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525E7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top"/>
      <w:bookmarkEnd w:id="0"/>
      <w:r w:rsidRPr="00525E71">
        <w:rPr>
          <w:b/>
          <w:caps/>
          <w:sz w:val="28"/>
          <w:szCs w:val="28"/>
        </w:rPr>
        <w:t>МИНОБРНАУКИ РОССИИ</w:t>
      </w:r>
    </w:p>
    <w:p w:rsidR="00594AD8" w:rsidRPr="00525E7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25E71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525E71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25E71">
        <w:rPr>
          <w:b/>
          <w:caps/>
          <w:sz w:val="28"/>
          <w:szCs w:val="28"/>
        </w:rPr>
        <w:t>электротехнический университет</w:t>
      </w:r>
    </w:p>
    <w:p w:rsidR="00594AD8" w:rsidRPr="00525E7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25E71">
        <w:rPr>
          <w:b/>
          <w:caps/>
          <w:sz w:val="28"/>
          <w:szCs w:val="28"/>
        </w:rPr>
        <w:t>«ЛЭТИ» им. В.И. Ульянова (Ленина)</w:t>
      </w:r>
    </w:p>
    <w:p w:rsidR="007F6E90" w:rsidRPr="00525E7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 xml:space="preserve">Кафедра </w:t>
      </w:r>
      <w:r w:rsidR="00946A7F" w:rsidRPr="00525E71">
        <w:rPr>
          <w:b/>
          <w:sz w:val="28"/>
          <w:szCs w:val="28"/>
        </w:rPr>
        <w:t>САПР</w:t>
      </w:r>
    </w:p>
    <w:p w:rsidR="007F6E90" w:rsidRPr="00525E7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525E7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25E71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905D49" w:rsidRPr="00525E71" w:rsidRDefault="004F3291" w:rsidP="00DB67BE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525E71">
        <w:rPr>
          <w:rStyle w:val="aff"/>
          <w:caps/>
          <w:smallCaps w:val="0"/>
          <w:szCs w:val="28"/>
        </w:rPr>
        <w:t>Пояснительная записка</w:t>
      </w:r>
    </w:p>
    <w:p w:rsidR="004F3291" w:rsidRPr="00525E71" w:rsidRDefault="004F3291" w:rsidP="00DB67BE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525E71">
        <w:rPr>
          <w:b/>
          <w:szCs w:val="28"/>
        </w:rPr>
        <w:t>к курсовой работе</w:t>
      </w:r>
    </w:p>
    <w:p w:rsidR="00B27337" w:rsidRPr="00525E71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 xml:space="preserve">по дисциплине </w:t>
      </w:r>
      <w:r w:rsidRPr="00525E71">
        <w:rPr>
          <w:b/>
          <w:color w:val="000000"/>
          <w:sz w:val="28"/>
          <w:szCs w:val="28"/>
        </w:rPr>
        <w:t>«</w:t>
      </w:r>
      <w:r w:rsidR="00946A7F" w:rsidRPr="00525E71">
        <w:rPr>
          <w:b/>
          <w:sz w:val="28"/>
          <w:szCs w:val="28"/>
        </w:rPr>
        <w:t>Программирование</w:t>
      </w:r>
      <w:r w:rsidRPr="00525E71">
        <w:rPr>
          <w:b/>
          <w:color w:val="000000"/>
          <w:sz w:val="28"/>
          <w:szCs w:val="28"/>
        </w:rPr>
        <w:t>»</w:t>
      </w:r>
    </w:p>
    <w:p w:rsidR="00A34642" w:rsidRPr="00525E71" w:rsidRDefault="00905D49" w:rsidP="00905D49">
      <w:pPr>
        <w:spacing w:line="360" w:lineRule="auto"/>
        <w:jc w:val="center"/>
        <w:rPr>
          <w:sz w:val="28"/>
          <w:szCs w:val="28"/>
        </w:rPr>
      </w:pPr>
      <w:r w:rsidRPr="00525E71">
        <w:rPr>
          <w:rStyle w:val="aff"/>
          <w:smallCaps w:val="0"/>
          <w:sz w:val="28"/>
          <w:szCs w:val="28"/>
        </w:rPr>
        <w:t xml:space="preserve">Тема: </w:t>
      </w:r>
      <w:r w:rsidR="00CD3BA5">
        <w:rPr>
          <w:b/>
          <w:bCs/>
          <w:spacing w:val="5"/>
          <w:sz w:val="28"/>
          <w:szCs w:val="28"/>
        </w:rPr>
        <w:t>«Хранение и поиск необходимой информации</w:t>
      </w:r>
      <w:r w:rsidR="004F3291" w:rsidRPr="00525E71">
        <w:rPr>
          <w:b/>
          <w:bCs/>
          <w:spacing w:val="5"/>
          <w:sz w:val="28"/>
          <w:szCs w:val="28"/>
        </w:rPr>
        <w:t>»</w:t>
      </w: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25E71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25E71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25E71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25E71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525E71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25E71" w:rsidRDefault="007F6E90" w:rsidP="00946A7F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Студент</w:t>
            </w:r>
            <w:r w:rsidR="00946A7F" w:rsidRPr="00525E71">
              <w:rPr>
                <w:color w:val="FF0000"/>
                <w:sz w:val="28"/>
                <w:szCs w:val="28"/>
              </w:rPr>
              <w:t xml:space="preserve"> </w:t>
            </w:r>
            <w:r w:rsidR="00946A7F" w:rsidRPr="00525E71">
              <w:rPr>
                <w:sz w:val="28"/>
                <w:szCs w:val="28"/>
              </w:rPr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25E7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25E71" w:rsidRDefault="00946A7F" w:rsidP="006A4BCC">
            <w:pPr>
              <w:jc w:val="center"/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Савин П.А.</w:t>
            </w:r>
          </w:p>
        </w:tc>
      </w:tr>
      <w:tr w:rsidR="007F6E90" w:rsidRPr="00525E71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25E71" w:rsidRDefault="00594AD8" w:rsidP="007F6E90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25E7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25E71" w:rsidRDefault="00946A7F" w:rsidP="006A4BCC">
            <w:pPr>
              <w:jc w:val="center"/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Калмычков В.А.</w:t>
            </w:r>
          </w:p>
        </w:tc>
      </w:tr>
    </w:tbl>
    <w:p w:rsidR="00A34642" w:rsidRPr="00525E71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25E7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25E71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Санкт-Петербург</w:t>
      </w:r>
    </w:p>
    <w:p w:rsidR="00E12A69" w:rsidRPr="00525E71" w:rsidRDefault="00CD3BA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:rsidR="004F3291" w:rsidRPr="00525E71" w:rsidRDefault="007C1173" w:rsidP="00525E7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F3291" w:rsidRPr="00525E71">
        <w:rPr>
          <w:b/>
          <w:bCs/>
          <w:sz w:val="28"/>
          <w:szCs w:val="28"/>
        </w:rPr>
        <w:lastRenderedPageBreak/>
        <w:t>Задание на курсовую работу</w:t>
      </w: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Студент: Савин П.А.</w:t>
      </w: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Группа: 2309</w:t>
      </w: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 xml:space="preserve">Тема работы: </w:t>
      </w:r>
    </w:p>
    <w:p w:rsidR="004F3291" w:rsidRDefault="00CD3BA5" w:rsidP="004F329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Хранение и поиск необходимой информации.</w:t>
      </w:r>
    </w:p>
    <w:p w:rsidR="00CD3BA5" w:rsidRPr="00525E71" w:rsidRDefault="00CD3BA5" w:rsidP="004F3291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 xml:space="preserve">Исходные данные: </w:t>
      </w:r>
    </w:p>
    <w:p w:rsidR="00CD3BA5" w:rsidRPr="00CD3BA5" w:rsidRDefault="00CD3BA5" w:rsidP="00CD3BA5">
      <w:pPr>
        <w:spacing w:after="160" w:line="259" w:lineRule="auto"/>
        <w:rPr>
          <w:bCs/>
          <w:sz w:val="28"/>
          <w:szCs w:val="28"/>
        </w:rPr>
      </w:pPr>
      <w:r w:rsidRPr="00CD3BA5">
        <w:rPr>
          <w:bCs/>
          <w:sz w:val="28"/>
          <w:szCs w:val="28"/>
        </w:rPr>
        <w:t>Организовать информационную систему страховой ком</w:t>
      </w:r>
      <w:r>
        <w:rPr>
          <w:bCs/>
          <w:sz w:val="28"/>
          <w:szCs w:val="28"/>
        </w:rPr>
        <w:t>пании по договорам страхования частных лиц.</w:t>
      </w:r>
      <w:r w:rsidRPr="00CD3BA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обеспечить эффективную выдачу конкретных договоров по ключевым фильтрам (например, заключенные определенным частным лицом</w:t>
      </w:r>
      <w:r w:rsidR="003837D1">
        <w:rPr>
          <w:bCs/>
          <w:sz w:val="28"/>
          <w:szCs w:val="28"/>
        </w:rPr>
        <w:t xml:space="preserve"> или агентом</w:t>
      </w:r>
      <w:r>
        <w:rPr>
          <w:bCs/>
          <w:sz w:val="28"/>
          <w:szCs w:val="28"/>
        </w:rPr>
        <w:t xml:space="preserve"> и т. п.)</w:t>
      </w:r>
    </w:p>
    <w:p w:rsidR="00CD3BA5" w:rsidRPr="00525E71" w:rsidRDefault="00CD3BA5" w:rsidP="00CD3BA5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Содержание пояснительной записки:</w:t>
      </w:r>
    </w:p>
    <w:p w:rsidR="004F329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Титульный лист, задание, аннотация,</w:t>
      </w:r>
      <w:r w:rsidR="00DF29BF" w:rsidRPr="00525E71">
        <w:rPr>
          <w:bCs/>
          <w:sz w:val="28"/>
          <w:szCs w:val="28"/>
        </w:rPr>
        <w:t xml:space="preserve"> содержание, исходная формулировка, анализ задания, контрольный пример, описание</w:t>
      </w:r>
      <w:r w:rsidR="003837D1">
        <w:rPr>
          <w:bCs/>
          <w:sz w:val="28"/>
          <w:szCs w:val="28"/>
        </w:rPr>
        <w:t xml:space="preserve"> реализации, алгоритм, текст программы, результаты работы, заключение.</w:t>
      </w:r>
    </w:p>
    <w:p w:rsidR="003F5CDA" w:rsidRDefault="003F5CDA" w:rsidP="004F3291">
      <w:pPr>
        <w:spacing w:after="160" w:line="259" w:lineRule="auto"/>
        <w:rPr>
          <w:bCs/>
          <w:sz w:val="28"/>
          <w:szCs w:val="28"/>
        </w:rPr>
      </w:pPr>
    </w:p>
    <w:p w:rsidR="003F5CDA" w:rsidRPr="00B84D2D" w:rsidRDefault="003F5CDA" w:rsidP="003F5CDA">
      <w:pPr>
        <w:spacing w:line="360" w:lineRule="auto"/>
        <w:rPr>
          <w:sz w:val="28"/>
          <w:szCs w:val="28"/>
        </w:rPr>
      </w:pPr>
      <w:r w:rsidRPr="00B84D2D">
        <w:rPr>
          <w:sz w:val="28"/>
          <w:szCs w:val="28"/>
        </w:rPr>
        <w:t>Предполагаемый объем пояснительной записки:</w:t>
      </w:r>
    </w:p>
    <w:p w:rsidR="003F5CDA" w:rsidRPr="00525E71" w:rsidRDefault="003F5CDA" w:rsidP="003F5CDA">
      <w:pPr>
        <w:spacing w:after="160" w:line="259" w:lineRule="auto"/>
        <w:rPr>
          <w:bCs/>
          <w:sz w:val="28"/>
          <w:szCs w:val="28"/>
        </w:rPr>
      </w:pPr>
      <w:r w:rsidRPr="00B84D2D">
        <w:rPr>
          <w:sz w:val="28"/>
          <w:szCs w:val="28"/>
        </w:rPr>
        <w:t xml:space="preserve">Не менее </w:t>
      </w:r>
      <w:r w:rsidR="00B37482">
        <w:rPr>
          <w:sz w:val="28"/>
          <w:szCs w:val="28"/>
        </w:rPr>
        <w:t>3</w:t>
      </w:r>
      <w:r w:rsidR="00846A70">
        <w:rPr>
          <w:sz w:val="28"/>
          <w:szCs w:val="28"/>
        </w:rPr>
        <w:t>0</w:t>
      </w:r>
      <w:r w:rsidRPr="00B84D2D">
        <w:rPr>
          <w:color w:val="FF0000"/>
          <w:sz w:val="28"/>
          <w:szCs w:val="28"/>
        </w:rPr>
        <w:t xml:space="preserve"> </w:t>
      </w:r>
      <w:r w:rsidRPr="00B84D2D">
        <w:rPr>
          <w:sz w:val="28"/>
          <w:szCs w:val="28"/>
        </w:rPr>
        <w:t>страниц.</w:t>
      </w:r>
    </w:p>
    <w:p w:rsidR="00DF29BF" w:rsidRPr="00525E71" w:rsidRDefault="00DF29BF" w:rsidP="004F3291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 xml:space="preserve">Дата выдачи задания: </w:t>
      </w:r>
      <w:r w:rsidR="003837D1">
        <w:rPr>
          <w:bCs/>
          <w:sz w:val="28"/>
          <w:szCs w:val="28"/>
        </w:rPr>
        <w:t>20.02.2023</w:t>
      </w:r>
    </w:p>
    <w:p w:rsidR="004F3291" w:rsidRPr="00525E71" w:rsidRDefault="00DF29BF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Дата сдачи курсовой работы</w:t>
      </w:r>
      <w:r w:rsidR="004F3291" w:rsidRPr="00525E71">
        <w:rPr>
          <w:bCs/>
          <w:sz w:val="28"/>
          <w:szCs w:val="28"/>
        </w:rPr>
        <w:t xml:space="preserve">: </w:t>
      </w:r>
    </w:p>
    <w:p w:rsidR="004F3291" w:rsidRPr="00525E71" w:rsidRDefault="00DF29BF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Дата защиты курсовой работы:</w:t>
      </w:r>
      <w:r w:rsidR="004F3291" w:rsidRPr="00525E71">
        <w:rPr>
          <w:bCs/>
          <w:sz w:val="28"/>
          <w:szCs w:val="28"/>
        </w:rPr>
        <w:t xml:space="preserve"> </w:t>
      </w: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92E3C" w:rsidRPr="00525E71" w:rsidTr="00D146AC">
        <w:trPr>
          <w:trHeight w:val="614"/>
        </w:trPr>
        <w:tc>
          <w:tcPr>
            <w:tcW w:w="2206" w:type="pct"/>
            <w:vAlign w:val="bottom"/>
          </w:tcPr>
          <w:p w:rsidR="00B92E3C" w:rsidRPr="00B92E3C" w:rsidRDefault="00B92E3C" w:rsidP="00D146AC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92E3C" w:rsidRPr="00525E71" w:rsidRDefault="00B92E3C" w:rsidP="00D146A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92E3C" w:rsidRPr="00525E71" w:rsidRDefault="00B92E3C" w:rsidP="00D146AC">
            <w:pPr>
              <w:jc w:val="center"/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Савин П.А.</w:t>
            </w:r>
          </w:p>
        </w:tc>
      </w:tr>
      <w:tr w:rsidR="00B92E3C" w:rsidRPr="00525E71" w:rsidTr="00D146AC">
        <w:trPr>
          <w:trHeight w:val="614"/>
        </w:trPr>
        <w:tc>
          <w:tcPr>
            <w:tcW w:w="2206" w:type="pct"/>
            <w:vAlign w:val="bottom"/>
          </w:tcPr>
          <w:p w:rsidR="00B92E3C" w:rsidRPr="00525E71" w:rsidRDefault="00B92E3C" w:rsidP="00D146AC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2E3C" w:rsidRPr="00525E71" w:rsidRDefault="00B92E3C" w:rsidP="00D146A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92E3C" w:rsidRPr="00525E71" w:rsidRDefault="00B92E3C" w:rsidP="00D146AC">
            <w:pPr>
              <w:jc w:val="center"/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Калмычков В.А.</w:t>
            </w:r>
          </w:p>
        </w:tc>
      </w:tr>
    </w:tbl>
    <w:p w:rsidR="004F3291" w:rsidRPr="00CB46C9" w:rsidRDefault="004F3291" w:rsidP="004F3291">
      <w:pPr>
        <w:spacing w:after="160" w:line="259" w:lineRule="auto"/>
        <w:rPr>
          <w:bCs/>
          <w:sz w:val="28"/>
          <w:szCs w:val="28"/>
        </w:rPr>
      </w:pPr>
    </w:p>
    <w:p w:rsidR="003F5CDA" w:rsidRDefault="003F5CDA" w:rsidP="004F3291">
      <w:pPr>
        <w:spacing w:after="160" w:line="259" w:lineRule="auto"/>
        <w:jc w:val="center"/>
        <w:rPr>
          <w:b/>
          <w:sz w:val="28"/>
          <w:szCs w:val="28"/>
        </w:rPr>
      </w:pPr>
    </w:p>
    <w:p w:rsidR="000E2E28" w:rsidRPr="001707A0" w:rsidRDefault="004F3291" w:rsidP="004F3291">
      <w:pPr>
        <w:spacing w:after="160" w:line="259" w:lineRule="auto"/>
        <w:jc w:val="center"/>
        <w:rPr>
          <w:b/>
          <w:sz w:val="28"/>
          <w:szCs w:val="28"/>
        </w:rPr>
      </w:pPr>
      <w:bookmarkStart w:id="1" w:name="Аннотация"/>
      <w:r w:rsidRPr="00DE6D85">
        <w:rPr>
          <w:b/>
          <w:sz w:val="28"/>
          <w:szCs w:val="28"/>
        </w:rPr>
        <w:t>Аннотация</w:t>
      </w:r>
      <w:bookmarkEnd w:id="1"/>
      <w:r w:rsidRPr="001707A0">
        <w:rPr>
          <w:b/>
          <w:sz w:val="28"/>
          <w:szCs w:val="28"/>
        </w:rPr>
        <w:t>.</w:t>
      </w:r>
    </w:p>
    <w:p w:rsidR="004F3291" w:rsidRDefault="003837D1" w:rsidP="004F329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работе используется комплексный подход к хранению данных. Все </w:t>
      </w:r>
      <w:r w:rsidR="008C765A">
        <w:rPr>
          <w:bCs/>
          <w:sz w:val="28"/>
          <w:szCs w:val="28"/>
        </w:rPr>
        <w:t>исходные данные хранятся в единственном</w:t>
      </w:r>
      <w:r>
        <w:rPr>
          <w:bCs/>
          <w:sz w:val="28"/>
          <w:szCs w:val="28"/>
        </w:rPr>
        <w:t xml:space="preserve"> экземпляре в соответствую</w:t>
      </w:r>
      <w:r w:rsidR="008C765A">
        <w:rPr>
          <w:bCs/>
          <w:sz w:val="28"/>
          <w:szCs w:val="28"/>
        </w:rPr>
        <w:t>щих их группе односвязных списка</w:t>
      </w:r>
      <w:r>
        <w:rPr>
          <w:bCs/>
          <w:sz w:val="28"/>
          <w:szCs w:val="28"/>
        </w:rPr>
        <w:t>х</w:t>
      </w:r>
      <w:r w:rsidR="008C765A">
        <w:rPr>
          <w:bCs/>
          <w:sz w:val="28"/>
          <w:szCs w:val="28"/>
        </w:rPr>
        <w:t xml:space="preserve"> (к примеру, список ФИО клиентов или список адресов филиалов). Сами договоры страхования реализованы как ссылки на исходные данные, а их группировка по параметрам — </w:t>
      </w:r>
      <w:r w:rsidR="001B293C">
        <w:rPr>
          <w:bCs/>
          <w:sz w:val="28"/>
          <w:szCs w:val="28"/>
        </w:rPr>
        <w:t>как массивы из 33 элементов (соответствует русскому алфавиту), где каждый элемент – список из значений группировки и им соответствующие списки исходных договоров, сгруппированные по заданному параметру.</w:t>
      </w:r>
      <w:r w:rsidR="0019333A">
        <w:rPr>
          <w:bCs/>
          <w:sz w:val="28"/>
          <w:szCs w:val="28"/>
        </w:rPr>
        <w:t xml:space="preserve"> Такая структура организации называется мультисписок — несколько односвязных списков в программе, которые не хранят новые данные, а лишь отсылают на исходные в исходном списке, но при этом сами данные организованы в другом порядке с целью группировки.</w:t>
      </w:r>
    </w:p>
    <w:p w:rsidR="001B293C" w:rsidRDefault="001B293C" w:rsidP="004F329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Все исходные данные, в том числе и данные для запросов пользователя считываются с соответствующих им входных файлов, </w:t>
      </w:r>
      <w:r w:rsidR="0019333A">
        <w:rPr>
          <w:bCs/>
          <w:sz w:val="28"/>
          <w:szCs w:val="28"/>
        </w:rPr>
        <w:t>каждый этап выполнения программы (запись данных, группировка, обработка запросов и ошибок) фиксируется в файле протокола, также есть выходной файл, который выводит лишь результаты обработки запросов, либо критические ошибки, не позволяющие программе отработать корректно.</w:t>
      </w:r>
    </w:p>
    <w:p w:rsidR="00525E71" w:rsidRPr="0019333A" w:rsidRDefault="004F3291" w:rsidP="004F3291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1707A0">
        <w:rPr>
          <w:b/>
          <w:sz w:val="28"/>
          <w:szCs w:val="28"/>
          <w:lang w:val="en-US"/>
        </w:rPr>
        <w:t>Summary</w:t>
      </w:r>
      <w:r w:rsidRPr="0019333A">
        <w:rPr>
          <w:b/>
          <w:sz w:val="28"/>
          <w:szCs w:val="28"/>
          <w:lang w:val="en-US"/>
        </w:rPr>
        <w:t>.</w:t>
      </w:r>
    </w:p>
    <w:p w:rsidR="00F52B05" w:rsidRPr="00F52B05" w:rsidRDefault="00FD2377" w:rsidP="00F52B05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paper</w:t>
      </w:r>
      <w:r w:rsidR="00F52B05" w:rsidRPr="00F52B05">
        <w:rPr>
          <w:sz w:val="28"/>
          <w:szCs w:val="28"/>
          <w:lang w:val="en-US"/>
        </w:rPr>
        <w:t xml:space="preserve"> uses a comprehensive approach to data storage. All source data are stored in a single </w:t>
      </w:r>
      <w:r w:rsidR="003970E5">
        <w:rPr>
          <w:sz w:val="28"/>
          <w:szCs w:val="28"/>
          <w:lang w:val="en-US"/>
        </w:rPr>
        <w:t>instance in the singly linked</w:t>
      </w:r>
      <w:r w:rsidR="00F52B05" w:rsidRPr="00F52B05">
        <w:rPr>
          <w:sz w:val="28"/>
          <w:szCs w:val="28"/>
          <w:lang w:val="en-US"/>
        </w:rPr>
        <w:t xml:space="preserve"> lists corresponding to their group (for example, the list of clients' names or the list of branch addresses). The insurance contracts themselves are implemented a</w:t>
      </w:r>
      <w:r>
        <w:rPr>
          <w:sz w:val="28"/>
          <w:szCs w:val="28"/>
          <w:lang w:val="en-US"/>
        </w:rPr>
        <w:t xml:space="preserve">s references to the source data, </w:t>
      </w:r>
      <w:r w:rsidR="00F52B05" w:rsidRPr="00F52B05">
        <w:rPr>
          <w:sz w:val="28"/>
          <w:szCs w:val="28"/>
          <w:lang w:val="en-US"/>
        </w:rPr>
        <w:t>and their grouping by parameters - as arrays of 33 elements (corresponds to the Russian alphabet), where each element is a list of grouping values and their corresponding lists of source contracts grouped by a given parameter. This organization structure is c</w:t>
      </w:r>
      <w:r w:rsidR="003970E5">
        <w:rPr>
          <w:sz w:val="28"/>
          <w:szCs w:val="28"/>
          <w:lang w:val="en-US"/>
        </w:rPr>
        <w:t xml:space="preserve">alled multilist - several singly </w:t>
      </w:r>
      <w:r w:rsidR="00F52B05" w:rsidRPr="00F52B05">
        <w:rPr>
          <w:sz w:val="28"/>
          <w:szCs w:val="28"/>
          <w:lang w:val="en-US"/>
        </w:rPr>
        <w:t>linked lists in the program, which do not store new data, but only refer to the original data in the original list, but the data themselves are organized in a different order for the purpose of grouping.</w:t>
      </w:r>
    </w:p>
    <w:p w:rsidR="00DE6D85" w:rsidRDefault="00F52B05" w:rsidP="00F52B05">
      <w:pPr>
        <w:spacing w:line="259" w:lineRule="auto"/>
        <w:jc w:val="both"/>
        <w:rPr>
          <w:sz w:val="28"/>
          <w:szCs w:val="28"/>
          <w:lang w:val="en-US"/>
        </w:rPr>
      </w:pPr>
      <w:r w:rsidRPr="00F52B05">
        <w:rPr>
          <w:sz w:val="28"/>
          <w:szCs w:val="28"/>
          <w:lang w:val="en-US"/>
        </w:rPr>
        <w:t xml:space="preserve">All source data, including data for user queries, are read from </w:t>
      </w:r>
      <w:r w:rsidR="00FD2377">
        <w:rPr>
          <w:sz w:val="28"/>
          <w:szCs w:val="28"/>
          <w:lang w:val="en-US"/>
        </w:rPr>
        <w:t>their corresponding input files;</w:t>
      </w:r>
      <w:r w:rsidRPr="00F52B05">
        <w:rPr>
          <w:sz w:val="28"/>
          <w:szCs w:val="28"/>
          <w:lang w:val="en-US"/>
        </w:rPr>
        <w:t xml:space="preserve"> each step of the program execution (data recording, grouping, query processing and errors) is recorde</w:t>
      </w:r>
      <w:r w:rsidR="00FD2377">
        <w:rPr>
          <w:sz w:val="28"/>
          <w:szCs w:val="28"/>
          <w:lang w:val="en-US"/>
        </w:rPr>
        <w:t>d in a log file;</w:t>
      </w:r>
      <w:r w:rsidRPr="00F52B05">
        <w:rPr>
          <w:sz w:val="28"/>
          <w:szCs w:val="28"/>
          <w:lang w:val="en-US"/>
        </w:rPr>
        <w:t xml:space="preserve"> there is also an output file that displays only the results of query processing or critical errors that do not allow the program to work correctly.</w:t>
      </w:r>
    </w:p>
    <w:p w:rsidR="003970E5" w:rsidRDefault="003970E5" w:rsidP="00F52B05">
      <w:pPr>
        <w:spacing w:line="259" w:lineRule="auto"/>
        <w:jc w:val="both"/>
        <w:rPr>
          <w:sz w:val="28"/>
          <w:szCs w:val="28"/>
          <w:lang w:val="en-US"/>
        </w:rPr>
      </w:pPr>
    </w:p>
    <w:p w:rsidR="003970E5" w:rsidRDefault="003970E5" w:rsidP="00F52B05">
      <w:pPr>
        <w:spacing w:line="259" w:lineRule="auto"/>
        <w:jc w:val="both"/>
        <w:rPr>
          <w:sz w:val="28"/>
          <w:szCs w:val="28"/>
          <w:lang w:val="en-US"/>
        </w:rPr>
      </w:pPr>
    </w:p>
    <w:p w:rsidR="003970E5" w:rsidRPr="0019333A" w:rsidRDefault="003970E5" w:rsidP="00F52B05">
      <w:pPr>
        <w:spacing w:line="259" w:lineRule="auto"/>
        <w:jc w:val="both"/>
        <w:rPr>
          <w:sz w:val="28"/>
          <w:szCs w:val="28"/>
          <w:lang w:val="en-US"/>
        </w:rPr>
      </w:pPr>
    </w:p>
    <w:p w:rsidR="0077799A" w:rsidRDefault="0077799A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lastRenderedPageBreak/>
        <w:t>Формулировка</w:t>
      </w:r>
      <w:r w:rsidRPr="002A5FAD">
        <w:rPr>
          <w:b/>
          <w:sz w:val="28"/>
          <w:szCs w:val="28"/>
        </w:rPr>
        <w:t xml:space="preserve"> </w:t>
      </w:r>
      <w:r w:rsidRPr="00525E71">
        <w:rPr>
          <w:b/>
          <w:sz w:val="28"/>
          <w:szCs w:val="28"/>
        </w:rPr>
        <w:t>задания</w:t>
      </w:r>
      <w:r w:rsidRPr="002A5FAD">
        <w:rPr>
          <w:b/>
          <w:sz w:val="28"/>
          <w:szCs w:val="28"/>
        </w:rPr>
        <w:t>.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Организовать информационную систему страховой ком</w:t>
      </w:r>
      <w:r>
        <w:rPr>
          <w:sz w:val="28"/>
          <w:szCs w:val="28"/>
        </w:rPr>
        <w:t xml:space="preserve">пании по договорам страхования </w:t>
      </w:r>
      <w:r w:rsidRPr="00FD2377">
        <w:rPr>
          <w:sz w:val="28"/>
          <w:szCs w:val="28"/>
        </w:rPr>
        <w:t>частных лиц.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Должны храниться сведения о: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филиалах кампании (название, местонахождение),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страховых агентах в каждом филиале (ФИО),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застрахованных лицах (ФИО),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договорах страхования (дата заключения, срок, страховая сумма</w:t>
      </w:r>
      <w:r>
        <w:rPr>
          <w:sz w:val="28"/>
          <w:szCs w:val="28"/>
        </w:rPr>
        <w:t>, филиал, агент) по виду страхо</w:t>
      </w:r>
      <w:r w:rsidRPr="00FD2377">
        <w:rPr>
          <w:sz w:val="28"/>
          <w:szCs w:val="28"/>
        </w:rPr>
        <w:t>вания (например, страхование автотранспорта от угона, страхование домашне</w:t>
      </w:r>
      <w:r>
        <w:rPr>
          <w:sz w:val="28"/>
          <w:szCs w:val="28"/>
        </w:rPr>
        <w:t>го имущества, доброволь</w:t>
      </w:r>
      <w:r w:rsidRPr="00FD2377">
        <w:rPr>
          <w:sz w:val="28"/>
          <w:szCs w:val="28"/>
        </w:rPr>
        <w:t>ное медицинское страхование и т.п.).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Факт заключения нового договора страхования фиксируется.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Необходимо обеспечить эффективную выдачу сведений: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о результатах работы определенного страхового агента,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о результатах работы определенного филиала,</w:t>
      </w:r>
    </w:p>
    <w:p w:rsidR="00FD2377" w:rsidRPr="00FD2377" w:rsidRDefault="00FD2377" w:rsidP="00FD2377">
      <w:pPr>
        <w:spacing w:line="259" w:lineRule="auto"/>
        <w:jc w:val="both"/>
        <w:rPr>
          <w:sz w:val="28"/>
          <w:szCs w:val="28"/>
        </w:rPr>
      </w:pPr>
      <w:r w:rsidRPr="00FD2377">
        <w:rPr>
          <w:sz w:val="28"/>
          <w:szCs w:val="28"/>
        </w:rPr>
        <w:t>- о договорах страхования определенного частного лица,</w:t>
      </w:r>
    </w:p>
    <w:p w:rsidR="00FD2377" w:rsidRPr="00FD2377" w:rsidRDefault="00B65BEB" w:rsidP="00190ABC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65BEB">
        <w:rPr>
          <w:sz w:val="28"/>
          <w:szCs w:val="28"/>
        </w:rPr>
        <w:t xml:space="preserve"> </w:t>
      </w:r>
      <w:r w:rsidR="00FD2377" w:rsidRPr="00FD2377">
        <w:rPr>
          <w:sz w:val="28"/>
          <w:szCs w:val="28"/>
        </w:rPr>
        <w:t>о договорах страхования определенного вида (по филиалам и компании в целом).</w:t>
      </w:r>
    </w:p>
    <w:p w:rsidR="005A1123" w:rsidRDefault="0077799A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Анализ задания.</w:t>
      </w:r>
    </w:p>
    <w:p w:rsidR="00831152" w:rsidRDefault="00D317D4" w:rsidP="007E5F8F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Формулировка не оговаривает дополнительное требование — все исходные данные должны быть в единственном экземпляре, то есть, все последующие структуры, организующие эффективное хранение и выдачу данных, должны хранить не копии исходных данных, а адреса памяти, в которых и размещены эти самые данные.</w:t>
      </w:r>
    </w:p>
    <w:p w:rsidR="00D317D4" w:rsidRDefault="00D317D4" w:rsidP="007E5F8F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стоит уточнить, что подразумевается под эффективной выдачей сведений — сбор информации для сводки не должен представлять собой линейный поиск по исходным данным, так как это затратно по времени и производительности. Требуется организовать сложную структуру хранения данных, позволяющую, пусть и длинной цепочкой иерархии, но сгруппировать данные по ключевым параметрам и снизить время на поиск.</w:t>
      </w:r>
    </w:p>
    <w:p w:rsidR="00190ABC" w:rsidRDefault="00190ABC" w:rsidP="007E5F8F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не ограничена исключительно одним подходом, можно как сразу вводить уникальные договоры, от которых будут пополняться списки исходных данных, а можно сделать для каждой категории исходных данных создать свой файл с уникальными исходными данными, а очередной договор будет строиться как набор индексов</w:t>
      </w:r>
      <w:r w:rsidR="000362E6">
        <w:rPr>
          <w:sz w:val="28"/>
          <w:szCs w:val="28"/>
        </w:rPr>
        <w:t>, отсылающих на соответствующие данные в списках.</w:t>
      </w:r>
    </w:p>
    <w:p w:rsidR="000362E6" w:rsidRDefault="000362E6" w:rsidP="007E5F8F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работе был применен второй способ.</w:t>
      </w:r>
    </w:p>
    <w:p w:rsidR="000362E6" w:rsidRDefault="000362E6" w:rsidP="007E5F8F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этот раз за корректность введенных данных ответственен сам пользователь, поскольку сами данные по себе не влияют на логику программы, а запросы пользователь все равно будет писать по этим же данным, точь-в-точь. Однако все </w:t>
      </w:r>
      <w:r>
        <w:rPr>
          <w:sz w:val="28"/>
          <w:szCs w:val="28"/>
        </w:rPr>
        <w:lastRenderedPageBreak/>
        <w:t>же придется проверять корре</w:t>
      </w:r>
      <w:r w:rsidR="00A677FE">
        <w:rPr>
          <w:sz w:val="28"/>
          <w:szCs w:val="28"/>
        </w:rPr>
        <w:t>ктность вводимых страховых сумм, а именно отсекать отрицательные значения.</w:t>
      </w:r>
    </w:p>
    <w:p w:rsidR="007E5F8F" w:rsidRDefault="007E5F8F" w:rsidP="007E5F8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  <w:r w:rsidRPr="00525E71">
        <w:rPr>
          <w:b/>
          <w:sz w:val="28"/>
          <w:szCs w:val="28"/>
        </w:rPr>
        <w:t>.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Названия:</w:t>
      </w:r>
    </w:p>
    <w:p w:rsidR="00EB1C36" w:rsidRPr="00190ABC" w:rsidRDefault="00EB1C36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Росгосстрах-альфа</w:t>
      </w:r>
    </w:p>
    <w:p w:rsidR="007E5F8F" w:rsidRPr="00190ABC" w:rsidRDefault="00EB1C36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Росгосстрах-бета</w:t>
      </w:r>
    </w:p>
    <w:p w:rsidR="00EB1C36" w:rsidRPr="00190ABC" w:rsidRDefault="00EB1C36" w:rsidP="00102DC5">
      <w:pPr>
        <w:spacing w:line="259" w:lineRule="auto"/>
        <w:jc w:val="both"/>
        <w:rPr>
          <w:sz w:val="28"/>
          <w:szCs w:val="28"/>
        </w:rPr>
      </w:pP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Адреса:</w:t>
      </w:r>
    </w:p>
    <w:p w:rsidR="00EB1C36" w:rsidRPr="0057449F" w:rsidRDefault="00EB1C36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Белоостровская улица, 17</w:t>
      </w:r>
    </w:p>
    <w:p w:rsidR="0057449F" w:rsidRDefault="00EB1C36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Набережная Черной речки, 41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ФИО агентов: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Григорьева Елена Сергеевна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Корнеев Андрей Александрович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Соколова Анастасия Александровна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Макаров Даниил Александрович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Николаев Алексей Сергеевич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Королева Анастасия Викторовна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Шестаков Дмитрий Александрович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Васильев Иван Иванович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Петров Сергей Дмитриевич</w:t>
      </w:r>
    </w:p>
    <w:p w:rsidR="00EB1C36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Гусева Анастасия Александровна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ФИО клиентов: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Баранов Андрей Михайлович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Андреева Екатерина Игоревна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Макаров Александр Александрович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Чернова Екатерина Сергеевна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Григорьев Денис Александрович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Петрова Дарья Сергеевна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Белова Анастасия Сергеевна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Соколов Алексей Александрович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Волков Андрей Сергеевич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Тихонов Алексей Александрович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Даты заключения договоров: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30.08.2022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17.04.2021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27.02.2022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11.07.2022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06.06.2021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03.01.2023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lastRenderedPageBreak/>
        <w:t>20.05.2022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24.12.2022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15.08.2021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07.11.2021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Сроки страхования: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150 дней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40 дней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17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25 дней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9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15 дней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270 дней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30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10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600 дней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35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14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6 лет</w:t>
      </w:r>
    </w:p>
    <w:p w:rsidR="004841C2" w:rsidRP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4 года</w:t>
      </w:r>
    </w:p>
    <w:p w:rsidR="004841C2" w:rsidRDefault="004841C2" w:rsidP="00102DC5">
      <w:pPr>
        <w:spacing w:line="259" w:lineRule="auto"/>
        <w:jc w:val="both"/>
        <w:rPr>
          <w:sz w:val="28"/>
          <w:szCs w:val="28"/>
        </w:rPr>
      </w:pPr>
      <w:r w:rsidRPr="004841C2">
        <w:rPr>
          <w:sz w:val="28"/>
          <w:szCs w:val="28"/>
        </w:rPr>
        <w:t>90 дней</w:t>
      </w: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Виды страхования: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КАСКО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ОСАГО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ДМС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НС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СМР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Страхование имущества</w:t>
      </w: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Страхование от последствий COVID-19</w:t>
      </w: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Страховые договоры: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3 12 3 0 1 3 4 4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2 6 2 0 1 7 4 5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1 12 7 0 1 5 3 5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5 9 5 1 0 3 7 0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4 3 6 1 0 2 6 1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6 11 8 0 1 3 2 2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0 8 1 1 0 1 9 1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7 13 8 0 1 1 1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1 1 4 0 1 8 0</w:t>
      </w: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lastRenderedPageBreak/>
        <w:t>2 0 1 1 0 5 3</w:t>
      </w: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</w:p>
    <w:p w:rsidR="0057449F" w:rsidRDefault="00190ABC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1 Николаев Алексей Сергеевич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2 Росгосстрах-альфа; Набережная Черной речки, 41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3 Чернова Екатерина Сергеевна</w:t>
      </w:r>
    </w:p>
    <w:p w:rsidR="0057449F" w:rsidRP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4 ОСАГО; Росгосстрах-бета; Белоостровская улица, 17</w:t>
      </w:r>
    </w:p>
    <w:p w:rsidR="0057449F" w:rsidRDefault="0057449F" w:rsidP="00102DC5">
      <w:pPr>
        <w:spacing w:line="259" w:lineRule="auto"/>
        <w:jc w:val="both"/>
        <w:rPr>
          <w:sz w:val="28"/>
          <w:szCs w:val="28"/>
        </w:rPr>
      </w:pPr>
      <w:r w:rsidRPr="0057449F">
        <w:rPr>
          <w:sz w:val="28"/>
          <w:szCs w:val="28"/>
        </w:rPr>
        <w:t>5 ДМС</w:t>
      </w:r>
    </w:p>
    <w:p w:rsid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Default="00190ABC" w:rsidP="00102DC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Ответы на запросы: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Запрос с кодом 1 - результаты работы агента: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Николаев Алексей Сергеевич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Договоры: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11.07.2022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6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970513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Николаев Алексей Сергеевич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СМР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27.02.2022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270 дней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340832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Соколов Алексей Александрович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Николаев Алексей Сергеевич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Страхование имущества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Выручка агента: 1311345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Запрос с кодом 2 - результаты работы филиала: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11.07.2022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6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970513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lastRenderedPageBreak/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Николаев Алексей Сергеевич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СМР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27.02.2022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270 дней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340832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Соколов Алексей Александрович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Николаев Алексей Сергеевич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Страхование имущества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17.04.2021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6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232581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Петрова Дарья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Макаров Даниил Александрович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Страхование имущества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20.05.2022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14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600413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Соколова Анастасия Александровна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ДМС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24.12.2022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4 года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600413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Андреева Екатерина Игоревна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Корнеев Андрей Александрович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ОСАГО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Выручка филиала: 2744752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Запрос с кодом 3 - страховые договоры клиента: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lastRenderedPageBreak/>
        <w:t>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11.07.2022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6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970513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Николаев Алексей Сергеевич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СМР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03.01.2023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600 дней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832404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"Росгосстрах-бета", Белоостровская улица, 17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Васильев Иван Иванович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КАСКО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20.05.2022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14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600413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Соколова Анастасия Александровна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ДМС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Запрос с кодом 4 - база договоров филиала по типу: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Тип: ОСАГО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"Росгосстрах-бета", Белоостровская улица, 17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06.06.2021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25 дней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926120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"Росгосстрах-бета", Белоостровская улица, 17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Макаров Александр Александрович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Шестаков Дмитрий Александрович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ОСАГО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30.08.2022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10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lastRenderedPageBreak/>
        <w:t>Страховая сумма: 111347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"Росгосстрах-бета", Белоостровская улица, 17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Андреева Екатерина Игоревна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Гусева Анастасия Александровна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ОСАГО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Запрос с кодом 5 - база договоров компании по типу: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ДМС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Дата заключения: 20.05.2022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Срок: 14 лет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Страховая сумма: 600413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Филиал: "Росгосстрах-альфа", Набережная Черной речки, 41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клиента: Чернова Екатерина Сергеевна</w:t>
      </w:r>
    </w:p>
    <w:p w:rsidR="00190ABC" w:rsidRPr="00190ABC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ФИО агента: Соколова Анастасия Александровна</w:t>
      </w:r>
    </w:p>
    <w:p w:rsidR="00190ABC" w:rsidRPr="004841C2" w:rsidRDefault="00190ABC" w:rsidP="00102DC5">
      <w:pPr>
        <w:spacing w:line="259" w:lineRule="auto"/>
        <w:jc w:val="both"/>
        <w:rPr>
          <w:sz w:val="28"/>
          <w:szCs w:val="28"/>
        </w:rPr>
      </w:pPr>
      <w:r w:rsidRPr="00190ABC">
        <w:rPr>
          <w:sz w:val="28"/>
          <w:szCs w:val="28"/>
        </w:rPr>
        <w:t>Тип страхования: ДМС</w:t>
      </w:r>
    </w:p>
    <w:p w:rsidR="007C521E" w:rsidRDefault="0077799A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Особенности реализации задания на компьютере.</w:t>
      </w:r>
    </w:p>
    <w:p w:rsidR="00877A1B" w:rsidRDefault="004265A4" w:rsidP="00E03F1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договоров через индексы накладывает дополнительные проверки — пользователь может указать неверные индексы, следовательно, такие договоры нужно отбрасывать и даже прерывать программу, если в ходе отбрасывания не осталось ни одного корректного договора.</w:t>
      </w:r>
    </w:p>
    <w:p w:rsidR="004265A4" w:rsidRDefault="004265A4" w:rsidP="00E03F1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 также касается и некорректных страховых сумм — пользователь все же мог ввести изначально корректный индекс для списка страховых сумм, но при этом</w:t>
      </w:r>
      <w:r w:rsidR="00E03F15">
        <w:rPr>
          <w:sz w:val="28"/>
          <w:szCs w:val="28"/>
        </w:rPr>
        <w:t xml:space="preserve"> укорачивание списка сумм привело к превращению корректных индексов в некорректные.</w:t>
      </w:r>
    </w:p>
    <w:p w:rsidR="00695C66" w:rsidRDefault="00695C66" w:rsidP="00E03F15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Иерархия включений модулей следующая:</w:t>
      </w:r>
    </w:p>
    <w:p w:rsidR="00695C66" w:rsidRPr="006A2323" w:rsidRDefault="00695C66" w:rsidP="00E03F15">
      <w:pPr>
        <w:spacing w:line="259" w:lineRule="auto"/>
        <w:jc w:val="both"/>
        <w:rPr>
          <w:sz w:val="28"/>
          <w:szCs w:val="28"/>
        </w:rPr>
      </w:pPr>
      <w:r w:rsidRPr="00695C66">
        <w:rPr>
          <w:noProof/>
          <w:sz w:val="28"/>
          <w:szCs w:val="28"/>
        </w:rPr>
        <w:lastRenderedPageBreak/>
        <w:drawing>
          <wp:inline distT="0" distB="0" distL="0" distR="0" wp14:anchorId="68C11128" wp14:editId="6BB7E2B9">
            <wp:extent cx="6120130" cy="45231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3C" w:rsidRDefault="00B92E3C" w:rsidP="0077799A">
      <w:pPr>
        <w:spacing w:line="360" w:lineRule="auto"/>
        <w:jc w:val="both"/>
        <w:rPr>
          <w:b/>
          <w:sz w:val="28"/>
          <w:szCs w:val="28"/>
        </w:rPr>
      </w:pPr>
      <w:r w:rsidRPr="00B92E3C">
        <w:rPr>
          <w:b/>
          <w:sz w:val="28"/>
          <w:szCs w:val="28"/>
        </w:rPr>
        <w:t>Разработка интерфейса пользователя.</w:t>
      </w:r>
    </w:p>
    <w:p w:rsidR="00C86B57" w:rsidRDefault="00E03F15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всех файлов с и</w:t>
      </w:r>
      <w:r w:rsidR="00CB1C29">
        <w:rPr>
          <w:sz w:val="28"/>
          <w:szCs w:val="28"/>
        </w:rPr>
        <w:t>сходными данными интерфейс един:</w:t>
      </w:r>
    </w:p>
    <w:p w:rsidR="00E03F15" w:rsidRDefault="00E03F15" w:rsidP="00B37482">
      <w:pPr>
        <w:spacing w:line="259" w:lineRule="auto"/>
        <w:jc w:val="center"/>
        <w:rPr>
          <w:sz w:val="28"/>
          <w:szCs w:val="28"/>
        </w:rPr>
      </w:pPr>
      <w:r w:rsidRPr="00E03F15">
        <w:rPr>
          <w:noProof/>
          <w:sz w:val="28"/>
          <w:szCs w:val="28"/>
        </w:rPr>
        <w:drawing>
          <wp:inline distT="0" distB="0" distL="0" distR="0" wp14:anchorId="77816DE5" wp14:editId="0CADCDA0">
            <wp:extent cx="4418380" cy="18328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921" cy="18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A1" w:rsidRDefault="00A96CA1" w:rsidP="00B37482">
      <w:pPr>
        <w:spacing w:line="259" w:lineRule="auto"/>
        <w:jc w:val="both"/>
        <w:rPr>
          <w:sz w:val="28"/>
          <w:szCs w:val="18"/>
        </w:rPr>
      </w:pPr>
      <w:r>
        <w:rPr>
          <w:sz w:val="28"/>
          <w:szCs w:val="18"/>
        </w:rPr>
        <w:t>Поскольку строковые данные не зависят от корректного ввода, достаточно просто до перехода на новую строку ввести значение и запись в список готова. Со страховыми суммами аналогично, только вместо символов одно число на одной строке.</w:t>
      </w:r>
    </w:p>
    <w:p w:rsidR="00A428DD" w:rsidRDefault="00A428DD" w:rsidP="00B37482">
      <w:pPr>
        <w:spacing w:line="259" w:lineRule="auto"/>
        <w:jc w:val="both"/>
        <w:rPr>
          <w:sz w:val="28"/>
          <w:szCs w:val="18"/>
        </w:rPr>
      </w:pPr>
      <w:r>
        <w:rPr>
          <w:sz w:val="28"/>
          <w:szCs w:val="18"/>
        </w:rPr>
        <w:t>А вот дальше интерфейсы различаются: ввод договоров выглядит так:</w:t>
      </w:r>
    </w:p>
    <w:p w:rsidR="00A428DD" w:rsidRDefault="00A428DD" w:rsidP="00B37482">
      <w:pPr>
        <w:spacing w:line="259" w:lineRule="auto"/>
        <w:jc w:val="center"/>
        <w:rPr>
          <w:sz w:val="28"/>
          <w:szCs w:val="18"/>
        </w:rPr>
      </w:pPr>
      <w:r w:rsidRPr="00A428DD">
        <w:rPr>
          <w:noProof/>
          <w:sz w:val="28"/>
          <w:szCs w:val="18"/>
        </w:rPr>
        <w:lastRenderedPageBreak/>
        <w:drawing>
          <wp:inline distT="0" distB="0" distL="0" distR="0" wp14:anchorId="42E20F7F" wp14:editId="768C18F1">
            <wp:extent cx="3811219" cy="15884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257" cy="15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B" w:rsidRDefault="00F1565B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Числа соответствуют индексам следующей последовательности: дата-срок-сумма-название-адрес-клиент-агент-тип.</w:t>
      </w:r>
    </w:p>
    <w:p w:rsidR="00F60C0F" w:rsidRDefault="00F60C0F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И, наконец, интерфейс ввода запросов (рис. 3):</w:t>
      </w:r>
    </w:p>
    <w:p w:rsidR="00F60C0F" w:rsidRDefault="00F60C0F" w:rsidP="00B37482">
      <w:pPr>
        <w:spacing w:line="259" w:lineRule="auto"/>
        <w:jc w:val="center"/>
        <w:rPr>
          <w:sz w:val="28"/>
          <w:szCs w:val="28"/>
        </w:rPr>
      </w:pPr>
      <w:r w:rsidRPr="00F60C0F">
        <w:rPr>
          <w:noProof/>
          <w:sz w:val="28"/>
          <w:szCs w:val="28"/>
        </w:rPr>
        <w:drawing>
          <wp:inline distT="0" distB="0" distL="0" distR="0" wp14:anchorId="75E14A0B" wp14:editId="67102195">
            <wp:extent cx="4425696" cy="9344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825" cy="9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F" w:rsidRDefault="00F60C0F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Сначала идет код (число от 1 до 5), затем обязательно пробел.</w:t>
      </w:r>
    </w:p>
    <w:p w:rsidR="00F60C0F" w:rsidRDefault="00F60C0F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Подробнее по каждому коду: коды 1, 3 и 5 — результаты работы агента, база договоров клиента и определенного типа, соответственно, поэтому после этих кодов достаточно ввести строчку до перехода на новую. Код 2 — результат работы филиала, но, ввиду организации структуры «филиал», нужно отдельно название, отдельно адрес, поэтому разделение по точке с запятой. Аналогично с кодом 4 — база договоров определенного типа в определенном филиале.</w:t>
      </w:r>
    </w:p>
    <w:p w:rsidR="00F60C0F" w:rsidRDefault="00F60C0F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Записи файла протокола:</w:t>
      </w:r>
    </w:p>
    <w:p w:rsidR="00F60C0F" w:rsidRDefault="00F60C0F" w:rsidP="00B37482">
      <w:pPr>
        <w:pStyle w:val="af2"/>
        <w:numPr>
          <w:ilvl w:val="0"/>
          <w:numId w:val="18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Ошибки при начальной проверке входных файлов</w:t>
      </w:r>
    </w:p>
    <w:p w:rsidR="00F60C0F" w:rsidRDefault="00B37482" w:rsidP="00B37482">
      <w:pPr>
        <w:pStyle w:val="af2"/>
        <w:numPr>
          <w:ilvl w:val="0"/>
          <w:numId w:val="18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Подробная ф</w:t>
      </w:r>
      <w:r w:rsidR="00F60C0F">
        <w:rPr>
          <w:sz w:val="28"/>
          <w:szCs w:val="28"/>
        </w:rPr>
        <w:t xml:space="preserve">иксация этапов обработки </w:t>
      </w:r>
      <w:r>
        <w:rPr>
          <w:sz w:val="28"/>
          <w:szCs w:val="28"/>
        </w:rPr>
        <w:t>(запись в списки, формирование договоров и картотек, обработка запросов, подтверждение удаления данных)</w:t>
      </w:r>
    </w:p>
    <w:p w:rsidR="00B37482" w:rsidRDefault="00B37482" w:rsidP="00B37482">
      <w:pPr>
        <w:pStyle w:val="af2"/>
        <w:numPr>
          <w:ilvl w:val="0"/>
          <w:numId w:val="18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Сообщения о досрочном завершении программы с описанием причин остановки</w:t>
      </w:r>
    </w:p>
    <w:p w:rsidR="00B37482" w:rsidRPr="00B37482" w:rsidRDefault="00B37482" w:rsidP="00B37482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Записи выходного файла исключают пункт 2, для него характерен лишь вывод ответов на запросы пользователя, либо ошибок, не позволяющих программе отработать должным образом.</w:t>
      </w:r>
    </w:p>
    <w:p w:rsidR="0077799A" w:rsidRDefault="0077799A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Описание используемых данных.</w:t>
      </w:r>
    </w:p>
    <w:p w:rsidR="00695C66" w:rsidRPr="00695C66" w:rsidRDefault="00EA2047" w:rsidP="007779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="00695C66" w:rsidRPr="00695C66">
        <w:rPr>
          <w:sz w:val="28"/>
          <w:szCs w:val="28"/>
        </w:rPr>
        <w:t>:</w:t>
      </w:r>
    </w:p>
    <w:p w:rsidR="00695C66" w:rsidRPr="00EA2047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const unsigned int N = 5;</w:t>
      </w:r>
      <w:r>
        <w:rPr>
          <w:sz w:val="28"/>
          <w:szCs w:val="28"/>
        </w:rPr>
        <w:t xml:space="preserve"> — фиксированный размер массива символов (блочное представление строки)</w:t>
      </w:r>
    </w:p>
    <w:p w:rsidR="00EA2047" w:rsidRDefault="00EA2047" w:rsidP="00EA2047">
      <w:pPr>
        <w:spacing w:line="259" w:lineRule="auto"/>
        <w:jc w:val="both"/>
        <w:rPr>
          <w:sz w:val="28"/>
          <w:szCs w:val="28"/>
          <w:lang w:val="en-US"/>
        </w:rPr>
      </w:pPr>
      <w:r w:rsidRPr="00EA2047">
        <w:rPr>
          <w:sz w:val="28"/>
          <w:szCs w:val="28"/>
          <w:lang w:val="en-US"/>
        </w:rPr>
        <w:t>struct String {</w:t>
      </w:r>
    </w:p>
    <w:p w:rsidR="00EA2047" w:rsidRPr="00EA2047" w:rsidRDefault="00EA2047" w:rsidP="00EA2047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A2047">
        <w:rPr>
          <w:sz w:val="28"/>
          <w:szCs w:val="28"/>
          <w:lang w:val="en-US"/>
        </w:rPr>
        <w:t xml:space="preserve">char* text; — </w:t>
      </w:r>
      <w:r>
        <w:rPr>
          <w:sz w:val="28"/>
          <w:szCs w:val="28"/>
        </w:rPr>
        <w:t>массив</w:t>
      </w:r>
      <w:r w:rsidRPr="00EA20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символов</w:t>
      </w:r>
    </w:p>
    <w:p w:rsidR="00EA2047" w:rsidRPr="00EA2047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sz w:val="28"/>
          <w:szCs w:val="28"/>
          <w:lang w:val="en-US"/>
        </w:rPr>
        <w:tab/>
        <w:t>char</w:t>
      </w:r>
      <w:r w:rsidRPr="00EA2047">
        <w:rPr>
          <w:sz w:val="28"/>
          <w:szCs w:val="28"/>
        </w:rPr>
        <w:t xml:space="preserve"> </w:t>
      </w:r>
      <w:r w:rsidRPr="00EA2047">
        <w:rPr>
          <w:sz w:val="28"/>
          <w:szCs w:val="28"/>
          <w:lang w:val="en-US"/>
        </w:rPr>
        <w:t>mark</w:t>
      </w:r>
      <w:r w:rsidRPr="00EA2047">
        <w:rPr>
          <w:sz w:val="28"/>
          <w:szCs w:val="28"/>
        </w:rPr>
        <w:t>;</w:t>
      </w:r>
      <w:r>
        <w:rPr>
          <w:sz w:val="28"/>
          <w:szCs w:val="28"/>
        </w:rPr>
        <w:t xml:space="preserve"> — маркер, оканчивающий содержательную часть массива (в блочном представлении хотя бы один из блоков будет заполнен не до конца)</w:t>
      </w:r>
    </w:p>
    <w:p w:rsidR="00EA2047" w:rsidRPr="00EA2047" w:rsidRDefault="00EA2047" w:rsidP="00EA2047">
      <w:pPr>
        <w:spacing w:line="259" w:lineRule="auto"/>
        <w:jc w:val="both"/>
        <w:rPr>
          <w:sz w:val="28"/>
          <w:szCs w:val="28"/>
          <w:lang w:val="en-US"/>
        </w:rPr>
      </w:pPr>
      <w:r w:rsidRPr="00EA2047">
        <w:rPr>
          <w:sz w:val="28"/>
          <w:szCs w:val="28"/>
        </w:rPr>
        <w:tab/>
      </w:r>
      <w:proofErr w:type="gramStart"/>
      <w:r w:rsidRPr="00EA2047">
        <w:rPr>
          <w:sz w:val="28"/>
          <w:szCs w:val="28"/>
          <w:lang w:val="en-US"/>
        </w:rPr>
        <w:t>String(</w:t>
      </w:r>
      <w:proofErr w:type="gramEnd"/>
      <w:r w:rsidRPr="00EA2047">
        <w:rPr>
          <w:sz w:val="28"/>
          <w:szCs w:val="28"/>
          <w:lang w:val="en-US"/>
        </w:rPr>
        <w:t xml:space="preserve">const unsigned int size = N); — </w:t>
      </w:r>
      <w:r>
        <w:rPr>
          <w:sz w:val="28"/>
          <w:szCs w:val="28"/>
        </w:rPr>
        <w:t>конструктор</w:t>
      </w:r>
    </w:p>
    <w:p w:rsidR="00EA2047" w:rsidRPr="00EA2047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sz w:val="28"/>
          <w:szCs w:val="28"/>
          <w:lang w:val="en-US"/>
        </w:rPr>
        <w:lastRenderedPageBreak/>
        <w:tab/>
      </w:r>
      <w:r w:rsidRPr="00EA2047">
        <w:rPr>
          <w:sz w:val="28"/>
          <w:szCs w:val="28"/>
        </w:rPr>
        <w:t>~</w:t>
      </w:r>
      <w:proofErr w:type="gramStart"/>
      <w:r w:rsidRPr="00EA2047">
        <w:rPr>
          <w:sz w:val="28"/>
          <w:szCs w:val="28"/>
          <w:lang w:val="en-US"/>
        </w:rPr>
        <w:t>String</w:t>
      </w:r>
      <w:r w:rsidRPr="00EA2047">
        <w:rPr>
          <w:sz w:val="28"/>
          <w:szCs w:val="28"/>
        </w:rPr>
        <w:t>(</w:t>
      </w:r>
      <w:proofErr w:type="gramEnd"/>
      <w:r w:rsidRPr="00EA2047">
        <w:rPr>
          <w:sz w:val="28"/>
          <w:szCs w:val="28"/>
        </w:rPr>
        <w:t>);</w:t>
      </w:r>
      <w:r>
        <w:rPr>
          <w:sz w:val="28"/>
          <w:szCs w:val="28"/>
        </w:rPr>
        <w:t xml:space="preserve"> — деструктор</w:t>
      </w:r>
    </w:p>
    <w:p w:rsidR="00EA2047" w:rsidRPr="00EA2047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sz w:val="28"/>
          <w:szCs w:val="28"/>
        </w:rPr>
        <w:tab/>
      </w:r>
      <w:r w:rsidRPr="00EA2047">
        <w:rPr>
          <w:sz w:val="28"/>
          <w:szCs w:val="28"/>
          <w:lang w:val="en-US"/>
        </w:rPr>
        <w:t>unsigned</w:t>
      </w:r>
      <w:r w:rsidRPr="00EA2047">
        <w:rPr>
          <w:sz w:val="28"/>
          <w:szCs w:val="28"/>
        </w:rPr>
        <w:t xml:space="preserve"> </w:t>
      </w:r>
      <w:r w:rsidRPr="00EA2047">
        <w:rPr>
          <w:sz w:val="28"/>
          <w:szCs w:val="28"/>
          <w:lang w:val="en-US"/>
        </w:rPr>
        <w:t>int</w:t>
      </w:r>
      <w:r w:rsidRPr="00EA2047">
        <w:rPr>
          <w:sz w:val="28"/>
          <w:szCs w:val="28"/>
        </w:rPr>
        <w:t xml:space="preserve"> </w:t>
      </w:r>
      <w:proofErr w:type="gramStart"/>
      <w:r w:rsidRPr="00EA2047">
        <w:rPr>
          <w:sz w:val="28"/>
          <w:szCs w:val="28"/>
          <w:lang w:val="en-US"/>
        </w:rPr>
        <w:t>getSize</w:t>
      </w:r>
      <w:r w:rsidRPr="00EA2047">
        <w:rPr>
          <w:sz w:val="28"/>
          <w:szCs w:val="28"/>
        </w:rPr>
        <w:t>(</w:t>
      </w:r>
      <w:proofErr w:type="gramEnd"/>
      <w:r w:rsidRPr="00EA2047">
        <w:rPr>
          <w:sz w:val="28"/>
          <w:szCs w:val="28"/>
        </w:rPr>
        <w:t>);</w:t>
      </w:r>
      <w:r>
        <w:rPr>
          <w:sz w:val="28"/>
          <w:szCs w:val="28"/>
        </w:rPr>
        <w:t xml:space="preserve"> — метод, возвращающий размер содержательной части массива</w:t>
      </w:r>
    </w:p>
    <w:p w:rsidR="00EA2047" w:rsidRPr="00EA2047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sz w:val="28"/>
          <w:szCs w:val="28"/>
        </w:rPr>
        <w:tab/>
      </w:r>
      <w:r w:rsidRPr="00EA2047">
        <w:rPr>
          <w:sz w:val="28"/>
          <w:szCs w:val="28"/>
          <w:lang w:val="en-US"/>
        </w:rPr>
        <w:t>bool</w:t>
      </w:r>
      <w:r w:rsidRPr="00EA2047">
        <w:rPr>
          <w:sz w:val="28"/>
          <w:szCs w:val="28"/>
        </w:rPr>
        <w:t xml:space="preserve"> </w:t>
      </w:r>
      <w:proofErr w:type="gramStart"/>
      <w:r w:rsidRPr="00EA2047">
        <w:rPr>
          <w:sz w:val="28"/>
          <w:szCs w:val="28"/>
          <w:lang w:val="en-US"/>
        </w:rPr>
        <w:t>isEqual</w:t>
      </w:r>
      <w:r w:rsidRPr="00EA2047">
        <w:rPr>
          <w:sz w:val="28"/>
          <w:szCs w:val="28"/>
        </w:rPr>
        <w:t>(</w:t>
      </w:r>
      <w:proofErr w:type="gramEnd"/>
      <w:r w:rsidRPr="00EA2047">
        <w:rPr>
          <w:sz w:val="28"/>
          <w:szCs w:val="28"/>
          <w:lang w:val="en-US"/>
        </w:rPr>
        <w:t>String</w:t>
      </w:r>
      <w:r w:rsidRPr="00EA2047">
        <w:rPr>
          <w:sz w:val="28"/>
          <w:szCs w:val="28"/>
        </w:rPr>
        <w:t xml:space="preserve">* </w:t>
      </w:r>
      <w:r w:rsidRPr="00EA2047">
        <w:rPr>
          <w:sz w:val="28"/>
          <w:szCs w:val="28"/>
          <w:lang w:val="en-US"/>
        </w:rPr>
        <w:t>other</w:t>
      </w:r>
      <w:r w:rsidRPr="00EA2047">
        <w:rPr>
          <w:sz w:val="28"/>
          <w:szCs w:val="28"/>
        </w:rPr>
        <w:t xml:space="preserve">); — </w:t>
      </w:r>
      <w:r>
        <w:rPr>
          <w:sz w:val="28"/>
          <w:szCs w:val="28"/>
        </w:rPr>
        <w:t>метод</w:t>
      </w:r>
      <w:r w:rsidRPr="00EA2047">
        <w:rPr>
          <w:sz w:val="28"/>
          <w:szCs w:val="28"/>
        </w:rPr>
        <w:t xml:space="preserve">, </w:t>
      </w:r>
      <w:r>
        <w:rPr>
          <w:sz w:val="28"/>
          <w:szCs w:val="28"/>
        </w:rPr>
        <w:t>сравнивающий</w:t>
      </w:r>
      <w:r w:rsidRPr="00EA2047">
        <w:rPr>
          <w:sz w:val="28"/>
          <w:szCs w:val="28"/>
        </w:rPr>
        <w:t xml:space="preserve">, </w:t>
      </w:r>
      <w:r>
        <w:rPr>
          <w:sz w:val="28"/>
          <w:szCs w:val="28"/>
        </w:rPr>
        <w:t>равны ли две строки (символ в символ)</w:t>
      </w:r>
    </w:p>
    <w:p w:rsidR="0060303B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};</w:t>
      </w:r>
    </w:p>
    <w:p w:rsidR="00EA2047" w:rsidRDefault="00EA2047" w:rsidP="00EA2047">
      <w:pPr>
        <w:spacing w:line="259" w:lineRule="auto"/>
        <w:jc w:val="both"/>
        <w:rPr>
          <w:sz w:val="28"/>
          <w:szCs w:val="28"/>
        </w:rPr>
      </w:pPr>
      <w:r w:rsidRPr="00EA2047">
        <w:rPr>
          <w:noProof/>
          <w:sz w:val="28"/>
          <w:szCs w:val="28"/>
        </w:rPr>
        <w:drawing>
          <wp:inline distT="0" distB="0" distL="0" distR="0" wp14:anchorId="7BCA5C61" wp14:editId="2A4F9181">
            <wp:extent cx="6120130" cy="1654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47" w:rsidRDefault="00A84F81" w:rsidP="00EA2047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Item: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>template&lt;typename T&gt;</w:t>
      </w:r>
    </w:p>
    <w:p w:rsidR="00A84F81" w:rsidRPr="00AA37CE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</w:t>
      </w:r>
      <w:r w:rsidRPr="00AA37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Item</w:t>
      </w:r>
      <w:r w:rsidRPr="00AA37CE">
        <w:rPr>
          <w:sz w:val="28"/>
          <w:szCs w:val="28"/>
          <w:lang w:val="en-US"/>
        </w:rPr>
        <w:t xml:space="preserve">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</w:rPr>
      </w:pPr>
      <w:r w:rsidRPr="00AA37CE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>T</w:t>
      </w:r>
      <w:r w:rsidRPr="00A84F81">
        <w:rPr>
          <w:sz w:val="28"/>
          <w:szCs w:val="28"/>
        </w:rPr>
        <w:t xml:space="preserve">* </w:t>
      </w:r>
      <w:r w:rsidRPr="00A84F81">
        <w:rPr>
          <w:sz w:val="28"/>
          <w:szCs w:val="28"/>
          <w:lang w:val="en-US"/>
        </w:rPr>
        <w:t>val</w:t>
      </w:r>
      <w:r w:rsidRPr="00A84F81">
        <w:rPr>
          <w:sz w:val="28"/>
          <w:szCs w:val="28"/>
        </w:rPr>
        <w:t>;</w:t>
      </w:r>
      <w:r>
        <w:rPr>
          <w:sz w:val="28"/>
          <w:szCs w:val="28"/>
        </w:rPr>
        <w:t xml:space="preserve"> —</w:t>
      </w:r>
      <w:r w:rsidRPr="00A84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данные типа </w:t>
      </w:r>
      <w:r>
        <w:rPr>
          <w:sz w:val="28"/>
          <w:szCs w:val="28"/>
          <w:lang w:val="en-US"/>
        </w:rPr>
        <w:t>T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</w:rPr>
      </w:pPr>
      <w:r w:rsidRPr="00A84F81">
        <w:rPr>
          <w:sz w:val="28"/>
          <w:szCs w:val="28"/>
        </w:rPr>
        <w:tab/>
      </w:r>
      <w:r>
        <w:rPr>
          <w:sz w:val="28"/>
          <w:szCs w:val="28"/>
          <w:lang w:val="en-US"/>
        </w:rPr>
        <w:t>Item</w:t>
      </w:r>
      <w:r w:rsidRPr="00A84F8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A84F81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next</w:t>
      </w:r>
      <w:r w:rsidRPr="00A84F81">
        <w:rPr>
          <w:sz w:val="28"/>
          <w:szCs w:val="28"/>
        </w:rPr>
        <w:t xml:space="preserve">; -- </w:t>
      </w:r>
      <w:r>
        <w:rPr>
          <w:sz w:val="28"/>
          <w:szCs w:val="28"/>
        </w:rPr>
        <w:t>указатель на следующий элемент списка</w:t>
      </w:r>
    </w:p>
    <w:p w:rsidR="00A84F81" w:rsidRPr="00AA37CE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</w:rPr>
        <w:tab/>
      </w:r>
      <w:proofErr w:type="gramStart"/>
      <w:r w:rsidRPr="00A84F81">
        <w:rPr>
          <w:sz w:val="28"/>
          <w:szCs w:val="28"/>
          <w:lang w:val="en-US"/>
        </w:rPr>
        <w:t>Item(</w:t>
      </w:r>
      <w:proofErr w:type="gramEnd"/>
      <w:r w:rsidRPr="00A84F81">
        <w:rPr>
          <w:sz w:val="28"/>
          <w:szCs w:val="28"/>
          <w:lang w:val="en-US"/>
        </w:rPr>
        <w:t>) {</w:t>
      </w:r>
      <w:r w:rsidRPr="00AA37CE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конструктор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this-&gt;val = new 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this-&gt;next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Pr="00AA37CE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  <w:t>~</w:t>
      </w:r>
      <w:proofErr w:type="gramStart"/>
      <w:r w:rsidRPr="00A84F81">
        <w:rPr>
          <w:sz w:val="28"/>
          <w:szCs w:val="28"/>
          <w:lang w:val="en-US"/>
        </w:rPr>
        <w:t>Item(</w:t>
      </w:r>
      <w:proofErr w:type="gramEnd"/>
      <w:r w:rsidRPr="00A84F81">
        <w:rPr>
          <w:sz w:val="28"/>
          <w:szCs w:val="28"/>
          <w:lang w:val="en-US"/>
        </w:rPr>
        <w:t>) {</w:t>
      </w:r>
      <w:r w:rsidRPr="00AA37CE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деструктор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delete this-&gt;val;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>};</w:t>
      </w:r>
    </w:p>
    <w:p w:rsidR="00A84F81" w:rsidRDefault="00A84F81" w:rsidP="00A84F81">
      <w:pPr>
        <w:spacing w:line="259" w:lineRule="auto"/>
        <w:jc w:val="center"/>
        <w:rPr>
          <w:sz w:val="28"/>
          <w:szCs w:val="28"/>
          <w:lang w:val="en-US"/>
        </w:rPr>
      </w:pPr>
      <w:r w:rsidRPr="00A84F81">
        <w:rPr>
          <w:noProof/>
          <w:sz w:val="28"/>
          <w:szCs w:val="28"/>
        </w:rPr>
        <w:drawing>
          <wp:inline distT="0" distB="0" distL="0" distR="0" wp14:anchorId="1541C4D8" wp14:editId="7AA1B62D">
            <wp:extent cx="5084064" cy="1293103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408" cy="12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List: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>template&lt;typename T&gt;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List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</w:rPr>
      </w:pPr>
      <w:r w:rsidRPr="00A84F81">
        <w:rPr>
          <w:sz w:val="28"/>
          <w:szCs w:val="28"/>
          <w:lang w:val="en-US"/>
        </w:rPr>
        <w:tab/>
        <w:t>Item</w:t>
      </w:r>
      <w:r w:rsidRPr="00A84F81">
        <w:rPr>
          <w:sz w:val="28"/>
          <w:szCs w:val="28"/>
        </w:rPr>
        <w:t>&lt;</w:t>
      </w:r>
      <w:r w:rsidRPr="00A84F81">
        <w:rPr>
          <w:sz w:val="28"/>
          <w:szCs w:val="28"/>
          <w:lang w:val="en-US"/>
        </w:rPr>
        <w:t>T</w:t>
      </w:r>
      <w:r w:rsidRPr="00A84F81">
        <w:rPr>
          <w:sz w:val="28"/>
          <w:szCs w:val="28"/>
        </w:rPr>
        <w:t xml:space="preserve">&gt;* </w:t>
      </w:r>
      <w:r w:rsidRPr="00A84F81">
        <w:rPr>
          <w:sz w:val="28"/>
          <w:szCs w:val="28"/>
          <w:lang w:val="en-US"/>
        </w:rPr>
        <w:t>first</w:t>
      </w:r>
      <w:r w:rsidRPr="00A84F81">
        <w:rPr>
          <w:sz w:val="28"/>
          <w:szCs w:val="28"/>
        </w:rPr>
        <w:t>;</w:t>
      </w:r>
      <w:r>
        <w:rPr>
          <w:sz w:val="28"/>
          <w:szCs w:val="28"/>
        </w:rPr>
        <w:t xml:space="preserve"> — указатель на первый элемент в списке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</w:rPr>
      </w:pPr>
      <w:r w:rsidRPr="00A84F81">
        <w:rPr>
          <w:sz w:val="28"/>
          <w:szCs w:val="28"/>
        </w:rPr>
        <w:tab/>
      </w:r>
      <w:r>
        <w:rPr>
          <w:sz w:val="28"/>
          <w:szCs w:val="28"/>
          <w:lang w:val="en-US"/>
        </w:rPr>
        <w:t>Item</w:t>
      </w:r>
      <w:r w:rsidRPr="00A84F8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A84F81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last</w:t>
      </w:r>
      <w:r w:rsidRPr="00A84F81">
        <w:rPr>
          <w:sz w:val="28"/>
          <w:szCs w:val="28"/>
        </w:rPr>
        <w:t>;</w:t>
      </w:r>
      <w:r>
        <w:rPr>
          <w:sz w:val="28"/>
          <w:szCs w:val="28"/>
        </w:rPr>
        <w:t xml:space="preserve"> — указательн на последний элемент в списке</w:t>
      </w:r>
    </w:p>
    <w:p w:rsidR="00A84F81" w:rsidRPr="00AA37CE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</w:rPr>
        <w:tab/>
      </w:r>
      <w:proofErr w:type="gramStart"/>
      <w:r w:rsidRPr="00A84F81">
        <w:rPr>
          <w:sz w:val="28"/>
          <w:szCs w:val="28"/>
          <w:lang w:val="en-US"/>
        </w:rPr>
        <w:t>List(</w:t>
      </w:r>
      <w:proofErr w:type="gramEnd"/>
      <w:r w:rsidRPr="00A84F81">
        <w:rPr>
          <w:sz w:val="28"/>
          <w:szCs w:val="28"/>
          <w:lang w:val="en-US"/>
        </w:rPr>
        <w:t>) {</w:t>
      </w:r>
      <w:r w:rsidRPr="00AA37CE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конструктор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this-&gt;first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Pr="00AA37CE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lastRenderedPageBreak/>
        <w:tab/>
        <w:t>~</w:t>
      </w:r>
      <w:proofErr w:type="gramStart"/>
      <w:r w:rsidRPr="00A84F81">
        <w:rPr>
          <w:sz w:val="28"/>
          <w:szCs w:val="28"/>
          <w:lang w:val="en-US"/>
        </w:rPr>
        <w:t>List(</w:t>
      </w:r>
      <w:proofErr w:type="gramEnd"/>
      <w:r w:rsidRPr="00A84F81">
        <w:rPr>
          <w:sz w:val="28"/>
          <w:szCs w:val="28"/>
          <w:lang w:val="en-US"/>
        </w:rPr>
        <w:t>) {</w:t>
      </w:r>
      <w:r w:rsidRPr="00AA37CE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деструктор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</w:t>
      </w:r>
      <w:proofErr w:type="gramStart"/>
      <w:r w:rsidRPr="00A84F81">
        <w:rPr>
          <w:sz w:val="28"/>
          <w:szCs w:val="28"/>
          <w:lang w:val="en-US"/>
        </w:rPr>
        <w:t>deleteList(</w:t>
      </w:r>
      <w:proofErr w:type="gramEnd"/>
      <w:r w:rsidRPr="00A84F81">
        <w:rPr>
          <w:sz w:val="28"/>
          <w:szCs w:val="28"/>
          <w:lang w:val="en-US"/>
        </w:rPr>
        <w:t>);</w:t>
      </w:r>
    </w:p>
    <w:p w:rsidR="00A84F81" w:rsidRPr="00AA37CE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AA37CE">
        <w:rPr>
          <w:sz w:val="28"/>
          <w:szCs w:val="28"/>
          <w:lang w:val="en-US"/>
        </w:rPr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</w:rPr>
      </w:pPr>
      <w:r w:rsidRPr="00AA37CE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>bool</w:t>
      </w:r>
      <w:r w:rsidRPr="00A84F81">
        <w:rPr>
          <w:sz w:val="28"/>
          <w:szCs w:val="28"/>
        </w:rPr>
        <w:t xml:space="preserve"> </w:t>
      </w:r>
      <w:proofErr w:type="gramStart"/>
      <w:r w:rsidRPr="00A84F81">
        <w:rPr>
          <w:sz w:val="28"/>
          <w:szCs w:val="28"/>
          <w:lang w:val="en-US"/>
        </w:rPr>
        <w:t>isEmpty</w:t>
      </w:r>
      <w:r w:rsidRPr="00A84F81">
        <w:rPr>
          <w:sz w:val="28"/>
          <w:szCs w:val="28"/>
        </w:rPr>
        <w:t>(</w:t>
      </w:r>
      <w:proofErr w:type="gramEnd"/>
      <w:r w:rsidRPr="00A84F81">
        <w:rPr>
          <w:sz w:val="28"/>
          <w:szCs w:val="28"/>
        </w:rPr>
        <w:t>) {</w:t>
      </w:r>
      <w:r>
        <w:rPr>
          <w:sz w:val="28"/>
          <w:szCs w:val="28"/>
        </w:rPr>
        <w:t xml:space="preserve"> — метод, проверяющий, пуст ли список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</w:rPr>
        <w:tab/>
      </w:r>
      <w:r w:rsidRPr="00A84F81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return (this-&gt;first == nullptr);</w:t>
      </w:r>
    </w:p>
    <w:p w:rsidR="00A84F81" w:rsidRPr="00CB1C29" w:rsidRDefault="00A84F81" w:rsidP="00A84F81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B1C29">
        <w:rPr>
          <w:sz w:val="28"/>
          <w:szCs w:val="28"/>
        </w:rPr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</w:rPr>
      </w:pP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unsigned</w:t>
      </w:r>
      <w:r w:rsidRPr="00CB1C29">
        <w:rPr>
          <w:sz w:val="28"/>
          <w:szCs w:val="28"/>
        </w:rPr>
        <w:t xml:space="preserve"> </w:t>
      </w:r>
      <w:r w:rsidRPr="00A84F81">
        <w:rPr>
          <w:sz w:val="28"/>
          <w:szCs w:val="28"/>
          <w:lang w:val="en-US"/>
        </w:rPr>
        <w:t>int</w:t>
      </w:r>
      <w:r w:rsidRPr="00CB1C29">
        <w:rPr>
          <w:sz w:val="28"/>
          <w:szCs w:val="28"/>
        </w:rPr>
        <w:t xml:space="preserve"> </w:t>
      </w:r>
      <w:proofErr w:type="gramStart"/>
      <w:r w:rsidRPr="00A84F81">
        <w:rPr>
          <w:sz w:val="28"/>
          <w:szCs w:val="28"/>
          <w:lang w:val="en-US"/>
        </w:rPr>
        <w:t>getSize</w:t>
      </w:r>
      <w:r w:rsidRPr="00CB1C29">
        <w:rPr>
          <w:sz w:val="28"/>
          <w:szCs w:val="28"/>
        </w:rPr>
        <w:t>(</w:t>
      </w:r>
      <w:proofErr w:type="gramEnd"/>
      <w:r w:rsidRPr="00CB1C29">
        <w:rPr>
          <w:sz w:val="28"/>
          <w:szCs w:val="28"/>
        </w:rPr>
        <w:t>) {</w:t>
      </w:r>
      <w:r>
        <w:rPr>
          <w:sz w:val="28"/>
          <w:szCs w:val="28"/>
        </w:rPr>
        <w:t xml:space="preserve"> — метод, возвращающий </w:t>
      </w:r>
      <w:r w:rsidR="00CB1C29">
        <w:rPr>
          <w:sz w:val="28"/>
          <w:szCs w:val="28"/>
        </w:rPr>
        <w:t>размер списка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</w:rPr>
        <w:tab/>
      </w: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unsigned int size = 0;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Item&lt;T&gt;* p = this-&gt;first;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while (</w:t>
      </w:r>
      <w:proofErr w:type="gramStart"/>
      <w:r w:rsidRPr="00A84F81">
        <w:rPr>
          <w:sz w:val="28"/>
          <w:szCs w:val="28"/>
          <w:lang w:val="en-US"/>
        </w:rPr>
        <w:t>p !</w:t>
      </w:r>
      <w:proofErr w:type="gramEnd"/>
      <w:r w:rsidRPr="00A84F81">
        <w:rPr>
          <w:sz w:val="28"/>
          <w:szCs w:val="28"/>
          <w:lang w:val="en-US"/>
        </w:rPr>
        <w:t>= nullptr)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++size;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p = p-&gt;next;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return size;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Pr="00CB1C29" w:rsidRDefault="00A84F81" w:rsidP="00A84F81">
      <w:pPr>
        <w:spacing w:line="259" w:lineRule="auto"/>
        <w:jc w:val="both"/>
        <w:rPr>
          <w:sz w:val="28"/>
          <w:szCs w:val="28"/>
        </w:rPr>
      </w:pPr>
      <w:r w:rsidRPr="00A84F81">
        <w:rPr>
          <w:sz w:val="28"/>
          <w:szCs w:val="28"/>
          <w:lang w:val="en-US"/>
        </w:rPr>
        <w:tab/>
        <w:t>Item</w:t>
      </w:r>
      <w:r w:rsidRPr="00CB1C29">
        <w:rPr>
          <w:sz w:val="28"/>
          <w:szCs w:val="28"/>
        </w:rPr>
        <w:t>&lt;</w:t>
      </w:r>
      <w:r w:rsidRPr="00A84F81">
        <w:rPr>
          <w:sz w:val="28"/>
          <w:szCs w:val="28"/>
          <w:lang w:val="en-US"/>
        </w:rPr>
        <w:t>T</w:t>
      </w:r>
      <w:r w:rsidRPr="00CB1C29">
        <w:rPr>
          <w:sz w:val="28"/>
          <w:szCs w:val="28"/>
        </w:rPr>
        <w:t xml:space="preserve">&gt;* </w:t>
      </w:r>
      <w:proofErr w:type="gramStart"/>
      <w:r w:rsidRPr="00A84F81">
        <w:rPr>
          <w:sz w:val="28"/>
          <w:szCs w:val="28"/>
          <w:lang w:val="en-US"/>
        </w:rPr>
        <w:t>getItem</w:t>
      </w:r>
      <w:r w:rsidRPr="00CB1C29">
        <w:rPr>
          <w:sz w:val="28"/>
          <w:szCs w:val="28"/>
        </w:rPr>
        <w:t>(</w:t>
      </w:r>
      <w:proofErr w:type="gramEnd"/>
      <w:r w:rsidRPr="00A84F81">
        <w:rPr>
          <w:sz w:val="28"/>
          <w:szCs w:val="28"/>
          <w:lang w:val="en-US"/>
        </w:rPr>
        <w:t>const</w:t>
      </w:r>
      <w:r w:rsidRPr="00CB1C29">
        <w:rPr>
          <w:sz w:val="28"/>
          <w:szCs w:val="28"/>
        </w:rPr>
        <w:t xml:space="preserve"> </w:t>
      </w:r>
      <w:r w:rsidRPr="00A84F81">
        <w:rPr>
          <w:sz w:val="28"/>
          <w:szCs w:val="28"/>
          <w:lang w:val="en-US"/>
        </w:rPr>
        <w:t>int</w:t>
      </w:r>
      <w:r w:rsidRPr="00CB1C29">
        <w:rPr>
          <w:sz w:val="28"/>
          <w:szCs w:val="28"/>
        </w:rPr>
        <w:t xml:space="preserve"> </w:t>
      </w:r>
      <w:r w:rsidRPr="00A84F81">
        <w:rPr>
          <w:sz w:val="28"/>
          <w:szCs w:val="28"/>
          <w:lang w:val="en-US"/>
        </w:rPr>
        <w:t>index</w:t>
      </w:r>
      <w:r w:rsidRPr="00CB1C29">
        <w:rPr>
          <w:sz w:val="28"/>
          <w:szCs w:val="28"/>
        </w:rPr>
        <w:t>) {</w:t>
      </w:r>
      <w:r w:rsidR="00CB1C29" w:rsidRPr="00CB1C29">
        <w:rPr>
          <w:sz w:val="28"/>
          <w:szCs w:val="28"/>
        </w:rPr>
        <w:t xml:space="preserve"> — </w:t>
      </w:r>
      <w:r w:rsidR="00CB1C29">
        <w:rPr>
          <w:sz w:val="28"/>
          <w:szCs w:val="28"/>
        </w:rPr>
        <w:t>метод</w:t>
      </w:r>
      <w:r w:rsidR="00CB1C29" w:rsidRPr="00CB1C29">
        <w:rPr>
          <w:sz w:val="28"/>
          <w:szCs w:val="28"/>
        </w:rPr>
        <w:t xml:space="preserve">, </w:t>
      </w:r>
      <w:r w:rsidR="00CB1C29">
        <w:rPr>
          <w:sz w:val="28"/>
          <w:szCs w:val="28"/>
        </w:rPr>
        <w:t>возвращающий элемент списка по заданному индексу, если он корректен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</w:rPr>
        <w:tab/>
      </w: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if (index &lt; 0 || index &gt;= this-&gt;</w:t>
      </w:r>
      <w:proofErr w:type="gramStart"/>
      <w:r w:rsidRPr="00A84F81">
        <w:rPr>
          <w:sz w:val="28"/>
          <w:szCs w:val="28"/>
          <w:lang w:val="en-US"/>
        </w:rPr>
        <w:t>getSize(</w:t>
      </w:r>
      <w:proofErr w:type="gramEnd"/>
      <w:r w:rsidRPr="00A84F81">
        <w:rPr>
          <w:sz w:val="28"/>
          <w:szCs w:val="28"/>
          <w:lang w:val="en-US"/>
        </w:rPr>
        <w:t>)) return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unsigned int pos = 0;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Item&lt;T&gt;* p = this-&gt;first;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while (</w:t>
      </w:r>
      <w:proofErr w:type="gramStart"/>
      <w:r w:rsidRPr="00A84F81">
        <w:rPr>
          <w:sz w:val="28"/>
          <w:szCs w:val="28"/>
          <w:lang w:val="en-US"/>
        </w:rPr>
        <w:t>pos !</w:t>
      </w:r>
      <w:proofErr w:type="gramEnd"/>
      <w:r w:rsidRPr="00A84F81">
        <w:rPr>
          <w:sz w:val="28"/>
          <w:szCs w:val="28"/>
          <w:lang w:val="en-US"/>
        </w:rPr>
        <w:t>= index)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++pos;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p = p-&gt;next;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return p;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Pr="00CB1C29" w:rsidRDefault="00A84F81" w:rsidP="00A84F81">
      <w:pPr>
        <w:spacing w:line="259" w:lineRule="auto"/>
        <w:jc w:val="both"/>
        <w:rPr>
          <w:sz w:val="28"/>
          <w:szCs w:val="28"/>
        </w:rPr>
      </w:pPr>
      <w:r w:rsidRPr="00A84F81">
        <w:rPr>
          <w:sz w:val="28"/>
          <w:szCs w:val="28"/>
          <w:lang w:val="en-US"/>
        </w:rPr>
        <w:tab/>
        <w:t>void</w:t>
      </w:r>
      <w:r w:rsidRPr="00CB1C29">
        <w:rPr>
          <w:sz w:val="28"/>
          <w:szCs w:val="28"/>
        </w:rPr>
        <w:t xml:space="preserve"> </w:t>
      </w:r>
      <w:r w:rsidRPr="00A84F81">
        <w:rPr>
          <w:sz w:val="28"/>
          <w:szCs w:val="28"/>
          <w:lang w:val="en-US"/>
        </w:rPr>
        <w:t>appendItem</w:t>
      </w:r>
      <w:r w:rsidRPr="00CB1C29">
        <w:rPr>
          <w:sz w:val="28"/>
          <w:szCs w:val="28"/>
        </w:rPr>
        <w:t>(</w:t>
      </w:r>
      <w:r w:rsidRPr="00A84F81">
        <w:rPr>
          <w:sz w:val="28"/>
          <w:szCs w:val="28"/>
          <w:lang w:val="en-US"/>
        </w:rPr>
        <w:t>Item</w:t>
      </w:r>
      <w:r w:rsidRPr="00CB1C29">
        <w:rPr>
          <w:sz w:val="28"/>
          <w:szCs w:val="28"/>
        </w:rPr>
        <w:t>&lt;</w:t>
      </w:r>
      <w:r w:rsidRPr="00A84F81">
        <w:rPr>
          <w:sz w:val="28"/>
          <w:szCs w:val="28"/>
          <w:lang w:val="en-US"/>
        </w:rPr>
        <w:t>T</w:t>
      </w:r>
      <w:r w:rsidRPr="00CB1C29">
        <w:rPr>
          <w:sz w:val="28"/>
          <w:szCs w:val="28"/>
        </w:rPr>
        <w:t xml:space="preserve">&gt;* </w:t>
      </w:r>
      <w:r w:rsidRPr="00A84F81">
        <w:rPr>
          <w:sz w:val="28"/>
          <w:szCs w:val="28"/>
          <w:lang w:val="en-US"/>
        </w:rPr>
        <w:t>val</w:t>
      </w:r>
      <w:r w:rsidRPr="00CB1C29">
        <w:rPr>
          <w:sz w:val="28"/>
          <w:szCs w:val="28"/>
        </w:rPr>
        <w:t xml:space="preserve">) </w:t>
      </w:r>
      <w:proofErr w:type="gramStart"/>
      <w:r w:rsidRPr="00CB1C29">
        <w:rPr>
          <w:sz w:val="28"/>
          <w:szCs w:val="28"/>
        </w:rPr>
        <w:t>{</w:t>
      </w:r>
      <w:r w:rsidR="00CB1C29" w:rsidRPr="00CB1C29">
        <w:rPr>
          <w:sz w:val="28"/>
          <w:szCs w:val="28"/>
        </w:rPr>
        <w:t xml:space="preserve"> —</w:t>
      </w:r>
      <w:proofErr w:type="gramEnd"/>
      <w:r w:rsidR="00CB1C29" w:rsidRPr="00CB1C29">
        <w:rPr>
          <w:sz w:val="28"/>
          <w:szCs w:val="28"/>
        </w:rPr>
        <w:t xml:space="preserve"> </w:t>
      </w:r>
      <w:r w:rsidR="00CB1C29">
        <w:rPr>
          <w:sz w:val="28"/>
          <w:szCs w:val="28"/>
        </w:rPr>
        <w:t>метод</w:t>
      </w:r>
      <w:r w:rsidR="00CB1C29" w:rsidRPr="00CB1C29">
        <w:rPr>
          <w:sz w:val="28"/>
          <w:szCs w:val="28"/>
        </w:rPr>
        <w:t xml:space="preserve">, </w:t>
      </w:r>
      <w:r w:rsidR="00CB1C29">
        <w:rPr>
          <w:sz w:val="28"/>
          <w:szCs w:val="28"/>
        </w:rPr>
        <w:t>добавляющий новый элемент в конец списка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</w:rPr>
        <w:tab/>
      </w: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if (this-&gt;</w:t>
      </w:r>
      <w:proofErr w:type="gramStart"/>
      <w:r w:rsidRPr="00A84F81">
        <w:rPr>
          <w:sz w:val="28"/>
          <w:szCs w:val="28"/>
          <w:lang w:val="en-US"/>
        </w:rPr>
        <w:t>isEmpty(</w:t>
      </w:r>
      <w:proofErr w:type="gramEnd"/>
      <w:r w:rsidRPr="00A84F81">
        <w:rPr>
          <w:sz w:val="28"/>
          <w:szCs w:val="28"/>
          <w:lang w:val="en-US"/>
        </w:rPr>
        <w:t>))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this-&gt;first = val;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 = val;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else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this-&gt;last-&gt;next = val;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 = val;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Pr="00CB1C29" w:rsidRDefault="00A84F81" w:rsidP="00A84F81">
      <w:pPr>
        <w:spacing w:line="259" w:lineRule="auto"/>
        <w:jc w:val="both"/>
        <w:rPr>
          <w:sz w:val="28"/>
          <w:szCs w:val="28"/>
        </w:rPr>
      </w:pPr>
      <w:r w:rsidRPr="00A84F81">
        <w:rPr>
          <w:sz w:val="28"/>
          <w:szCs w:val="28"/>
          <w:lang w:val="en-US"/>
        </w:rPr>
        <w:tab/>
        <w:t>void</w:t>
      </w:r>
      <w:r w:rsidRPr="00CB1C29">
        <w:rPr>
          <w:sz w:val="28"/>
          <w:szCs w:val="28"/>
        </w:rPr>
        <w:t xml:space="preserve"> </w:t>
      </w:r>
      <w:proofErr w:type="gramStart"/>
      <w:r w:rsidRPr="00A84F81">
        <w:rPr>
          <w:sz w:val="28"/>
          <w:szCs w:val="28"/>
          <w:lang w:val="en-US"/>
        </w:rPr>
        <w:t>deleteItem</w:t>
      </w:r>
      <w:r w:rsidRPr="00CB1C29">
        <w:rPr>
          <w:sz w:val="28"/>
          <w:szCs w:val="28"/>
        </w:rPr>
        <w:t>(</w:t>
      </w:r>
      <w:proofErr w:type="gramEnd"/>
      <w:r w:rsidRPr="00A84F81">
        <w:rPr>
          <w:sz w:val="28"/>
          <w:szCs w:val="28"/>
          <w:lang w:val="en-US"/>
        </w:rPr>
        <w:t>const</w:t>
      </w:r>
      <w:r w:rsidRPr="00CB1C29">
        <w:rPr>
          <w:sz w:val="28"/>
          <w:szCs w:val="28"/>
        </w:rPr>
        <w:t xml:space="preserve"> </w:t>
      </w:r>
      <w:r w:rsidRPr="00A84F81">
        <w:rPr>
          <w:sz w:val="28"/>
          <w:szCs w:val="28"/>
          <w:lang w:val="en-US"/>
        </w:rPr>
        <w:t>int</w:t>
      </w:r>
      <w:r w:rsidRPr="00CB1C29">
        <w:rPr>
          <w:sz w:val="28"/>
          <w:szCs w:val="28"/>
        </w:rPr>
        <w:t xml:space="preserve"> </w:t>
      </w:r>
      <w:r w:rsidRPr="00A84F81">
        <w:rPr>
          <w:sz w:val="28"/>
          <w:szCs w:val="28"/>
          <w:lang w:val="en-US"/>
        </w:rPr>
        <w:t>index</w:t>
      </w:r>
      <w:r w:rsidRPr="00CB1C29">
        <w:rPr>
          <w:sz w:val="28"/>
          <w:szCs w:val="28"/>
        </w:rPr>
        <w:t>) {</w:t>
      </w:r>
      <w:r w:rsidR="00CB1C29" w:rsidRPr="00CB1C29">
        <w:rPr>
          <w:sz w:val="28"/>
          <w:szCs w:val="28"/>
        </w:rPr>
        <w:t xml:space="preserve"> — </w:t>
      </w:r>
      <w:r w:rsidR="00CB1C29">
        <w:rPr>
          <w:sz w:val="28"/>
          <w:szCs w:val="28"/>
        </w:rPr>
        <w:t>метод</w:t>
      </w:r>
      <w:r w:rsidR="00CB1C29" w:rsidRPr="00CB1C29">
        <w:rPr>
          <w:sz w:val="28"/>
          <w:szCs w:val="28"/>
        </w:rPr>
        <w:t xml:space="preserve">, </w:t>
      </w:r>
      <w:r w:rsidR="00CB1C29">
        <w:rPr>
          <w:sz w:val="28"/>
          <w:szCs w:val="28"/>
        </w:rPr>
        <w:t>удаляющий элемент списка по заданному индексу, если он корректен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</w:rPr>
        <w:tab/>
      </w: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if (this-&gt;</w:t>
      </w:r>
      <w:proofErr w:type="gramStart"/>
      <w:r w:rsidRPr="00A84F81">
        <w:rPr>
          <w:sz w:val="28"/>
          <w:szCs w:val="28"/>
          <w:lang w:val="en-US"/>
        </w:rPr>
        <w:t>isEmpty(</w:t>
      </w:r>
      <w:proofErr w:type="gramEnd"/>
      <w:r w:rsidRPr="00A84F81">
        <w:rPr>
          <w:sz w:val="28"/>
          <w:szCs w:val="28"/>
          <w:lang w:val="en-US"/>
        </w:rPr>
        <w:t>)) return;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int size = this-&gt;</w:t>
      </w:r>
      <w:proofErr w:type="gramStart"/>
      <w:r w:rsidRPr="00A84F81">
        <w:rPr>
          <w:sz w:val="28"/>
          <w:szCs w:val="28"/>
          <w:lang w:val="en-US"/>
        </w:rPr>
        <w:t>getSize(</w:t>
      </w:r>
      <w:proofErr w:type="gramEnd"/>
      <w:r w:rsidRPr="00A84F81">
        <w:rPr>
          <w:sz w:val="28"/>
          <w:szCs w:val="28"/>
          <w:lang w:val="en-US"/>
        </w:rPr>
        <w:t>);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lastRenderedPageBreak/>
        <w:tab/>
      </w:r>
      <w:r w:rsidRPr="00A84F81">
        <w:rPr>
          <w:sz w:val="28"/>
          <w:szCs w:val="28"/>
          <w:lang w:val="en-US"/>
        </w:rPr>
        <w:tab/>
        <w:t>if (index &lt; 0 || index &gt;= size) return;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if (size == 1)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delete this-&gt;first;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this-&gt;first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else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Item&lt;T&gt;* toDel = this-&gt;getItem(index);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if (index == 0)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this-&gt;first = toDel-&gt;next;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delete toDel;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else if (index == size - 1)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 = this-&gt;</w:t>
      </w:r>
      <w:proofErr w:type="gramStart"/>
      <w:r w:rsidRPr="00A84F81">
        <w:rPr>
          <w:sz w:val="28"/>
          <w:szCs w:val="28"/>
          <w:lang w:val="en-US"/>
        </w:rPr>
        <w:t>getItem(</w:t>
      </w:r>
      <w:proofErr w:type="gramEnd"/>
      <w:r w:rsidRPr="00A84F81">
        <w:rPr>
          <w:sz w:val="28"/>
          <w:szCs w:val="28"/>
          <w:lang w:val="en-US"/>
        </w:rPr>
        <w:t>index - 1);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this-&gt;last-&gt;next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delete toDel;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else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Item&lt;T&gt;* prev = this-&gt;</w:t>
      </w:r>
      <w:proofErr w:type="gramStart"/>
      <w:r w:rsidRPr="00A84F81">
        <w:rPr>
          <w:sz w:val="28"/>
          <w:szCs w:val="28"/>
          <w:lang w:val="en-US"/>
        </w:rPr>
        <w:t>getItem(</w:t>
      </w:r>
      <w:proofErr w:type="gramEnd"/>
      <w:r w:rsidRPr="00A84F81">
        <w:rPr>
          <w:sz w:val="28"/>
          <w:szCs w:val="28"/>
          <w:lang w:val="en-US"/>
        </w:rPr>
        <w:t>index - 1);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prev-&gt;next = this-&gt;</w:t>
      </w:r>
      <w:proofErr w:type="gramStart"/>
      <w:r w:rsidRPr="00A84F81">
        <w:rPr>
          <w:sz w:val="28"/>
          <w:szCs w:val="28"/>
          <w:lang w:val="en-US"/>
        </w:rPr>
        <w:t>getItem(</w:t>
      </w:r>
      <w:proofErr w:type="gramEnd"/>
      <w:r w:rsidRPr="00A84F81">
        <w:rPr>
          <w:sz w:val="28"/>
          <w:szCs w:val="28"/>
          <w:lang w:val="en-US"/>
        </w:rPr>
        <w:t>index + 1);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delete toDel;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prev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toDel = nullptr;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if (this-&gt;</w:t>
      </w:r>
      <w:proofErr w:type="gramStart"/>
      <w:r w:rsidRPr="00A84F81">
        <w:rPr>
          <w:sz w:val="28"/>
          <w:szCs w:val="28"/>
          <w:lang w:val="en-US"/>
        </w:rPr>
        <w:t>getSize(</w:t>
      </w:r>
      <w:proofErr w:type="gramEnd"/>
      <w:r w:rsidRPr="00A84F81">
        <w:rPr>
          <w:sz w:val="28"/>
          <w:szCs w:val="28"/>
          <w:lang w:val="en-US"/>
        </w:rPr>
        <w:t>) == 1)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this-&gt;last = this-&gt;first;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CB1C29" w:rsidRDefault="00A84F81" w:rsidP="00A84F81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B1C29">
        <w:rPr>
          <w:sz w:val="28"/>
          <w:szCs w:val="28"/>
        </w:rPr>
        <w:t>}</w:t>
      </w:r>
    </w:p>
    <w:p w:rsidR="00A84F81" w:rsidRPr="00CB1C29" w:rsidRDefault="00A84F81" w:rsidP="00A84F81">
      <w:pPr>
        <w:spacing w:line="259" w:lineRule="auto"/>
        <w:jc w:val="both"/>
        <w:rPr>
          <w:sz w:val="28"/>
          <w:szCs w:val="28"/>
        </w:rPr>
      </w:pP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void</w:t>
      </w:r>
      <w:r w:rsidRPr="00CB1C29">
        <w:rPr>
          <w:sz w:val="28"/>
          <w:szCs w:val="28"/>
        </w:rPr>
        <w:t xml:space="preserve"> </w:t>
      </w:r>
      <w:proofErr w:type="gramStart"/>
      <w:r w:rsidRPr="00A84F81">
        <w:rPr>
          <w:sz w:val="28"/>
          <w:szCs w:val="28"/>
          <w:lang w:val="en-US"/>
        </w:rPr>
        <w:t>deleteList</w:t>
      </w:r>
      <w:r w:rsidRPr="00CB1C29">
        <w:rPr>
          <w:sz w:val="28"/>
          <w:szCs w:val="28"/>
        </w:rPr>
        <w:t>(</w:t>
      </w:r>
      <w:proofErr w:type="gramEnd"/>
      <w:r w:rsidRPr="00CB1C29">
        <w:rPr>
          <w:sz w:val="28"/>
          <w:szCs w:val="28"/>
        </w:rPr>
        <w:t>) {</w:t>
      </w:r>
      <w:r w:rsidR="00CB1C29">
        <w:rPr>
          <w:sz w:val="28"/>
          <w:szCs w:val="28"/>
        </w:rPr>
        <w:t xml:space="preserve"> — метод, удаляющий весь список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</w:rPr>
        <w:tab/>
      </w:r>
      <w:r w:rsidRPr="00CB1C29">
        <w:rPr>
          <w:sz w:val="28"/>
          <w:szCs w:val="28"/>
        </w:rPr>
        <w:tab/>
      </w:r>
      <w:r w:rsidRPr="00A84F81">
        <w:rPr>
          <w:sz w:val="28"/>
          <w:szCs w:val="28"/>
          <w:lang w:val="en-US"/>
        </w:rPr>
        <w:t>unsigned int curIndex = this-&gt;</w:t>
      </w:r>
      <w:proofErr w:type="gramStart"/>
      <w:r w:rsidRPr="00A84F81">
        <w:rPr>
          <w:sz w:val="28"/>
          <w:szCs w:val="28"/>
          <w:lang w:val="en-US"/>
        </w:rPr>
        <w:t>getSize(</w:t>
      </w:r>
      <w:proofErr w:type="gramEnd"/>
      <w:r w:rsidRPr="00A84F81">
        <w:rPr>
          <w:sz w:val="28"/>
          <w:szCs w:val="28"/>
          <w:lang w:val="en-US"/>
        </w:rPr>
        <w:t>) - 1;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while (this-&gt;</w:t>
      </w:r>
      <w:proofErr w:type="gramStart"/>
      <w:r w:rsidRPr="00A84F81">
        <w:rPr>
          <w:sz w:val="28"/>
          <w:szCs w:val="28"/>
          <w:lang w:val="en-US"/>
        </w:rPr>
        <w:t>first !</w:t>
      </w:r>
      <w:proofErr w:type="gramEnd"/>
      <w:r w:rsidRPr="00A84F81">
        <w:rPr>
          <w:sz w:val="28"/>
          <w:szCs w:val="28"/>
          <w:lang w:val="en-US"/>
        </w:rPr>
        <w:t>= nullptr) {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this-&gt;deleteItem(curIndex);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--curIndex;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ab/>
      </w:r>
      <w:r w:rsidRPr="00A84F81">
        <w:rPr>
          <w:sz w:val="28"/>
          <w:szCs w:val="28"/>
          <w:lang w:val="en-US"/>
        </w:rPr>
        <w:tab/>
        <w:t>}</w:t>
      </w:r>
    </w:p>
    <w:p w:rsidR="00A84F81" w:rsidRP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A84F81" w:rsidRDefault="00A84F81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A84F81">
        <w:rPr>
          <w:sz w:val="28"/>
          <w:szCs w:val="28"/>
          <w:lang w:val="en-US"/>
        </w:rPr>
        <w:t>};</w:t>
      </w:r>
    </w:p>
    <w:p w:rsidR="00CB1C29" w:rsidRDefault="00CB1C29" w:rsidP="00A84F81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noProof/>
          <w:sz w:val="28"/>
          <w:szCs w:val="28"/>
        </w:rPr>
        <w:drawing>
          <wp:inline distT="0" distB="0" distL="0" distR="0" wp14:anchorId="3E9D9C6F" wp14:editId="7AAC695E">
            <wp:extent cx="6120130" cy="99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29" w:rsidRPr="00AA37CE" w:rsidRDefault="00CB1C29" w:rsidP="00A84F81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Branch</w:t>
      </w:r>
      <w:r w:rsidRPr="00AA37CE">
        <w:rPr>
          <w:sz w:val="28"/>
          <w:szCs w:val="28"/>
        </w:rPr>
        <w:t>:</w:t>
      </w:r>
    </w:p>
    <w:p w:rsidR="00CB1C29" w:rsidRPr="00AA37CE" w:rsidRDefault="00CB1C29" w:rsidP="00CB1C29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struct</w:t>
      </w:r>
      <w:r w:rsidRPr="00AA3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AA37CE">
        <w:rPr>
          <w:sz w:val="28"/>
          <w:szCs w:val="28"/>
        </w:rPr>
        <w:t xml:space="preserve"> {</w:t>
      </w:r>
    </w:p>
    <w:p w:rsidR="00CB1C29" w:rsidRPr="00CB1C29" w:rsidRDefault="00CB1C29" w:rsidP="00CB1C29">
      <w:pPr>
        <w:spacing w:line="259" w:lineRule="auto"/>
        <w:jc w:val="both"/>
        <w:rPr>
          <w:sz w:val="28"/>
          <w:szCs w:val="28"/>
        </w:rPr>
      </w:pPr>
      <w:r w:rsidRPr="00AA37CE">
        <w:rPr>
          <w:sz w:val="28"/>
          <w:szCs w:val="28"/>
        </w:rPr>
        <w:tab/>
      </w:r>
      <w:r>
        <w:rPr>
          <w:sz w:val="28"/>
          <w:szCs w:val="28"/>
          <w:lang w:val="en-US"/>
        </w:rPr>
        <w:t>List</w:t>
      </w:r>
      <w:r w:rsidRPr="00CB1C29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String</w:t>
      </w:r>
      <w:r w:rsidRPr="00CB1C29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name</w:t>
      </w:r>
      <w:r w:rsidRPr="00CB1C29">
        <w:rPr>
          <w:sz w:val="28"/>
          <w:szCs w:val="28"/>
        </w:rPr>
        <w:t xml:space="preserve">, * </w:t>
      </w:r>
      <w:r>
        <w:rPr>
          <w:sz w:val="28"/>
          <w:szCs w:val="28"/>
          <w:lang w:val="en-US"/>
        </w:rPr>
        <w:t>place</w:t>
      </w:r>
      <w:r w:rsidRPr="00CB1C29">
        <w:rPr>
          <w:sz w:val="28"/>
          <w:szCs w:val="28"/>
        </w:rPr>
        <w:t xml:space="preserve">; </w:t>
      </w:r>
      <w:r>
        <w:rPr>
          <w:sz w:val="28"/>
          <w:szCs w:val="28"/>
        </w:rPr>
        <w:t>— указатели на объекты из исходных списков названий и адресов</w:t>
      </w:r>
    </w:p>
    <w:p w:rsidR="00CB1C29" w:rsidRPr="00CB1C29" w:rsidRDefault="00CB1C29" w:rsidP="00CB1C29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</w:rPr>
        <w:tab/>
      </w:r>
      <w:r w:rsidRPr="00CB1C29">
        <w:rPr>
          <w:sz w:val="28"/>
          <w:szCs w:val="28"/>
          <w:lang w:val="en-US"/>
        </w:rPr>
        <w:t xml:space="preserve">Branch(List&lt;String&gt;* name = nullptr, </w:t>
      </w:r>
      <w:r>
        <w:rPr>
          <w:sz w:val="28"/>
          <w:szCs w:val="28"/>
          <w:lang w:val="en-US"/>
        </w:rPr>
        <w:t>List&lt;String&gt;* place = nullptr);</w:t>
      </w:r>
      <w:r w:rsidRPr="00CB1C29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конструктор</w:t>
      </w:r>
    </w:p>
    <w:p w:rsidR="00CB1C29" w:rsidRPr="00CB1C29" w:rsidRDefault="00CB1C29" w:rsidP="00CB1C29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~</w:t>
      </w:r>
      <w:proofErr w:type="gramStart"/>
      <w:r>
        <w:rPr>
          <w:sz w:val="28"/>
          <w:szCs w:val="28"/>
          <w:lang w:val="en-US"/>
        </w:rPr>
        <w:t>Branch(</w:t>
      </w:r>
      <w:proofErr w:type="gramEnd"/>
      <w:r>
        <w:rPr>
          <w:sz w:val="28"/>
          <w:szCs w:val="28"/>
          <w:lang w:val="en-US"/>
        </w:rPr>
        <w:t>);</w:t>
      </w:r>
      <w:r>
        <w:rPr>
          <w:sz w:val="28"/>
          <w:szCs w:val="28"/>
        </w:rPr>
        <w:t xml:space="preserve"> — деструктор</w:t>
      </w:r>
    </w:p>
    <w:p w:rsidR="00CB1C29" w:rsidRDefault="00CB1C29" w:rsidP="00CB1C29">
      <w:pPr>
        <w:spacing w:line="259" w:lineRule="auto"/>
        <w:jc w:val="both"/>
        <w:rPr>
          <w:sz w:val="28"/>
          <w:szCs w:val="28"/>
          <w:lang w:val="en-US"/>
        </w:rPr>
      </w:pPr>
      <w:r w:rsidRPr="00CB1C29">
        <w:rPr>
          <w:sz w:val="28"/>
          <w:szCs w:val="28"/>
          <w:lang w:val="en-US"/>
        </w:rPr>
        <w:t>};</w:t>
      </w:r>
    </w:p>
    <w:p w:rsidR="00C9508B" w:rsidRDefault="00C9508B" w:rsidP="00CB1C29">
      <w:pPr>
        <w:spacing w:line="259" w:lineRule="auto"/>
        <w:jc w:val="both"/>
        <w:rPr>
          <w:sz w:val="28"/>
          <w:szCs w:val="28"/>
          <w:lang w:val="en-US"/>
        </w:rPr>
      </w:pPr>
      <w:r w:rsidRPr="00C9508B">
        <w:rPr>
          <w:noProof/>
          <w:sz w:val="28"/>
          <w:szCs w:val="28"/>
        </w:rPr>
        <w:drawing>
          <wp:inline distT="0" distB="0" distL="0" distR="0" wp14:anchorId="710F3136" wp14:editId="53C2D24A">
            <wp:extent cx="6120130" cy="2115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B" w:rsidRPr="00AA37CE" w:rsidRDefault="00C9508B" w:rsidP="00CB1C29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Pr="00AA37CE">
        <w:rPr>
          <w:sz w:val="28"/>
          <w:szCs w:val="28"/>
        </w:rPr>
        <w:t>:</w:t>
      </w:r>
    </w:p>
    <w:p w:rsidR="00C9508B" w:rsidRPr="00C9508B" w:rsidRDefault="00C9508B" w:rsidP="00C9508B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struct</w:t>
      </w:r>
      <w:r w:rsidRPr="00C950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9508B">
        <w:rPr>
          <w:sz w:val="28"/>
          <w:szCs w:val="28"/>
        </w:rPr>
        <w:t xml:space="preserve"> {</w:t>
      </w:r>
    </w:p>
    <w:p w:rsidR="00C9508B" w:rsidRPr="00C9508B" w:rsidRDefault="00C9508B" w:rsidP="00C9508B">
      <w:pPr>
        <w:spacing w:line="259" w:lineRule="auto"/>
        <w:jc w:val="both"/>
        <w:rPr>
          <w:sz w:val="28"/>
          <w:szCs w:val="28"/>
        </w:rPr>
      </w:pPr>
      <w:r w:rsidRPr="00C9508B">
        <w:rPr>
          <w:sz w:val="28"/>
          <w:szCs w:val="28"/>
        </w:rPr>
        <w:tab/>
      </w:r>
      <w:r w:rsidRPr="00C9508B">
        <w:rPr>
          <w:sz w:val="28"/>
          <w:szCs w:val="28"/>
          <w:lang w:val="en-US"/>
        </w:rPr>
        <w:t>List</w:t>
      </w:r>
      <w:r w:rsidRPr="00C9508B">
        <w:rPr>
          <w:sz w:val="28"/>
          <w:szCs w:val="28"/>
        </w:rPr>
        <w:t>&lt;</w:t>
      </w:r>
      <w:r w:rsidRPr="00C9508B">
        <w:rPr>
          <w:sz w:val="28"/>
          <w:szCs w:val="28"/>
          <w:lang w:val="en-US"/>
        </w:rPr>
        <w:t>String</w:t>
      </w:r>
      <w:r w:rsidRPr="00C9508B">
        <w:rPr>
          <w:sz w:val="28"/>
          <w:szCs w:val="28"/>
        </w:rPr>
        <w:t xml:space="preserve">&gt;* </w:t>
      </w:r>
      <w:r w:rsidRPr="00C9508B">
        <w:rPr>
          <w:sz w:val="28"/>
          <w:szCs w:val="28"/>
          <w:lang w:val="en-US"/>
        </w:rPr>
        <w:t>client</w:t>
      </w:r>
      <w:r w:rsidRPr="00C9508B">
        <w:rPr>
          <w:sz w:val="28"/>
          <w:szCs w:val="28"/>
        </w:rPr>
        <w:t xml:space="preserve">, * </w:t>
      </w:r>
      <w:r w:rsidRPr="00C9508B">
        <w:rPr>
          <w:sz w:val="28"/>
          <w:szCs w:val="28"/>
          <w:lang w:val="en-US"/>
        </w:rPr>
        <w:t>date</w:t>
      </w:r>
      <w:r w:rsidRPr="00C9508B">
        <w:rPr>
          <w:sz w:val="28"/>
          <w:szCs w:val="28"/>
        </w:rPr>
        <w:t xml:space="preserve">, * </w:t>
      </w:r>
      <w:r w:rsidRPr="00C9508B">
        <w:rPr>
          <w:sz w:val="28"/>
          <w:szCs w:val="28"/>
          <w:lang w:val="en-US"/>
        </w:rPr>
        <w:t>term</w:t>
      </w:r>
      <w:r w:rsidRPr="00C9508B">
        <w:rPr>
          <w:sz w:val="28"/>
          <w:szCs w:val="28"/>
        </w:rPr>
        <w:t xml:space="preserve">, * </w:t>
      </w:r>
      <w:r w:rsidRPr="00C9508B">
        <w:rPr>
          <w:sz w:val="28"/>
          <w:szCs w:val="28"/>
          <w:lang w:val="en-US"/>
        </w:rPr>
        <w:t>agent</w:t>
      </w:r>
      <w:r w:rsidRPr="00C9508B">
        <w:rPr>
          <w:sz w:val="28"/>
          <w:szCs w:val="28"/>
        </w:rPr>
        <w:t xml:space="preserve">, * </w:t>
      </w:r>
      <w:r w:rsidRPr="00C9508B">
        <w:rPr>
          <w:sz w:val="28"/>
          <w:szCs w:val="28"/>
          <w:lang w:val="en-US"/>
        </w:rPr>
        <w:t>type</w:t>
      </w:r>
      <w:r w:rsidRPr="00C9508B">
        <w:rPr>
          <w:sz w:val="28"/>
          <w:szCs w:val="28"/>
        </w:rPr>
        <w:t>;</w:t>
      </w:r>
      <w:r>
        <w:rPr>
          <w:sz w:val="28"/>
          <w:szCs w:val="28"/>
        </w:rPr>
        <w:t xml:space="preserve"> — указатели на данные исходных списков всех категорий</w:t>
      </w:r>
    </w:p>
    <w:p w:rsidR="00C9508B" w:rsidRPr="00C9508B" w:rsidRDefault="00C9508B" w:rsidP="00C9508B">
      <w:pPr>
        <w:spacing w:line="259" w:lineRule="auto"/>
        <w:jc w:val="both"/>
        <w:rPr>
          <w:sz w:val="28"/>
          <w:szCs w:val="28"/>
        </w:rPr>
      </w:pPr>
      <w:r w:rsidRPr="00C9508B">
        <w:rPr>
          <w:sz w:val="28"/>
          <w:szCs w:val="28"/>
        </w:rPr>
        <w:tab/>
      </w:r>
      <w:r w:rsidRPr="00C9508B">
        <w:rPr>
          <w:sz w:val="28"/>
          <w:szCs w:val="28"/>
          <w:lang w:val="en-US"/>
        </w:rPr>
        <w:t>Branch</w:t>
      </w:r>
      <w:r w:rsidRPr="00C9508B">
        <w:rPr>
          <w:sz w:val="28"/>
          <w:szCs w:val="28"/>
        </w:rPr>
        <w:t xml:space="preserve">* </w:t>
      </w:r>
      <w:r w:rsidRPr="00C9508B">
        <w:rPr>
          <w:sz w:val="28"/>
          <w:szCs w:val="28"/>
          <w:lang w:val="en-US"/>
        </w:rPr>
        <w:t>branch</w:t>
      </w:r>
      <w:r w:rsidRPr="00C9508B">
        <w:rPr>
          <w:sz w:val="28"/>
          <w:szCs w:val="28"/>
        </w:rPr>
        <w:t>;</w:t>
      </w:r>
      <w:r>
        <w:rPr>
          <w:sz w:val="28"/>
          <w:szCs w:val="28"/>
        </w:rPr>
        <w:t xml:space="preserve"> — указатель на «филиал» (выделяется память под новый объект)</w:t>
      </w:r>
    </w:p>
    <w:p w:rsidR="00C9508B" w:rsidRPr="00C9508B" w:rsidRDefault="00C9508B" w:rsidP="00C9508B">
      <w:pPr>
        <w:spacing w:line="259" w:lineRule="auto"/>
        <w:jc w:val="both"/>
        <w:rPr>
          <w:sz w:val="28"/>
          <w:szCs w:val="28"/>
        </w:rPr>
      </w:pPr>
      <w:r w:rsidRPr="00C9508B"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</w:t>
      </w:r>
      <w:r w:rsidRPr="00C9508B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price</w:t>
      </w:r>
      <w:r w:rsidRPr="00C9508B">
        <w:rPr>
          <w:sz w:val="28"/>
          <w:szCs w:val="28"/>
        </w:rPr>
        <w:t xml:space="preserve">; </w:t>
      </w:r>
      <w:r>
        <w:rPr>
          <w:sz w:val="28"/>
          <w:szCs w:val="28"/>
        </w:rPr>
        <w:t>— указатель на числовые данные (страховые суммы)</w:t>
      </w:r>
    </w:p>
    <w:p w:rsidR="00C9508B" w:rsidRPr="00C9508B" w:rsidRDefault="00C9508B" w:rsidP="00C9508B">
      <w:pPr>
        <w:spacing w:line="259" w:lineRule="auto"/>
        <w:jc w:val="both"/>
        <w:rPr>
          <w:sz w:val="28"/>
          <w:szCs w:val="28"/>
          <w:lang w:val="en-US"/>
        </w:rPr>
      </w:pPr>
      <w:r w:rsidRPr="00C9508B">
        <w:rPr>
          <w:sz w:val="28"/>
          <w:szCs w:val="28"/>
        </w:rPr>
        <w:tab/>
      </w:r>
      <w:r w:rsidRPr="00C9508B">
        <w:rPr>
          <w:sz w:val="28"/>
          <w:szCs w:val="28"/>
          <w:lang w:val="en-US"/>
        </w:rPr>
        <w:t xml:space="preserve">Case(List&lt;String&gt;* client = nullptr, List&lt;String&gt;* date = nullptr, List&lt;String&gt;* term = nullptr, List&lt;String&gt;* agent = nullptr, List&lt;String&gt;* type = nullptr, List&lt;String&gt;* name = nullptr, List&lt;String&gt;* place = </w:t>
      </w:r>
      <w:r>
        <w:rPr>
          <w:sz w:val="28"/>
          <w:szCs w:val="28"/>
          <w:lang w:val="en-US"/>
        </w:rPr>
        <w:t>nullptr, int* price = nullptr);</w:t>
      </w:r>
      <w:r w:rsidRPr="00C9508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конструктор</w:t>
      </w:r>
    </w:p>
    <w:p w:rsidR="00C9508B" w:rsidRPr="00C9508B" w:rsidRDefault="00C9508B" w:rsidP="00C9508B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~</w:t>
      </w:r>
      <w:proofErr w:type="gramStart"/>
      <w:r>
        <w:rPr>
          <w:sz w:val="28"/>
          <w:szCs w:val="28"/>
          <w:lang w:val="en-US"/>
        </w:rPr>
        <w:t>Case(</w:t>
      </w:r>
      <w:proofErr w:type="gramEnd"/>
      <w:r>
        <w:rPr>
          <w:sz w:val="28"/>
          <w:szCs w:val="28"/>
          <w:lang w:val="en-US"/>
        </w:rPr>
        <w:t xml:space="preserve">); </w:t>
      </w:r>
      <w:r>
        <w:rPr>
          <w:sz w:val="28"/>
          <w:szCs w:val="28"/>
        </w:rPr>
        <w:t>— деструктор</w:t>
      </w:r>
    </w:p>
    <w:p w:rsidR="00C9508B" w:rsidRDefault="00C9508B" w:rsidP="00C9508B">
      <w:pPr>
        <w:spacing w:line="259" w:lineRule="auto"/>
        <w:jc w:val="both"/>
        <w:rPr>
          <w:sz w:val="28"/>
          <w:szCs w:val="28"/>
          <w:lang w:val="en-US"/>
        </w:rPr>
      </w:pPr>
      <w:r w:rsidRPr="00C9508B">
        <w:rPr>
          <w:sz w:val="28"/>
          <w:szCs w:val="28"/>
          <w:lang w:val="en-US"/>
        </w:rPr>
        <w:t>};</w:t>
      </w:r>
    </w:p>
    <w:p w:rsidR="00102DC5" w:rsidRDefault="00102DC5" w:rsidP="00C9508B">
      <w:pPr>
        <w:spacing w:line="259" w:lineRule="auto"/>
        <w:jc w:val="both"/>
        <w:rPr>
          <w:sz w:val="28"/>
          <w:szCs w:val="28"/>
          <w:lang w:val="en-US"/>
        </w:rPr>
      </w:pPr>
      <w:r w:rsidRPr="00102DC5">
        <w:rPr>
          <w:noProof/>
          <w:sz w:val="28"/>
          <w:szCs w:val="28"/>
        </w:rPr>
        <w:lastRenderedPageBreak/>
        <w:drawing>
          <wp:inline distT="0" distB="0" distL="0" distR="0" wp14:anchorId="215AEB20" wp14:editId="7FDA40AE">
            <wp:extent cx="6120130" cy="2954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6F" w:rsidRDefault="0024246F" w:rsidP="00C9508B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GroupedCases: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>template&lt;typename T&gt;</w:t>
      </w:r>
    </w:p>
    <w:p w:rsidR="0024246F" w:rsidRPr="00AA37CE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</w:t>
      </w:r>
      <w:r w:rsidRPr="00AA37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GroupedCases</w:t>
      </w:r>
      <w:r w:rsidRPr="00AA37CE">
        <w:rPr>
          <w:sz w:val="28"/>
          <w:szCs w:val="28"/>
          <w:lang w:val="en-US"/>
        </w:rPr>
        <w:t xml:space="preserve"> {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</w:rPr>
      </w:pPr>
      <w:r w:rsidRPr="00AA37CE">
        <w:rPr>
          <w:sz w:val="28"/>
          <w:szCs w:val="28"/>
          <w:lang w:val="en-US"/>
        </w:rPr>
        <w:tab/>
      </w:r>
      <w:r w:rsidRPr="0024246F">
        <w:rPr>
          <w:sz w:val="28"/>
          <w:szCs w:val="28"/>
          <w:lang w:val="en-US"/>
        </w:rPr>
        <w:t>T</w:t>
      </w:r>
      <w:r w:rsidRPr="0024246F">
        <w:rPr>
          <w:sz w:val="28"/>
          <w:szCs w:val="28"/>
        </w:rPr>
        <w:t xml:space="preserve">* </w:t>
      </w:r>
      <w:r w:rsidRPr="0024246F">
        <w:rPr>
          <w:sz w:val="28"/>
          <w:szCs w:val="28"/>
          <w:lang w:val="en-US"/>
        </w:rPr>
        <w:t>val</w:t>
      </w:r>
      <w:r w:rsidRPr="0024246F">
        <w:rPr>
          <w:sz w:val="28"/>
          <w:szCs w:val="28"/>
        </w:rPr>
        <w:t>;</w:t>
      </w:r>
      <w:r>
        <w:rPr>
          <w:sz w:val="28"/>
          <w:szCs w:val="28"/>
        </w:rPr>
        <w:t xml:space="preserve"> — указатель на значение, которому соответствует список договоров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</w:rPr>
      </w:pPr>
      <w:r w:rsidRPr="0024246F">
        <w:rPr>
          <w:sz w:val="28"/>
          <w:szCs w:val="28"/>
        </w:rPr>
        <w:tab/>
      </w:r>
      <w:r>
        <w:rPr>
          <w:sz w:val="28"/>
          <w:szCs w:val="28"/>
          <w:lang w:val="en-US"/>
        </w:rPr>
        <w:t>List</w:t>
      </w:r>
      <w:r w:rsidRPr="0024246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Case</w:t>
      </w:r>
      <w:r w:rsidRPr="0024246F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cases</w:t>
      </w:r>
      <w:r w:rsidRPr="0024246F">
        <w:rPr>
          <w:sz w:val="28"/>
          <w:szCs w:val="28"/>
        </w:rPr>
        <w:t>;</w:t>
      </w:r>
      <w:r>
        <w:rPr>
          <w:sz w:val="28"/>
          <w:szCs w:val="28"/>
        </w:rPr>
        <w:t xml:space="preserve"> — список договоров, имеющих общее значение</w:t>
      </w:r>
    </w:p>
    <w:p w:rsidR="0024246F" w:rsidRPr="00AA37CE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</w:rPr>
        <w:tab/>
      </w:r>
      <w:proofErr w:type="gramStart"/>
      <w:r w:rsidRPr="0024246F">
        <w:rPr>
          <w:sz w:val="28"/>
          <w:szCs w:val="28"/>
          <w:lang w:val="en-US"/>
        </w:rPr>
        <w:t>GroupedCases(</w:t>
      </w:r>
      <w:proofErr w:type="gramEnd"/>
      <w:r w:rsidRPr="0024246F">
        <w:rPr>
          <w:sz w:val="28"/>
          <w:szCs w:val="28"/>
          <w:lang w:val="en-US"/>
        </w:rPr>
        <w:t>T* val = nullptr) {</w:t>
      </w:r>
      <w:r w:rsidRPr="00AA37CE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конструктор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ab/>
      </w:r>
      <w:r w:rsidRPr="0024246F">
        <w:rPr>
          <w:sz w:val="28"/>
          <w:szCs w:val="28"/>
          <w:lang w:val="en-US"/>
        </w:rPr>
        <w:tab/>
        <w:t>this-&gt;val = val;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ab/>
      </w:r>
      <w:r w:rsidRPr="0024246F">
        <w:rPr>
          <w:sz w:val="28"/>
          <w:szCs w:val="28"/>
          <w:lang w:val="en-US"/>
        </w:rPr>
        <w:tab/>
        <w:t>this-&gt;cases = new List&lt;Case&gt;;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24246F" w:rsidRPr="00AA37CE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ab/>
        <w:t>~</w:t>
      </w:r>
      <w:proofErr w:type="gramStart"/>
      <w:r w:rsidRPr="0024246F">
        <w:rPr>
          <w:sz w:val="28"/>
          <w:szCs w:val="28"/>
          <w:lang w:val="en-US"/>
        </w:rPr>
        <w:t>GroupedCases(</w:t>
      </w:r>
      <w:proofErr w:type="gramEnd"/>
      <w:r w:rsidRPr="0024246F">
        <w:rPr>
          <w:sz w:val="28"/>
          <w:szCs w:val="28"/>
          <w:lang w:val="en-US"/>
        </w:rPr>
        <w:t>) {</w:t>
      </w:r>
      <w:r w:rsidRPr="00AA37CE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деструктор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ab/>
      </w:r>
      <w:r w:rsidRPr="0024246F">
        <w:rPr>
          <w:sz w:val="28"/>
          <w:szCs w:val="28"/>
          <w:lang w:val="en-US"/>
        </w:rPr>
        <w:tab/>
        <w:t>delete this-&gt;cases;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ab/>
      </w:r>
      <w:r w:rsidRPr="0024246F">
        <w:rPr>
          <w:sz w:val="28"/>
          <w:szCs w:val="28"/>
          <w:lang w:val="en-US"/>
        </w:rPr>
        <w:tab/>
        <w:t>this-&gt;val = nullptr;</w:t>
      </w:r>
    </w:p>
    <w:p w:rsidR="0024246F" w:rsidRP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sz w:val="28"/>
          <w:szCs w:val="28"/>
          <w:lang w:val="en-US"/>
        </w:rPr>
        <w:t>};</w:t>
      </w:r>
    </w:p>
    <w:p w:rsidR="0024246F" w:rsidRDefault="0024246F" w:rsidP="0024246F">
      <w:pPr>
        <w:spacing w:line="259" w:lineRule="auto"/>
        <w:jc w:val="both"/>
        <w:rPr>
          <w:sz w:val="28"/>
          <w:szCs w:val="28"/>
          <w:lang w:val="en-US"/>
        </w:rPr>
      </w:pPr>
      <w:r w:rsidRPr="0024246F">
        <w:rPr>
          <w:noProof/>
          <w:sz w:val="28"/>
          <w:szCs w:val="28"/>
        </w:rPr>
        <w:drawing>
          <wp:inline distT="0" distB="0" distL="0" distR="0" wp14:anchorId="7169934E" wp14:editId="656024F3">
            <wp:extent cx="6120130" cy="1203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6F" w:rsidRPr="00AA37CE" w:rsidRDefault="0024246F" w:rsidP="0024246F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Итоговая структура эффективной организации данных:</w:t>
      </w:r>
    </w:p>
    <w:p w:rsidR="0024246F" w:rsidRPr="0024246F" w:rsidRDefault="0024246F" w:rsidP="0024246F">
      <w:pPr>
        <w:spacing w:line="259" w:lineRule="auto"/>
        <w:jc w:val="center"/>
        <w:rPr>
          <w:sz w:val="28"/>
          <w:szCs w:val="28"/>
          <w:lang w:val="en-US"/>
        </w:rPr>
      </w:pPr>
      <w:r w:rsidRPr="0024246F">
        <w:rPr>
          <w:noProof/>
          <w:sz w:val="28"/>
          <w:szCs w:val="28"/>
        </w:rPr>
        <w:drawing>
          <wp:inline distT="0" distB="0" distL="0" distR="0" wp14:anchorId="7265056B" wp14:editId="760B1454">
            <wp:extent cx="4952390" cy="1632984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551" cy="16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48" w:rsidRPr="00525E71" w:rsidRDefault="00413748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lastRenderedPageBreak/>
        <w:t>Описание используемых функций.</w:t>
      </w:r>
    </w:p>
    <w:tbl>
      <w:tblPr>
        <w:tblStyle w:val="af3"/>
        <w:tblW w:w="11629" w:type="dxa"/>
        <w:tblInd w:w="-1569" w:type="dxa"/>
        <w:tblLayout w:type="fixed"/>
        <w:tblLook w:val="04A0" w:firstRow="1" w:lastRow="0" w:firstColumn="1" w:lastColumn="0" w:noHBand="0" w:noVBand="1"/>
      </w:tblPr>
      <w:tblGrid>
        <w:gridCol w:w="2739"/>
        <w:gridCol w:w="1582"/>
        <w:gridCol w:w="1668"/>
        <w:gridCol w:w="1302"/>
        <w:gridCol w:w="1361"/>
        <w:gridCol w:w="1559"/>
        <w:gridCol w:w="1418"/>
      </w:tblGrid>
      <w:tr w:rsidR="00277523" w:rsidRPr="00413748" w:rsidTr="00785F90">
        <w:trPr>
          <w:trHeight w:val="229"/>
        </w:trPr>
        <w:tc>
          <w:tcPr>
            <w:tcW w:w="2739" w:type="dxa"/>
            <w:vMerge w:val="restart"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  <w:r w:rsidRPr="00413748">
              <w:t>Имя</w:t>
            </w:r>
          </w:p>
        </w:tc>
        <w:tc>
          <w:tcPr>
            <w:tcW w:w="1582" w:type="dxa"/>
            <w:vMerge w:val="restart"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  <w:r>
              <w:t>Файл</w:t>
            </w:r>
          </w:p>
        </w:tc>
        <w:tc>
          <w:tcPr>
            <w:tcW w:w="1668" w:type="dxa"/>
            <w:vMerge w:val="restart"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  <w:r w:rsidRPr="00413748">
              <w:t>Назначение</w:t>
            </w:r>
          </w:p>
        </w:tc>
        <w:tc>
          <w:tcPr>
            <w:tcW w:w="5640" w:type="dxa"/>
            <w:gridSpan w:val="4"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  <w:r w:rsidRPr="00413748">
              <w:t>Параметры</w:t>
            </w:r>
          </w:p>
        </w:tc>
      </w:tr>
      <w:tr w:rsidR="00277523" w:rsidRPr="00413748" w:rsidTr="00785F90">
        <w:trPr>
          <w:trHeight w:val="229"/>
        </w:trPr>
        <w:tc>
          <w:tcPr>
            <w:tcW w:w="2739" w:type="dxa"/>
            <w:vMerge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582" w:type="dxa"/>
            <w:vMerge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Merge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302" w:type="dxa"/>
            <w:vAlign w:val="center"/>
          </w:tcPr>
          <w:p w:rsidR="00277523" w:rsidRPr="00413748" w:rsidRDefault="00277523" w:rsidP="00785F90">
            <w:pPr>
              <w:jc w:val="center"/>
            </w:pPr>
            <w:r>
              <w:t>входные</w:t>
            </w:r>
          </w:p>
        </w:tc>
        <w:tc>
          <w:tcPr>
            <w:tcW w:w="1361" w:type="dxa"/>
            <w:vAlign w:val="center"/>
          </w:tcPr>
          <w:p w:rsidR="00277523" w:rsidRPr="00413748" w:rsidRDefault="00277523" w:rsidP="00785F90">
            <w:pPr>
              <w:jc w:val="center"/>
            </w:pPr>
            <w:r>
              <w:t>выходные</w:t>
            </w:r>
          </w:p>
        </w:tc>
        <w:tc>
          <w:tcPr>
            <w:tcW w:w="1559" w:type="dxa"/>
            <w:vAlign w:val="center"/>
          </w:tcPr>
          <w:p w:rsidR="00277523" w:rsidRPr="00413748" w:rsidRDefault="00277523" w:rsidP="00785F90">
            <w:pPr>
              <w:jc w:val="center"/>
            </w:pPr>
            <w:r>
              <w:t>модифицируемые</w:t>
            </w:r>
          </w:p>
        </w:tc>
        <w:tc>
          <w:tcPr>
            <w:tcW w:w="1418" w:type="dxa"/>
            <w:vAlign w:val="center"/>
          </w:tcPr>
          <w:p w:rsidR="00277523" w:rsidRPr="00413748" w:rsidRDefault="00277523" w:rsidP="00785F90">
            <w:pPr>
              <w:jc w:val="center"/>
            </w:pPr>
            <w:r>
              <w:t>транзитные</w:t>
            </w:r>
          </w:p>
        </w:tc>
      </w:tr>
      <w:tr w:rsidR="00277523" w:rsidRPr="00E15AE2" w:rsidTr="00785F90">
        <w:trPr>
          <w:trHeight w:val="559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checkFiles</w:t>
            </w:r>
          </w:p>
        </w:tc>
        <w:tc>
          <w:tcPr>
            <w:tcW w:w="1582" w:type="dxa"/>
            <w:vMerge w:val="restart"/>
            <w:vAlign w:val="center"/>
          </w:tcPr>
          <w:p w:rsidR="00277523" w:rsidRPr="00277523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process.cpp</w:t>
            </w: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первичная проверка входных файлов</w:t>
            </w:r>
          </w:p>
        </w:tc>
        <w:tc>
          <w:tcPr>
            <w:tcW w:w="1302" w:type="dxa"/>
            <w:vAlign w:val="center"/>
          </w:tcPr>
          <w:p w:rsidR="00277523" w:rsidRPr="00277523" w:rsidRDefault="00277523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48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</w:pPr>
            <w:r w:rsidRPr="00277523">
              <w:t>writeToList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запись данных в список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361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59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writeToNumList</w:t>
            </w:r>
          </w:p>
        </w:tc>
        <w:tc>
          <w:tcPr>
            <w:tcW w:w="1582" w:type="dxa"/>
            <w:vMerge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то же, что и выше, но с числовыми данными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file, log</w:t>
            </w:r>
          </w:p>
        </w:tc>
        <w:tc>
          <w:tcPr>
            <w:tcW w:w="1361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59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printList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форматированный вывод списка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361" w:type="dxa"/>
            <w:vAlign w:val="center"/>
          </w:tcPr>
          <w:p w:rsidR="00277523" w:rsidRPr="00785F90" w:rsidRDefault="00277523" w:rsidP="00785F9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839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printString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413748" w:rsidRDefault="00277523" w:rsidP="00785F90">
            <w:pPr>
              <w:jc w:val="center"/>
            </w:pPr>
            <w:r>
              <w:t>форматированный вывод строки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361" w:type="dxa"/>
            <w:vAlign w:val="center"/>
          </w:tcPr>
          <w:p w:rsidR="00277523" w:rsidRPr="00277523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48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areEqual</w:t>
            </w:r>
          </w:p>
        </w:tc>
        <w:tc>
          <w:tcPr>
            <w:tcW w:w="1582" w:type="dxa"/>
            <w:vMerge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сравнение строк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48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areBranchesEqual</w:t>
            </w:r>
          </w:p>
        </w:tc>
        <w:tc>
          <w:tcPr>
            <w:tcW w:w="1582" w:type="dxa"/>
            <w:vMerge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сравнение «филиалов»</w:t>
            </w:r>
          </w:p>
        </w:tc>
        <w:tc>
          <w:tcPr>
            <w:tcW w:w="1302" w:type="dxa"/>
            <w:vAlign w:val="center"/>
          </w:tcPr>
          <w:p w:rsidR="00277523" w:rsidRPr="001A6168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48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isInRegistry</w:t>
            </w:r>
          </w:p>
        </w:tc>
        <w:tc>
          <w:tcPr>
            <w:tcW w:w="1582" w:type="dxa"/>
            <w:vMerge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проверка вхождения объекта в картотеку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val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548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isBranchInRegistry</w:t>
            </w:r>
          </w:p>
        </w:tc>
        <w:tc>
          <w:tcPr>
            <w:tcW w:w="1582" w:type="dxa"/>
            <w:vMerge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проверка вхождения «филиала» в картотеку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val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425"/>
        </w:trPr>
        <w:tc>
          <w:tcPr>
            <w:tcW w:w="2739" w:type="dxa"/>
            <w:vAlign w:val="center"/>
          </w:tcPr>
          <w:p w:rsidR="00277523" w:rsidRPr="00E15AE2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indexInRegistry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возврат индекса вхождения объекта в картотеку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val</w:t>
            </w:r>
          </w:p>
        </w:tc>
        <w:tc>
          <w:tcPr>
            <w:tcW w:w="1361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425"/>
        </w:trPr>
        <w:tc>
          <w:tcPr>
            <w:tcW w:w="2739" w:type="dxa"/>
            <w:vAlign w:val="center"/>
          </w:tcPr>
          <w:p w:rsidR="00277523" w:rsidRPr="00277523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indexBranchInRegistry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возврат индекса вхождения «филиала» в картотеку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val</w:t>
            </w:r>
          </w:p>
        </w:tc>
        <w:tc>
          <w:tcPr>
            <w:tcW w:w="1361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425"/>
        </w:trPr>
        <w:tc>
          <w:tcPr>
            <w:tcW w:w="2739" w:type="dxa"/>
            <w:vAlign w:val="center"/>
          </w:tcPr>
          <w:p w:rsidR="00277523" w:rsidRPr="00277523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newCase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 xml:space="preserve">создание нового </w:t>
            </w:r>
            <w:r>
              <w:rPr>
                <w:lang w:val="en-US"/>
              </w:rPr>
              <w:t>Case</w:t>
            </w:r>
            <w:r w:rsidRPr="00277523">
              <w:t xml:space="preserve"> </w:t>
            </w:r>
            <w:r>
              <w:t>объекта, наполнение данными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term, price, name, place, client, agent, type</w:t>
            </w:r>
          </w:p>
        </w:tc>
        <w:tc>
          <w:tcPr>
            <w:tcW w:w="1361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tmpItem</w:t>
            </w: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425"/>
        </w:trPr>
        <w:tc>
          <w:tcPr>
            <w:tcW w:w="2739" w:type="dxa"/>
            <w:vAlign w:val="center"/>
          </w:tcPr>
          <w:p w:rsidR="00277523" w:rsidRPr="00277523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lastRenderedPageBreak/>
              <w:t>printCase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форматированный вывод договоров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425"/>
        </w:trPr>
        <w:tc>
          <w:tcPr>
            <w:tcW w:w="2739" w:type="dxa"/>
            <w:vAlign w:val="center"/>
          </w:tcPr>
          <w:p w:rsidR="00277523" w:rsidRPr="00277523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lastRenderedPageBreak/>
              <w:t>printCaseCheckBranch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то же, что и выше, но с проверкой на пересечение картотек</w:t>
            </w:r>
          </w:p>
        </w:tc>
        <w:tc>
          <w:tcPr>
            <w:tcW w:w="1302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p, val</w:t>
            </w: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785F90" w:rsidRDefault="00785F90" w:rsidP="00785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  <w:tr w:rsidR="00277523" w:rsidRPr="00E15AE2" w:rsidTr="00785F90">
        <w:trPr>
          <w:trHeight w:val="425"/>
        </w:trPr>
        <w:tc>
          <w:tcPr>
            <w:tcW w:w="2739" w:type="dxa"/>
            <w:vAlign w:val="center"/>
          </w:tcPr>
          <w:p w:rsidR="00277523" w:rsidRPr="00277523" w:rsidRDefault="00277523" w:rsidP="00785F90">
            <w:pPr>
              <w:spacing w:line="360" w:lineRule="auto"/>
              <w:jc w:val="center"/>
              <w:rPr>
                <w:lang w:val="en-US"/>
              </w:rPr>
            </w:pPr>
            <w:r w:rsidRPr="00277523">
              <w:rPr>
                <w:lang w:val="en-US"/>
              </w:rPr>
              <w:t>process</w:t>
            </w:r>
          </w:p>
        </w:tc>
        <w:tc>
          <w:tcPr>
            <w:tcW w:w="1582" w:type="dxa"/>
            <w:vMerge/>
            <w:vAlign w:val="center"/>
          </w:tcPr>
          <w:p w:rsidR="00277523" w:rsidRPr="00413748" w:rsidRDefault="00277523" w:rsidP="00785F90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77523" w:rsidRPr="00277523" w:rsidRDefault="00277523" w:rsidP="00785F90">
            <w:pPr>
              <w:jc w:val="center"/>
            </w:pPr>
            <w:r>
              <w:t>основная функция-обработчик</w:t>
            </w:r>
          </w:p>
        </w:tc>
        <w:tc>
          <w:tcPr>
            <w:tcW w:w="1302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361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559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  <w:tc>
          <w:tcPr>
            <w:tcW w:w="1418" w:type="dxa"/>
            <w:vAlign w:val="center"/>
          </w:tcPr>
          <w:p w:rsidR="00277523" w:rsidRPr="00E15AE2" w:rsidRDefault="00277523" w:rsidP="00785F90">
            <w:pPr>
              <w:jc w:val="center"/>
            </w:pPr>
          </w:p>
        </w:tc>
      </w:tr>
    </w:tbl>
    <w:p w:rsidR="0077799A" w:rsidRPr="00525E71" w:rsidRDefault="0077799A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652"/>
        <w:gridCol w:w="1363"/>
        <w:gridCol w:w="6205"/>
      </w:tblGrid>
      <w:tr w:rsidR="00785F90" w:rsidRPr="002040E5" w:rsidTr="00785F90">
        <w:tc>
          <w:tcPr>
            <w:tcW w:w="1408" w:type="dxa"/>
            <w:vAlign w:val="center"/>
          </w:tcPr>
          <w:p w:rsidR="00785F90" w:rsidRPr="002040E5" w:rsidRDefault="00785F90" w:rsidP="00785F90">
            <w:pPr>
              <w:spacing w:line="360" w:lineRule="auto"/>
              <w:jc w:val="center"/>
            </w:pPr>
            <w:r>
              <w:t>Библиотека</w:t>
            </w:r>
          </w:p>
        </w:tc>
        <w:tc>
          <w:tcPr>
            <w:tcW w:w="652" w:type="dxa"/>
            <w:vAlign w:val="center"/>
          </w:tcPr>
          <w:p w:rsidR="00785F90" w:rsidRPr="002040E5" w:rsidRDefault="00785F90" w:rsidP="00785F90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1363" w:type="dxa"/>
            <w:vAlign w:val="center"/>
          </w:tcPr>
          <w:p w:rsidR="00785F90" w:rsidRPr="002040E5" w:rsidRDefault="00785F90" w:rsidP="00785F90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6205" w:type="dxa"/>
            <w:vAlign w:val="center"/>
          </w:tcPr>
          <w:p w:rsidR="00785F90" w:rsidRPr="002040E5" w:rsidRDefault="00785F90" w:rsidP="00785F90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785F90" w:rsidTr="00785F90">
        <w:tc>
          <w:tcPr>
            <w:tcW w:w="1408" w:type="dxa"/>
            <w:vMerge w:val="restart"/>
            <w:vAlign w:val="center"/>
          </w:tcPr>
          <w:p w:rsidR="00785F90" w:rsidRPr="00E15AE2" w:rsidRDefault="00785F90" w:rsidP="00785F90">
            <w:pPr>
              <w:spacing w:line="360" w:lineRule="auto"/>
              <w:jc w:val="center"/>
            </w:pPr>
            <w:r>
              <w:rPr>
                <w:lang w:val="en-US"/>
              </w:rPr>
              <w:t>fstream</w:t>
            </w: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Pr="00E15AE2" w:rsidRDefault="00785F90" w:rsidP="00785F90">
            <w:pPr>
              <w:spacing w:line="360" w:lineRule="auto"/>
              <w:jc w:val="center"/>
            </w:pPr>
            <w:r w:rsidRPr="00E15AE2">
              <w:t>&gt;&gt;</w:t>
            </w:r>
          </w:p>
        </w:tc>
        <w:tc>
          <w:tcPr>
            <w:tcW w:w="6205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  <w:r>
              <w:t>считывание с файла</w:t>
            </w:r>
          </w:p>
        </w:tc>
      </w:tr>
      <w:tr w:rsidR="00785F90" w:rsidTr="00785F90">
        <w:tc>
          <w:tcPr>
            <w:tcW w:w="1408" w:type="dxa"/>
            <w:vMerge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Pr="00677A86" w:rsidRDefault="00785F90" w:rsidP="00785F90">
            <w:pPr>
              <w:spacing w:line="360" w:lineRule="auto"/>
              <w:jc w:val="center"/>
            </w:pPr>
            <w:r w:rsidRPr="00677A86">
              <w:t>&lt;&lt;</w:t>
            </w:r>
          </w:p>
        </w:tc>
        <w:tc>
          <w:tcPr>
            <w:tcW w:w="6205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  <w:r>
              <w:t>запись в файл</w:t>
            </w:r>
          </w:p>
        </w:tc>
      </w:tr>
      <w:tr w:rsidR="00785F90" w:rsidRPr="00E67FB8" w:rsidTr="00785F90">
        <w:tc>
          <w:tcPr>
            <w:tcW w:w="1408" w:type="dxa"/>
            <w:vMerge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Pr="00E67FB8" w:rsidRDefault="00785F90" w:rsidP="00785F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unsetf</w:t>
            </w:r>
          </w:p>
        </w:tc>
        <w:tc>
          <w:tcPr>
            <w:tcW w:w="6205" w:type="dxa"/>
            <w:vAlign w:val="center"/>
          </w:tcPr>
          <w:p w:rsidR="00785F90" w:rsidRPr="00E67FB8" w:rsidRDefault="00785F90" w:rsidP="00785F90">
            <w:pPr>
              <w:spacing w:line="360" w:lineRule="auto"/>
              <w:jc w:val="center"/>
            </w:pPr>
            <w:r>
              <w:t>снятие флага чтения</w:t>
            </w:r>
            <w:r>
              <w:rPr>
                <w:lang w:val="en-US"/>
              </w:rPr>
              <w:t>/</w:t>
            </w:r>
            <w:r>
              <w:t>записи</w:t>
            </w:r>
          </w:p>
        </w:tc>
      </w:tr>
      <w:tr w:rsidR="00785F90" w:rsidRPr="00E67FB8" w:rsidTr="00785F90">
        <w:tc>
          <w:tcPr>
            <w:tcW w:w="1408" w:type="dxa"/>
            <w:vMerge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Pr="00E67FB8" w:rsidRDefault="00785F90" w:rsidP="00785F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6205" w:type="dxa"/>
            <w:vAlign w:val="center"/>
          </w:tcPr>
          <w:p w:rsidR="00785F90" w:rsidRPr="00E67FB8" w:rsidRDefault="00785F90" w:rsidP="00785F90">
            <w:pPr>
              <w:spacing w:line="360" w:lineRule="auto"/>
              <w:jc w:val="center"/>
            </w:pPr>
            <w:r>
              <w:t xml:space="preserve">проверка на достижение </w:t>
            </w:r>
            <w:r>
              <w:rPr>
                <w:lang w:val="en-US"/>
              </w:rPr>
              <w:t>EOF</w:t>
            </w:r>
          </w:p>
        </w:tc>
      </w:tr>
      <w:tr w:rsidR="00785F90" w:rsidTr="00785F90">
        <w:tc>
          <w:tcPr>
            <w:tcW w:w="1408" w:type="dxa"/>
            <w:vMerge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Pr="00E67FB8" w:rsidRDefault="00785F90" w:rsidP="00785F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6205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  <w:r>
              <w:t>открытие файла</w:t>
            </w:r>
          </w:p>
        </w:tc>
      </w:tr>
      <w:tr w:rsidR="00785F90" w:rsidTr="00785F90">
        <w:tc>
          <w:tcPr>
            <w:tcW w:w="1408" w:type="dxa"/>
            <w:vMerge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Pr="00E67FB8" w:rsidRDefault="00785F90" w:rsidP="00785F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6205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  <w:r>
              <w:t>закрытие файла</w:t>
            </w:r>
          </w:p>
        </w:tc>
      </w:tr>
      <w:tr w:rsidR="00785F90" w:rsidTr="00785F90">
        <w:tc>
          <w:tcPr>
            <w:tcW w:w="1408" w:type="dxa"/>
            <w:vMerge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205" w:type="dxa"/>
            <w:vAlign w:val="center"/>
          </w:tcPr>
          <w:p w:rsidR="00785F90" w:rsidRDefault="00785F90" w:rsidP="00785F90">
            <w:pPr>
              <w:spacing w:line="360" w:lineRule="auto"/>
              <w:jc w:val="center"/>
            </w:pPr>
            <w:r>
              <w:t>снятие всех флагов</w:t>
            </w:r>
          </w:p>
        </w:tc>
      </w:tr>
    </w:tbl>
    <w:p w:rsidR="00F02F1A" w:rsidRDefault="0077799A" w:rsidP="00F02F1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Представ</w:t>
      </w:r>
      <w:r w:rsidR="00F02F1A">
        <w:rPr>
          <w:b/>
          <w:sz w:val="28"/>
          <w:szCs w:val="28"/>
        </w:rPr>
        <w:t>ление алгоритма решения задачи.</w:t>
      </w:r>
    </w:p>
    <w:p w:rsidR="00EA2047" w:rsidRPr="00EA2047" w:rsidRDefault="00EA2047" w:rsidP="00EA2047">
      <w:pPr>
        <w:pStyle w:val="af2"/>
        <w:numPr>
          <w:ilvl w:val="0"/>
          <w:numId w:val="20"/>
        </w:numPr>
        <w:spacing w:line="259" w:lineRule="auto"/>
        <w:ind w:left="714" w:hanging="357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Провери</w:t>
      </w:r>
      <w:bookmarkStart w:id="2" w:name="_GoBack"/>
      <w:bookmarkEnd w:id="2"/>
      <w:r w:rsidRPr="00EA2047">
        <w:rPr>
          <w:sz w:val="28"/>
          <w:szCs w:val="28"/>
        </w:rPr>
        <w:t>ть, что все входные файлы на месте и не пустые</w:t>
      </w:r>
    </w:p>
    <w:p w:rsidR="00EA2047" w:rsidRPr="00EA2047" w:rsidRDefault="00EA2047" w:rsidP="00EA2047">
      <w:pPr>
        <w:pStyle w:val="af2"/>
        <w:numPr>
          <w:ilvl w:val="0"/>
          <w:numId w:val="20"/>
        </w:numPr>
        <w:spacing w:line="259" w:lineRule="auto"/>
        <w:ind w:left="714" w:hanging="357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Заполнить списки данными</w:t>
      </w:r>
    </w:p>
    <w:p w:rsidR="00EA2047" w:rsidRPr="00EA2047" w:rsidRDefault="00EA2047" w:rsidP="00EA2047">
      <w:pPr>
        <w:pStyle w:val="af2"/>
        <w:numPr>
          <w:ilvl w:val="0"/>
          <w:numId w:val="20"/>
        </w:numPr>
        <w:spacing w:line="259" w:lineRule="auto"/>
        <w:ind w:left="714" w:hanging="357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Обработать файл с договорами, сформировать список из договоров, где указаны корректные индексы на исходные данные</w:t>
      </w:r>
    </w:p>
    <w:p w:rsidR="00EA2047" w:rsidRPr="00EA2047" w:rsidRDefault="00EA2047" w:rsidP="00EA2047">
      <w:pPr>
        <w:pStyle w:val="af2"/>
        <w:numPr>
          <w:ilvl w:val="0"/>
          <w:numId w:val="20"/>
        </w:numPr>
        <w:spacing w:line="259" w:lineRule="auto"/>
        <w:ind w:left="714" w:hanging="357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Если список оказался не пуст, сформировать из имеющихся договоров картотеку по категориям</w:t>
      </w:r>
    </w:p>
    <w:p w:rsidR="00EA2047" w:rsidRPr="00EA2047" w:rsidRDefault="00EA2047" w:rsidP="00EA2047">
      <w:pPr>
        <w:pStyle w:val="af2"/>
        <w:numPr>
          <w:ilvl w:val="0"/>
          <w:numId w:val="20"/>
        </w:numPr>
        <w:spacing w:line="259" w:lineRule="auto"/>
        <w:ind w:left="714" w:hanging="357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Обработать командный файл с запросами, вывести ответы на корректные запросы</w:t>
      </w:r>
    </w:p>
    <w:p w:rsidR="004F1738" w:rsidRPr="00EA2047" w:rsidRDefault="00EA2047" w:rsidP="00EA2047">
      <w:pPr>
        <w:pStyle w:val="af2"/>
        <w:numPr>
          <w:ilvl w:val="0"/>
          <w:numId w:val="20"/>
        </w:numPr>
        <w:spacing w:line="259" w:lineRule="auto"/>
        <w:ind w:left="714" w:hanging="357"/>
        <w:jc w:val="both"/>
        <w:rPr>
          <w:sz w:val="28"/>
          <w:szCs w:val="28"/>
        </w:rPr>
      </w:pPr>
      <w:r w:rsidRPr="00EA2047">
        <w:rPr>
          <w:sz w:val="28"/>
          <w:szCs w:val="28"/>
        </w:rPr>
        <w:t>Освободить память от исходных данных и завершить обработку</w:t>
      </w:r>
    </w:p>
    <w:p w:rsidR="00EC7B6D" w:rsidRDefault="0077799A" w:rsidP="00785F90">
      <w:pPr>
        <w:pStyle w:val="af2"/>
        <w:spacing w:line="360" w:lineRule="auto"/>
        <w:ind w:left="0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Блок-схема.</w:t>
      </w:r>
    </w:p>
    <w:p w:rsidR="00785F90" w:rsidRDefault="00785F90" w:rsidP="00785F90">
      <w:pPr>
        <w:pStyle w:val="af2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</w:t>
      </w:r>
    </w:p>
    <w:p w:rsidR="00785F90" w:rsidRDefault="00785F90" w:rsidP="00785F90">
      <w:pPr>
        <w:pStyle w:val="af2"/>
        <w:spacing w:line="360" w:lineRule="auto"/>
        <w:ind w:left="0"/>
        <w:rPr>
          <w:sz w:val="28"/>
          <w:szCs w:val="28"/>
          <w:lang w:val="en-US"/>
        </w:rPr>
      </w:pPr>
      <w:r w:rsidRPr="00785F90">
        <w:rPr>
          <w:noProof/>
          <w:sz w:val="28"/>
          <w:szCs w:val="28"/>
        </w:rPr>
        <w:drawing>
          <wp:inline distT="0" distB="0" distL="0" distR="0">
            <wp:extent cx="1331595" cy="1806575"/>
            <wp:effectExtent l="0" t="0" r="1905" b="3175"/>
            <wp:docPr id="13" name="Рисунок 13" descr="C:\Users\DOM\Downloads\diagra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ownloads\diagram (2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90" w:rsidRDefault="00785F90" w:rsidP="00785F90">
      <w:pPr>
        <w:pStyle w:val="af2"/>
        <w:spacing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process</w:t>
      </w:r>
      <w:r w:rsidR="00416622">
        <w:rPr>
          <w:sz w:val="28"/>
          <w:szCs w:val="28"/>
          <w:lang w:val="en-US"/>
        </w:rPr>
        <w:t>:</w:t>
      </w:r>
    </w:p>
    <w:p w:rsidR="00416622" w:rsidRPr="00416622" w:rsidRDefault="00416622" w:rsidP="00785F90">
      <w:pPr>
        <w:pStyle w:val="af2"/>
        <w:spacing w:line="360" w:lineRule="auto"/>
        <w:ind w:left="0"/>
        <w:rPr>
          <w:sz w:val="28"/>
          <w:szCs w:val="28"/>
        </w:rPr>
      </w:pPr>
      <w:r w:rsidRPr="00416622">
        <w:rPr>
          <w:noProof/>
          <w:sz w:val="28"/>
          <w:szCs w:val="28"/>
        </w:rPr>
        <w:drawing>
          <wp:inline distT="0" distB="0" distL="0" distR="0">
            <wp:extent cx="6120130" cy="6943313"/>
            <wp:effectExtent l="0" t="0" r="0" b="0"/>
            <wp:docPr id="15" name="Рисунок 15" descr="C:\Users\DOM\Downloads\diagram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ownloads\diagram (3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AD" w:rsidRDefault="0077799A" w:rsidP="0077799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Текст программы.</w:t>
      </w:r>
    </w:p>
    <w:p w:rsidR="00B65BEB" w:rsidRPr="00B453DD" w:rsidRDefault="00B453DD" w:rsidP="007779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B45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B453DD">
        <w:rPr>
          <w:sz w:val="28"/>
          <w:szCs w:val="28"/>
        </w:rPr>
        <w:t>: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Курсовая работа за 2 семестр. Задание 7.3: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Организовать информационную систему страховой компании по договорам страхования частных лиц.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Должны храниться сведения о: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- филиалах кампании (название, местонахождение),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- страховых агентах в каждом филиале (ФИО),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- застрахованных лицах (ФИО),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 xml:space="preserve">- договорах страхования (дата заключения, срок, страховая сумма, филиал, агент) по виду страхования 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 xml:space="preserve">  (например, страхование автотранспорта от угона, страхование домашнего имущества, добровольное медицинское страхование и т.п.).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Факт заключения нового договора страхования фиксируется.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Необходимо обеспечить эффективную выдачу сведений: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- о результатах работы определенного страхового агента,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lastRenderedPageBreak/>
        <w:tab/>
        <w:t>- о результатах работы определенного филиала,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- о договорах страхования определенного частного лица,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- о договорах страхования определенного вида (по филиалам и компании в целом).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Автор: Савин Павел Алексеевич, группа 2309.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ab/>
        <w:t>Даты: Начало: 18.04.2023 Окончание 15.05.2023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>*/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808080"/>
          <w:sz w:val="12"/>
          <w:szCs w:val="12"/>
        </w:rPr>
        <w:t>#include</w:t>
      </w:r>
      <w:r w:rsidRPr="00B453DD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B453DD">
        <w:rPr>
          <w:rFonts w:ascii="Cascadia Mono" w:eastAsia="Calibri" w:hAnsi="Cascadia Mono" w:cs="Cascadia Mono"/>
          <w:color w:val="A31515"/>
          <w:sz w:val="12"/>
          <w:szCs w:val="12"/>
        </w:rPr>
        <w:t>"process.h"</w:t>
      </w:r>
      <w:r w:rsidRPr="00B453DD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B453DD">
        <w:rPr>
          <w:rFonts w:ascii="Cascadia Mono" w:eastAsia="Calibri" w:hAnsi="Cascadia Mono" w:cs="Cascadia Mono"/>
          <w:color w:val="008000"/>
          <w:sz w:val="12"/>
          <w:szCs w:val="12"/>
        </w:rPr>
        <w:t>// Иерархия включений модулей позволяет в main только вызвать подключенный process, а все остальное отработает за пределами main (условно, сказано для наглядности).</w:t>
      </w:r>
    </w:p>
    <w:p w:rsidR="00B453DD" w:rsidRPr="00B453DD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B453DD" w:rsidRPr="00AA37CE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main() {</w:t>
      </w:r>
    </w:p>
    <w:p w:rsidR="00B453DD" w:rsidRPr="00AA37CE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process();</w:t>
      </w:r>
    </w:p>
    <w:p w:rsidR="00B453DD" w:rsidRPr="00AA37CE" w:rsidRDefault="00B453DD" w:rsidP="00B453D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B453DD" w:rsidRPr="00AA37CE" w:rsidRDefault="00B453DD" w:rsidP="00B453DD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Files.h (Files):</w:t>
      </w:r>
    </w:p>
    <w:p w:rsidR="002606BC" w:rsidRPr="00AA37CE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808080"/>
          <w:sz w:val="12"/>
          <w:szCs w:val="12"/>
        </w:rPr>
        <w:t>#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pragma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2606BC" w:rsidRPr="00AA37CE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2606BC" w:rsidRPr="00AA37CE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808080"/>
          <w:sz w:val="12"/>
          <w:szCs w:val="12"/>
        </w:rPr>
        <w:t>#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include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&lt;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fstream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&gt;</w:t>
      </w:r>
    </w:p>
    <w:p w:rsidR="002606BC" w:rsidRPr="00AA37CE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606BC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606BC">
        <w:rPr>
          <w:rFonts w:ascii="Cascadia Mono" w:eastAsia="Calibri" w:hAnsi="Cascadia Mono" w:cs="Cascadia Mono"/>
          <w:color w:val="008000"/>
          <w:sz w:val="12"/>
          <w:szCs w:val="12"/>
        </w:rPr>
        <w:tab/>
        <w:t>Класс Files - структура под все имеющиеся файлы в программе.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606BC">
        <w:rPr>
          <w:rFonts w:ascii="Cascadia Mono" w:eastAsia="Calibri" w:hAnsi="Cascadia Mono" w:cs="Cascadia Mono"/>
          <w:color w:val="008000"/>
          <w:sz w:val="12"/>
          <w:szCs w:val="12"/>
        </w:rPr>
        <w:tab/>
        <w:t>Использование в связке с указателями позволяет через обычный синтаксис указателей открывать и закрывать все файлы сразу.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names;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places;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agents;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people;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dates;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terms;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prices;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types;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cases;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commands;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logFile;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outFile;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proofErr w:type="gramEnd"/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"names.txt"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"places.txt"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"agents.txt"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people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"people.txt"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"dates.txt"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"terms.txt"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"prices.txt"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"types.txt"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cases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"cases.txt"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commands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"commands.txt"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"log.txt"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"out.txt"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B453DD" w:rsidRPr="002606BC" w:rsidRDefault="002606BC" w:rsidP="002606BC">
      <w:pPr>
        <w:spacing w:line="360" w:lineRule="auto"/>
        <w:jc w:val="both"/>
        <w:rPr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Files.cpp (Files):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"Files.h"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people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cases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commands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people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AA37CE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cases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commands.open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commands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-&gt;logFile.open(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-&gt;outFile.open(</w:t>
      </w:r>
      <w:r w:rsidRPr="002606B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2606B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~Files() {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commands.close</w:t>
      </w:r>
      <w:proofErr w:type="gramEnd"/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2606BC" w:rsidRPr="002606BC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606B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-&gt;logFile.close();</w:t>
      </w:r>
    </w:p>
    <w:p w:rsidR="002606BC" w:rsidRPr="00A506FE" w:rsidRDefault="002606BC" w:rsidP="002606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606B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-&gt;outFile.close();</w:t>
      </w:r>
    </w:p>
    <w:p w:rsidR="00B453DD" w:rsidRPr="002606BC" w:rsidRDefault="002606BC" w:rsidP="002606BC">
      <w:pPr>
        <w:spacing w:line="360" w:lineRule="auto"/>
        <w:jc w:val="both"/>
        <w:rPr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String.h (String):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808080"/>
          <w:sz w:val="12"/>
          <w:szCs w:val="12"/>
        </w:rPr>
        <w:t>#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pragma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Класс String, являющийся реализацией строки.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Строка представлена как массив символов, оканчивающийся заданным маркером.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Ввиду требования на поблочное считывание введен константный счетчик, ограничивающий размерность массива.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Счетчик настраивается изменением значения до запуска программы.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N = 5;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lastRenderedPageBreak/>
        <w:t>struct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text;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mark;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String(</w:t>
      </w:r>
      <w:proofErr w:type="gramEnd"/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N);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String(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isEqual(</w:t>
      </w:r>
      <w:proofErr w:type="gramEnd"/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B453DD" w:rsidRPr="00A506FE" w:rsidRDefault="00A506FE" w:rsidP="00A506FE">
      <w:pPr>
        <w:spacing w:line="360" w:lineRule="auto"/>
        <w:jc w:val="both"/>
        <w:rPr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String.cpp (String):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"String.h"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String(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-&gt;text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+ 1];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0] = </w:t>
      </w:r>
      <w:r w:rsidRPr="00A506F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-&gt;mark = </w:t>
      </w:r>
      <w:r w:rsidRPr="00A506F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~String()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-&gt;text;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-&gt;text[i++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!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-&gt;mark);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isEqual(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!=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++i)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-&gt;text[i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!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other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-&gt;text[i])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B453DD" w:rsidRPr="00A506FE" w:rsidRDefault="00A506FE" w:rsidP="00A506FE">
      <w:pPr>
        <w:spacing w:line="360" w:lineRule="auto"/>
        <w:jc w:val="both"/>
        <w:rPr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List.h (List, Item):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808080"/>
          <w:sz w:val="12"/>
          <w:szCs w:val="12"/>
        </w:rPr>
        <w:t>#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pragma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Классы Item и List - элемент списка и сам список (технически, формуляр - класс, управляющий списком).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Создание нескольких классов для реализации списков под каждый тип - плохая идея, поэтому классы под элемент списка и сам список шаблонизированы.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Все описание содержится внутри одного файла - по правилу описание шаблонов нельзя разделять на объявление и определение в разные файлы.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</w:rPr>
        <w:tab/>
        <w:t>Все методы списка изначально построены так, что не зависят от принимаемого типа.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template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typename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val;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next;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Item(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Item(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template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typename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first;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last;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deleteList(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0;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p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++size;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getItem(</w:t>
      </w:r>
      <w:proofErr w:type="gramEnd"/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p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pos !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++pos;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appendItem(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deleteItem(</w:t>
      </w:r>
      <w:proofErr w:type="gramEnd"/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size)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(size == 1)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toDel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-&gt;getItem(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0)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 = toDel-&gt;next;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toDel;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size - 1)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getItem(</w:t>
      </w:r>
      <w:proofErr w:type="gramEnd"/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toDel;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A506F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prev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getItem(</w:t>
      </w:r>
      <w:proofErr w:type="gramEnd"/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prev-&gt;next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getItem(</w:t>
      </w:r>
      <w:proofErr w:type="gramEnd"/>
      <w:r w:rsidRPr="00A506F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toDel;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prev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toDel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== 1)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deleteList(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curIndex 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- 1;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first !</w:t>
      </w:r>
      <w:proofErr w:type="gramEnd"/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A506FE" w:rsidRPr="00A506F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-&gt;deleteItem(curIndex);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506F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--curIndex;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A506FE" w:rsidRPr="00AA37CE" w:rsidRDefault="00A506FE" w:rsidP="00A506F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B453DD" w:rsidRPr="00A506FE" w:rsidRDefault="00A506FE" w:rsidP="00A506FE">
      <w:pPr>
        <w:spacing w:line="360" w:lineRule="auto"/>
        <w:jc w:val="both"/>
        <w:rPr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B453DD" w:rsidRPr="00AA37CE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</w:t>
      </w:r>
      <w:r w:rsidRPr="00AA37C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AA37C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Branch</w:t>
      </w:r>
      <w:r w:rsidRPr="00AA37CE">
        <w:rPr>
          <w:sz w:val="28"/>
          <w:szCs w:val="28"/>
          <w:lang w:val="en-US"/>
        </w:rPr>
        <w:t>):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"List.h"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"String.h"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ab/>
        <w:t>Класс Branch, который просто объединяет два объекта из исходных данных - название филиала и его адрес.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ab/>
        <w:t>Является неудобным костылем, вводящим трудности в генерализацию функций, но имеет плюс в виде промежуточной ветки в иерархии подключении модулей.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name, * place;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Branch(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~Branch();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B453DD" w:rsidRPr="00AA37CE" w:rsidRDefault="0021779A" w:rsidP="0021779A">
      <w:pPr>
        <w:spacing w:line="360" w:lineRule="auto"/>
        <w:jc w:val="both"/>
        <w:rPr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</w:t>
      </w:r>
      <w:r w:rsidRPr="00AA37C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 (Branch):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"Branch.h"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Branch(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-&gt;name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-&gt;place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~Branch()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-&gt;name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-&gt;place 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B453DD" w:rsidRPr="0021779A" w:rsidRDefault="0021779A" w:rsidP="0021779A">
      <w:pPr>
        <w:spacing w:line="360" w:lineRule="auto"/>
        <w:jc w:val="both"/>
        <w:rPr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>}</w:t>
      </w:r>
    </w:p>
    <w:p w:rsidR="00B453DD" w:rsidRDefault="00B453DD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Case.h (Case):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"Branch.h"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ab/>
        <w:t>Класс Case, являющийся структурой для страхового договора.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ab/>
        <w:t>По требованию не содержит в себе новых данных, не считая выделение памяти под новый экземпляр, который будет эти не "новые" данные хранить.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client, * date, * term, * agent, * type;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branch;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price;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Case(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client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Case(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1779A" w:rsidRDefault="0021779A" w:rsidP="0021779A">
      <w:pPr>
        <w:spacing w:line="360" w:lineRule="auto"/>
        <w:jc w:val="both"/>
        <w:rPr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2606BC" w:rsidRDefault="002606BC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Case.cpp (Case):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"Case.h"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client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-&gt;client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client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-&gt;date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-&gt;term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-&gt;branch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-&gt;agent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-&gt;price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-&gt;type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gramStart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~Case()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-&gt;client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-&gt;date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-&gt;term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-&gt;agent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-&gt;type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-&gt;branch;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-&gt;price 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606BC" w:rsidRPr="0021779A" w:rsidRDefault="0021779A" w:rsidP="0021779A">
      <w:pPr>
        <w:spacing w:line="360" w:lineRule="auto"/>
        <w:jc w:val="both"/>
        <w:rPr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2606BC" w:rsidRDefault="002606BC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GroupedCases.h (GroupedCases):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"Case.h"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ab/>
        <w:t>Класс GroupedCases, являющийся этаким словарем для значения.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</w:rPr>
        <w:tab/>
        <w:t>Привязанному к объекту из исходных данных привязывается список всех страховых договоров, где этот объект фигурирует.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template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typename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val;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cases;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GroupedCases(</w:t>
      </w:r>
      <w:proofErr w:type="gramEnd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 =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-&gt;cases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GroupedCases(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-&gt;cases;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 = 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21779A" w:rsidRPr="00AA37CE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606BC" w:rsidRPr="0021779A" w:rsidRDefault="0021779A" w:rsidP="0021779A">
      <w:pPr>
        <w:spacing w:line="360" w:lineRule="auto"/>
        <w:jc w:val="both"/>
        <w:rPr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2606BC" w:rsidRDefault="002606BC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process.h: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277523" w:rsidRDefault="00277523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"Files.h"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21779A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"GroupedCases.h"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checkFiles(</w:t>
      </w:r>
      <w:proofErr w:type="gramEnd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writeToNumList(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std::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printList(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printString(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areEqual(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areBranchesEqual(</w:t>
      </w:r>
      <w:proofErr w:type="gramEnd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isInRegistry(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isBranchInRegistry(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indexInRegistry(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indexBranchInRegistry(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newCase(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client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21779A" w:rsidRP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printCase(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21779A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21779A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1779A" w:rsidRDefault="0021779A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21779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printCaseCheckBranch(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Default="00EB1C36" w:rsidP="0021779A">
      <w:pPr>
        <w:spacing w:line="360" w:lineRule="auto"/>
        <w:jc w:val="both"/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</w:pPr>
    </w:p>
    <w:p w:rsidR="002606BC" w:rsidRPr="0021779A" w:rsidRDefault="0021779A" w:rsidP="0021779A">
      <w:pPr>
        <w:spacing w:line="360" w:lineRule="auto"/>
        <w:jc w:val="both"/>
        <w:rPr>
          <w:sz w:val="12"/>
          <w:szCs w:val="12"/>
          <w:lang w:val="en-US"/>
        </w:rPr>
      </w:pPr>
      <w:r w:rsidRPr="0021779A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process(</w:t>
      </w:r>
      <w:proofErr w:type="gramEnd"/>
      <w:r w:rsidRPr="0021779A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2606BC" w:rsidRDefault="002606BC" w:rsidP="00B453D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process.cpp: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"process.h"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checkFiles, занимающаяся первичной проверкой всех входных файлов.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Отсекает возможность продолжения работы, если хоть один из файлов не найден/пуст, и записывает все ошибки в протокол (и уведомляет пользователя о них)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checkFiles(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-&gt;names.is_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-&gt;names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flag 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"Файл с названиями филиалов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названиями филиалов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names.setf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названиями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названиями филиалов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-&gt;places.is_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-&gt;places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адресами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адресами филиалов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places.setf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адресами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адресами филиалов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-&gt;agents.is_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-&gt;agents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ФИО агентов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agents.setf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ФИО агентов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-&gt;people.is_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-&gt;people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ФИО клиентов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people.setf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ФИО клиентов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-&gt;dates.is_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-&gt;dates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датами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датами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датами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датами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-&gt;terms.is_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-&gt;terms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сроками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со сроками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terms.setf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сроками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со сроками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-&gt;prices.is_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-&gt;prices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суммами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Ошибка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: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суммами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prices.setf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суммами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суммами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-&gt;types.is_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-&gt;types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типами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.\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типами страхования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types.setf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типами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 типами страхования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-&gt;cases.is_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-&gt;cases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flag 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"Файл со случаями страхования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со случаями страхования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случаями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файл со случаями страхования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-&gt;commands.is_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Командный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пустой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командный файл пустой.\n"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673681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commands.clear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commands.seekg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(0);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Командный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командный файл не найден.\n"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flag;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// Далее идет блок функций, которые заменяют повторяющиеся алгоритмы в исходной функции обработки.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writeToList, заменяющая алгоритм записи исходных данных из входного файла в соответствующий список.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tmpList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charsCount = 0, blocksCount = 0, strCount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|| blocksCount || strCount)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tmpList-&gt;val-&gt;appendItem(tmpItem);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-&gt;appendItem(tmpList);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tmpList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++blocksCount;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++strCount;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tmpList;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tmpList-&gt;val-&gt;appendItem(tmpItem);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++blocksCount;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-&gt;appendItem(tmpList);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++strCount;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tmpList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tmpList-&gt;val-&gt;appendItem(tmpItem);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++blocksCount;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++charsCount;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writeToNumList, делающая тоже самое, что и writeToList, но в список числовых данных и с нюансом: алгоритм отбрасывает посторонние данные - отрицательные числа.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writeToNumList(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long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&lt; 0) </w:t>
      </w:r>
      <w:r w:rsidRPr="00AA37CE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Обнаружено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отрицательное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число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- 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Оно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будет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отброшено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*(item-&gt;val)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-&gt;appendItem(item);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</w:rPr>
        <w:t>log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NULL\n\n"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printList, заменяющая алгоритм форматированного вывода списка.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printList(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tmpList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tmpList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tmpItem = tmpList-&gt;val-&gt;first;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(tmpItem-&gt;val-&gt;text[i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tmpItem-&gt;val-&gt;text[i];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++i;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 = tmpItem-&gt;next;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"NULL\n|\nV\n"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tmpList = tmpList-&gt;next;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printString, заменяющая алгоритм вывода строки как строки, а не как списка массивов символов.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printString(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tmpItem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(tmpItem-&gt;val-&gt;text[i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tmpItem-&gt;val-&gt;text[i];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++i;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tmpItem = tmpItem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-&gt;next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 xml:space="preserve">Функция areEqual, сравнивающая два списка из строк.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Реализована здесь из-за шаблонности реализации класса List (нет смысла писать один метод, который еще и является специализацией шаблона строки).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Сравнение происходит строка в строку.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areEqual(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!=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pa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-&gt;first, * pb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pa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(!pa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-&gt;val-&gt;isEqual(pb-&gt;val))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pa = pa-&gt;next; pb = pb-&gt;next;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areBranchesEqual, сравнивающая два объекта филиалов.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Реализована из-за существования класса Branch, который свзяывает между собой два члена в один.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На деле просто является адаптацией алгоритма сравнения для двух пар строк сразу.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areBranchesEqual(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(areEqual(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-&gt;name,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-&gt;name) &amp;&amp; areEqual(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-&gt;place,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b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-&gt;place))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isInRegistry, проверяющая, есть ли запись об объекте в картотеке.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isInRegistry(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p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(areEqual(p-&gt;val-&gt;val,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isBranchInRegistry, делающая тоже самое, что и isInRegistry, но с объектом класса Branch.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isBranchInRegistry(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p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(areBranchesEqual(p-&gt;val-&gt;val,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= p-&gt;next;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indexInRegistry, возвращающая индекс заданного объекта в картотеке.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Возвращает -1, если объект не записан в картотеку.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indexInRegistry(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p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(areEqual(p-&gt;val-&gt;val,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++pos;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-1;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8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indexBranchInRegistry, делающая тоже самое, что и indexInRegistry, но с объектом класса Branch.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indexBranchInRegistry(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p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(areBranchesEqual(p-&gt;val-&gt;val,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++pos;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-1;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newCase, заменяющая алгоритм создания нового страхового случая.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newCase(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client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tmpItem-&gt;val-&gt;date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date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tmpItem-&gt;val-&gt;term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term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tmpItem-&gt;val-&gt;price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price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tmpItem-&gt;val-&gt;branch-&gt;name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name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tmpItem-&gt;val-&gt;branch-&gt;place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place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tmpItem-&gt;val-&gt;client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client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tmpItem-&gt;val-&gt;agent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agent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tmpItem-&gt;val-&gt;type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type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printCase, заменяющая алгоритм форматированного вывода страховых договоров.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printCase(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заключения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-&gt;val-&gt;date,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-&gt;val-&gt;term,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*(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-&gt;val-&gt;price);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-&gt;val-&gt;branch-&gt;name,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-&gt;val-&gt;branch-&gt;place,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-&gt;val-&gt;client,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-&gt;val-&gt;agent,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-&gt;val-&gt;type,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Функция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printCaseCheckBranch,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являющаяся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адаптацией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printCase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под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вывод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запроса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типу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и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филиалу</w:t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Если договор находится, происходит вывод, если ни одного не нашлось, об этом будет соответствующее сообщение - все по счетчику.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printCaseCheckBranch(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&amp;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(areBranchesEqual(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-&gt;val-&gt;branch,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заключения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-&gt;val-&gt;date,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-&gt;val-&gt;term,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*(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-&gt;val-&gt;price);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-&gt;val-&gt;branch-&gt;name,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-&gt;val-&gt;branch-&gt;place,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-&gt;val-&gt;client,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-&gt;val-&gt;agent,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-&gt;val-&gt;type,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);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EB1C36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p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// Конец блока замещающих функций.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Функция process, занимающаяся обработкой данных.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Алгоритм обработки: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1. Проверить, что все входные файлы на месте и не пустые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2. Заполнить списки данными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3. Обработать файл с договорами, сформировать список из договоров, где указаны корректные индексы на исходные данные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4. Если список оказался не пуст, сформировать из имеющихся договоров картотеку по категориям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5. Обработать командный файл с запросами, вывести ответы на корректные запросы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8000"/>
          <w:sz w:val="12"/>
          <w:szCs w:val="12"/>
        </w:rPr>
        <w:tab/>
        <w:t>6. Освободить память от исходных данных и завершить обработку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8000"/>
          <w:sz w:val="12"/>
          <w:szCs w:val="12"/>
          <w:lang w:val="en-US"/>
        </w:rPr>
        <w:t>*/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EB1C36" w:rsidRPr="00AA37CE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process() {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AA37C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files 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AA37CE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"Программа начала свою работу.\n\nПроизводится проверка входных файлов на существование и наличие содержимого.\n\n"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(checkFiles(files))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 listOfNames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&gt;&gt;, * listOfPlaces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&gt;&gt;, * listOfAgents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&gt;&gt;, * listOfClients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&gt;&gt;, * listOfDates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&gt;&gt;, * listOfTerms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&gt;&gt;, * listOfTypes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listOfPrices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"Все входные файлы найдены и не пустые.\nПроизводится запись исходнных данных в списки.\n\nЗаполняется список названий филиалов.\n\n"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writeToList(files-&gt;names, listOfNames);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listOfNames,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названий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адресов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writeToList(files-&gt;places, listOfPlaces);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listOfPlaces,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адресов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writeToList(files-&gt;agents, listOfAgents);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listOfAgents,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writeToList(files-&gt;people, listOfClients);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listOfClients,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writeToList(files-&gt;dates, listOfDates);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listOfDates,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writeToList(files-&gt;terms, listOfTerms);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listOfTerms,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writeToList(files-&gt;types, listOfTypes);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printList(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listOfTypes, files-&gt;logFile);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Заполнен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типов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Заполняется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страховых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writeToNumList(files-&gt;prices, files-&gt;logFile, listOfPrices);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(listOfPrices-&gt;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isEmpty(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"В ходе отбрасывания список страховых сумм остался пустым.\nДальнейшая работа программы не имеет смысла.\n"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"В ходе отбрасывания список страховых сумм остался пустым.\nДальнейшая работа программы не имеет смысла.\n"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"Заполнен список страховых сумм.\n\nЗаполняется список заключенных договоров.\n\n"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listOfCases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 tmpReg;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tmpBranchReg;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&gt;&gt;&gt;** casesByAgents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&gt;&gt;&gt;* [33];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casesByAgents[i]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&gt;&gt;** casesByBranches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[33];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casesByBranches[i]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&gt;&gt;&gt;** casesByClients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&gt;&gt;&gt;* [33];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casesByClients[i]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&gt;&gt;&gt;** casesByTypes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&gt;&gt;&gt;* [33];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casesByTypes[i]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tmpDate, tmpTerm, tmpPrice, tmpName, tmpPlace, tmpClient, tmpAgent, tmpType;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flag;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files-&gt;cases &gt;&gt; tmpDate &gt;&gt; tmpTerm &gt;&gt; tmpPrice &gt;&gt; tmpName &gt;&gt; tmpPlace &gt;&gt; tmpClient &gt;&gt; tmpAgent &gt;&gt; tmpType;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tmpDate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tmpTerm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tmpPrice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tmpName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tmpPlace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tmpClient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tmpAgent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tmpType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date = listOfDates-&gt;getItem(tmpDate);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(date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дат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tmpDate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term = listOfTerms-&gt;getItem(tmpTerm);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(term ==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сроков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tmpTerm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&gt;* price = listOfPrices-&gt;getItem(tmpPrice);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(price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страховых сумм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tmpPrice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name = listOfNames-&gt;getItem(tmpName);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(name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названий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tmpName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place = listOfPlaces-&gt;getItem(tmpPlace);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(place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адресов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tmpPlace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client = listOfClients-&gt;getItem(tmpClient);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(client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ФИО клиентов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tmpClient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agent = listOfAgents-&gt;getItem(tmpAgent);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(agent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ФИО агентов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tmpAgent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type = listOfTypes-&gt;getItem(tmpType);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(type ==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flag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"Некорректный индекс для списка типов страхования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tmpType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(flag) 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"Договор не подлежит записи.\n\n"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newCase(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date, term, price, name, place, client, agent, type);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listOfCases-&gt;appendItem(tmpItem);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newCase(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date, term, price, name, place, client, agent, type);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a = tmpItem-&gt;val-&gt;agent-&gt;first-&gt;val-&gt;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(!isInRegistry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tmpItem-&gt;val-&gt;agent))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tmpReg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tmpReg-&gt;val-&gt;val = tmpItem-&gt;val-&gt;agent;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tmpReg-&gt;val-&gt;cases-&gt;appendItem(tmpItem);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casesByAgents[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+ 64]-&gt;appendItem(tmpReg);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casesByAgents[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tmpItem-&gt;val-&gt;agent))-&gt;val-&gt;cases-&gt;appendItem(tmpItem);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newCase(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date, term, price, name, place, client, agent, type);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a = tmpItem-&gt;val-&gt;branch-&gt;name-&gt;first-&gt;val-&gt;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(!isBranchInRegistry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tmpItem-&gt;val-&gt;branch))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tmpBranchReg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tmpBranchReg-&gt;val-&gt;val = tmpItem-&gt;val-&gt;branch;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tmpBranchReg-&gt;val-&gt;cases-&gt;appendItem(tmpItem);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casesByBranches[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+ 64]-&gt;appendItem(tmpBranchReg);</w:t>
      </w:r>
    </w:p>
    <w:p w:rsidR="00EB1C36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casesByBranches[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+ 64]-&gt;getItem(indexBranchInRegistry(casesByBranches[a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tmpItem-&gt;val-&gt;branch))-&gt;val-&gt;cases-&gt;appendItem(tmpItem);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newCase(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date, term, price, name, place, client, agent, type);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a = tmpItem-&gt;val-&gt;client-&gt;first-&gt;val-&gt;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(!isInRegistry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tmpItem-&gt;val-&gt;client))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tmpReg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tmpReg-&gt;val-&gt;val = tmpItem-&gt;val-&gt;client;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tmpReg-&gt;val-&gt;cases-&gt;appendItem(tmpItem);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casesByClients[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+ 64]-&gt;appendItem(tmpReg);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casesByClients[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tmpItem-&gt;val-&gt;client))-&gt;val-&gt;cases-&gt;appendItem(tmpItem);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newCase(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date, term, price, name, place, client, agent, type);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a = tmpItem-&gt;val-&gt;type-&gt;first-&gt;val-&gt;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(!isInRegistry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tmpItem-&gt;val-&gt;type))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tmpReg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tmpReg-&gt;val-&gt;val = tmpItem-&gt;val-&gt;type;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tmpReg-&gt;val-&gt;cases-&gt;appendItem(tmpItem);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casesByTypes[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+ 64]-&gt;appendItem(tmpReg);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casesByTypes[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tmpItem-&gt;val-&gt;type))-&gt;val-&gt;cases-&gt;appendItem(tmpItem);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"Договор успешно записан.\n\n"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(!files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-&gt;cases.eof());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"Заполнен список заключенных договоров.\n\nДоговоры:\n\n"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printCase(listOfCases-&gt;first,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агентам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&gt;&gt;&gt;* p = casesByAgents[i]-&gt;first;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printString(p-&gt;val-&gt;val,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printCase(p-&gt;val-&gt;cases-&gt;first,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филиалам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&gt;&gt;* p = casesByBranches[i]-&gt;first;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'"'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printString(p-&gt;val-&gt;val-&gt;name,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printString(p-&gt;val-&gt;val-&gt;place,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printCase(p-&gt;val-&gt;cases-&gt;first,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клиентам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\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proofErr w:type="gramEnd"/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&gt;&gt;&gt;* p = casesByClients[i]-&gt;first;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printString(p-&gt;val-&gt;val,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printCase(p-&gt;val-&gt;cases-&gt;first,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типам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GroupedCases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&gt;&gt;&gt;* p = casesByTypes[i]-&gt;first;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printString(p-&gt;val-&gt;val,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printCase(p-&gt;val-&gt;cases-&gt;first,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listOfCases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(</w:t>
      </w:r>
      <w:proofErr w:type="gramEnd"/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"В ходе отбрасывания список заключенных договоров остался пустым.\nДальнейшая работа программы не имеет смысла.\n"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"В ходе отбрасывания список заключенных договоров остался пустым.\nДальнейшая работа программы не имеет смысла.\n"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commands.unsetf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(std::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обработка запросов.\n\n"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mode;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mode;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(mode &lt; 1 || mode &gt; 5)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"Считан неверный код запроса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mode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 xml:space="preserve">". Запрос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"Ошибка: считан неверный код запроса -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mode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 (допустимые коды - от 1 до 5).\nЗапрос проигнорирован.\n\n"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&amp;&amp; !files-&gt;commands.eof())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(mode == 1 || mode == 3 || mode == 5)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val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++charsCount;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= val-&gt;first-&gt;val-&gt;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(mode == 1)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1 - результаты работы агента:\n"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1 - результаты работы агента:\n"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isInRegistry(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 {</w:t>
      </w:r>
    </w:p>
    <w:p w:rsidR="00EB1C36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summary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Договоры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Договоры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files-&gt;outFile);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casesByAgents[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+ 64]-&gt;getItem(indexInRegistry(casesByAgents[a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summary += *(t-&gt;val-&gt;price);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 = t-&gt;next;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Выручка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summary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Выручка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summary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 xml:space="preserve">Запрос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(mode == 3)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3 - страховые договоры клиента:\n"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3 - страховые договоры клиента:\n"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isInRegistry(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+ 64]-&gt;getItem(indexInRegistry(casesByClients[a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files-&gt;outFile);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 xml:space="preserve">Запрос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5 - база договоров компании по типу:\n"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5 - база договоров компании по типу:\n"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isInRegistry(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files-&gt;outFile);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"\"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"\"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(mode == 2) {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кодом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2 -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результаты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работы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филиала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AA37CE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2 - результаты работы филиала:\n"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val1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';'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val1-&gt;appendItem(tmpItem);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val1-&gt;appendItem(tmpItem);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++charsCount;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val2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val2-&gt;appendItem(tmpItem);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val2-&gt;appendItem(tmpItem);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++charsCount;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= val1-&gt;first-&gt;val-&gt;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val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val1, val2);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isBranchInRegistry(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printString(val-&gt;name,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printString(val-&gt;place,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printString(val-&gt;name,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printString(val-&gt;place,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summary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+ 64]-&gt;getItem(indexBranchInRegistry(casesByBranches[a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printCase(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+ 64]-&gt;getItem(indexBranchInRegistry(casesByBranches[a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val))-&gt;val-&gt;cases-&gt;first, files-&gt;outFile);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Case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 =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casesByBranches[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+ 64]-&gt;getItem(indexBranchInRegistry(casesByBranches[a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val))-&gt;val-&gt;cases-&gt;first;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 !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summary += *(t-&gt;val-&gt;price);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 = t-&gt;next;</w:t>
      </w:r>
    </w:p>
    <w:p w:rsidR="00EB1C36" w:rsidRPr="00AA37CE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Выручка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summary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Выручка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summary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printString(val-&gt;name,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printString(val-&gt;place,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printString(val-&gt;name,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printString(val-&gt;place,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.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Запрос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проигнорирован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val1;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val2;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(mode == 4)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4 - база договоров филиала по типу:\n"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с кодом 4 - база договоров филиала по типу:\n"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val1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';'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val1-&gt;appendItem(tmpItem);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val1-&gt;appendItem(tmpItem);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++charsCount;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val2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';'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val2-&gt;appendItem(tmpItem);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val2-&gt;appendItem(tmpItem);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++charsCount;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&gt;* val3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 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|| files-&gt;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commands.eof(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val3-&gt;appendItem(tmpItem);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tmpItem;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val3-&gt;appendItem(tmpItem);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tmpItem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&lt;</w:t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&gt;;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charsCount = 0;</w:t>
      </w:r>
    </w:p>
    <w:p w:rsidR="00EB1C36" w:rsidRPr="00AA37CE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AA37CE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tmpItem-&gt;val-&gt;text[charsCount] =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charsCount + 1] 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++charsCount;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files-&gt;commands &gt;&gt; tmp;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branch = 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Branch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val2, val3);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= val1-&gt;first-&gt;val-&gt;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0], b = val2-&gt;first-&gt;val-&gt;text[0];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isInRegistry(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val1) &amp;&amp; isBranchInRegistry(casesByBranches[b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b + 64], branch))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val1, files-&gt;logFile);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val1, files-&gt;outFile);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printString(branch-&gt;name,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printString(branch-&gt;place,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printString(branch-&gt;name,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printString(branch-&gt;place,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(!printCaseCheckBranch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val1))-&gt;val-&gt;cases-&gt;first, files-&gt;logFile, branch))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"Записей, совпадающих по двум параметрам сразу, в картотеке не было обнаружено.\n\n"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(!printCaseCheckBranch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+ 64]-&gt;getItem(indexInRegistry(casesByTypes[a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val1))-&gt;val-&gt;cases-&gt;first, files-&gt;outFile, branch))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"Записей, совпадающих по двум параметрам сразу, в картотеке не было обнаружено.\n\n"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Default="00EB1C36" w:rsidP="00EB1C3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lastRenderedPageBreak/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(!isInRegistry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(casesByTypes[a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 + 64], val1))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val1,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"\"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printString(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val1,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"\"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(!isBranchInRegistry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(casesByBranches[b ==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Ё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?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32 :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b + 64], branch))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printString(branch-&gt;name,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printString(branch-&gt;place, files-&gt;logFile); 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   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\""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printString(branch-&gt;name,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"\",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printString(branch-&gt;place, files-&gt;outFile); files-&gt;outFile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"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найден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картотеке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проигнорирован.\n\n"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"Запрос проигнорирован.\n\n"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branch;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val1;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val2;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val3;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(!files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-&gt;commands.eof());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Командный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файл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достиг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конца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-&gt;outFile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"Командный файл достиг конца."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"Блок проверок на корректные удаления картотек:\n\nПо агентам:\n\n"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casesByAgents[i]-&gt;first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casesByAgents[i]-&gt;last;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casesByAgents[i];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casesByAgents[i]-&gt;first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casesByAgents[i]-&gt;last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casesByAgents;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филиалам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casesByBranches[i]-&gt;first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casesByBranches[i]-&gt;last;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casesByBranches[i];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casesByBranches[i]-&gt;first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casesByBranches[i]-&gt;last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casesByBranches;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клиентам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casesByClients[i]-&gt;first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casesByClients[i]-&gt;last;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casesByClients[i];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casesByClients[i]-&gt;first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casesByClients[i]-&gt;last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casesByClients;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типам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33; ++i) {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casesByTypes[i]-&gt;first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casesByTypes[i]-&gt;last;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casesByTypes[i];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casesByTypes[i]-&gt;first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casesByTypes[i]-&gt;last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 casesByTypes;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договоров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listOfCases-&gt;first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listOfCases-&gt;last;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listOfCases;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listOfCases-&gt;first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listOfCases-&gt;last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Блок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завершен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успешно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.\n\n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Блок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проверок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корректные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удаления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исходных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списков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Названия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listOfNames-&gt;first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listOfNames-&gt;last;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listOfNames;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listOfNames-&gt;first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listOfNames-&gt;last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Адреса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филиалов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listOfPlaces-&gt;first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listOfPlaces-&gt;last;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listOfPlaces;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listOfPlaces-&gt;first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listOfPlaces-&gt;last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агентов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listOfAgents-&gt;first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listOfAgents-&gt;last;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listOfAgents;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listOfAgents-&gt;first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listOfAgents-&gt;last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ФИО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клиентов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listOfClients-&gt;first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listOfClients-&gt;last;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listOfClients;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listOfClients-&gt;first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listOfClients-&gt;last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Даты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listOfDates-&gt;first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listOfDates-&gt;last;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listOfDates;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listOfDates-&gt;first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listOfDates-&gt;last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Сроки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listOfTerms-&gt;first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listOfTerms-&gt;last;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listOfTerms;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listOfTerms-&gt;first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listOfTerms-&gt;last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Типы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страхования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listOfTypes-&gt;first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listOfTypes-&gt;last;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listOfTypes;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listOfTypes-&gt;first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listOfTypes-&gt;last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Страховые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суммы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proofErr w:type="gramEnd"/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listOfPrices-&gt;first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listOfPrices-&gt;last;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listOfPrices;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listOfPrices-&gt;first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listOfPrices-&gt;last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"Блок завершен успешно.\n\n"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  <w:t>files</w:t>
      </w:r>
      <w:proofErr w:type="gramStart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-&gt;logFile</w:t>
      </w:r>
      <w:proofErr w:type="gramEnd"/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EB1C36">
        <w:rPr>
          <w:rFonts w:ascii="Cascadia Mono" w:eastAsia="Calibri" w:hAnsi="Cascadia Mono" w:cs="Cascadia Mono"/>
          <w:color w:val="A31515"/>
          <w:sz w:val="12"/>
          <w:szCs w:val="12"/>
        </w:rPr>
        <w:t>"Программа завершила свою работу."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EB1C36" w:rsidRPr="00EB1C36" w:rsidRDefault="00EB1C36" w:rsidP="00EB1C3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EB1C36">
        <w:rPr>
          <w:rFonts w:ascii="Cascadia Mono" w:eastAsia="Calibri" w:hAnsi="Cascadia Mono" w:cs="Cascadia Mono"/>
          <w:color w:val="0000FF"/>
          <w:sz w:val="12"/>
          <w:szCs w:val="12"/>
        </w:rPr>
        <w:t>delete</w:t>
      </w: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 xml:space="preserve"> files;</w:t>
      </w:r>
    </w:p>
    <w:p w:rsidR="00EB1C36" w:rsidRPr="00EB1C36" w:rsidRDefault="00EB1C36" w:rsidP="00EB1C36">
      <w:pPr>
        <w:spacing w:line="360" w:lineRule="auto"/>
        <w:jc w:val="both"/>
        <w:rPr>
          <w:sz w:val="12"/>
          <w:szCs w:val="12"/>
        </w:rPr>
      </w:pPr>
      <w:r w:rsidRPr="00EB1C36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2A5FAD" w:rsidRPr="00211EE1" w:rsidRDefault="0077799A" w:rsidP="006E5E93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>Результаты</w:t>
      </w:r>
      <w:r w:rsidRPr="00211EE1">
        <w:rPr>
          <w:b/>
          <w:sz w:val="28"/>
          <w:szCs w:val="28"/>
        </w:rPr>
        <w:t xml:space="preserve"> </w:t>
      </w:r>
      <w:r w:rsidRPr="00525E71">
        <w:rPr>
          <w:b/>
          <w:sz w:val="28"/>
          <w:szCs w:val="28"/>
        </w:rPr>
        <w:t>работы</w:t>
      </w:r>
      <w:r w:rsidRPr="00211EE1">
        <w:rPr>
          <w:b/>
          <w:sz w:val="28"/>
          <w:szCs w:val="28"/>
        </w:rPr>
        <w:t xml:space="preserve"> </w:t>
      </w:r>
      <w:r w:rsidRPr="00525E71">
        <w:rPr>
          <w:b/>
          <w:sz w:val="28"/>
          <w:szCs w:val="28"/>
        </w:rPr>
        <w:t>программы</w:t>
      </w:r>
      <w:r w:rsidRPr="00211EE1">
        <w:rPr>
          <w:b/>
          <w:sz w:val="28"/>
          <w:szCs w:val="28"/>
        </w:rPr>
        <w:t>.</w:t>
      </w:r>
    </w:p>
    <w:p w:rsidR="00211EE1" w:rsidRDefault="00211EE1" w:rsidP="006E5E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контрольного примера результаты следующие: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A40" w:rsidTr="005E6A40">
        <w:tc>
          <w:tcPr>
            <w:tcW w:w="4814" w:type="dxa"/>
          </w:tcPr>
          <w:p w:rsidR="005E6A40" w:rsidRPr="005E6A40" w:rsidRDefault="005E6A40" w:rsidP="006E5E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Файл протокола</w:t>
            </w:r>
          </w:p>
        </w:tc>
        <w:tc>
          <w:tcPr>
            <w:tcW w:w="4814" w:type="dxa"/>
          </w:tcPr>
          <w:p w:rsidR="005E6A40" w:rsidRPr="00A428DD" w:rsidRDefault="00A428DD" w:rsidP="006E5E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файл</w:t>
            </w:r>
          </w:p>
        </w:tc>
      </w:tr>
      <w:tr w:rsidR="005E6A40" w:rsidRPr="005E6A40" w:rsidTr="005E6A40">
        <w:tc>
          <w:tcPr>
            <w:tcW w:w="4814" w:type="dxa"/>
          </w:tcPr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Программа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начала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свою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работу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Производится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проверка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входных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файлов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существование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наличие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содержимого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Все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входные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файлы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найдены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пустые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Производится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запись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исходнных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данных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названий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Росго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сстра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Росго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сстра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названий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адресов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Белоо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-&gt;, 17-&gt;NULL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Набер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ежная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-&gt;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-&gt;41-&gt;NULL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адресов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Григо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рьева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-&gt;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Елен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геевн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Корне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Сокол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наста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лекса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ндров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Макар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Никол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аев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лексе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гееви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Корол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ева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наста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иктор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Шеста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митри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ксанд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Васил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ьев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ванов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Петро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митри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Гусев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стаси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ксанд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ровна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Баран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Михай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лович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Андре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ева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катер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горев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lastRenderedPageBreak/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Макар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дрови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Черно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атери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ргеев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Григо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рьев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Денис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-&gt;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Петро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ергее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Белов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стаси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геевн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Сокол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-&gt;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Волко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ергее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Тихон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-&gt;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ович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дат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30.08-&gt;.2022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17.04-&gt;.2021-&gt;NULL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27.02-&gt;.2022-&gt;NULL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11.07-&gt;.2022-&gt;NULL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06.06-&gt;.2021-&gt;NULL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03.01-&gt;.2023-&gt;NULL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20.05-&gt;.2022-&gt;NULL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24.12-&gt;.2022-&gt;NULL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15.08-&gt;.2021-&gt;NULL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5E6A40">
              <w:rPr>
                <w:rFonts w:ascii="Consolas" w:hAnsi="Consolas" w:cs="Arial"/>
                <w:sz w:val="16"/>
                <w:szCs w:val="16"/>
                <w:lang w:val="en-US"/>
              </w:rPr>
              <w:t>07.11-&gt;.2021-&gt;NULL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дат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сроков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150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40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17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lastRenderedPageBreak/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9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15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30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35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 xml:space="preserve">90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ей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сроков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типов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НС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  <w:proofErr w:type="gramEnd"/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овани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ществ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</w:t>
            </w:r>
            <w:proofErr w:type="gramStart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овани</w:t>
            </w:r>
            <w:proofErr w:type="gramEnd"/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от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дстви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-&gt;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COV-&gt;ID-19-&gt;NULL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|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V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типов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356182-&gt;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111347-&gt;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340832-&gt;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970513-&gt;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834828-&gt;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832404-&gt;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lastRenderedPageBreak/>
              <w:t>926120-&gt;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232581-&gt;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600413-&gt;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NULL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Заполняется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заключенных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договоров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3 12 3 0 1 3 4 4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2 6 2 0 1 7 4 5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1 12 7 0 1 5 3 5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5 9 5 1 0 3 7 0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4 3 6 1 0 2 6 1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6 11 8 0 1 3 2 2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0 8 1 1 0 1 9 1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7 13 8 0 1 1 1 1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1 4 0 1 8 0 2 0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Некорректный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индекс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для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адресов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- 8.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подлежит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1 1 0 5 3 0 2 0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Некорректный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индекс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для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названий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- 5.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Некорректный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индекс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для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адресов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- 3.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подлежит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записи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Заполнен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заключенных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договоров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17.04.2021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232581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03.01.2023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832404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lastRenderedPageBreak/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06.06.2021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926120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30.08.2022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111347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24.12.2022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03.01.2023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832404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30.08.2022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111347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24.12.2022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17.04.2021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lastRenderedPageBreak/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232581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06.06.2021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926120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филиалам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17.04.2021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232581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lastRenderedPageBreak/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24.12.2022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03.01.2023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832404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06.06.2021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926120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30.08.2022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111347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30.08.2022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111347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24.12.2022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06.06.2021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926120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lastRenderedPageBreak/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17.04.2021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232581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03.01.2023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832404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типам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03.01.2023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832404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06.06.2021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926120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30.08.2022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111347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24.12.2022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17.04.2021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232581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Производится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обработка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запросов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Запрос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кодом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1 -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результаты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работы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Договоры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lastRenderedPageBreak/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Выручка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1311345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Запрос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кодом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2 -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результаты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работы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Arial"/>
                <w:sz w:val="16"/>
                <w:szCs w:val="16"/>
              </w:rPr>
              <w:t>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27.02.2022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270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340832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17.04.2021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232581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Петрова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Дарья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Даниил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имущества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24.12.2022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года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Корнеев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Выручка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2744752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Запрос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кодом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3 -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страховые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договоры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11.07.2022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970513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Николаев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Алексей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СМР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03.01.2023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600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832404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lastRenderedPageBreak/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Васильев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Иванович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КАСКО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Запрос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кодом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4 -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база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договоров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филиала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типу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06.06.2021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25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дней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926120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Макаров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Шестаков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Дмитрий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Александрович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30.08.2022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10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111347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Белоостровская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улица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17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Андреева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Игоревна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Гусева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ОСАГО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Запрос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кодом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5 -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база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договоров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компании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типу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Дата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заключения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20.05.2022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Срок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14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лет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Страховая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сумма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600413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Филиал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: "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Росгосстрах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-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альфа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",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Набережная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речки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, 41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клиента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Чернова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Екатерина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Сергеевна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агента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Соколова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Анастасия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Александровна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Тип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ДМС</w:t>
            </w:r>
          </w:p>
          <w:p w:rsidR="005E6A40" w:rsidRPr="005E6A40" w:rsidRDefault="005E6A40" w:rsidP="00A428DD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5E6A40" w:rsidRPr="00AA37CE" w:rsidRDefault="005E6A40" w:rsidP="00AA37CE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5E6A40">
              <w:rPr>
                <w:rFonts w:ascii="Consolas" w:hAnsi="Consolas" w:cs="Calibri"/>
                <w:sz w:val="16"/>
                <w:szCs w:val="16"/>
              </w:rPr>
              <w:t>Командный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файл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достиг</w:t>
            </w:r>
            <w:r w:rsidRPr="005E6A40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5E6A40">
              <w:rPr>
                <w:rFonts w:ascii="Consolas" w:hAnsi="Consolas" w:cs="Calibri"/>
                <w:sz w:val="16"/>
                <w:szCs w:val="16"/>
              </w:rPr>
              <w:t>конца</w:t>
            </w:r>
            <w:r w:rsidRPr="005E6A40">
              <w:rPr>
                <w:rFonts w:ascii="Consolas" w:hAnsi="Consolas" w:cs="Arial"/>
                <w:sz w:val="16"/>
                <w:szCs w:val="16"/>
              </w:rPr>
              <w:t>.</w:t>
            </w:r>
          </w:p>
        </w:tc>
        <w:tc>
          <w:tcPr>
            <w:tcW w:w="4814" w:type="dxa"/>
          </w:tcPr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lastRenderedPageBreak/>
              <w:t>Запрос с кодом 1 - результаты работы агента: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Николаев Алексей Сергеевич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Договоры: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11.07.2022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6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970513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Николаев Алексей Сергеевич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СМР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27.02.2022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270 дней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340832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Соколов Алексей Александрович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Николаев Алексей Сергеевич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Страхование имущества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Выручка агента: 1311345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Запрос с кодом 2 - результаты работы филиала: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11.07.2022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6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970513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Николаев Алексей Сергеевич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СМР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27.02.2022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270 дней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340832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Соколов Алексей Александрович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Николаев Алексей Сергеевич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Страхование имущества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17.04.2021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6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232581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Петрова Дарья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Макаров Даниил Александрович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Страхование имущества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20.05.2022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14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600413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Соколова Анастасия Александровна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ДМС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24.12.2022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4 года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600413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Андреева Екатерина Игоревна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Корнеев Андрей Александрович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ОСАГО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Выручка филиала: 2744752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Запрос с кодом 3 - страховые договоры клиента: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11.07.2022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6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970513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Николаев Алексей Сергеевич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СМР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03.01.2023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600 дней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832404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"Росгосстрах-бета", Белоостровская улица, 17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Васильев Иван Иванович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КАСКО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20.05.2022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14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600413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Соколова Анастасия Александровна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ДМС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Запрос с кодом 4 - база договоров филиала по типу: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Тип: ОСАГО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"Росгосстрах-бета", Белоостровская улица, 17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06.06.2021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25 дней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926120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"Росгосстрах-бета", Белоостровская улица, 17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Макаров Александр Александрович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Шестаков Дмитрий Александрович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ОСАГО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30.08.2022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10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111347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"Росгосстрах-бета", Белоостровская улица, 17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Андреева Екатерина Игоревна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Гусева Анастасия Александровна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ОСАГО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Запрос с кодом 5 - база договоров компании по типу: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ДМС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Дата заключения: 20.05.2022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Срок: 14 лет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Страховая сумма: 600413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Филиал: "Росгосстрах-альфа", Набережная Черной речки, 41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клиента: Чернова Екатерина Сергеевна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ФИО агента: Соколова Анастасия Александровна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Тип страхования: ДМС</w:t>
            </w:r>
          </w:p>
          <w:p w:rsidR="00A428DD" w:rsidRPr="002D6894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5E6A40" w:rsidRDefault="00A428DD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/>
                <w:sz w:val="16"/>
                <w:szCs w:val="16"/>
              </w:rPr>
              <w:t>Командный файл достиг конца.</w:t>
            </w:r>
          </w:p>
          <w:p w:rsidR="002D6894" w:rsidRDefault="002D6894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2D6894" w:rsidRPr="002D6894" w:rsidRDefault="002D6894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ИЗ ЛОГ-ФАЙЛА:</w:t>
            </w:r>
          </w:p>
          <w:p w:rsidR="002D6894" w:rsidRPr="002D6894" w:rsidRDefault="002D6894" w:rsidP="00A428D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Блок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проверок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корректные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удаления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картотек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агентам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lastRenderedPageBreak/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0000026A748D1840 0000026A748D1840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0000026A748D3A80 0000026A748D3A80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0000026A748D3DA0 0000026A748D3DA0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0000026A748D1980 0000026A748D1980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0000026A748CF4A0 0000026A748CF4A0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0000026A748D1D90 0000026A748D1D90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0000026A748D0DA0 0000026A748D0DA0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филиалам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0000026A748D0490 0000026A748D1B60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lastRenderedPageBreak/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клиентам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0000026A748D4C50 0000026A748D4C50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lastRenderedPageBreak/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0000026A748D1200 0000026A748D1200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0000026A748D13E0 0000026A748D13E0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0000026A748D0A30 0000026A748D0A30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0000026A748D0080 0000026A748D0080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типам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0000026A748D44D0 0000026A748D44D0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0000026A748D0AD0 0000026A748D0AD0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0000026A748D1D40 0000026A748D1D40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0000026A748CF680 0000026A748D0FD0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lastRenderedPageBreak/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0000000000000000 0000000000000000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Список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договоров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0000026A748CFDB0 0000026A748D3EE0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  <w:lang w:val="en-US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Блок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завершен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Блок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проверок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на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корректные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удаления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исходных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списков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Названия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филиалов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0000026A748B0A80 0000026A748BE910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Адреса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филиалов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0000026A748BE7D0 0000026A748BEFA0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агентов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0000026A748BF470 0000026A748C2270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ФИО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клиентов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0000026A748C3C30 0000026A748C7060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Даты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0000026A748C7590 0000026A748C8990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DDDDDDDDDDDDDDDD 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Сроки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748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C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DF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0 0000026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748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CACC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DDDDDDDDDDDDDDDD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Типы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страхования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748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CA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950 0000026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748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CCE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60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DDDDDDDDDDDDDDDD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Страховые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суммы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До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: 0000026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748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CC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190 0000026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A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748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CC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1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E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0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После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: 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DDDDDDDDDDDDDDDD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Arial"/>
                <w:sz w:val="16"/>
                <w:szCs w:val="16"/>
                <w:lang w:val="en-US"/>
              </w:rPr>
              <w:t>DDDDDDDDDDDDDDDD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Блок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завершен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успешно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.</w:t>
            </w:r>
          </w:p>
          <w:p w:rsidR="002D6894" w:rsidRPr="002D6894" w:rsidRDefault="002D6894" w:rsidP="002D6894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</w:p>
          <w:p w:rsidR="002D6894" w:rsidRPr="002D6894" w:rsidRDefault="002D6894" w:rsidP="002D6894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2D6894">
              <w:rPr>
                <w:rFonts w:ascii="Consolas" w:hAnsi="Consolas" w:cs="Calibri"/>
                <w:sz w:val="16"/>
                <w:szCs w:val="16"/>
              </w:rPr>
              <w:t>Программа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завершила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свою</w:t>
            </w:r>
            <w:r w:rsidRPr="002D6894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2D6894">
              <w:rPr>
                <w:rFonts w:ascii="Consolas" w:hAnsi="Consolas" w:cs="Calibri"/>
                <w:sz w:val="16"/>
                <w:szCs w:val="16"/>
              </w:rPr>
              <w:t>работу</w:t>
            </w:r>
            <w:r w:rsidRPr="002D6894">
              <w:rPr>
                <w:rFonts w:ascii="Consolas" w:hAnsi="Consolas" w:cs="Arial"/>
                <w:sz w:val="16"/>
                <w:szCs w:val="16"/>
              </w:rPr>
              <w:t>.</w:t>
            </w:r>
          </w:p>
        </w:tc>
      </w:tr>
    </w:tbl>
    <w:p w:rsidR="00416255" w:rsidRPr="00525E71" w:rsidRDefault="0077799A" w:rsidP="00F1052A">
      <w:pPr>
        <w:spacing w:line="360" w:lineRule="auto"/>
        <w:jc w:val="both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lastRenderedPageBreak/>
        <w:t>Вывод о проделанной работе.</w:t>
      </w:r>
    </w:p>
    <w:p w:rsidR="006E5E93" w:rsidRPr="00DA0E99" w:rsidRDefault="007E5F8F" w:rsidP="005E6A40">
      <w:pPr>
        <w:spacing w:line="259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Изучен на практике мультисписок как структура, получен опыт в проектировании сложной информационной системы</w:t>
      </w:r>
      <w:r w:rsidR="005E6A40">
        <w:rPr>
          <w:rStyle w:val="aff"/>
          <w:b w:val="0"/>
          <w:bCs w:val="0"/>
          <w:smallCaps w:val="0"/>
          <w:spacing w:val="0"/>
          <w:sz w:val="28"/>
          <w:szCs w:val="28"/>
        </w:rPr>
        <w:t>, реализующей эффективную выдачу сведений.</w:t>
      </w:r>
    </w:p>
    <w:sectPr w:rsidR="006E5E93" w:rsidRPr="00DA0E99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D98" w:rsidRDefault="00EF5D98" w:rsidP="0098338E">
      <w:r>
        <w:separator/>
      </w:r>
    </w:p>
  </w:endnote>
  <w:endnote w:type="continuationSeparator" w:id="0">
    <w:p w:rsidR="00EF5D98" w:rsidRDefault="00EF5D9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94" w:rsidRDefault="002D689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F0EBF">
      <w:rPr>
        <w:noProof/>
      </w:rPr>
      <w:t>32</w:t>
    </w:r>
    <w:r>
      <w:fldChar w:fldCharType="end"/>
    </w:r>
  </w:p>
  <w:p w:rsidR="002D6894" w:rsidRDefault="002D689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D98" w:rsidRDefault="00EF5D98" w:rsidP="0098338E">
      <w:r>
        <w:separator/>
      </w:r>
    </w:p>
  </w:footnote>
  <w:footnote w:type="continuationSeparator" w:id="0">
    <w:p w:rsidR="00EF5D98" w:rsidRDefault="00EF5D9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94" w:rsidRDefault="002D689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2E6557"/>
    <w:multiLevelType w:val="hybridMultilevel"/>
    <w:tmpl w:val="0030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3B22"/>
    <w:multiLevelType w:val="hybridMultilevel"/>
    <w:tmpl w:val="93BE8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7FE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970AB"/>
    <w:multiLevelType w:val="hybridMultilevel"/>
    <w:tmpl w:val="68F85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A3BA1"/>
    <w:multiLevelType w:val="hybridMultilevel"/>
    <w:tmpl w:val="93FCD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1"/>
  </w:num>
  <w:num w:numId="7">
    <w:abstractNumId w:val="12"/>
  </w:num>
  <w:num w:numId="8">
    <w:abstractNumId w:val="18"/>
  </w:num>
  <w:num w:numId="9">
    <w:abstractNumId w:val="10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19"/>
  </w:num>
  <w:num w:numId="15">
    <w:abstractNumId w:val="11"/>
  </w:num>
  <w:num w:numId="16">
    <w:abstractNumId w:val="4"/>
  </w:num>
  <w:num w:numId="17">
    <w:abstractNumId w:val="9"/>
  </w:num>
  <w:num w:numId="18">
    <w:abstractNumId w:val="17"/>
  </w:num>
  <w:num w:numId="19">
    <w:abstractNumId w:val="5"/>
  </w:num>
  <w:num w:numId="2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hideSpellingErrors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A7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1A6D"/>
    <w:rsid w:val="00021D89"/>
    <w:rsid w:val="000234A6"/>
    <w:rsid w:val="000243E6"/>
    <w:rsid w:val="000246C0"/>
    <w:rsid w:val="00025528"/>
    <w:rsid w:val="000256D0"/>
    <w:rsid w:val="00027EC6"/>
    <w:rsid w:val="000328BD"/>
    <w:rsid w:val="00034999"/>
    <w:rsid w:val="00034A02"/>
    <w:rsid w:val="00035B4C"/>
    <w:rsid w:val="00035FEC"/>
    <w:rsid w:val="000362E6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B01"/>
    <w:rsid w:val="00053BCB"/>
    <w:rsid w:val="00055334"/>
    <w:rsid w:val="0005551F"/>
    <w:rsid w:val="00057213"/>
    <w:rsid w:val="000603A9"/>
    <w:rsid w:val="000603AB"/>
    <w:rsid w:val="000663B0"/>
    <w:rsid w:val="00073085"/>
    <w:rsid w:val="00073281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87D35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54C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D7D95"/>
    <w:rsid w:val="000E0921"/>
    <w:rsid w:val="000E1E35"/>
    <w:rsid w:val="000E2E2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DC5"/>
    <w:rsid w:val="00104CA1"/>
    <w:rsid w:val="00105773"/>
    <w:rsid w:val="0010668A"/>
    <w:rsid w:val="00110196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879"/>
    <w:rsid w:val="00131E26"/>
    <w:rsid w:val="001335E8"/>
    <w:rsid w:val="00134D2A"/>
    <w:rsid w:val="00135DF7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AC4"/>
    <w:rsid w:val="001551E3"/>
    <w:rsid w:val="00155AA7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611"/>
    <w:rsid w:val="00174BE2"/>
    <w:rsid w:val="001750C7"/>
    <w:rsid w:val="001833E8"/>
    <w:rsid w:val="001847C2"/>
    <w:rsid w:val="00184D0E"/>
    <w:rsid w:val="0018625E"/>
    <w:rsid w:val="00187D03"/>
    <w:rsid w:val="00190ABC"/>
    <w:rsid w:val="0019155A"/>
    <w:rsid w:val="00191805"/>
    <w:rsid w:val="001918DD"/>
    <w:rsid w:val="00193065"/>
    <w:rsid w:val="00193265"/>
    <w:rsid w:val="0019333A"/>
    <w:rsid w:val="0019358E"/>
    <w:rsid w:val="00193716"/>
    <w:rsid w:val="00193915"/>
    <w:rsid w:val="0019392A"/>
    <w:rsid w:val="00194727"/>
    <w:rsid w:val="00194D67"/>
    <w:rsid w:val="00194F6E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C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2DAA"/>
    <w:rsid w:val="001D3DC9"/>
    <w:rsid w:val="001D53A9"/>
    <w:rsid w:val="001D6A51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5FA"/>
    <w:rsid w:val="001F6539"/>
    <w:rsid w:val="002017FD"/>
    <w:rsid w:val="00201C51"/>
    <w:rsid w:val="00202EF6"/>
    <w:rsid w:val="00202FA1"/>
    <w:rsid w:val="002030B2"/>
    <w:rsid w:val="002048AC"/>
    <w:rsid w:val="00205CCF"/>
    <w:rsid w:val="002064EB"/>
    <w:rsid w:val="0021044B"/>
    <w:rsid w:val="00211EE1"/>
    <w:rsid w:val="00212ACE"/>
    <w:rsid w:val="00213CBB"/>
    <w:rsid w:val="00216740"/>
    <w:rsid w:val="00216FCB"/>
    <w:rsid w:val="0021779A"/>
    <w:rsid w:val="00217BE8"/>
    <w:rsid w:val="00221FB6"/>
    <w:rsid w:val="00222895"/>
    <w:rsid w:val="0022365A"/>
    <w:rsid w:val="00227399"/>
    <w:rsid w:val="00227F78"/>
    <w:rsid w:val="0023010E"/>
    <w:rsid w:val="0023383B"/>
    <w:rsid w:val="0023628A"/>
    <w:rsid w:val="00237BFB"/>
    <w:rsid w:val="00237E35"/>
    <w:rsid w:val="0024002F"/>
    <w:rsid w:val="002403D2"/>
    <w:rsid w:val="0024062D"/>
    <w:rsid w:val="0024246F"/>
    <w:rsid w:val="00246E84"/>
    <w:rsid w:val="00246ECD"/>
    <w:rsid w:val="002472EE"/>
    <w:rsid w:val="00250306"/>
    <w:rsid w:val="00251993"/>
    <w:rsid w:val="00251BA4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06BC"/>
    <w:rsid w:val="00261A20"/>
    <w:rsid w:val="00263976"/>
    <w:rsid w:val="00265596"/>
    <w:rsid w:val="00266FB7"/>
    <w:rsid w:val="00272534"/>
    <w:rsid w:val="00272865"/>
    <w:rsid w:val="002743B2"/>
    <w:rsid w:val="00274DEB"/>
    <w:rsid w:val="00275FD6"/>
    <w:rsid w:val="00276A89"/>
    <w:rsid w:val="00277523"/>
    <w:rsid w:val="0028346F"/>
    <w:rsid w:val="002843D6"/>
    <w:rsid w:val="00284BC8"/>
    <w:rsid w:val="0029030C"/>
    <w:rsid w:val="00290BAC"/>
    <w:rsid w:val="0029106B"/>
    <w:rsid w:val="00294381"/>
    <w:rsid w:val="00294CCA"/>
    <w:rsid w:val="00294F11"/>
    <w:rsid w:val="0029597C"/>
    <w:rsid w:val="00296CAD"/>
    <w:rsid w:val="002A2450"/>
    <w:rsid w:val="002A3D8F"/>
    <w:rsid w:val="002A3F96"/>
    <w:rsid w:val="002A43EF"/>
    <w:rsid w:val="002A4B45"/>
    <w:rsid w:val="002A57EF"/>
    <w:rsid w:val="002A5FAD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894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867"/>
    <w:rsid w:val="003374EC"/>
    <w:rsid w:val="00337ADF"/>
    <w:rsid w:val="00337BEB"/>
    <w:rsid w:val="003405C6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552"/>
    <w:rsid w:val="00354DAB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0FE7"/>
    <w:rsid w:val="0038107E"/>
    <w:rsid w:val="00382F9C"/>
    <w:rsid w:val="003837D1"/>
    <w:rsid w:val="003838EC"/>
    <w:rsid w:val="00386BE7"/>
    <w:rsid w:val="00387478"/>
    <w:rsid w:val="00390C6C"/>
    <w:rsid w:val="00391EF0"/>
    <w:rsid w:val="003932CB"/>
    <w:rsid w:val="003936A8"/>
    <w:rsid w:val="00393EBC"/>
    <w:rsid w:val="00394889"/>
    <w:rsid w:val="00394F89"/>
    <w:rsid w:val="0039656D"/>
    <w:rsid w:val="0039697E"/>
    <w:rsid w:val="00396B6D"/>
    <w:rsid w:val="003970E5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B5019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CDA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48"/>
    <w:rsid w:val="00413784"/>
    <w:rsid w:val="00413D28"/>
    <w:rsid w:val="00416255"/>
    <w:rsid w:val="00416622"/>
    <w:rsid w:val="004203AF"/>
    <w:rsid w:val="00422CFC"/>
    <w:rsid w:val="00422FA9"/>
    <w:rsid w:val="00424651"/>
    <w:rsid w:val="00424709"/>
    <w:rsid w:val="004256B6"/>
    <w:rsid w:val="004265A4"/>
    <w:rsid w:val="00426E99"/>
    <w:rsid w:val="00427664"/>
    <w:rsid w:val="00427E5B"/>
    <w:rsid w:val="00427FEB"/>
    <w:rsid w:val="0043082A"/>
    <w:rsid w:val="004331AE"/>
    <w:rsid w:val="00433A0D"/>
    <w:rsid w:val="00434080"/>
    <w:rsid w:val="00434906"/>
    <w:rsid w:val="00434A9C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1E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3F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1C2"/>
    <w:rsid w:val="00485F70"/>
    <w:rsid w:val="00487746"/>
    <w:rsid w:val="00487BD1"/>
    <w:rsid w:val="004933A0"/>
    <w:rsid w:val="00493723"/>
    <w:rsid w:val="004941B1"/>
    <w:rsid w:val="0049566F"/>
    <w:rsid w:val="00497763"/>
    <w:rsid w:val="004A14AE"/>
    <w:rsid w:val="004A2551"/>
    <w:rsid w:val="004A2E5E"/>
    <w:rsid w:val="004A3B73"/>
    <w:rsid w:val="004A430E"/>
    <w:rsid w:val="004A4C68"/>
    <w:rsid w:val="004A52DE"/>
    <w:rsid w:val="004A5333"/>
    <w:rsid w:val="004A540C"/>
    <w:rsid w:val="004A5932"/>
    <w:rsid w:val="004A5A98"/>
    <w:rsid w:val="004B3122"/>
    <w:rsid w:val="004B3F26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1738"/>
    <w:rsid w:val="004F1834"/>
    <w:rsid w:val="004F199D"/>
    <w:rsid w:val="004F3291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5E71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C9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0C6"/>
    <w:rsid w:val="00567E80"/>
    <w:rsid w:val="00572A72"/>
    <w:rsid w:val="00572F17"/>
    <w:rsid w:val="00573A74"/>
    <w:rsid w:val="0057449F"/>
    <w:rsid w:val="00575236"/>
    <w:rsid w:val="00575C2B"/>
    <w:rsid w:val="00577AAB"/>
    <w:rsid w:val="00580767"/>
    <w:rsid w:val="00581BB2"/>
    <w:rsid w:val="00582C57"/>
    <w:rsid w:val="005865FB"/>
    <w:rsid w:val="00587ED8"/>
    <w:rsid w:val="00590D12"/>
    <w:rsid w:val="00592088"/>
    <w:rsid w:val="00592FFA"/>
    <w:rsid w:val="00594AD8"/>
    <w:rsid w:val="0059571D"/>
    <w:rsid w:val="0059669B"/>
    <w:rsid w:val="005A1039"/>
    <w:rsid w:val="005A1123"/>
    <w:rsid w:val="005A18E4"/>
    <w:rsid w:val="005A23DF"/>
    <w:rsid w:val="005A2DB4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F67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A40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6008E2"/>
    <w:rsid w:val="00600E36"/>
    <w:rsid w:val="0060186A"/>
    <w:rsid w:val="00601877"/>
    <w:rsid w:val="0060303B"/>
    <w:rsid w:val="00603669"/>
    <w:rsid w:val="0060373C"/>
    <w:rsid w:val="006049AC"/>
    <w:rsid w:val="006064A7"/>
    <w:rsid w:val="00607CCF"/>
    <w:rsid w:val="0061042B"/>
    <w:rsid w:val="00611249"/>
    <w:rsid w:val="00612640"/>
    <w:rsid w:val="006148EE"/>
    <w:rsid w:val="00614BED"/>
    <w:rsid w:val="00615773"/>
    <w:rsid w:val="00615B6A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68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5C66"/>
    <w:rsid w:val="00696E4B"/>
    <w:rsid w:val="006A0821"/>
    <w:rsid w:val="006A2323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6027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EF9"/>
    <w:rsid w:val="006E52BE"/>
    <w:rsid w:val="006E5E93"/>
    <w:rsid w:val="006E6F48"/>
    <w:rsid w:val="006F0EB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153D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0A25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E59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5F90"/>
    <w:rsid w:val="007863DF"/>
    <w:rsid w:val="0078716D"/>
    <w:rsid w:val="007905F7"/>
    <w:rsid w:val="0079139D"/>
    <w:rsid w:val="007917C1"/>
    <w:rsid w:val="00792783"/>
    <w:rsid w:val="00795224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21E"/>
    <w:rsid w:val="007C57C1"/>
    <w:rsid w:val="007C63A8"/>
    <w:rsid w:val="007D09E0"/>
    <w:rsid w:val="007D0DD6"/>
    <w:rsid w:val="007D1927"/>
    <w:rsid w:val="007D2FC0"/>
    <w:rsid w:val="007D3A37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5F8F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8D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F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15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5FE0"/>
    <w:rsid w:val="00846A70"/>
    <w:rsid w:val="00850C85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98"/>
    <w:rsid w:val="0087717D"/>
    <w:rsid w:val="00877A1B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65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2FC7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46CE9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2B2F"/>
    <w:rsid w:val="00977894"/>
    <w:rsid w:val="009778C6"/>
    <w:rsid w:val="009779C8"/>
    <w:rsid w:val="00980FCB"/>
    <w:rsid w:val="0098338E"/>
    <w:rsid w:val="0098660A"/>
    <w:rsid w:val="009872E4"/>
    <w:rsid w:val="00987BB8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42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7C"/>
    <w:rsid w:val="00A34642"/>
    <w:rsid w:val="00A3651F"/>
    <w:rsid w:val="00A37F64"/>
    <w:rsid w:val="00A4065A"/>
    <w:rsid w:val="00A41072"/>
    <w:rsid w:val="00A41B28"/>
    <w:rsid w:val="00A41FA2"/>
    <w:rsid w:val="00A428DD"/>
    <w:rsid w:val="00A43F3E"/>
    <w:rsid w:val="00A44E61"/>
    <w:rsid w:val="00A4545C"/>
    <w:rsid w:val="00A4563E"/>
    <w:rsid w:val="00A45FEE"/>
    <w:rsid w:val="00A468D2"/>
    <w:rsid w:val="00A47934"/>
    <w:rsid w:val="00A506FE"/>
    <w:rsid w:val="00A5101A"/>
    <w:rsid w:val="00A51B99"/>
    <w:rsid w:val="00A525B6"/>
    <w:rsid w:val="00A53A3D"/>
    <w:rsid w:val="00A56077"/>
    <w:rsid w:val="00A562D8"/>
    <w:rsid w:val="00A571EB"/>
    <w:rsid w:val="00A60388"/>
    <w:rsid w:val="00A677FE"/>
    <w:rsid w:val="00A7156B"/>
    <w:rsid w:val="00A718C3"/>
    <w:rsid w:val="00A72204"/>
    <w:rsid w:val="00A75235"/>
    <w:rsid w:val="00A76C7A"/>
    <w:rsid w:val="00A81588"/>
    <w:rsid w:val="00A82E93"/>
    <w:rsid w:val="00A84F81"/>
    <w:rsid w:val="00A866A4"/>
    <w:rsid w:val="00A86C4C"/>
    <w:rsid w:val="00A877DD"/>
    <w:rsid w:val="00A87D9A"/>
    <w:rsid w:val="00A93500"/>
    <w:rsid w:val="00A940C0"/>
    <w:rsid w:val="00A94177"/>
    <w:rsid w:val="00A94902"/>
    <w:rsid w:val="00A96CA1"/>
    <w:rsid w:val="00A97790"/>
    <w:rsid w:val="00A97D88"/>
    <w:rsid w:val="00AA0DD0"/>
    <w:rsid w:val="00AA1FB7"/>
    <w:rsid w:val="00AA2F8A"/>
    <w:rsid w:val="00AA37CE"/>
    <w:rsid w:val="00AA4022"/>
    <w:rsid w:val="00AA59FB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12F0"/>
    <w:rsid w:val="00AC178E"/>
    <w:rsid w:val="00AC1EB4"/>
    <w:rsid w:val="00AC3CCD"/>
    <w:rsid w:val="00AC542D"/>
    <w:rsid w:val="00AC62B7"/>
    <w:rsid w:val="00AC6D65"/>
    <w:rsid w:val="00AC7092"/>
    <w:rsid w:val="00AC758E"/>
    <w:rsid w:val="00AC7CEA"/>
    <w:rsid w:val="00AC7FA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D6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482"/>
    <w:rsid w:val="00B419D1"/>
    <w:rsid w:val="00B426A5"/>
    <w:rsid w:val="00B4282C"/>
    <w:rsid w:val="00B453DD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3715"/>
    <w:rsid w:val="00B64627"/>
    <w:rsid w:val="00B64C00"/>
    <w:rsid w:val="00B6538C"/>
    <w:rsid w:val="00B65BEB"/>
    <w:rsid w:val="00B6614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E3C"/>
    <w:rsid w:val="00B934EA"/>
    <w:rsid w:val="00B9352D"/>
    <w:rsid w:val="00B94D6C"/>
    <w:rsid w:val="00B963D2"/>
    <w:rsid w:val="00BA01DE"/>
    <w:rsid w:val="00BA182D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AF0"/>
    <w:rsid w:val="00BE646A"/>
    <w:rsid w:val="00BE6FA0"/>
    <w:rsid w:val="00BE70F0"/>
    <w:rsid w:val="00BF0346"/>
    <w:rsid w:val="00BF10C2"/>
    <w:rsid w:val="00BF110F"/>
    <w:rsid w:val="00BF58F7"/>
    <w:rsid w:val="00C015F0"/>
    <w:rsid w:val="00C01632"/>
    <w:rsid w:val="00C01A4F"/>
    <w:rsid w:val="00C01C8D"/>
    <w:rsid w:val="00C02180"/>
    <w:rsid w:val="00C03447"/>
    <w:rsid w:val="00C04344"/>
    <w:rsid w:val="00C0564D"/>
    <w:rsid w:val="00C06B8E"/>
    <w:rsid w:val="00C102BE"/>
    <w:rsid w:val="00C10AC1"/>
    <w:rsid w:val="00C10E69"/>
    <w:rsid w:val="00C1117C"/>
    <w:rsid w:val="00C1268C"/>
    <w:rsid w:val="00C1745B"/>
    <w:rsid w:val="00C21340"/>
    <w:rsid w:val="00C22960"/>
    <w:rsid w:val="00C2425E"/>
    <w:rsid w:val="00C24FBE"/>
    <w:rsid w:val="00C269B7"/>
    <w:rsid w:val="00C26A56"/>
    <w:rsid w:val="00C30AC9"/>
    <w:rsid w:val="00C30E02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751"/>
    <w:rsid w:val="00C86885"/>
    <w:rsid w:val="00C86B57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508B"/>
    <w:rsid w:val="00C97357"/>
    <w:rsid w:val="00C9778B"/>
    <w:rsid w:val="00CA23A6"/>
    <w:rsid w:val="00CA3E6E"/>
    <w:rsid w:val="00CA4C1A"/>
    <w:rsid w:val="00CA5167"/>
    <w:rsid w:val="00CA653E"/>
    <w:rsid w:val="00CA73C6"/>
    <w:rsid w:val="00CB05A6"/>
    <w:rsid w:val="00CB1C29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6F79"/>
    <w:rsid w:val="00CC75D6"/>
    <w:rsid w:val="00CC7D65"/>
    <w:rsid w:val="00CD3BA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FA2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056"/>
    <w:rsid w:val="00D047EF"/>
    <w:rsid w:val="00D04CC8"/>
    <w:rsid w:val="00D0533A"/>
    <w:rsid w:val="00D0692A"/>
    <w:rsid w:val="00D107B7"/>
    <w:rsid w:val="00D142A6"/>
    <w:rsid w:val="00D146AC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7D4"/>
    <w:rsid w:val="00D321E8"/>
    <w:rsid w:val="00D3268C"/>
    <w:rsid w:val="00D32CE5"/>
    <w:rsid w:val="00D343C0"/>
    <w:rsid w:val="00D34FD6"/>
    <w:rsid w:val="00D3632F"/>
    <w:rsid w:val="00D3752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46A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0E99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7BE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D85"/>
    <w:rsid w:val="00DE7140"/>
    <w:rsid w:val="00DE7573"/>
    <w:rsid w:val="00DE7A5F"/>
    <w:rsid w:val="00DF23EB"/>
    <w:rsid w:val="00DF29BF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F15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4A0B"/>
    <w:rsid w:val="00E24F36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D60"/>
    <w:rsid w:val="00E55FAF"/>
    <w:rsid w:val="00E56EE2"/>
    <w:rsid w:val="00E60E9D"/>
    <w:rsid w:val="00E62D3D"/>
    <w:rsid w:val="00E64889"/>
    <w:rsid w:val="00E65BD7"/>
    <w:rsid w:val="00E6642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2047"/>
    <w:rsid w:val="00EA3E6F"/>
    <w:rsid w:val="00EA7998"/>
    <w:rsid w:val="00EB1C36"/>
    <w:rsid w:val="00EB211E"/>
    <w:rsid w:val="00EB246D"/>
    <w:rsid w:val="00EB2D0A"/>
    <w:rsid w:val="00EB3086"/>
    <w:rsid w:val="00EB3A5F"/>
    <w:rsid w:val="00EB686A"/>
    <w:rsid w:val="00EB6CF1"/>
    <w:rsid w:val="00EB729A"/>
    <w:rsid w:val="00EC057C"/>
    <w:rsid w:val="00EC094E"/>
    <w:rsid w:val="00EC14FE"/>
    <w:rsid w:val="00EC2753"/>
    <w:rsid w:val="00EC3531"/>
    <w:rsid w:val="00EC3FC4"/>
    <w:rsid w:val="00EC5E5A"/>
    <w:rsid w:val="00EC6564"/>
    <w:rsid w:val="00EC7B6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5D98"/>
    <w:rsid w:val="00EF6877"/>
    <w:rsid w:val="00EF71B1"/>
    <w:rsid w:val="00EF757D"/>
    <w:rsid w:val="00F0137C"/>
    <w:rsid w:val="00F013BE"/>
    <w:rsid w:val="00F02BA5"/>
    <w:rsid w:val="00F02E39"/>
    <w:rsid w:val="00F02F1A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2F3"/>
    <w:rsid w:val="00F14D41"/>
    <w:rsid w:val="00F1565B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D22"/>
    <w:rsid w:val="00F45719"/>
    <w:rsid w:val="00F458EF"/>
    <w:rsid w:val="00F4600A"/>
    <w:rsid w:val="00F465F2"/>
    <w:rsid w:val="00F47E98"/>
    <w:rsid w:val="00F5295B"/>
    <w:rsid w:val="00F52B05"/>
    <w:rsid w:val="00F53739"/>
    <w:rsid w:val="00F54940"/>
    <w:rsid w:val="00F54AAE"/>
    <w:rsid w:val="00F564D1"/>
    <w:rsid w:val="00F56A6D"/>
    <w:rsid w:val="00F57068"/>
    <w:rsid w:val="00F60980"/>
    <w:rsid w:val="00F609B0"/>
    <w:rsid w:val="00F60C0F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377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9C7"/>
    <w:rsid w:val="00FE2D0A"/>
    <w:rsid w:val="00FE3332"/>
    <w:rsid w:val="00FE3512"/>
    <w:rsid w:val="00FE53F9"/>
    <w:rsid w:val="00FE54C0"/>
    <w:rsid w:val="00FE5D7A"/>
    <w:rsid w:val="00FF13F3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17340D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  <w:style w:type="paragraph" w:styleId="aff2">
    <w:name w:val="TOC Heading"/>
    <w:basedOn w:val="1"/>
    <w:next w:val="a0"/>
    <w:uiPriority w:val="39"/>
    <w:unhideWhenUsed/>
    <w:qFormat/>
    <w:rsid w:val="007C521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aff3">
    <w:name w:val="endnote text"/>
    <w:basedOn w:val="a0"/>
    <w:link w:val="aff4"/>
    <w:uiPriority w:val="99"/>
    <w:semiHidden/>
    <w:unhideWhenUsed/>
    <w:locked/>
    <w:rsid w:val="007C521E"/>
    <w:rPr>
      <w:sz w:val="20"/>
      <w:szCs w:val="20"/>
    </w:rPr>
  </w:style>
  <w:style w:type="character" w:customStyle="1" w:styleId="aff4">
    <w:name w:val="Текст концевой сноски Знак"/>
    <w:basedOn w:val="a1"/>
    <w:link w:val="aff3"/>
    <w:uiPriority w:val="99"/>
    <w:semiHidden/>
    <w:rsid w:val="007C521E"/>
    <w:rPr>
      <w:rFonts w:ascii="Times New Roman" w:eastAsia="Times New Roman" w:hAnsi="Times New Roman"/>
    </w:rPr>
  </w:style>
  <w:style w:type="character" w:styleId="aff5">
    <w:name w:val="endnote reference"/>
    <w:basedOn w:val="a1"/>
    <w:uiPriority w:val="99"/>
    <w:semiHidden/>
    <w:unhideWhenUsed/>
    <w:locked/>
    <w:rsid w:val="007C521E"/>
    <w:rPr>
      <w:vertAlign w:val="superscript"/>
    </w:rPr>
  </w:style>
  <w:style w:type="character" w:styleId="aff6">
    <w:name w:val="FollowedHyperlink"/>
    <w:basedOn w:val="a1"/>
    <w:uiPriority w:val="99"/>
    <w:semiHidden/>
    <w:unhideWhenUsed/>
    <w:locked/>
    <w:rsid w:val="005A2DB4"/>
    <w:rPr>
      <w:color w:val="954F72" w:themeColor="followedHyperlink"/>
      <w:u w:val="single"/>
    </w:rPr>
  </w:style>
  <w:style w:type="paragraph" w:styleId="2a">
    <w:name w:val="toc 2"/>
    <w:basedOn w:val="a0"/>
    <w:next w:val="a0"/>
    <w:autoRedefine/>
    <w:uiPriority w:val="39"/>
    <w:unhideWhenUsed/>
    <w:rsid w:val="00DE6D8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6">
    <w:name w:val="toc 1"/>
    <w:basedOn w:val="a0"/>
    <w:next w:val="a0"/>
    <w:autoRedefine/>
    <w:uiPriority w:val="39"/>
    <w:rsid w:val="005A2DB4"/>
    <w:pPr>
      <w:spacing w:after="100"/>
    </w:pPr>
  </w:style>
  <w:style w:type="paragraph" w:styleId="37">
    <w:name w:val="toc 3"/>
    <w:basedOn w:val="a0"/>
    <w:next w:val="a0"/>
    <w:autoRedefine/>
    <w:uiPriority w:val="39"/>
    <w:unhideWhenUsed/>
    <w:rsid w:val="00DE6D8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08056-A1AF-438D-A4F8-AD31D0D2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46</Pages>
  <Words>15131</Words>
  <Characters>86251</Characters>
  <Application>Microsoft Office Word</Application>
  <DocSecurity>0</DocSecurity>
  <Lines>718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11</cp:revision>
  <cp:lastPrinted>2015-07-17T09:06:00Z</cp:lastPrinted>
  <dcterms:created xsi:type="dcterms:W3CDTF">2023-05-11T22:02:00Z</dcterms:created>
  <dcterms:modified xsi:type="dcterms:W3CDTF">2023-05-16T06:23:00Z</dcterms:modified>
</cp:coreProperties>
</file>