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5C427D35" w14:textId="77777777" w:rsidR="003C075C" w:rsidRDefault="003C075C" w:rsidP="003C075C">
      <w:pPr>
        <w:pStyle w:val="a8"/>
        <w:spacing w:line="240" w:lineRule="atLeast"/>
        <w:jc w:val="right"/>
        <w:rPr>
          <w:b/>
        </w:rPr>
      </w:pPr>
    </w:p>
    <w:p w14:paraId="3F97BA28" w14:textId="77777777" w:rsidR="00637484" w:rsidRPr="00115EE8" w:rsidRDefault="00637484" w:rsidP="000630B4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3ACD6760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7503955B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2585A8D7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13AAFF6C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2215985F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31832897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0FB8E58D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434B0AA5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30E42D2A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3CA57A33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334DDD7B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4D368130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 ОТЛАДКА И ТЕСТИРОВАНИЕ МОДУЛЯ</w:t>
      </w:r>
    </w:p>
    <w:p w14:paraId="3F06EF8C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082090ED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64647703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7D36A0A7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33BE1C75" w14:textId="77777777" w:rsidR="00637484" w:rsidRPr="00115EE8" w:rsidRDefault="00637484" w:rsidP="000630B4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1F567CAA" w14:textId="77777777" w:rsidR="00637484" w:rsidRPr="00115EE8" w:rsidRDefault="00637484" w:rsidP="000630B4">
      <w:pPr>
        <w:rPr>
          <w:spacing w:val="-3"/>
          <w:sz w:val="28"/>
          <w:szCs w:val="28"/>
        </w:rPr>
      </w:pPr>
    </w:p>
    <w:p w14:paraId="53F93629" w14:textId="77777777" w:rsidR="00637484" w:rsidRPr="00115EE8" w:rsidRDefault="00637484" w:rsidP="000630B4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A9FA9C6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7A40D376" w14:textId="77777777" w:rsidR="00637484" w:rsidRPr="00115EE8" w:rsidRDefault="00637484" w:rsidP="000630B4">
      <w:pPr>
        <w:rPr>
          <w:b/>
          <w:sz w:val="28"/>
          <w:szCs w:val="28"/>
        </w:rPr>
      </w:pPr>
      <w:r w:rsidRPr="00115EE8">
        <w:rPr>
          <w:b/>
          <w:sz w:val="28"/>
          <w:szCs w:val="28"/>
        </w:rPr>
        <w:t>Ресурс для хранения полного исходного кода и записки:</w:t>
      </w:r>
    </w:p>
    <w:p w14:paraId="4A90AEA1" w14:textId="1579E8E5" w:rsidR="00637484" w:rsidRPr="0003126C" w:rsidRDefault="00DF7B6F" w:rsidP="000630B4">
      <w:pPr>
        <w:rPr>
          <w:bCs/>
          <w:sz w:val="28"/>
          <w:szCs w:val="28"/>
        </w:rPr>
      </w:pPr>
      <w:hyperlink r:id="rId9" w:history="1">
        <w:r w:rsidR="0003126C" w:rsidRPr="0003126C">
          <w:rPr>
            <w:rStyle w:val="af0"/>
            <w:sz w:val="28"/>
            <w:szCs w:val="28"/>
          </w:rPr>
          <w:t>https://github.com/pashokioronetkin/curse_project</w:t>
        </w:r>
      </w:hyperlink>
      <w:r w:rsidR="0003126C" w:rsidRPr="0003126C">
        <w:rPr>
          <w:sz w:val="28"/>
          <w:szCs w:val="28"/>
        </w:rPr>
        <w:t xml:space="preserve"> </w:t>
      </w:r>
    </w:p>
    <w:p w14:paraId="2B882A42" w14:textId="77777777" w:rsidR="00637484" w:rsidRPr="00115EE8" w:rsidRDefault="00637484" w:rsidP="000630B4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21CA02AA" w14:textId="77777777" w:rsidR="00637484" w:rsidRPr="00115EE8" w:rsidRDefault="00637484" w:rsidP="000630B4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5DD501AF" w14:textId="77777777" w:rsidR="00637484" w:rsidRPr="00115EE8" w:rsidRDefault="00637484" w:rsidP="000630B4">
      <w:pPr>
        <w:rPr>
          <w:sz w:val="28"/>
          <w:szCs w:val="28"/>
        </w:rPr>
      </w:pPr>
    </w:p>
    <w:p w14:paraId="4FAE6CD1" w14:textId="3AAAB89D" w:rsidR="00637484" w:rsidRPr="00115EE8" w:rsidRDefault="00637484" w:rsidP="000630B4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 xml:space="preserve">П. Д. Донских </w:t>
      </w:r>
    </w:p>
    <w:p w14:paraId="71916A62" w14:textId="77777777" w:rsidR="00637484" w:rsidRPr="000C72B5" w:rsidRDefault="00637484" w:rsidP="000630B4">
      <w:pPr>
        <w:rPr>
          <w:bCs/>
          <w:i/>
          <w:iCs/>
          <w:sz w:val="28"/>
          <w:szCs w:val="28"/>
        </w:rPr>
      </w:pPr>
    </w:p>
    <w:p w14:paraId="72AB3759" w14:textId="77777777" w:rsidR="00637484" w:rsidRPr="00115EE8" w:rsidRDefault="00637484" w:rsidP="000630B4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D773404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1133978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69909D63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6BF2D546" w14:textId="77777777" w:rsidR="00637484" w:rsidRPr="00115EE8" w:rsidRDefault="00637484" w:rsidP="000630B4">
      <w:pPr>
        <w:rPr>
          <w:bCs/>
          <w:sz w:val="28"/>
          <w:szCs w:val="28"/>
        </w:rPr>
      </w:pPr>
    </w:p>
    <w:p w14:paraId="5DECD75D" w14:textId="77777777" w:rsidR="00637484" w:rsidRPr="00115EE8" w:rsidRDefault="00637484" w:rsidP="000630B4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52C71CAC" w14:textId="71583BB7" w:rsidR="003C075C" w:rsidRPr="00637484" w:rsidRDefault="00637484" w:rsidP="000630B4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1F3B682" w14:textId="4F392EB3" w:rsidR="007809EB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375512" w:history="1">
            <w:r w:rsidR="007809EB" w:rsidRPr="00736A0D">
              <w:rPr>
                <w:rStyle w:val="af0"/>
              </w:rPr>
              <w:t>ВВЕДЕНИЕ</w:t>
            </w:r>
            <w:r w:rsidR="007809EB">
              <w:rPr>
                <w:webHidden/>
              </w:rPr>
              <w:tab/>
            </w:r>
            <w:r w:rsidR="007809EB">
              <w:rPr>
                <w:webHidden/>
              </w:rPr>
              <w:fldChar w:fldCharType="begin"/>
            </w:r>
            <w:r w:rsidR="007809EB">
              <w:rPr>
                <w:webHidden/>
              </w:rPr>
              <w:instrText xml:space="preserve"> PAGEREF _Toc185375512 \h </w:instrText>
            </w:r>
            <w:r w:rsidR="007809EB">
              <w:rPr>
                <w:webHidden/>
              </w:rPr>
            </w:r>
            <w:r w:rsidR="007809EB">
              <w:rPr>
                <w:webHidden/>
              </w:rPr>
              <w:fldChar w:fldCharType="separate"/>
            </w:r>
            <w:r w:rsidR="007809EB">
              <w:rPr>
                <w:webHidden/>
              </w:rPr>
              <w:t>6</w:t>
            </w:r>
            <w:r w:rsidR="007809EB">
              <w:rPr>
                <w:webHidden/>
              </w:rPr>
              <w:fldChar w:fldCharType="end"/>
            </w:r>
          </w:hyperlink>
        </w:p>
        <w:p w14:paraId="2DAD80B4" w14:textId="2D9BB12E" w:rsidR="007809EB" w:rsidRDefault="007809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5513" w:history="1">
            <w:r w:rsidRPr="00736A0D">
              <w:rPr>
                <w:rStyle w:val="af0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_Toc185375513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42F4D62" w14:textId="7BF1780E" w:rsidR="007809EB" w:rsidRDefault="007809E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14" w:history="1">
            <w:r w:rsidRPr="00736A0D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9A31" w14:textId="793DBC91" w:rsidR="007809EB" w:rsidRDefault="007809E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15" w:history="1">
            <w:r w:rsidRPr="00736A0D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31BA" w14:textId="51E817AF" w:rsidR="007809EB" w:rsidRDefault="007809E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16" w:history="1">
            <w:r w:rsidRPr="00736A0D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83EF" w14:textId="2121E8E0" w:rsidR="007809EB" w:rsidRDefault="007809EB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17" w:history="1">
            <w:r w:rsidRPr="00736A0D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6016" w14:textId="7A61BDED" w:rsidR="007809EB" w:rsidRDefault="007809EB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18" w:history="1">
            <w:r w:rsidRPr="00736A0D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F400" w14:textId="250A334D" w:rsidR="007809EB" w:rsidRDefault="007809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5519" w:history="1">
            <w:r w:rsidRPr="00736A0D">
              <w:rPr>
                <w:rStyle w:val="af0"/>
              </w:rPr>
              <w:t>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_Toc185375519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9696CD5" w14:textId="1B90DECA" w:rsidR="007809EB" w:rsidRDefault="007809E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20" w:history="1">
            <w:r w:rsidRPr="00736A0D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F023" w14:textId="1F4464A5" w:rsidR="007809EB" w:rsidRDefault="007809E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21" w:history="1">
            <w:r w:rsidRPr="00736A0D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3081" w14:textId="070E4051" w:rsidR="007809EB" w:rsidRDefault="007809E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22" w:history="1">
            <w:r w:rsidRPr="00736A0D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8AC6" w14:textId="599B8CA5" w:rsidR="007809EB" w:rsidRDefault="007809E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23" w:history="1">
            <w:r w:rsidRPr="00736A0D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9376" w14:textId="640CD55E" w:rsidR="007809EB" w:rsidRDefault="007809E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24" w:history="1">
            <w:r w:rsidRPr="00736A0D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0549" w14:textId="69A844B5" w:rsidR="007809EB" w:rsidRDefault="007809E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75525" w:history="1">
            <w:r w:rsidRPr="00736A0D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36A0D">
              <w:rPr>
                <w:rStyle w:val="af0"/>
                <w:noProof/>
              </w:rPr>
              <w:t>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9F2F" w14:textId="41A008F2" w:rsidR="007809EB" w:rsidRDefault="007809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5526" w:history="1">
            <w:r w:rsidRPr="00736A0D">
              <w:rPr>
                <w:rStyle w:val="af0"/>
              </w:rPr>
              <w:t>3.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_Toc185375526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906837F" w14:textId="7BFDA459" w:rsidR="007809EB" w:rsidRDefault="007809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5527" w:history="1">
            <w:r w:rsidRPr="00736A0D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_Toc185375527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9EF8C88" w14:textId="3A59CC42" w:rsidR="007809EB" w:rsidRDefault="007809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5528" w:history="1">
            <w:r w:rsidRPr="00736A0D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_Toc185375528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5EF1EBD" w14:textId="4348A383" w:rsidR="007809EB" w:rsidRDefault="007809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5529" w:history="1">
            <w:r w:rsidRPr="00736A0D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_Toc185375529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17B10A1" w14:textId="4EE56862" w:rsidR="007809EB" w:rsidRDefault="007809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5530" w:history="1">
            <w:r w:rsidRPr="00736A0D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_Toc185375530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5939AD67" w14:textId="2ED463A3" w:rsidR="007809EB" w:rsidRDefault="007809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375531" w:history="1">
            <w:r w:rsidRPr="00736A0D">
              <w:rPr>
                <w:rStyle w:val="af0"/>
              </w:rPr>
              <w:t>Приложение 3. Таблица план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_Toc185375531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14BE3C1C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E7B9F66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940CD5" w:rsidRDefault="000E15DA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185375512"/>
      <w:r w:rsidRPr="00940CD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6"/>
    </w:p>
    <w:p w14:paraId="59719610" w14:textId="4C4F5D8C" w:rsidR="00997326" w:rsidRPr="00940CD5" w:rsidRDefault="00997326" w:rsidP="00003433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 xml:space="preserve">История обмена валют началась с появлением необходимости нахождения эквивалентов денежным единицам разных стран. Первой </w:t>
      </w:r>
      <w:proofErr w:type="spellStart"/>
      <w:r w:rsidRPr="00940CD5">
        <w:rPr>
          <w:sz w:val="28"/>
          <w:szCs w:val="28"/>
          <w:lang w:eastAsia="ru-RU"/>
        </w:rPr>
        <w:t>международно</w:t>
      </w:r>
      <w:proofErr w:type="spellEnd"/>
      <w:r w:rsidRPr="00940CD5">
        <w:rPr>
          <w:sz w:val="28"/>
          <w:szCs w:val="28"/>
          <w:lang w:eastAsia="ru-RU"/>
        </w:rPr>
        <w:t xml:space="preserve"> 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  <w:r w:rsidR="00215208" w:rsidRPr="00940CD5">
        <w:rPr>
          <w:sz w:val="28"/>
          <w:szCs w:val="28"/>
        </w:rPr>
        <w:t>(см. список используемых источников (15))</w:t>
      </w:r>
    </w:p>
    <w:p w14:paraId="6186DDB5" w14:textId="57D81390" w:rsidR="000E15DA" w:rsidRPr="00940CD5" w:rsidRDefault="000E15DA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4A2E9F4B" w:rsidR="000E15DA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Объектом исследования является система, которая включает в себя процессы, связанные с обменом валют, его анализом и отчетностью.</w:t>
      </w:r>
    </w:p>
    <w:p w14:paraId="1F0558C0" w14:textId="409D2993" w:rsidR="001948A6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6850D1A1" w14:textId="24A3BAD3" w:rsidR="00997326" w:rsidRPr="00940CD5" w:rsidRDefault="00997326" w:rsidP="001D45D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940CD5" w:rsidRDefault="00453AE6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lastRenderedPageBreak/>
        <w:t>Для достижения цели необходимо:</w:t>
      </w:r>
    </w:p>
    <w:p w14:paraId="19DF483B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BB48C8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04B96C9F" w14:textId="718ED182" w:rsidR="007A2592" w:rsidRPr="00940CD5" w:rsidRDefault="00B6322D" w:rsidP="00FA6319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7" w:name="_Toc185375513"/>
      <w:r w:rsidRPr="00940CD5">
        <w:rPr>
          <w:b/>
          <w:bCs/>
          <w:sz w:val="28"/>
          <w:szCs w:val="28"/>
        </w:rPr>
        <w:lastRenderedPageBreak/>
        <w:t>1</w:t>
      </w:r>
      <w:r w:rsidR="00F1013B" w:rsidRPr="00940CD5">
        <w:rPr>
          <w:b/>
          <w:bCs/>
          <w:sz w:val="28"/>
          <w:szCs w:val="28"/>
        </w:rPr>
        <w:t>.</w:t>
      </w:r>
      <w:r w:rsidRPr="00940CD5">
        <w:rPr>
          <w:b/>
          <w:bCs/>
          <w:sz w:val="28"/>
          <w:szCs w:val="28"/>
        </w:rPr>
        <w:t xml:space="preserve"> </w:t>
      </w:r>
      <w:r w:rsidR="000E15DA" w:rsidRPr="00940CD5">
        <w:rPr>
          <w:b/>
          <w:bCs/>
          <w:sz w:val="28"/>
          <w:szCs w:val="28"/>
        </w:rPr>
        <w:t>АНАЛИЗ ПРЕДМЕТНОЙ ОБЛАСТИ</w:t>
      </w:r>
      <w:bookmarkEnd w:id="7"/>
    </w:p>
    <w:p w14:paraId="4C022FBA" w14:textId="74A81EC8" w:rsidR="00453AE6" w:rsidRPr="00940CD5" w:rsidRDefault="00453AE6" w:rsidP="00C66D20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8" w:name="_Toc185375514"/>
      <w:r w:rsidRPr="00940CD5">
        <w:rPr>
          <w:sz w:val="28"/>
          <w:szCs w:val="28"/>
        </w:rPr>
        <w:t>Информационное обеспечение задачи</w:t>
      </w:r>
      <w:bookmarkEnd w:id="8"/>
    </w:p>
    <w:p w14:paraId="2BF44BBC" w14:textId="60B64A5B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пункт, «Обменник» — киоск продажи и скупки валюты населению. Часто вне стационарного отделения банка или не относящийся к банку вообще</w:t>
      </w:r>
      <w:r w:rsidR="0017700D" w:rsidRPr="00940CD5">
        <w:rPr>
          <w:sz w:val="28"/>
          <w:szCs w:val="28"/>
        </w:rPr>
        <w:t xml:space="preserve"> (см. список используемых источников (14))</w:t>
      </w:r>
    </w:p>
    <w:p w14:paraId="1016741D" w14:textId="4062DE3B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6A537F48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7085B658" w14:textId="77777777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23BCC266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3F2955A0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5800F055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Базовая валюта — валюта, которую клиент хочет получить;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5FD7DC8" w14:textId="3426CF61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Котируемая валюта — валюта, за которую клиент получает базовую валюту;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8CF32CE" w14:textId="3D3535B0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Спред — разница цены покупки и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FDCD7D0" w14:textId="7A360C9F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— цена покупки;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6500B46" w14:textId="0F91A384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— цена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ADF3AC4" w14:textId="51FBA2B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940CD5" w:rsidRDefault="007A2592" w:rsidP="00C66D20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9" w:name="_Toc185375515"/>
      <w:r w:rsidRPr="00940CD5">
        <w:rPr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0150FC5E" w:rsidR="00D15516" w:rsidRPr="00940CD5" w:rsidRDefault="00D15516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3E8A6CDF" w:rsidR="00D15516" w:rsidRPr="00940CD5" w:rsidRDefault="00D15516" w:rsidP="006E193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 xml:space="preserve">программное обеспечение предлагает инструменты для создания детализированных отчетов о сделках на рынке 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3982303A" w:rsidR="00D15516" w:rsidRPr="00940CD5" w:rsidRDefault="00D15516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Ограниченная функциональность и интеграция: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Высокая стоимость: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Необходимость ручного обновления данных: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940CD5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 w:rsidRPr="00940CD5">
        <w:rPr>
          <w:sz w:val="28"/>
          <w:szCs w:val="28"/>
        </w:rPr>
        <w:t xml:space="preserve"> </w:t>
      </w:r>
      <w:bookmarkStart w:id="10" w:name="_Toc185375516"/>
      <w:r w:rsidRPr="00940CD5">
        <w:rPr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940CD5" w:rsidRDefault="00A550E4" w:rsidP="00F66C7D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1" w:name="_Toc185375517"/>
      <w:bookmarkEnd w:id="5"/>
      <w:r w:rsidRPr="00940CD5">
        <w:rPr>
          <w:sz w:val="28"/>
          <w:szCs w:val="28"/>
        </w:rPr>
        <w:t>Основные задачи и функции.</w:t>
      </w:r>
      <w:bookmarkEnd w:id="11"/>
    </w:p>
    <w:p w14:paraId="41E8ED33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710F0E3A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39ABA2BD" w14:textId="6EA5C118" w:rsidR="00413D29" w:rsidRPr="00940CD5" w:rsidRDefault="00413D29" w:rsidP="0075133A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2" w:name="_Toc185375518"/>
      <w:r w:rsidRPr="00940CD5">
        <w:rPr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BB48C8">
      <w:pPr>
        <w:pStyle w:val="aa"/>
        <w:numPr>
          <w:ilvl w:val="0"/>
          <w:numId w:val="16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BB48C8">
      <w:pPr>
        <w:pStyle w:val="aa"/>
        <w:numPr>
          <w:ilvl w:val="0"/>
          <w:numId w:val="1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40CD5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940CD5" w:rsidRDefault="001D3524" w:rsidP="00BB48C8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  <w:r w:rsidR="009623EB" w:rsidRPr="00940CD5">
        <w:rPr>
          <w:sz w:val="28"/>
          <w:szCs w:val="28"/>
        </w:rPr>
        <w:br w:type="page"/>
      </w:r>
    </w:p>
    <w:p w14:paraId="63D0DD01" w14:textId="41192D5E" w:rsidR="00335112" w:rsidRPr="00940CD5" w:rsidRDefault="009B2465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375519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14D5A" w:rsidRPr="00940CD5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13"/>
    </w:p>
    <w:p w14:paraId="4245F302" w14:textId="3CFD99DA" w:rsidR="00F66C7D" w:rsidRPr="00940CD5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77777777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4"/>
              </w:rPr>
              <w:t xml:space="preserve"> 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4BC9E258" w14:textId="77777777" w:rsidR="003C075C" w:rsidRPr="00940CD5" w:rsidRDefault="003C075C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51E3E20A" w14:textId="572E18A1" w:rsidR="007B5472" w:rsidRPr="00940CD5" w:rsidRDefault="007B5472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C66D20">
        <w:trPr>
          <w:trHeight w:val="967"/>
        </w:trPr>
        <w:tc>
          <w:tcPr>
            <w:tcW w:w="3948" w:type="dxa"/>
          </w:tcPr>
          <w:p w14:paraId="2E637D24" w14:textId="77777777" w:rsidR="001C12D5" w:rsidRPr="00940CD5" w:rsidRDefault="001C12D5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  <w:r w:rsidRPr="00940CD5">
              <w:rPr>
                <w:sz w:val="24"/>
                <w:szCs w:val="24"/>
              </w:rPr>
              <w:t>/</w:t>
            </w:r>
            <w:r w:rsidRPr="00940CD5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</w:tcPr>
          <w:p w14:paraId="39C489F2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Python</w:t>
            </w:r>
          </w:p>
        </w:tc>
        <w:tc>
          <w:tcPr>
            <w:tcW w:w="1800" w:type="dxa"/>
          </w:tcPr>
          <w:p w14:paraId="3E19702F" w14:textId="3D9D8A9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</w:tcPr>
          <w:p w14:paraId="43ECE7C6" w14:textId="0BC5CB6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C66D20">
        <w:trPr>
          <w:trHeight w:val="481"/>
        </w:trPr>
        <w:tc>
          <w:tcPr>
            <w:tcW w:w="3948" w:type="dxa"/>
          </w:tcPr>
          <w:p w14:paraId="7DF1116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auto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auto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="00295664" w:rsidRPr="00940CD5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2BB072F2" w14:textId="77777777" w:rsidR="00A0341D" w:rsidRPr="00940CD5" w:rsidRDefault="00A0341D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13341425" w14:textId="250AD595" w:rsidR="007B5472" w:rsidRPr="00940CD5" w:rsidRDefault="007B5472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6756DF">
        <w:trPr>
          <w:trHeight w:val="484"/>
        </w:trPr>
        <w:tc>
          <w:tcPr>
            <w:tcW w:w="3671" w:type="dxa"/>
          </w:tcPr>
          <w:p w14:paraId="187A2C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AEAAAA" w:themeFill="background2" w:themeFillShade="BF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FFFFFF" w:themeFill="background1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52A496F" w14:textId="77777777" w:rsidR="00164DB4" w:rsidRPr="00940CD5" w:rsidRDefault="00164DB4" w:rsidP="00940CD5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45FBF28C" w14:textId="03BC9845" w:rsidR="007B5472" w:rsidRPr="00940CD5" w:rsidRDefault="007B5472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Pr="00940CD5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1C706E" w:rsidRDefault="00087462" w:rsidP="001C706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4" w:name="_Toc185375520"/>
      <w:r w:rsidRPr="001C706E">
        <w:rPr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1D862E20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>. После этих действий программа выдаст отчет об 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34D73E07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AA66D9">
      <w:pPr>
        <w:spacing w:after="160" w:line="259" w:lineRule="auto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AA66D9">
      <w:pPr>
        <w:spacing w:after="160" w:line="259" w:lineRule="auto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>
      <w:pPr>
        <w:spacing w:after="160" w:line="259" w:lineRule="auto"/>
      </w:pPr>
      <w:r>
        <w:br w:type="page"/>
      </w:r>
    </w:p>
    <w:p w14:paraId="6C6B689E" w14:textId="377BAAA5" w:rsidR="001C706E" w:rsidRDefault="001C706E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5" w:name="_Toc185375521"/>
      <w:r w:rsidRPr="001C706E">
        <w:rPr>
          <w:sz w:val="28"/>
          <w:szCs w:val="28"/>
        </w:rPr>
        <w:lastRenderedPageBreak/>
        <w:t>Диаграмма прецедентов</w:t>
      </w:r>
      <w:bookmarkEnd w:id="15"/>
    </w:p>
    <w:p w14:paraId="1751C83E" w14:textId="3F6B649F" w:rsidR="001C706E" w:rsidRDefault="001C706E" w:rsidP="00AB1D1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1C706E" w:rsidRDefault="001E40E1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6" w:name="_Toc185375522"/>
      <w:r w:rsidRPr="001C706E">
        <w:rPr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lastRenderedPageBreak/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5399D8FF" w:rsidR="00DA7652" w:rsidRPr="00940CD5" w:rsidRDefault="002910D4" w:rsidP="001C706E">
      <w:pPr>
        <w:pStyle w:val="aa"/>
        <w:numPr>
          <w:ilvl w:val="1"/>
          <w:numId w:val="32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7" w:name="_Toc185375523"/>
      <w:r w:rsidRPr="00940CD5">
        <w:rPr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6ABF1871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 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lastRenderedPageBreak/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20A8A906" w:rsidR="00711ABD" w:rsidRPr="00940CD5" w:rsidRDefault="00137C50" w:rsidP="002E6FD0">
      <w:pPr>
        <w:spacing w:after="160" w:line="360" w:lineRule="auto"/>
        <w:ind w:firstLine="709"/>
        <w:jc w:val="both"/>
      </w:pPr>
      <w:r>
        <w:rPr>
          <w:sz w:val="28"/>
          <w:szCs w:val="28"/>
        </w:rPr>
        <w:t>На другой странице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</w:p>
    <w:p w14:paraId="35E75D97" w14:textId="39D85752" w:rsidR="00B16276" w:rsidRPr="00940CD5" w:rsidRDefault="0080751F" w:rsidP="0080751F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3CB13D34" wp14:editId="52D1521E">
            <wp:extent cx="5490329" cy="742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59" cy="74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940CD5">
        <w:t xml:space="preserve">Рисунок </w:t>
      </w:r>
      <w:r w:rsidR="00352649">
        <w:t>5</w:t>
      </w:r>
      <w:r w:rsidR="00CC4BFA" w:rsidRPr="00940CD5">
        <w:t>. Блок-схема главного модуля</w:t>
      </w:r>
      <w:r w:rsidR="00B050CD" w:rsidRPr="00940CD5">
        <w:br w:type="page"/>
      </w:r>
    </w:p>
    <w:p w14:paraId="55B66799" w14:textId="163CCB2B" w:rsidR="000E4D73" w:rsidRDefault="000E4D73" w:rsidP="000E4D73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8" w:name="_Toc185375524"/>
      <w:r w:rsidRPr="000E4D73">
        <w:rPr>
          <w:sz w:val="28"/>
          <w:szCs w:val="28"/>
        </w:rPr>
        <w:lastRenderedPageBreak/>
        <w:t>Описание модулей</w:t>
      </w:r>
      <w:bookmarkEnd w:id="18"/>
    </w:p>
    <w:p w14:paraId="354AEB24" w14:textId="2696FDDA" w:rsidR="000E4D73" w:rsidRDefault="000E4D73" w:rsidP="004915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4D4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Pr="004D4D9E">
        <w:rPr>
          <w:sz w:val="28"/>
          <w:szCs w:val="28"/>
        </w:rPr>
        <w:t>nt</w:t>
      </w:r>
      <w:proofErr w:type="spellEnd"/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get_current_</w:t>
      </w:r>
      <w:proofErr w:type="gramStart"/>
      <w:r w:rsidRPr="004D4D9E">
        <w:rPr>
          <w:sz w:val="28"/>
          <w:szCs w:val="28"/>
        </w:rPr>
        <w:t>year(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время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локальные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настройки.</w:t>
      </w:r>
    </w:p>
    <w:p w14:paraId="1924E42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названий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месяцев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4D4D9E">
        <w:rPr>
          <w:sz w:val="28"/>
          <w:szCs w:val="28"/>
          <w:lang w:val="en-US"/>
        </w:rPr>
        <w:t>".</w:t>
      </w:r>
    </w:p>
    <w:p w14:paraId="7591BCE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администратора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show_</w:t>
      </w:r>
      <w:proofErr w:type="gramStart"/>
      <w:r w:rsidRPr="004D4D9E">
        <w:rPr>
          <w:sz w:val="28"/>
          <w:szCs w:val="28"/>
        </w:rPr>
        <w:t>menu(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основное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доступными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действиями.</w:t>
      </w:r>
    </w:p>
    <w:p w14:paraId="6C41298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администратору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4D4D9E">
        <w:rPr>
          <w:sz w:val="28"/>
          <w:szCs w:val="28"/>
          <w:lang w:val="en-US"/>
        </w:rPr>
        <w:t>ool</w:t>
      </w:r>
      <w:r>
        <w:rPr>
          <w:sz w:val="28"/>
          <w:szCs w:val="28"/>
          <w:lang w:val="en-US"/>
        </w:rPr>
        <w:t> </w:t>
      </w:r>
      <w:proofErr w:type="spellStart"/>
      <w:r w:rsidRPr="004D4D9E">
        <w:rPr>
          <w:sz w:val="28"/>
          <w:szCs w:val="28"/>
          <w:lang w:val="en-US"/>
        </w:rPr>
        <w:t>check_exchange_id_</w:t>
      </w:r>
      <w:proofErr w:type="gramStart"/>
      <w:r w:rsidRPr="004D4D9E">
        <w:rPr>
          <w:sz w:val="28"/>
          <w:szCs w:val="28"/>
          <w:lang w:val="en-US"/>
        </w:rPr>
        <w:t>exists</w:t>
      </w:r>
      <w:proofErr w:type="spellEnd"/>
      <w:r w:rsidRPr="004D4D9E">
        <w:rPr>
          <w:sz w:val="28"/>
          <w:szCs w:val="28"/>
          <w:lang w:val="en-US"/>
        </w:rPr>
        <w:t>(</w:t>
      </w:r>
      <w:proofErr w:type="gramEnd"/>
      <w:r w:rsidRPr="004D4D9E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Проверяет,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существует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заданным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после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ввода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всех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существующий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учётом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Добавляет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нового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массива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обновляет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77777777" w:rsidR="004D4D9E" w:rsidRP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5F9219F8" w14:textId="0E8C6F3D" w:rsidR="004D4D9E" w:rsidRDefault="004D4D9E" w:rsidP="004D4D9E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77777777" w:rsidR="004D4D9E" w:rsidRDefault="004D4D9E" w:rsidP="004D4D9E">
      <w:pPr>
        <w:spacing w:line="360" w:lineRule="auto"/>
        <w:ind w:firstLine="709"/>
        <w:jc w:val="both"/>
        <w:rPr>
          <w:sz w:val="28"/>
          <w:szCs w:val="28"/>
        </w:rPr>
      </w:pPr>
    </w:p>
    <w:p w14:paraId="024F8491" w14:textId="2B4A2680" w:rsidR="00610ECD" w:rsidRPr="0049152C" w:rsidRDefault="004D4D9E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0EC14A12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43B14479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43341E0F" w14:textId="5C1BC4AF" w:rsidR="003E620E" w:rsidRPr="003E620E" w:rsidRDefault="0049152C" w:rsidP="003E620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9" w:name="_Toc185375525"/>
      <w:r>
        <w:rPr>
          <w:sz w:val="28"/>
          <w:szCs w:val="28"/>
        </w:rPr>
        <w:t>Сложность алгоритмов</w:t>
      </w:r>
      <w:bookmarkEnd w:id="19"/>
    </w:p>
    <w:p w14:paraId="0CE31D73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14358C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14358C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14358C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5C408E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6E6D78">
      <w:pPr>
        <w:pStyle w:val="aa"/>
        <w:numPr>
          <w:ilvl w:val="0"/>
          <w:numId w:val="4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6E6D78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93E9F" w14:textId="08D3982C" w:rsidR="009B00EF" w:rsidRPr="00940CD5" w:rsidRDefault="009B1B3B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0" w:name="_Toc185375526"/>
      <w:r w:rsidRPr="00940CD5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EA06A1" w:rsidRPr="00940CD5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1E9A6F49" w14:textId="77777777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6732DD6" w14:textId="4374D8F0" w:rsidR="00997DBF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74B33731" w14:textId="77777777" w:rsidR="0022583B" w:rsidRPr="00940CD5" w:rsidRDefault="0022583B" w:rsidP="0022583B">
      <w:pPr>
        <w:spacing w:line="360" w:lineRule="auto"/>
        <w:ind w:firstLine="709"/>
        <w:jc w:val="both"/>
        <w:rPr>
          <w:sz w:val="28"/>
          <w:szCs w:val="28"/>
        </w:rPr>
      </w:pPr>
    </w:p>
    <w:p w14:paraId="514F04E3" w14:textId="77777777" w:rsidR="001C291C" w:rsidRPr="00940CD5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BB48C8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4D4D9E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DA0216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302E378" w14:textId="3BEAAD52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77777777" w:rsidR="0022583B" w:rsidRPr="00940CD5" w:rsidRDefault="0022583B" w:rsidP="0022583B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5B98D2C1" w14:textId="77777777" w:rsidR="001C291C" w:rsidRPr="00940CD5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2F94532E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«сто тысяч».</w:t>
      </w:r>
    </w:p>
    <w:p w14:paraId="2F979E0E" w14:textId="594AB2E9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4C83C7FE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существующего менеджера «4».</w:t>
      </w:r>
    </w:p>
    <w:p w14:paraId="0EFF3C97" w14:textId="034F6344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72187D64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1E556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722FACBB" w14:textId="2E8C74FA" w:rsidR="00DA0216" w:rsidRDefault="00AD739C" w:rsidP="00AD739C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38B262FE" w14:textId="3EC522BB" w:rsidR="00AD739C" w:rsidRPr="00AD739C" w:rsidRDefault="00DA0216" w:rsidP="00DA021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954C58" w14:textId="2264E212" w:rsidR="009B00EF" w:rsidRPr="00940CD5" w:rsidRDefault="00DA4139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1" w:name="_Toc185375527"/>
      <w:r w:rsidRPr="00940CD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1"/>
    </w:p>
    <w:p w14:paraId="5825AE15" w14:textId="7B912D24" w:rsidR="00DA4139" w:rsidRPr="00940CD5" w:rsidRDefault="00DA4139" w:rsidP="00F93ABF">
      <w:pPr>
        <w:pStyle w:val="a8"/>
        <w:spacing w:before="181" w:line="360" w:lineRule="auto"/>
        <w:ind w:right="352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F93ABF">
      <w:pPr>
        <w:pStyle w:val="a8"/>
        <w:spacing w:before="20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0A4A71">
      <w:pPr>
        <w:pStyle w:val="a8"/>
        <w:spacing w:before="201" w:line="360" w:lineRule="auto"/>
        <w:ind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185375528"/>
      <w:r w:rsidRPr="00940CD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2"/>
    </w:p>
    <w:p w14:paraId="4E381B5D" w14:textId="7748A9ED" w:rsidR="004B35B9" w:rsidRPr="00940CD5" w:rsidRDefault="00FF6778" w:rsidP="0012096D">
      <w:pPr>
        <w:spacing w:line="360" w:lineRule="auto"/>
        <w:ind w:left="707"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Нормативно-правовые источники</w:t>
      </w:r>
      <w:r w:rsidR="004B35B9" w:rsidRPr="00940CD5">
        <w:rPr>
          <w:rFonts w:eastAsiaTheme="minorEastAsia"/>
          <w:sz w:val="28"/>
          <w:szCs w:val="28"/>
          <w:lang w:eastAsia="ru-RU"/>
        </w:rPr>
        <w:t>:</w:t>
      </w:r>
    </w:p>
    <w:p w14:paraId="147921D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"Об информации, информационных технологиях и о защите информации" от 27.07.2006 N 149-ФЗ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7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06149BD0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персональных данных" от 27.07.2006 N 152-ФЗ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  <w:lang w:eastAsia="ru-RU"/>
        </w:rPr>
        <w:t> </w:t>
      </w:r>
      <w:hyperlink r:id="rId18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FAA3874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 закон "О безопасности критической информационной инфраструктуры Российской Федерации" от 26.07.2017 N 187-ФЗ </w:t>
      </w:r>
      <w:r w:rsidRPr="00940CD5">
        <w:rPr>
          <w:sz w:val="28"/>
          <w:szCs w:val="28"/>
        </w:rPr>
        <w:t>— </w:t>
      </w:r>
      <w:hyperlink r:id="rId19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0449555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РОССТАНДАРТ </w:t>
      </w:r>
      <w:r w:rsidRPr="00940CD5">
        <w:rPr>
          <w:sz w:val="28"/>
          <w:szCs w:val="28"/>
        </w:rPr>
        <w:t>— </w:t>
      </w:r>
      <w:hyperlink r:id="rId20" w:history="1">
        <w:r w:rsidRPr="00940CD5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221938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ГОСТ Р ИСО/МЭК 12207 </w:t>
      </w:r>
      <w:r w:rsidRPr="00940CD5">
        <w:rPr>
          <w:sz w:val="28"/>
          <w:szCs w:val="28"/>
        </w:rPr>
        <w:t>— </w:t>
      </w:r>
      <w:hyperlink r:id="rId21" w:history="1">
        <w:r w:rsidRPr="00940CD5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5D257DF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ЕСПД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2" w:history="1">
        <w:r w:rsidRPr="00940CD5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025EDB29" w14:textId="77777777" w:rsidR="003E5EEB" w:rsidRPr="00940CD5" w:rsidRDefault="003E5EEB" w:rsidP="003E5EEB">
      <w:pPr>
        <w:tabs>
          <w:tab w:val="left" w:pos="4020"/>
        </w:tabs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Учебники, учебные пособия, статьи:</w:t>
      </w:r>
    </w:p>
    <w:p w14:paraId="0C0A5744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Кузнецов, А. П. (2019). Обменные пункты: организация и управление. Санкт-Петербург: Издательство "Экономика".</w:t>
      </w:r>
    </w:p>
    <w:p w14:paraId="03C274FF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Сидоров, В. Н. (2021). Анализ валютного рынка. Москва: Издательство "Наука".</w:t>
      </w:r>
    </w:p>
    <w:p w14:paraId="560F01F7" w14:textId="77777777" w:rsidR="003E5EEB" w:rsidRPr="00940CD5" w:rsidRDefault="003E5EEB" w:rsidP="003E5EEB">
      <w:pPr>
        <w:spacing w:after="160" w:line="360" w:lineRule="auto"/>
        <w:ind w:left="357" w:firstLine="709"/>
        <w:jc w:val="center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t>Интернет-ресурсы</w:t>
      </w:r>
      <w:r w:rsidRPr="00940CD5">
        <w:rPr>
          <w:sz w:val="28"/>
          <w:szCs w:val="28"/>
          <w:lang w:val="en-US"/>
        </w:rPr>
        <w:t>:</w:t>
      </w:r>
    </w:p>
    <w:p w14:paraId="18CB392D" w14:textId="2596B2C8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Официальный сайт Центрального банка Российской Федерации. </w:t>
      </w:r>
      <w:r w:rsidR="00274291">
        <w:rPr>
          <w:sz w:val="28"/>
          <w:szCs w:val="28"/>
        </w:rPr>
        <w:t> </w:t>
      </w:r>
      <w:r w:rsidRPr="00940CD5">
        <w:rPr>
          <w:sz w:val="28"/>
          <w:szCs w:val="28"/>
        </w:rPr>
        <w:t>(2023). Курсы валют – </w:t>
      </w:r>
      <w:hyperlink r:id="rId23" w:history="1">
        <w:r w:rsidRPr="00940CD5">
          <w:rPr>
            <w:rStyle w:val="af0"/>
            <w:sz w:val="28"/>
            <w:szCs w:val="28"/>
          </w:rPr>
          <w:t>https://cbr.ru/</w:t>
        </w:r>
      </w:hyperlink>
    </w:p>
    <w:p w14:paraId="475D3B21" w14:textId="77777777" w:rsidR="003E5EEB" w:rsidRPr="00940CD5" w:rsidRDefault="003E5EEB" w:rsidP="00BB48C8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Ввод/вывод и работа с файлами в C++ </w:t>
      </w:r>
      <w:r w:rsidRPr="00940CD5">
        <w:rPr>
          <w:sz w:val="28"/>
          <w:szCs w:val="28"/>
        </w:rPr>
        <w:t>— </w:t>
      </w:r>
      <w:hyperlink r:id="rId24" w:history="1">
        <w:r w:rsidRPr="00940CD5">
          <w:rPr>
            <w:rStyle w:val="af0"/>
            <w:sz w:val="28"/>
            <w:szCs w:val="28"/>
          </w:rPr>
          <w:t>https://metanit.com/cpp/tutorial/8.3.php</w:t>
        </w:r>
      </w:hyperlink>
      <w:r w:rsidRPr="00940CD5">
        <w:rPr>
          <w:sz w:val="28"/>
          <w:szCs w:val="28"/>
        </w:rPr>
        <w:t> </w:t>
      </w:r>
    </w:p>
    <w:p w14:paraId="5EB23B46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Классы </w:t>
      </w:r>
      <w:r w:rsidRPr="00940CD5">
        <w:rPr>
          <w:sz w:val="28"/>
          <w:szCs w:val="28"/>
        </w:rPr>
        <w:t>— </w:t>
      </w:r>
      <w:r w:rsidRPr="00940CD5">
        <w:rPr>
          <w:rFonts w:eastAsiaTheme="minorEastAsia"/>
          <w:sz w:val="28"/>
          <w:szCs w:val="28"/>
        </w:rPr>
        <w:t> </w:t>
      </w:r>
      <w:hyperlink r:id="rId25" w:history="1">
        <w:r w:rsidRPr="00940CD5">
          <w:rPr>
            <w:rStyle w:val="af0"/>
            <w:sz w:val="28"/>
            <w:szCs w:val="28"/>
          </w:rPr>
          <w:t>https://metanit.com/cpp/tutorial/5.1.php</w:t>
        </w:r>
      </w:hyperlink>
      <w:r w:rsidRPr="00940CD5">
        <w:rPr>
          <w:sz w:val="28"/>
          <w:szCs w:val="28"/>
        </w:rPr>
        <w:t> </w:t>
      </w:r>
    </w:p>
    <w:p w14:paraId="7698E7E9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Функции — </w:t>
      </w:r>
      <w:hyperlink r:id="rId26" w:history="1">
        <w:r w:rsidRPr="00940CD5">
          <w:rPr>
            <w:rStyle w:val="af0"/>
            <w:sz w:val="28"/>
            <w:szCs w:val="28"/>
          </w:rPr>
          <w:t>https://metanit.com/cpp/tutorial/3.1.php</w:t>
        </w:r>
      </w:hyperlink>
    </w:p>
    <w:p w14:paraId="6305BCAB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Указатели — </w:t>
      </w:r>
      <w:hyperlink r:id="rId27" w:history="1">
        <w:r w:rsidRPr="00940CD5">
          <w:rPr>
            <w:rStyle w:val="af0"/>
            <w:sz w:val="28"/>
            <w:szCs w:val="28"/>
          </w:rPr>
          <w:t>https://metanit.com/cpp/tutorial/4.1.php</w:t>
        </w:r>
      </w:hyperlink>
      <w:r w:rsidRPr="00940CD5">
        <w:rPr>
          <w:sz w:val="28"/>
          <w:szCs w:val="28"/>
        </w:rPr>
        <w:t> </w:t>
      </w:r>
    </w:p>
    <w:p w14:paraId="6E23E308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Обменный пункт — </w:t>
      </w:r>
      <w:hyperlink r:id="rId28" w:history="1">
        <w:r w:rsidRPr="00940CD5">
          <w:rPr>
            <w:rStyle w:val="af0"/>
            <w:sz w:val="28"/>
            <w:szCs w:val="28"/>
          </w:rPr>
          <w:t>https://ru.wikipedia.org/wiki/Обменный_пункт</w:t>
        </w:r>
      </w:hyperlink>
      <w:r w:rsidRPr="00940CD5">
        <w:rPr>
          <w:sz w:val="28"/>
          <w:szCs w:val="28"/>
        </w:rPr>
        <w:t> </w:t>
      </w:r>
    </w:p>
    <w:p w14:paraId="71C98DDC" w14:textId="77777777" w:rsidR="003E5EEB" w:rsidRPr="00940CD5" w:rsidRDefault="003E5EEB" w:rsidP="00BB48C8">
      <w:pPr>
        <w:pStyle w:val="aa"/>
        <w:numPr>
          <w:ilvl w:val="0"/>
          <w:numId w:val="30"/>
        </w:numPr>
        <w:spacing w:line="360" w:lineRule="auto"/>
        <w:ind w:left="1769" w:hanging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История обмена валют — </w:t>
      </w:r>
      <w:hyperlink r:id="rId29" w:history="1">
        <w:r w:rsidRPr="00940CD5">
          <w:rPr>
            <w:rStyle w:val="af0"/>
            <w:sz w:val="28"/>
            <w:szCs w:val="28"/>
          </w:rPr>
          <w:t>https://web.archive.org/web/20121225213734/http://ru.wikipedia.org/wiki/Обмен_валют</w:t>
        </w:r>
      </w:hyperlink>
      <w:r w:rsidRPr="00940CD5">
        <w:rPr>
          <w:sz w:val="28"/>
          <w:szCs w:val="28"/>
        </w:rPr>
        <w:t> </w:t>
      </w:r>
    </w:p>
    <w:p w14:paraId="73DB26DA" w14:textId="77777777" w:rsidR="003E5EEB" w:rsidRPr="00940CD5" w:rsidRDefault="003E5EEB">
      <w:pPr>
        <w:spacing w:after="160" w:line="259" w:lineRule="auto"/>
        <w:rPr>
          <w:b/>
          <w:bCs/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898EE1F" w14:textId="0FE8DFB7" w:rsidR="00B97D23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185375529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940CD5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940CD5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3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940CD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4" w:name="_Toc185375530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4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5" w:name="_Toc184852695"/>
      <w:r w:rsidRPr="00940CD5">
        <w:br w:type="page"/>
      </w:r>
    </w:p>
    <w:p w14:paraId="6E111CB4" w14:textId="62FAFE58" w:rsidR="00381F9D" w:rsidRPr="00940CD5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6" w:name="_Toc185375531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 тестирования</w:t>
      </w:r>
      <w:bookmarkEnd w:id="25"/>
      <w:bookmarkEnd w:id="26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418"/>
        <w:gridCol w:w="1839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77777777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 7.</w:t>
            </w:r>
          </w:p>
          <w:p w14:paraId="1C97DA0A" w14:textId="05F6C6FC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обменного-пункта</w:t>
            </w:r>
          </w:p>
        </w:tc>
      </w:tr>
      <w:tr w:rsidR="002C7DAF" w:rsidRPr="00940CD5" w14:paraId="11C2F9E9" w14:textId="77777777" w:rsidTr="00DA2C07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 xml:space="preserve">ID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Предусловия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DA2C0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BB48C8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BB48C8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BB48C8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77777777" w:rsidR="002C7DAF" w:rsidRPr="00940CD5" w:rsidRDefault="002C7DAF" w:rsidP="00BB48C8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данные в поля «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BB48C8">
            <w:pPr>
              <w:pStyle w:val="aa"/>
              <w:numPr>
                <w:ilvl w:val="0"/>
                <w:numId w:val="9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DA2C0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BB48C8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BB48C8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BB48C8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BB48C8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BB48C8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DA2C0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негативный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default" r:id="rId43"/>
      <w:footerReference w:type="first" r:id="rId4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AE35" w14:textId="77777777" w:rsidR="00DF7B6F" w:rsidRDefault="00DF7B6F" w:rsidP="00D51091">
      <w:r>
        <w:separator/>
      </w:r>
    </w:p>
  </w:endnote>
  <w:endnote w:type="continuationSeparator" w:id="0">
    <w:p w14:paraId="33B63470" w14:textId="77777777" w:rsidR="00DF7B6F" w:rsidRDefault="00DF7B6F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9926657"/>
      <w:docPartObj>
        <w:docPartGallery w:val="Page Numbers (Bottom of Page)"/>
        <w:docPartUnique/>
      </w:docPartObj>
    </w:sdtPr>
    <w:sdtEndPr/>
    <w:sdtContent>
      <w:p w14:paraId="3BD3EE02" w14:textId="618A1C4C" w:rsidR="00257257" w:rsidRDefault="002572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0A260" w14:textId="77777777" w:rsidR="00257257" w:rsidRDefault="002572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14587" w14:textId="77777777" w:rsidR="00DF7B6F" w:rsidRDefault="00DF7B6F" w:rsidP="00D51091">
      <w:r>
        <w:separator/>
      </w:r>
    </w:p>
  </w:footnote>
  <w:footnote w:type="continuationSeparator" w:id="0">
    <w:p w14:paraId="09498648" w14:textId="77777777" w:rsidR="00DF7B6F" w:rsidRDefault="00DF7B6F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5E"/>
    <w:multiLevelType w:val="hybridMultilevel"/>
    <w:tmpl w:val="AAA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3F83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47BB"/>
    <w:multiLevelType w:val="hybridMultilevel"/>
    <w:tmpl w:val="10B6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AD1"/>
    <w:multiLevelType w:val="hybridMultilevel"/>
    <w:tmpl w:val="D3D061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70B4"/>
    <w:multiLevelType w:val="hybridMultilevel"/>
    <w:tmpl w:val="E6F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D2C52"/>
    <w:multiLevelType w:val="hybridMultilevel"/>
    <w:tmpl w:val="1EFE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E40B9"/>
    <w:multiLevelType w:val="hybridMultilevel"/>
    <w:tmpl w:val="749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67D32"/>
    <w:multiLevelType w:val="hybridMultilevel"/>
    <w:tmpl w:val="4F98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1FB"/>
    <w:multiLevelType w:val="hybridMultilevel"/>
    <w:tmpl w:val="C3C6313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4E0A05"/>
    <w:multiLevelType w:val="multilevel"/>
    <w:tmpl w:val="319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57799"/>
    <w:multiLevelType w:val="hybridMultilevel"/>
    <w:tmpl w:val="D774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06EA0"/>
    <w:multiLevelType w:val="hybridMultilevel"/>
    <w:tmpl w:val="8092ED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C2926"/>
    <w:multiLevelType w:val="hybridMultilevel"/>
    <w:tmpl w:val="C6A41F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46EF3"/>
    <w:multiLevelType w:val="multilevel"/>
    <w:tmpl w:val="7D6644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3FA44B04"/>
    <w:multiLevelType w:val="hybridMultilevel"/>
    <w:tmpl w:val="0280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70C35"/>
    <w:multiLevelType w:val="hybridMultilevel"/>
    <w:tmpl w:val="CA444B4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4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3C440D"/>
    <w:multiLevelType w:val="hybridMultilevel"/>
    <w:tmpl w:val="D58CED00"/>
    <w:lvl w:ilvl="0" w:tplc="E40E7B2C">
      <w:start w:val="1"/>
      <w:numFmt w:val="none"/>
      <w:lvlText w:val="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015A0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3C73731"/>
    <w:multiLevelType w:val="hybridMultilevel"/>
    <w:tmpl w:val="3826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85891"/>
    <w:multiLevelType w:val="hybridMultilevel"/>
    <w:tmpl w:val="FC0AD5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F21E8"/>
    <w:multiLevelType w:val="hybridMultilevel"/>
    <w:tmpl w:val="F59036D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09472E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90898"/>
    <w:multiLevelType w:val="hybridMultilevel"/>
    <w:tmpl w:val="CBE0E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30608"/>
    <w:multiLevelType w:val="hybridMultilevel"/>
    <w:tmpl w:val="397E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E40DC"/>
    <w:multiLevelType w:val="hybridMultilevel"/>
    <w:tmpl w:val="EA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E5A0E"/>
    <w:multiLevelType w:val="hybridMultilevel"/>
    <w:tmpl w:val="256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5E5E"/>
    <w:multiLevelType w:val="hybridMultilevel"/>
    <w:tmpl w:val="1FD47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3"/>
  </w:num>
  <w:num w:numId="4">
    <w:abstractNumId w:val="33"/>
  </w:num>
  <w:num w:numId="5">
    <w:abstractNumId w:val="19"/>
  </w:num>
  <w:num w:numId="6">
    <w:abstractNumId w:val="39"/>
  </w:num>
  <w:num w:numId="7">
    <w:abstractNumId w:val="38"/>
  </w:num>
  <w:num w:numId="8">
    <w:abstractNumId w:val="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1"/>
  </w:num>
  <w:num w:numId="14">
    <w:abstractNumId w:val="8"/>
  </w:num>
  <w:num w:numId="15">
    <w:abstractNumId w:val="30"/>
  </w:num>
  <w:num w:numId="16">
    <w:abstractNumId w:val="6"/>
  </w:num>
  <w:num w:numId="17">
    <w:abstractNumId w:val="17"/>
  </w:num>
  <w:num w:numId="18">
    <w:abstractNumId w:val="16"/>
  </w:num>
  <w:num w:numId="19">
    <w:abstractNumId w:val="35"/>
  </w:num>
  <w:num w:numId="20">
    <w:abstractNumId w:val="4"/>
  </w:num>
  <w:num w:numId="21">
    <w:abstractNumId w:val="0"/>
  </w:num>
  <w:num w:numId="22">
    <w:abstractNumId w:val="12"/>
  </w:num>
  <w:num w:numId="23">
    <w:abstractNumId w:val="10"/>
  </w:num>
  <w:num w:numId="24">
    <w:abstractNumId w:val="36"/>
  </w:num>
  <w:num w:numId="25">
    <w:abstractNumId w:val="9"/>
  </w:num>
  <w:num w:numId="26">
    <w:abstractNumId w:val="40"/>
  </w:num>
  <w:num w:numId="27">
    <w:abstractNumId w:val="13"/>
  </w:num>
  <w:num w:numId="28">
    <w:abstractNumId w:val="27"/>
  </w:num>
  <w:num w:numId="29">
    <w:abstractNumId w:val="34"/>
  </w:num>
  <w:num w:numId="30">
    <w:abstractNumId w:val="23"/>
  </w:num>
  <w:num w:numId="31">
    <w:abstractNumId w:val="20"/>
  </w:num>
  <w:num w:numId="32">
    <w:abstractNumId w:val="32"/>
  </w:num>
  <w:num w:numId="33">
    <w:abstractNumId w:val="11"/>
  </w:num>
  <w:num w:numId="34">
    <w:abstractNumId w:val="28"/>
  </w:num>
  <w:num w:numId="35">
    <w:abstractNumId w:val="22"/>
  </w:num>
  <w:num w:numId="36">
    <w:abstractNumId w:val="43"/>
  </w:num>
  <w:num w:numId="37">
    <w:abstractNumId w:val="2"/>
  </w:num>
  <w:num w:numId="38">
    <w:abstractNumId w:val="25"/>
  </w:num>
  <w:num w:numId="39">
    <w:abstractNumId w:val="15"/>
  </w:num>
  <w:num w:numId="40">
    <w:abstractNumId w:val="37"/>
  </w:num>
  <w:num w:numId="41">
    <w:abstractNumId w:val="14"/>
  </w:num>
  <w:num w:numId="42">
    <w:abstractNumId w:val="26"/>
  </w:num>
  <w:num w:numId="43">
    <w:abstractNumId w:val="31"/>
  </w:num>
  <w:num w:numId="44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B51"/>
    <w:rsid w:val="00057EF0"/>
    <w:rsid w:val="00061EB1"/>
    <w:rsid w:val="000630B4"/>
    <w:rsid w:val="00064D4F"/>
    <w:rsid w:val="00065294"/>
    <w:rsid w:val="000668A8"/>
    <w:rsid w:val="00066D63"/>
    <w:rsid w:val="00072383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5019"/>
    <w:rsid w:val="00095691"/>
    <w:rsid w:val="000966FE"/>
    <w:rsid w:val="000A1685"/>
    <w:rsid w:val="000A2F80"/>
    <w:rsid w:val="000A455C"/>
    <w:rsid w:val="000A4A71"/>
    <w:rsid w:val="000B01CD"/>
    <w:rsid w:val="000B0F20"/>
    <w:rsid w:val="000B21F3"/>
    <w:rsid w:val="000B4DD6"/>
    <w:rsid w:val="000B72E3"/>
    <w:rsid w:val="000C0CBC"/>
    <w:rsid w:val="000C1143"/>
    <w:rsid w:val="000C1FB3"/>
    <w:rsid w:val="000C2A76"/>
    <w:rsid w:val="000C3FEE"/>
    <w:rsid w:val="000C6C2B"/>
    <w:rsid w:val="000C72B5"/>
    <w:rsid w:val="000D069D"/>
    <w:rsid w:val="000D1D39"/>
    <w:rsid w:val="000D3C00"/>
    <w:rsid w:val="000D68EC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7470"/>
    <w:rsid w:val="00137B44"/>
    <w:rsid w:val="00137C50"/>
    <w:rsid w:val="0014074C"/>
    <w:rsid w:val="0014358C"/>
    <w:rsid w:val="00144051"/>
    <w:rsid w:val="001452B6"/>
    <w:rsid w:val="00146E44"/>
    <w:rsid w:val="00147014"/>
    <w:rsid w:val="001505A3"/>
    <w:rsid w:val="00152AAC"/>
    <w:rsid w:val="00152CA0"/>
    <w:rsid w:val="00155E7B"/>
    <w:rsid w:val="001568B5"/>
    <w:rsid w:val="00156A2D"/>
    <w:rsid w:val="00164DB4"/>
    <w:rsid w:val="00166067"/>
    <w:rsid w:val="00171181"/>
    <w:rsid w:val="00172361"/>
    <w:rsid w:val="00172703"/>
    <w:rsid w:val="00175FFA"/>
    <w:rsid w:val="0017700D"/>
    <w:rsid w:val="00180309"/>
    <w:rsid w:val="00185DA7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F4C"/>
    <w:rsid w:val="001D53A3"/>
    <w:rsid w:val="001D6526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455F"/>
    <w:rsid w:val="001F6C8F"/>
    <w:rsid w:val="001F6E3E"/>
    <w:rsid w:val="00202761"/>
    <w:rsid w:val="00206F9E"/>
    <w:rsid w:val="00207F27"/>
    <w:rsid w:val="00211180"/>
    <w:rsid w:val="00212772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23B1"/>
    <w:rsid w:val="00252923"/>
    <w:rsid w:val="002554CD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104D"/>
    <w:rsid w:val="00273C3E"/>
    <w:rsid w:val="00274291"/>
    <w:rsid w:val="002775AE"/>
    <w:rsid w:val="002778F7"/>
    <w:rsid w:val="002828DD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406B8"/>
    <w:rsid w:val="0034432F"/>
    <w:rsid w:val="00345827"/>
    <w:rsid w:val="00345A0E"/>
    <w:rsid w:val="003460F4"/>
    <w:rsid w:val="00352649"/>
    <w:rsid w:val="00356202"/>
    <w:rsid w:val="003566D9"/>
    <w:rsid w:val="00356857"/>
    <w:rsid w:val="003571CA"/>
    <w:rsid w:val="00361EC1"/>
    <w:rsid w:val="00362A48"/>
    <w:rsid w:val="00364751"/>
    <w:rsid w:val="00364DBF"/>
    <w:rsid w:val="00367BDB"/>
    <w:rsid w:val="00372C51"/>
    <w:rsid w:val="0037475D"/>
    <w:rsid w:val="00375879"/>
    <w:rsid w:val="0037641D"/>
    <w:rsid w:val="00377D02"/>
    <w:rsid w:val="00381F9D"/>
    <w:rsid w:val="00382EB9"/>
    <w:rsid w:val="003834AA"/>
    <w:rsid w:val="00384E37"/>
    <w:rsid w:val="003863A5"/>
    <w:rsid w:val="00393284"/>
    <w:rsid w:val="00394A04"/>
    <w:rsid w:val="00394E64"/>
    <w:rsid w:val="00395BF9"/>
    <w:rsid w:val="00395FAF"/>
    <w:rsid w:val="00397D06"/>
    <w:rsid w:val="003A109A"/>
    <w:rsid w:val="003A2932"/>
    <w:rsid w:val="003A4346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23DC"/>
    <w:rsid w:val="003E3510"/>
    <w:rsid w:val="003E3945"/>
    <w:rsid w:val="003E4871"/>
    <w:rsid w:val="003E5EEB"/>
    <w:rsid w:val="003E620E"/>
    <w:rsid w:val="003E6DFC"/>
    <w:rsid w:val="003F1ECB"/>
    <w:rsid w:val="003F2E16"/>
    <w:rsid w:val="003F4BA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50773"/>
    <w:rsid w:val="00450F7F"/>
    <w:rsid w:val="00451013"/>
    <w:rsid w:val="00453AE6"/>
    <w:rsid w:val="004545F8"/>
    <w:rsid w:val="00457D2E"/>
    <w:rsid w:val="00457D9F"/>
    <w:rsid w:val="00462D2B"/>
    <w:rsid w:val="004640A8"/>
    <w:rsid w:val="0046690F"/>
    <w:rsid w:val="004676C5"/>
    <w:rsid w:val="00467927"/>
    <w:rsid w:val="00467E7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4142"/>
    <w:rsid w:val="004A0B62"/>
    <w:rsid w:val="004A28E2"/>
    <w:rsid w:val="004A2C04"/>
    <w:rsid w:val="004A4813"/>
    <w:rsid w:val="004A64E9"/>
    <w:rsid w:val="004B2143"/>
    <w:rsid w:val="004B2ECD"/>
    <w:rsid w:val="004B3237"/>
    <w:rsid w:val="004B35B9"/>
    <w:rsid w:val="004B4C43"/>
    <w:rsid w:val="004B7623"/>
    <w:rsid w:val="004C1E5B"/>
    <w:rsid w:val="004C50C9"/>
    <w:rsid w:val="004C7D91"/>
    <w:rsid w:val="004D0324"/>
    <w:rsid w:val="004D0D87"/>
    <w:rsid w:val="004D0DCB"/>
    <w:rsid w:val="004D1F5E"/>
    <w:rsid w:val="004D20FA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C24"/>
    <w:rsid w:val="004F4F54"/>
    <w:rsid w:val="005046F9"/>
    <w:rsid w:val="00506197"/>
    <w:rsid w:val="0050659D"/>
    <w:rsid w:val="00506FC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321F4"/>
    <w:rsid w:val="0053407F"/>
    <w:rsid w:val="00534B09"/>
    <w:rsid w:val="00534FA7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3925"/>
    <w:rsid w:val="00563AFC"/>
    <w:rsid w:val="00563B29"/>
    <w:rsid w:val="005664A4"/>
    <w:rsid w:val="005678D2"/>
    <w:rsid w:val="005679D5"/>
    <w:rsid w:val="005707A4"/>
    <w:rsid w:val="0057551D"/>
    <w:rsid w:val="00576416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FC1"/>
    <w:rsid w:val="005A4A37"/>
    <w:rsid w:val="005A7201"/>
    <w:rsid w:val="005B11FE"/>
    <w:rsid w:val="005B1603"/>
    <w:rsid w:val="005B16AB"/>
    <w:rsid w:val="005B53E6"/>
    <w:rsid w:val="005B60D5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D2D4D"/>
    <w:rsid w:val="005D38E1"/>
    <w:rsid w:val="005D7808"/>
    <w:rsid w:val="005E08D2"/>
    <w:rsid w:val="005E0ED5"/>
    <w:rsid w:val="005E2787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769B"/>
    <w:rsid w:val="00610ECD"/>
    <w:rsid w:val="00611998"/>
    <w:rsid w:val="00614728"/>
    <w:rsid w:val="00616976"/>
    <w:rsid w:val="006235CF"/>
    <w:rsid w:val="00624F4A"/>
    <w:rsid w:val="0062556E"/>
    <w:rsid w:val="006257B3"/>
    <w:rsid w:val="006279E5"/>
    <w:rsid w:val="00630D11"/>
    <w:rsid w:val="006348D1"/>
    <w:rsid w:val="006349DA"/>
    <w:rsid w:val="0063509C"/>
    <w:rsid w:val="00636123"/>
    <w:rsid w:val="00636F28"/>
    <w:rsid w:val="006371C9"/>
    <w:rsid w:val="00637484"/>
    <w:rsid w:val="006378AC"/>
    <w:rsid w:val="006405EB"/>
    <w:rsid w:val="00641F40"/>
    <w:rsid w:val="00643977"/>
    <w:rsid w:val="0064415B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C89"/>
    <w:rsid w:val="00672CB2"/>
    <w:rsid w:val="00674639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5DB2"/>
    <w:rsid w:val="006C7152"/>
    <w:rsid w:val="006D1633"/>
    <w:rsid w:val="006D20A2"/>
    <w:rsid w:val="006D72C9"/>
    <w:rsid w:val="006D7374"/>
    <w:rsid w:val="006E0CF7"/>
    <w:rsid w:val="006E1934"/>
    <w:rsid w:val="006E195B"/>
    <w:rsid w:val="006E52F3"/>
    <w:rsid w:val="006E6D78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38B7"/>
    <w:rsid w:val="00764CCC"/>
    <w:rsid w:val="00766924"/>
    <w:rsid w:val="00770DE8"/>
    <w:rsid w:val="00776D01"/>
    <w:rsid w:val="007809EB"/>
    <w:rsid w:val="00783150"/>
    <w:rsid w:val="00784E49"/>
    <w:rsid w:val="007863A9"/>
    <w:rsid w:val="00790F7F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D3089"/>
    <w:rsid w:val="007D3BD4"/>
    <w:rsid w:val="007D5193"/>
    <w:rsid w:val="007D5FA6"/>
    <w:rsid w:val="007D6545"/>
    <w:rsid w:val="007D6DA0"/>
    <w:rsid w:val="007D797C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723A"/>
    <w:rsid w:val="0082094D"/>
    <w:rsid w:val="008233F0"/>
    <w:rsid w:val="00824797"/>
    <w:rsid w:val="00824BEB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DF8"/>
    <w:rsid w:val="00847FEE"/>
    <w:rsid w:val="008516F8"/>
    <w:rsid w:val="00852601"/>
    <w:rsid w:val="00853018"/>
    <w:rsid w:val="0085388B"/>
    <w:rsid w:val="00860055"/>
    <w:rsid w:val="008600B5"/>
    <w:rsid w:val="00862F63"/>
    <w:rsid w:val="008633F6"/>
    <w:rsid w:val="008647AD"/>
    <w:rsid w:val="00866565"/>
    <w:rsid w:val="00866D25"/>
    <w:rsid w:val="008701D1"/>
    <w:rsid w:val="008710A1"/>
    <w:rsid w:val="00873332"/>
    <w:rsid w:val="008736D1"/>
    <w:rsid w:val="00875A92"/>
    <w:rsid w:val="0088162A"/>
    <w:rsid w:val="008829A5"/>
    <w:rsid w:val="00884601"/>
    <w:rsid w:val="00885400"/>
    <w:rsid w:val="008856B0"/>
    <w:rsid w:val="00891C74"/>
    <w:rsid w:val="00892702"/>
    <w:rsid w:val="008937FC"/>
    <w:rsid w:val="0089390B"/>
    <w:rsid w:val="008939F5"/>
    <w:rsid w:val="00893B8B"/>
    <w:rsid w:val="008957A9"/>
    <w:rsid w:val="00896694"/>
    <w:rsid w:val="0089795F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0CD5"/>
    <w:rsid w:val="009417F7"/>
    <w:rsid w:val="00943473"/>
    <w:rsid w:val="009445EB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51CA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6D3D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5B66"/>
    <w:rsid w:val="00A17A07"/>
    <w:rsid w:val="00A2152E"/>
    <w:rsid w:val="00A259A6"/>
    <w:rsid w:val="00A26209"/>
    <w:rsid w:val="00A273D8"/>
    <w:rsid w:val="00A308F7"/>
    <w:rsid w:val="00A3323A"/>
    <w:rsid w:val="00A335A6"/>
    <w:rsid w:val="00A33F87"/>
    <w:rsid w:val="00A44837"/>
    <w:rsid w:val="00A45745"/>
    <w:rsid w:val="00A46864"/>
    <w:rsid w:val="00A46DEE"/>
    <w:rsid w:val="00A50713"/>
    <w:rsid w:val="00A5337F"/>
    <w:rsid w:val="00A538BC"/>
    <w:rsid w:val="00A550E4"/>
    <w:rsid w:val="00A57DF4"/>
    <w:rsid w:val="00A60B8F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CB"/>
    <w:rsid w:val="00A84EED"/>
    <w:rsid w:val="00A852AC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3E96"/>
    <w:rsid w:val="00AA5846"/>
    <w:rsid w:val="00AA66D9"/>
    <w:rsid w:val="00AA73B3"/>
    <w:rsid w:val="00AA7D20"/>
    <w:rsid w:val="00AB1ACE"/>
    <w:rsid w:val="00AB1D16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D739C"/>
    <w:rsid w:val="00AD7EFA"/>
    <w:rsid w:val="00AE17DC"/>
    <w:rsid w:val="00AE1E76"/>
    <w:rsid w:val="00AE39B5"/>
    <w:rsid w:val="00AF207D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05942"/>
    <w:rsid w:val="00B101BA"/>
    <w:rsid w:val="00B10DFC"/>
    <w:rsid w:val="00B124BE"/>
    <w:rsid w:val="00B14F01"/>
    <w:rsid w:val="00B16276"/>
    <w:rsid w:val="00B22CE2"/>
    <w:rsid w:val="00B27608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C51"/>
    <w:rsid w:val="00B743EA"/>
    <w:rsid w:val="00B807D3"/>
    <w:rsid w:val="00B8291B"/>
    <w:rsid w:val="00B8395E"/>
    <w:rsid w:val="00B86CBB"/>
    <w:rsid w:val="00B876A1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8C8"/>
    <w:rsid w:val="00BB4BE9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F0CFA"/>
    <w:rsid w:val="00BF0D49"/>
    <w:rsid w:val="00BF3886"/>
    <w:rsid w:val="00BF5200"/>
    <w:rsid w:val="00C0140B"/>
    <w:rsid w:val="00C02ABC"/>
    <w:rsid w:val="00C0415A"/>
    <w:rsid w:val="00C0427E"/>
    <w:rsid w:val="00C06B86"/>
    <w:rsid w:val="00C10ADA"/>
    <w:rsid w:val="00C11001"/>
    <w:rsid w:val="00C11E5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CB3"/>
    <w:rsid w:val="00C82DF9"/>
    <w:rsid w:val="00C84106"/>
    <w:rsid w:val="00C84497"/>
    <w:rsid w:val="00C850B3"/>
    <w:rsid w:val="00C87554"/>
    <w:rsid w:val="00C876F0"/>
    <w:rsid w:val="00C9103E"/>
    <w:rsid w:val="00C92DA9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E98"/>
    <w:rsid w:val="00CD7DA3"/>
    <w:rsid w:val="00CE0DA3"/>
    <w:rsid w:val="00CE1759"/>
    <w:rsid w:val="00CE180B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4D91"/>
    <w:rsid w:val="00D04F25"/>
    <w:rsid w:val="00D058E2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5351"/>
    <w:rsid w:val="00D2779B"/>
    <w:rsid w:val="00D35A8E"/>
    <w:rsid w:val="00D35ECA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C347F"/>
    <w:rsid w:val="00DC498D"/>
    <w:rsid w:val="00DC51A4"/>
    <w:rsid w:val="00DC7905"/>
    <w:rsid w:val="00DD0E4D"/>
    <w:rsid w:val="00DD1457"/>
    <w:rsid w:val="00DD1BF5"/>
    <w:rsid w:val="00DD70E2"/>
    <w:rsid w:val="00DE01CF"/>
    <w:rsid w:val="00DE24A8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4B0C"/>
    <w:rsid w:val="00E0607A"/>
    <w:rsid w:val="00E073FB"/>
    <w:rsid w:val="00E077AD"/>
    <w:rsid w:val="00E20619"/>
    <w:rsid w:val="00E26ECE"/>
    <w:rsid w:val="00E3145B"/>
    <w:rsid w:val="00E32BE1"/>
    <w:rsid w:val="00E33063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6027A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66DD"/>
    <w:rsid w:val="00E97D6F"/>
    <w:rsid w:val="00EA05DF"/>
    <w:rsid w:val="00EA06A1"/>
    <w:rsid w:val="00EA14CA"/>
    <w:rsid w:val="00EA2060"/>
    <w:rsid w:val="00EA6FCA"/>
    <w:rsid w:val="00EA7F86"/>
    <w:rsid w:val="00EB0246"/>
    <w:rsid w:val="00EB2D44"/>
    <w:rsid w:val="00EB61F3"/>
    <w:rsid w:val="00EB6A55"/>
    <w:rsid w:val="00EB72E6"/>
    <w:rsid w:val="00EB7BA5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4EBA"/>
    <w:rsid w:val="00F068DE"/>
    <w:rsid w:val="00F1013B"/>
    <w:rsid w:val="00F106BD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42CF"/>
    <w:rsid w:val="00F8506C"/>
    <w:rsid w:val="00F85D37"/>
    <w:rsid w:val="00F86AA8"/>
    <w:rsid w:val="00F92339"/>
    <w:rsid w:val="00F92E54"/>
    <w:rsid w:val="00F93ABF"/>
    <w:rsid w:val="00F9620B"/>
    <w:rsid w:val="00FA09FF"/>
    <w:rsid w:val="00FA123F"/>
    <w:rsid w:val="00FA19B1"/>
    <w:rsid w:val="00FA1B50"/>
    <w:rsid w:val="00FA5357"/>
    <w:rsid w:val="00FA6319"/>
    <w:rsid w:val="00FA6AE5"/>
    <w:rsid w:val="00FA705B"/>
    <w:rsid w:val="00FB1D11"/>
    <w:rsid w:val="00FB2A12"/>
    <w:rsid w:val="00FB32E6"/>
    <w:rsid w:val="00FB70D3"/>
    <w:rsid w:val="00FC014B"/>
    <w:rsid w:val="00FC085A"/>
    <w:rsid w:val="00FC4277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4619"/>
    <w:rsid w:val="00FE4B38"/>
    <w:rsid w:val="00FE6B07"/>
    <w:rsid w:val="00FF18C7"/>
    <w:rsid w:val="00FF1B2D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onsultant.ru/document/cons_doc_LAW_61801/" TargetMode="External"/><Relationship Id="rId26" Type="http://schemas.openxmlformats.org/officeDocument/2006/relationships/hyperlink" Target="https://metanit.com/cpp/tutorial/3.1.php" TargetMode="External"/><Relationship Id="rId39" Type="http://schemas.openxmlformats.org/officeDocument/2006/relationships/image" Target="media/image18.png"/><Relationship Id="rId21" Type="http://schemas.openxmlformats.org/officeDocument/2006/relationships/hyperlink" Target="https://docs.cntd.ru/document/1200082859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eb.archive.org/web/20121225213734/http://ru.wikipedia.org/wiki/&#1054;&#1073;&#1084;&#1077;&#1085;_&#1074;&#1072;&#1083;&#1102;&#109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etanit.com/cpp/tutorial/8.3.php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br.ru/" TargetMode="External"/><Relationship Id="rId28" Type="http://schemas.openxmlformats.org/officeDocument/2006/relationships/hyperlink" Target="https://ru.wikipedia.org/wiki/&#1054;&#1073;&#1084;&#1077;&#1085;&#1085;&#1099;&#1081;_&#1087;&#1091;&#1085;&#1082;&#1090;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www.consultant.ru/document/cons_doc_LAW_220885/" TargetMode="External"/><Relationship Id="rId31" Type="http://schemas.openxmlformats.org/officeDocument/2006/relationships/image" Target="media/image10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ashokioronetkin/curse_project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swrit.ru/gost-espd.html" TargetMode="External"/><Relationship Id="rId27" Type="http://schemas.openxmlformats.org/officeDocument/2006/relationships/hyperlink" Target="https://metanit.com/cpp/tutorial/4.1.php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consultant.ru/document/cons_doc_LAW_61798/" TargetMode="External"/><Relationship Id="rId25" Type="http://schemas.openxmlformats.org/officeDocument/2006/relationships/hyperlink" Target="https://metanit.com/cpp/tutorial/5.1.php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hyperlink" Target="https://www.gost.ru/portal/gost/home/standarts/catalognational" TargetMode="External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38</Pages>
  <Words>4851</Words>
  <Characters>27657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1618</cp:revision>
  <dcterms:created xsi:type="dcterms:W3CDTF">2024-12-03T20:00:00Z</dcterms:created>
  <dcterms:modified xsi:type="dcterms:W3CDTF">2024-12-17T21:52:00Z</dcterms:modified>
</cp:coreProperties>
</file>