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D49" w:rsidRPr="00382D49" w:rsidRDefault="00382D49" w:rsidP="00382D49">
      <w:pPr>
        <w:shd w:val="clear" w:color="auto" w:fill="FFFFFF"/>
        <w:spacing w:before="675" w:after="225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56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56"/>
          <w:szCs w:val="62"/>
          <w:lang w:eastAsia="en-IN"/>
        </w:rPr>
        <w:t>Maven Project Templates (Archetypes)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Camunda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provide several project templates for Maven, which </w:t>
      </w:r>
      <w:proofErr w:type="gram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are</w:t>
      </w:r>
      <w:proofErr w:type="gram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also called Archetypes. They enable a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quickstart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for developing production-ready process applications using the Camunda Platform. </w:t>
      </w:r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Camunda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incorporated best practices for different application types into the templates to help you start off with a solid base.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The Archetypes can be used to generate projects as detailed in the different usage sections. In case generating a project from an Archetype</w:t>
      </w:r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on your own is not feasible, Camunda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also provide a template GitHub repository for every Archetype.</w:t>
      </w:r>
    </w:p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Overview of Available Maven Archetypes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The following archetypes are currently provided. They are distributed via </w:t>
      </w:r>
      <w:proofErr w:type="spellStart"/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camunda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Maven repository: </w:t>
      </w:r>
      <w:hyperlink r:id="rId6" w:history="1">
        <w:r w:rsidRPr="00382D49">
          <w:rPr>
            <w:rFonts w:ascii="Helvetica" w:eastAsia="Times New Roman" w:hAnsi="Helvetica" w:cs="Times New Roman"/>
            <w:color w:val="0075FF"/>
            <w:sz w:val="24"/>
            <w:szCs w:val="24"/>
            <w:u w:val="single"/>
            <w:lang w:eastAsia="en-IN"/>
          </w:rPr>
          <w:t>https://app.camunda.com/nexus/service/rest/repository/browse/camunda-bpm/</w:t>
        </w:r>
      </w:hyperlink>
    </w:p>
    <w:tbl>
      <w:tblPr>
        <w:tblW w:w="1035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8589"/>
      </w:tblGrid>
      <w:tr w:rsidR="00382D49" w:rsidRPr="00382D49" w:rsidTr="00382D49">
        <w:trPr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Archetype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7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>Camunda Cockpit Plugin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Plugin for Camunda Cockpit, contains REST-Backend, MyBatis database query, HTML and JavaScript frontend, Ant build script for one-click deployment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8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>Process Application (EJB, WAR)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Process application that uses a shared Camunda Platform engine in a Java EE Container, e.g., JBoss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Wildfly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. Contains: Camunda EJB Client, Camunda CDI Integration, BPMN Process, Java Delegate as CDI bean, HTML5- &amp; JSF-based start and task forms, configuration for JPA (Hibernate),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JUnit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Test with in-memory engine and visual process test coverage,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Arquillian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Test for JBoss AS7 &amp;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Wildfly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, Maven Plugins or Ant build script for one-click deployment in Eclipse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9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>Process Application (Servlet, WAR)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Process application that uses a shared Camunda Platform engine in a Servlet Container, e.g., Apache Tomcat. Contains: Servlet process application, BPMN Process, Java Delegate, HTML5-based start and task forms,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JUnit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Test with in-memory engine, Maven Plugins or Ant build script for one-click deployment in Eclipse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0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>Camunda Spring Boot Application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Application that uses the Camunda Spring Boot Starter. Contains: Spring Boot Process Application, Camunda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Webapps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, BPMN Process, Java Delegate, HTML5-based start and task forms,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JUnit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Test with in-memory engine, Maven Plugins for packing as an executable application.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1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 xml:space="preserve">Camunda Spring </w:t>
              </w:r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lastRenderedPageBreak/>
                <w:t>Boot Application with Demo Users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lastRenderedPageBreak/>
              <w:t>Same as the </w:t>
            </w:r>
            <w:r w:rsidRPr="00382D4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IN"/>
              </w:rPr>
              <w:t>Spring Boot Application</w:t>
            </w: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 archetype and additionally creates demo users and groups for easy start with </w:t>
            </w: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lastRenderedPageBreak/>
              <w:t xml:space="preserve">the Camunda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Webapps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(use </w:t>
            </w:r>
            <w:r w:rsidRPr="00382D4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demo/demo</w:t>
            </w: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 to log in).</w:t>
            </w:r>
          </w:p>
        </w:tc>
      </w:tr>
      <w:tr w:rsidR="00382D49" w:rsidRPr="00382D49" w:rsidTr="0038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2" w:history="1">
              <w:r w:rsidRPr="00382D49">
                <w:rPr>
                  <w:rFonts w:ascii="Times New Roman" w:eastAsia="Times New Roman" w:hAnsi="Times New Roman" w:cs="Times New Roman"/>
                  <w:color w:val="0075FF"/>
                  <w:sz w:val="18"/>
                  <w:szCs w:val="18"/>
                  <w:u w:val="single"/>
                  <w:lang w:eastAsia="en-IN"/>
                </w:rPr>
                <w:t>Process Engine Plugin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2D49" w:rsidRPr="00382D49" w:rsidRDefault="00382D49" w:rsidP="00382D49">
            <w:pPr>
              <w:spacing w:after="37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An example for a process engine plugin. Contains: Process engine plugin, BPMN Parse Listener that is registered via the plugin, Task Listener that is added to every user task, </w:t>
            </w:r>
            <w:proofErr w:type="spellStart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JUnit</w:t>
            </w:r>
            <w:proofErr w:type="spellEnd"/>
            <w:r w:rsidRPr="00382D4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Test with in-memory engine.</w:t>
            </w:r>
          </w:p>
        </w:tc>
      </w:tr>
    </w:tbl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Template repositories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Camunda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provide a template repository for every Camunda Archetype. Every repository contains a project generated from one specific template. You can find the whole list on </w:t>
      </w:r>
      <w:hyperlink r:id="rId13" w:history="1">
        <w:r w:rsidRPr="00382D49">
          <w:rPr>
            <w:rFonts w:ascii="Helvetica" w:eastAsia="Times New Roman" w:hAnsi="Helvetica" w:cs="Times New Roman"/>
            <w:color w:val="0075FF"/>
            <w:sz w:val="24"/>
            <w:szCs w:val="24"/>
            <w:u w:val="single"/>
            <w:lang w:eastAsia="en-IN"/>
          </w:rPr>
          <w:t>GitHub</w:t>
        </w:r>
      </w:hyperlink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.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With every new release of the Archetypes, </w:t>
      </w:r>
      <w:r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Camunda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will update those repositories with a new version as well. This allows </w:t>
      </w:r>
      <w:proofErr w:type="gram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to investigate</w:t>
      </w:r>
      <w:proofErr w:type="gram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possible update paths from one Camunda version to another and also enables you to simply update your existing project by pulling in the latest changes.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 case you need more flexibility and customization for your project, you can generate a project on your own using one of the methods detailed in the next sections.</w:t>
      </w:r>
    </w:p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Usage in Eclipse IDE</w:t>
      </w:r>
    </w:p>
    <w:p w:rsidR="00382D49" w:rsidRPr="00382D49" w:rsidRDefault="00382D49" w:rsidP="00382D49">
      <w:pPr>
        <w:shd w:val="clear" w:color="auto" w:fill="FFFFFF"/>
        <w:spacing w:before="375" w:after="188" w:line="240" w:lineRule="auto"/>
        <w:outlineLvl w:val="1"/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  <w:t>Summary</w:t>
      </w:r>
    </w:p>
    <w:p w:rsidR="00382D49" w:rsidRPr="00382D49" w:rsidRDefault="00382D49" w:rsidP="00382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Add archetype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(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Preferences -&gt; Maven -&gt; Archetypes -&gt; Add Remote Catalog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): </w:t>
      </w:r>
      <w:hyperlink r:id="rId14" w:history="1">
        <w:r w:rsidRPr="00382D49">
          <w:rPr>
            <w:rFonts w:ascii="Helvetica" w:eastAsia="Times New Roman" w:hAnsi="Helvetica" w:cs="Times New Roman"/>
            <w:b/>
            <w:bCs/>
            <w:color w:val="0075FF"/>
            <w:sz w:val="24"/>
            <w:szCs w:val="24"/>
            <w:u w:val="single"/>
            <w:lang w:eastAsia="en-IN"/>
          </w:rPr>
          <w:t>https://app.camunda.com/nexus/content/repositories/camunda-bpm/</w:t>
        </w:r>
      </w:hyperlink>
    </w:p>
    <w:p w:rsidR="00382D49" w:rsidRPr="00382D49" w:rsidRDefault="00382D49" w:rsidP="00382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Create Maven project from archetype (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File -&gt; New -&gt; Project… -&gt; Maven -&gt; Maven Project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)</w:t>
      </w:r>
    </w:p>
    <w:p w:rsidR="00382D49" w:rsidRPr="00382D49" w:rsidRDefault="00382D49" w:rsidP="00382D49">
      <w:pPr>
        <w:shd w:val="clear" w:color="auto" w:fill="FFFFFF"/>
        <w:spacing w:before="375" w:after="188" w:line="240" w:lineRule="auto"/>
        <w:outlineLvl w:val="1"/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  <w:t>Detailed Instructions</w:t>
      </w:r>
    </w:p>
    <w:p w:rsidR="00382D49" w:rsidRPr="00382D49" w:rsidRDefault="00382D49" w:rsidP="00382D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lastRenderedPageBreak/>
        <w:t>Go to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Preferences -&gt; Maven -&gt; Archetypes -&gt; Add Remote Catalog</w:t>
      </w: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drawing>
          <wp:inline distT="0" distB="0" distL="0" distR="0">
            <wp:extent cx="5185873" cy="5204460"/>
            <wp:effectExtent l="0" t="0" r="0" b="0"/>
            <wp:docPr id="7" name="Picture 7" descr="https://docs.camunda.org/manual/latest/user-guide/process-applications/img/eclipse-00-preferences-maven-archety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camunda.org/manual/latest/user-guide/process-applications/img/eclipse-00-preferences-maven-archetype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73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Enter the following URL and description, click on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Verify…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 to test the connection and if that worked click on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OK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 to save the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.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ind w:left="720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 File: </w:t>
      </w:r>
      <w:hyperlink r:id="rId16" w:history="1">
        <w:r w:rsidRPr="00382D49">
          <w:rPr>
            <w:rFonts w:ascii="Helvetica" w:eastAsia="Times New Roman" w:hAnsi="Helvetica" w:cs="Times New Roman"/>
            <w:b/>
            <w:bCs/>
            <w:color w:val="0075FF"/>
            <w:sz w:val="24"/>
            <w:szCs w:val="24"/>
            <w:u w:val="single"/>
            <w:lang w:eastAsia="en-IN"/>
          </w:rPr>
          <w:t>https://app.camunda.com/nexus/content/repositories/camunda-bpm/</w:t>
        </w:r>
      </w:hyperlink>
    </w:p>
    <w:p w:rsidR="00382D49" w:rsidRPr="00382D49" w:rsidRDefault="00382D49" w:rsidP="00382D49">
      <w:pPr>
        <w:shd w:val="clear" w:color="auto" w:fill="FFFFFF"/>
        <w:spacing w:before="180" w:after="180" w:line="240" w:lineRule="auto"/>
        <w:ind w:left="720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Description: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Camunda Platform</w:t>
      </w:r>
    </w:p>
    <w:p w:rsidR="00382D49" w:rsidRPr="00382D49" w:rsidRDefault="00382D49" w:rsidP="00382D49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lastRenderedPageBreak/>
        <w:drawing>
          <wp:inline distT="0" distB="0" distL="0" distR="0">
            <wp:extent cx="5170073" cy="2499360"/>
            <wp:effectExtent l="0" t="0" r="0" b="0"/>
            <wp:docPr id="6" name="Picture 6" descr="https://docs.camunda.org/manual/latest/user-guide/process-applications/img/eclipse-01-add-remote-archetype-cat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ocs.camunda.org/manual/latest/user-guide/process-applications/img/eclipse-01-add-remote-archetype-catalog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61" cy="250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Now you should be able to use the archetypes when creating a new Maven project in Eclipse:</w:t>
      </w:r>
    </w:p>
    <w:p w:rsidR="00382D49" w:rsidRPr="00382D49" w:rsidRDefault="00382D49" w:rsidP="00382D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Go to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File -&gt; New -&gt; Project…</w:t>
      </w: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 and select </w:t>
      </w:r>
      <w:r w:rsidRPr="00382D49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IN"/>
        </w:rPr>
        <w:t>Maven -&gt; Maven Project</w:t>
      </w: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drawing>
          <wp:inline distT="0" distB="0" distL="0" distR="0">
            <wp:extent cx="5280660" cy="3771900"/>
            <wp:effectExtent l="0" t="0" r="0" b="0"/>
            <wp:docPr id="5" name="Picture 5" descr="https://docs.camunda.org/manual/latest/user-guide/process-applications/img/eclipse-02-create-maven-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s.camunda.org/manual/latest/user-guide/process-applications/img/eclipse-02-create-maven-projec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lastRenderedPageBreak/>
        <w:t>Select a location for the project or just keep the default setting.</w:t>
      </w: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drawing>
          <wp:inline distT="0" distB="0" distL="0" distR="0">
            <wp:extent cx="5158740" cy="4168093"/>
            <wp:effectExtent l="0" t="0" r="3810" b="4445"/>
            <wp:docPr id="4" name="Picture 4" descr="https://docs.camunda.org/manual/latest/user-guide/process-applications/img/eclipse-03-select-maven-project-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ocs.camunda.org/manual/latest/user-guide/process-applications/img/eclipse-03-select-maven-project-locatio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16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Select the archetype from the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that you created before.</w:t>
      </w: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drawing>
          <wp:inline distT="0" distB="0" distL="0" distR="0">
            <wp:extent cx="5120630" cy="4137302"/>
            <wp:effectExtent l="0" t="0" r="4445" b="0"/>
            <wp:docPr id="3" name="Picture 3" descr="https://docs.camunda.org/manual/latest/user-guide/process-applications/img/eclipse-04-select-archetype-from-cat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s.camunda.org/manual/latest/user-guide/process-applications/img/eclipse-04-select-archetype-from-catalog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39" cy="41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lastRenderedPageBreak/>
        <w:t>Specify Maven coordinates and Camunda version and finish the project creation.</w:t>
      </w: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0075FF" w:frame="1"/>
          <w:lang w:eastAsia="en-IN"/>
        </w:rPr>
        <w:drawing>
          <wp:inline distT="0" distB="0" distL="0" distR="0">
            <wp:extent cx="4996148" cy="4036724"/>
            <wp:effectExtent l="0" t="0" r="0" b="1905"/>
            <wp:docPr id="2" name="Picture 2" descr="https://docs.camunda.org/manual/latest/user-guide/process-applications/img/eclipse-05-specify-maven-coordinates-and-camunda-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ocs.camunda.org/manual/latest/user-guide/process-applications/img/eclipse-05-specify-maven-coordinates-and-camunda-version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518" cy="403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The resulting project should look like this:</w:t>
      </w:r>
    </w:p>
    <w:p w:rsidR="00382D49" w:rsidRPr="00382D49" w:rsidRDefault="00382D49" w:rsidP="00382D4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noProof/>
          <w:color w:val="555555"/>
          <w:sz w:val="24"/>
          <w:szCs w:val="24"/>
          <w:bdr w:val="single" w:sz="6" w:space="2" w:color="777777" w:frame="1"/>
          <w:lang w:eastAsia="en-IN"/>
        </w:rPr>
        <w:lastRenderedPageBreak/>
        <w:drawing>
          <wp:inline distT="0" distB="0" distL="0" distR="0">
            <wp:extent cx="3886200" cy="9448800"/>
            <wp:effectExtent l="0" t="0" r="0" b="0"/>
            <wp:docPr id="1" name="Picture 1" descr="https://docs.camunda.org/manual/latest/user-guide/process-applications/img/eclipse-06-generated-maven-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s.camunda.org/manual/latest/user-guide/process-applications/img/eclipse-06-generated-maven-projec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4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49" w:rsidRPr="00382D49" w:rsidRDefault="00382D49" w:rsidP="00382D49">
      <w:pPr>
        <w:shd w:val="clear" w:color="auto" w:fill="FFFFFF"/>
        <w:spacing w:before="375" w:after="188" w:line="240" w:lineRule="auto"/>
        <w:outlineLvl w:val="1"/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  <w:lastRenderedPageBreak/>
        <w:t>Troubleshooting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Sometimes the creation of the very first Maven project fails in Eclipse. If that happens to you, just try it again. </w:t>
      </w:r>
      <w:proofErr w:type="gram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Most of the times the second try works.</w:t>
      </w:r>
      <w:proofErr w:type="gram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If the problem persists, </w:t>
      </w:r>
      <w:hyperlink r:id="rId23" w:history="1">
        <w:r w:rsidRPr="00382D49">
          <w:rPr>
            <w:rFonts w:ascii="Helvetica" w:eastAsia="Times New Roman" w:hAnsi="Helvetica" w:cs="Times New Roman"/>
            <w:color w:val="0075FF"/>
            <w:sz w:val="24"/>
            <w:szCs w:val="24"/>
            <w:u w:val="single"/>
            <w:lang w:eastAsia="en-IN"/>
          </w:rPr>
          <w:t>contact us</w:t>
        </w:r>
      </w:hyperlink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.</w:t>
      </w:r>
    </w:p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 xml:space="preserve">Usage in </w:t>
      </w:r>
      <w:proofErr w:type="spellStart"/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IntelliJ</w:t>
      </w:r>
      <w:proofErr w:type="spellEnd"/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 xml:space="preserve"> IDEA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On the “Welcome to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IntelliJ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IDEA” screen, click on “Configure” and select “Plugins” in the dropdown.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 the plugins dialog, click on “Browse repositories…</w:t>
      </w:r>
      <w:proofErr w:type="gram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”.</w:t>
      </w:r>
      <w:proofErr w:type="gramEnd"/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Search for the plugin “Maven Archetype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Catalogs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” and click on “Install”.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Restart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IntelliJ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IDEA.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On the “Welcome to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IntelliJ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IDEA” screen, click on “Configure” and select “Preferences” in the dropdown.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In the preferences window, navigate to: “Build, Execution, Deployment &gt; Build Tools &gt; Maven Archetype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Catalogs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”.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In the Maven Archetype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Catalogs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window, click on the “+” button, and in the opened “Add Archetype Catalog URL” modal window add the URL of the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catalog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file: </w:t>
      </w:r>
      <w:hyperlink r:id="rId24" w:history="1">
        <w:r w:rsidRPr="00382D49">
          <w:rPr>
            <w:rFonts w:ascii="Helvetica" w:eastAsia="Times New Roman" w:hAnsi="Helvetica" w:cs="Times New Roman"/>
            <w:color w:val="0075FF"/>
            <w:sz w:val="24"/>
            <w:szCs w:val="24"/>
            <w:u w:val="single"/>
            <w:lang w:eastAsia="en-IN"/>
          </w:rPr>
          <w:t>https://app.camunda.com/nexus/content/repositories/camunda-bpm/archetype-catalog.xml</w:t>
        </w:r>
      </w:hyperlink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To create a Maven project from an archetype, click on the “Welcome to </w:t>
      </w:r>
      <w:proofErr w:type="spellStart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IntelliJ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 xml:space="preserve"> IDEA” screen on “Create New Project”.</w:t>
      </w:r>
    </w:p>
    <w:p w:rsidR="00382D49" w:rsidRPr="00382D49" w:rsidRDefault="00382D49" w:rsidP="00382D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In the new project dialog, click on the left side on “Maven”, check “Create from archetype” and select any </w:t>
      </w:r>
      <w:proofErr w:type="spellStart"/>
      <w:r w:rsidRPr="00382D49">
        <w:rPr>
          <w:rFonts w:ascii="Consolas" w:eastAsia="Times New Roman" w:hAnsi="Consolas" w:cs="Courier New"/>
          <w:color w:val="555555"/>
          <w:lang w:eastAsia="en-IN"/>
        </w:rPr>
        <w:t>org.camunda.bpm.archetype</w:t>
      </w:r>
      <w:proofErr w:type="spellEnd"/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 entry.</w:t>
      </w:r>
    </w:p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Usage on Command Line</w:t>
      </w:r>
    </w:p>
    <w:p w:rsidR="00382D49" w:rsidRPr="00382D49" w:rsidRDefault="00382D49" w:rsidP="00382D49">
      <w:pPr>
        <w:shd w:val="clear" w:color="auto" w:fill="FFFFFF"/>
        <w:spacing w:before="375" w:after="188" w:line="240" w:lineRule="auto"/>
        <w:outlineLvl w:val="1"/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  <w:t>Interactive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Run the following command in a terminal to generate a project. Maven will allow you to select an archetype and ask you for all parameters needed to configure it:</w:t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proofErr w:type="spellStart"/>
      <w:proofErr w:type="gram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mvn</w:t>
      </w:r>
      <w:proofErr w:type="spellEnd"/>
      <w:proofErr w:type="gram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archetype:generate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Dfilter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org.camunda.bpm.archetype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:</w:t>
      </w:r>
    </w:p>
    <w:p w:rsidR="00382D49" w:rsidRPr="00382D49" w:rsidRDefault="00382D49" w:rsidP="00382D49">
      <w:pPr>
        <w:shd w:val="clear" w:color="auto" w:fill="FFFFFF"/>
        <w:spacing w:before="375" w:after="188" w:line="240" w:lineRule="auto"/>
        <w:outlineLvl w:val="1"/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sz w:val="51"/>
          <w:szCs w:val="51"/>
          <w:lang w:eastAsia="en-IN"/>
        </w:rPr>
        <w:t>Full Automation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The following command completely automates the project generation and can be used in shell scripts or Ant builds:</w:t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proofErr w:type="spellStart"/>
      <w:proofErr w:type="gram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lastRenderedPageBreak/>
        <w:t>mvn</w:t>
      </w:r>
      <w:proofErr w:type="spellEnd"/>
      <w:proofErr w:type="gram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archetype:generate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DinteractiveMode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=false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DarchetypeGroupId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org.camunda.bpm.archetype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DarchetypeArtifactId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camunda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-archetype-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ejb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-war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DarchetypeVersion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=7.10.0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DgroupId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org.example.camunda.bpm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DartifactId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camunda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bpm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ejb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-project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Dversion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=0.0.1-SNAPSHOT </w:t>
      </w: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br/>
      </w:r>
    </w:p>
    <w:p w:rsidR="00382D49" w:rsidRPr="00382D49" w:rsidRDefault="00382D49" w:rsidP="00382D49">
      <w:pPr>
        <w:pBdr>
          <w:top w:val="single" w:sz="6" w:space="11" w:color="000000"/>
          <w:left w:val="single" w:sz="6" w:space="11" w:color="000000"/>
          <w:bottom w:val="single" w:sz="6" w:space="11" w:color="000000"/>
          <w:right w:val="single" w:sz="6" w:space="11" w:color="000000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40" w:lineRule="auto"/>
        <w:ind w:left="450" w:right="450"/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</w:pPr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 xml:space="preserve">  -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Dpackage</w:t>
      </w:r>
      <w:proofErr w:type="spellEnd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=</w:t>
      </w:r>
      <w:proofErr w:type="spellStart"/>
      <w:r w:rsidRPr="00382D49">
        <w:rPr>
          <w:rFonts w:ascii="Consolas" w:eastAsia="Times New Roman" w:hAnsi="Consolas" w:cs="Courier New"/>
          <w:color w:val="11D511"/>
          <w:sz w:val="23"/>
          <w:szCs w:val="23"/>
          <w:lang w:eastAsia="en-IN"/>
        </w:rPr>
        <w:t>org.example.camunda.bpm.ejb</w:t>
      </w:r>
      <w:proofErr w:type="spellEnd"/>
    </w:p>
    <w:p w:rsidR="00382D49" w:rsidRPr="00382D49" w:rsidRDefault="00382D49" w:rsidP="00382D49">
      <w:pPr>
        <w:shd w:val="clear" w:color="auto" w:fill="FFFFFF"/>
        <w:spacing w:before="720" w:after="188" w:line="240" w:lineRule="auto"/>
        <w:outlineLvl w:val="0"/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</w:pPr>
      <w:r w:rsidRPr="00382D49">
        <w:rPr>
          <w:rFonts w:ascii="inherit" w:eastAsia="Times New Roman" w:hAnsi="inherit" w:cs="Times New Roman"/>
          <w:color w:val="555555"/>
          <w:kern w:val="36"/>
          <w:sz w:val="62"/>
          <w:szCs w:val="62"/>
          <w:lang w:eastAsia="en-IN"/>
        </w:rPr>
        <w:t>Source Code and Customization</w:t>
      </w:r>
    </w:p>
    <w:p w:rsidR="00382D49" w:rsidRPr="00382D49" w:rsidRDefault="00382D49" w:rsidP="00382D49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</w:pPr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You can also customize the project templates for your own technology stack. Just </w:t>
      </w:r>
      <w:hyperlink r:id="rId25" w:history="1">
        <w:r w:rsidRPr="00382D49">
          <w:rPr>
            <w:rFonts w:ascii="Helvetica" w:eastAsia="Times New Roman" w:hAnsi="Helvetica" w:cs="Times New Roman"/>
            <w:color w:val="0075FF"/>
            <w:sz w:val="24"/>
            <w:szCs w:val="24"/>
            <w:u w:val="single"/>
            <w:lang w:eastAsia="en-IN"/>
          </w:rPr>
          <w:t>fork them on GitHub</w:t>
        </w:r>
      </w:hyperlink>
      <w:r w:rsidRPr="00382D49">
        <w:rPr>
          <w:rFonts w:ascii="Helvetica" w:eastAsia="Times New Roman" w:hAnsi="Helvetica" w:cs="Times New Roman"/>
          <w:color w:val="555555"/>
          <w:sz w:val="24"/>
          <w:szCs w:val="24"/>
          <w:lang w:eastAsia="en-IN"/>
        </w:rPr>
        <w:t>!</w:t>
      </w:r>
    </w:p>
    <w:p w:rsidR="00DD3D1E" w:rsidRDefault="00DD3D1E">
      <w:bookmarkStart w:id="0" w:name="_GoBack"/>
      <w:bookmarkEnd w:id="0"/>
    </w:p>
    <w:sectPr w:rsidR="00DD3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637F7"/>
    <w:multiLevelType w:val="multilevel"/>
    <w:tmpl w:val="7CC6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5B4E25"/>
    <w:multiLevelType w:val="multilevel"/>
    <w:tmpl w:val="2C9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2E1134"/>
    <w:multiLevelType w:val="multilevel"/>
    <w:tmpl w:val="4B22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9A0D48"/>
    <w:multiLevelType w:val="multilevel"/>
    <w:tmpl w:val="4B3E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D49"/>
    <w:rsid w:val="00382D49"/>
    <w:rsid w:val="004C354B"/>
    <w:rsid w:val="00DD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2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2D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2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82D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82D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D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D4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D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2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2D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2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82D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82D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D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D4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D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amunda.com/nexus/service/rest/repository/browse/camunda-bpm/org/camunda/bpm/archetype/camunda-archetype-ejb-war/?__hstc=12929896.ed498a44be51bda13b87ad285561456a.1621995835138.1631754769907.1634008049134.21&amp;__hssc=12929896.1.1634008049134&amp;__hsfp=1781011746" TargetMode="External"/><Relationship Id="rId13" Type="http://schemas.openxmlformats.org/officeDocument/2006/relationships/hyperlink" Target="https://github.com/camunda?q=%22camunda-bpm-archetype-%22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hyperlink" Target="https://app.camunda.com/nexus/service/rest/repository/browse/camunda-bpm/org/camunda/bpm/archetype/camunda-archetype-cockpit-plugin/?__hstc=12929896.ed498a44be51bda13b87ad285561456a.1621995835138.1631754769907.1634008049134.21&amp;__hssc=12929896.1.1634008049134&amp;__hsfp=1781011746" TargetMode="External"/><Relationship Id="rId12" Type="http://schemas.openxmlformats.org/officeDocument/2006/relationships/hyperlink" Target="https://app.camunda.com/nexus/service/rest/repository/browse/camunda-bpm/org/camunda/bpm/archetype/camunda-archetype-engine-plugin/?__hstc=12929896.ed498a44be51bda13b87ad285561456a.1621995835138.1631754769907.1634008049134.21&amp;__hssc=12929896.1.1634008049134&amp;__hsfp=1781011746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camunda/camunda-archetyp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camunda.com/nexus/content/repositories/camunda-bpm/?__hstc=12929896.ed498a44be51bda13b87ad285561456a.1621995835138.1631754769907.1634008049134.21&amp;__hssc=12929896.1.1634008049134&amp;__hsfp=1781011746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app.camunda.com/nexus/service/rest/repository/browse/camunda-bpm/?__hstc=12929896.ed498a44be51bda13b87ad285561456a.1621995835138.1631754769907.1634008049134.21&amp;__hssc=12929896.1.1634008049134&amp;__hsfp=1781011746" TargetMode="External"/><Relationship Id="rId11" Type="http://schemas.openxmlformats.org/officeDocument/2006/relationships/hyperlink" Target="https://app.camunda.com/nexus/service/rest/repository/browse/camunda-bpm/org/camunda/bpm/archetype/camunda-archetype-spring-boot-demo/?__hstc=12929896.ed498a44be51bda13b87ad285561456a.1621995835138.1631754769907.1634008049134.21&amp;__hssc=12929896.1.1634008049134&amp;__hsfp=1781011746" TargetMode="External"/><Relationship Id="rId24" Type="http://schemas.openxmlformats.org/officeDocument/2006/relationships/hyperlink" Target="https://app.camunda.com/nexus/content/repositories/camunda-bpm/archetype-catalog.xml?__hstc=12929896.ed498a44be51bda13b87ad285561456a.1621995835138.1631754769907.1634008049134.21&amp;__hssc=12929896.1.1634008049134&amp;__hsfp=178101174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forum.camunda.org/" TargetMode="External"/><Relationship Id="rId10" Type="http://schemas.openxmlformats.org/officeDocument/2006/relationships/hyperlink" Target="https://app.camunda.com/nexus/service/rest/repository/browse/camunda-bpm/org/camunda/bpm/archetype/camunda-archetype-spring-boot/?__hstc=12929896.ed498a44be51bda13b87ad285561456a.1621995835138.1631754769907.1634008049134.21&amp;__hssc=12929896.1.1634008049134&amp;__hsfp=1781011746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pp.camunda.com/nexus/service/rest/repository/browse/camunda-bpm/org/camunda/bpm/archetype/camunda-archetype-servlet-war/?__hstc=12929896.ed498a44be51bda13b87ad285561456a.1621995835138.1631754769907.1634008049134.21&amp;__hssc=12929896.1.1634008049134&amp;__hsfp=1781011746" TargetMode="External"/><Relationship Id="rId14" Type="http://schemas.openxmlformats.org/officeDocument/2006/relationships/hyperlink" Target="https://app.camunda.com/nexus/content/repositories/camunda-bpm/?__hstc=12929896.ed498a44be51bda13b87ad285561456a.1621995835138.1631754769907.1634008049134.21&amp;__hssc=12929896.1.1634008049134&amp;__hsfp=1781011746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2021-10-12T03:08:00Z</dcterms:created>
  <dcterms:modified xsi:type="dcterms:W3CDTF">2021-10-12T03:23:00Z</dcterms:modified>
</cp:coreProperties>
</file>