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0F9" w:rsidRDefault="008050F9" w:rsidP="008050F9">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Implement an external task worker</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After </w:t>
      </w:r>
      <w:proofErr w:type="spellStart"/>
      <w:r>
        <w:rPr>
          <w:rFonts w:ascii="Helvetica" w:hAnsi="Helvetica"/>
          <w:color w:val="555555"/>
        </w:rPr>
        <w:t>modeling</w:t>
      </w:r>
      <w:proofErr w:type="spellEnd"/>
      <w:r>
        <w:rPr>
          <w:rFonts w:ascii="Helvetica" w:hAnsi="Helvetica"/>
          <w:color w:val="555555"/>
        </w:rPr>
        <w:t xml:space="preserve"> the process, we want to execute some business logic.</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Camunda Platform is built so that your business logic can be implemented in different languages. You have the choice which language suits your project best.</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In this quick start, we’ll show you how to use </w:t>
      </w:r>
      <w:proofErr w:type="spellStart"/>
      <w:r>
        <w:rPr>
          <w:rFonts w:ascii="Helvetica" w:hAnsi="Helvetica"/>
          <w:color w:val="555555"/>
        </w:rPr>
        <w:t>Camunda’s</w:t>
      </w:r>
      <w:proofErr w:type="spellEnd"/>
      <w:r>
        <w:rPr>
          <w:rFonts w:ascii="Helvetica" w:hAnsi="Helvetica"/>
          <w:color w:val="555555"/>
        </w:rPr>
        <w:t xml:space="preserve"> ready-to-go task clients in:</w:t>
      </w:r>
    </w:p>
    <w:p w:rsidR="008050F9" w:rsidRDefault="008050F9" w:rsidP="008050F9">
      <w:pPr>
        <w:numPr>
          <w:ilvl w:val="0"/>
          <w:numId w:val="1"/>
        </w:numPr>
        <w:shd w:val="clear" w:color="auto" w:fill="FFFFFF"/>
        <w:spacing w:before="100" w:beforeAutospacing="1" w:after="100" w:afterAutospacing="1" w:line="240" w:lineRule="auto"/>
        <w:rPr>
          <w:rFonts w:ascii="Helvetica" w:hAnsi="Helvetica"/>
          <w:color w:val="555555"/>
        </w:rPr>
      </w:pPr>
      <w:r w:rsidRPr="003038C3">
        <w:rPr>
          <w:rFonts w:ascii="Helvetica" w:hAnsi="Helvetica"/>
        </w:rPr>
        <w:t>Java</w:t>
      </w:r>
    </w:p>
    <w:p w:rsidR="008050F9" w:rsidRDefault="008050F9" w:rsidP="008050F9">
      <w:pPr>
        <w:numPr>
          <w:ilvl w:val="0"/>
          <w:numId w:val="1"/>
        </w:numPr>
        <w:shd w:val="clear" w:color="auto" w:fill="FFFFFF"/>
        <w:spacing w:before="100" w:beforeAutospacing="1" w:after="100" w:afterAutospacing="1" w:line="240" w:lineRule="auto"/>
        <w:rPr>
          <w:rFonts w:ascii="Helvetica" w:hAnsi="Helvetica"/>
          <w:color w:val="555555"/>
        </w:rPr>
      </w:pPr>
      <w:r w:rsidRPr="003038C3">
        <w:rPr>
          <w:rFonts w:ascii="Helvetica" w:hAnsi="Helvetica"/>
        </w:rPr>
        <w:t>JavaScript (</w:t>
      </w:r>
      <w:proofErr w:type="spellStart"/>
      <w:r w:rsidRPr="003038C3">
        <w:rPr>
          <w:rFonts w:ascii="Helvetica" w:hAnsi="Helvetica"/>
        </w:rPr>
        <w:t>NodeJS</w:t>
      </w:r>
      <w:proofErr w:type="spellEnd"/>
      <w:r w:rsidRPr="003038C3">
        <w:rPr>
          <w:rFonts w:ascii="Helvetica" w:hAnsi="Helvetica"/>
        </w:rPr>
        <w:t>)</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If you’ve never worked with Java before, we recommend using the JavaScript (</w:t>
      </w:r>
      <w:proofErr w:type="spellStart"/>
      <w:r>
        <w:rPr>
          <w:rFonts w:ascii="Helvetica" w:hAnsi="Helvetica"/>
          <w:color w:val="555555"/>
        </w:rPr>
        <w:t>NodeJS</w:t>
      </w:r>
      <w:proofErr w:type="spellEnd"/>
      <w:r>
        <w:rPr>
          <w:rFonts w:ascii="Helvetica" w:hAnsi="Helvetica"/>
          <w:color w:val="555555"/>
        </w:rPr>
        <w:t>) task client in this tutorial.</w:t>
      </w:r>
    </w:p>
    <w:p w:rsidR="008050F9" w:rsidRDefault="008050F9" w:rsidP="008050F9">
      <w:pPr>
        <w:pStyle w:val="Heading3"/>
        <w:spacing w:before="90" w:beforeAutospacing="0" w:after="188" w:afterAutospacing="0"/>
        <w:rPr>
          <w:rFonts w:ascii="inherit" w:hAnsi="inherit"/>
          <w:b w:val="0"/>
          <w:bCs w:val="0"/>
          <w:color w:val="555555"/>
          <w:sz w:val="24"/>
          <w:szCs w:val="24"/>
        </w:rPr>
      </w:pPr>
      <w:r>
        <w:rPr>
          <w:rFonts w:ascii="inherit" w:hAnsi="inherit"/>
          <w:b w:val="0"/>
          <w:bCs w:val="0"/>
          <w:color w:val="555555"/>
          <w:sz w:val="24"/>
          <w:szCs w:val="24"/>
        </w:rPr>
        <w:t>Hint</w:t>
      </w:r>
    </w:p>
    <w:p w:rsidR="008050F9" w:rsidRDefault="008050F9" w:rsidP="008050F9">
      <w:pPr>
        <w:pStyle w:val="NormalWeb"/>
        <w:spacing w:before="180" w:beforeAutospacing="0" w:after="0" w:afterAutospacing="0" w:line="375" w:lineRule="atLeast"/>
        <w:rPr>
          <w:rFonts w:ascii="Helvetica" w:hAnsi="Helvetica"/>
          <w:color w:val="555555"/>
          <w:sz w:val="23"/>
          <w:szCs w:val="23"/>
        </w:rPr>
      </w:pPr>
      <w:r>
        <w:rPr>
          <w:rFonts w:ascii="Helvetica" w:hAnsi="Helvetica"/>
          <w:color w:val="555555"/>
          <w:sz w:val="23"/>
          <w:szCs w:val="23"/>
        </w:rPr>
        <w:t xml:space="preserve">If you prefer a different programming language, you can also use </w:t>
      </w:r>
      <w:proofErr w:type="spellStart"/>
      <w:r>
        <w:rPr>
          <w:rFonts w:ascii="Helvetica" w:hAnsi="Helvetica"/>
          <w:color w:val="555555"/>
          <w:sz w:val="23"/>
          <w:szCs w:val="23"/>
        </w:rPr>
        <w:t>Camunda’s</w:t>
      </w:r>
      <w:proofErr w:type="spellEnd"/>
      <w:r>
        <w:rPr>
          <w:rFonts w:ascii="Helvetica" w:hAnsi="Helvetica"/>
          <w:color w:val="555555"/>
          <w:sz w:val="23"/>
          <w:szCs w:val="23"/>
        </w:rPr>
        <w:t> </w:t>
      </w:r>
      <w:r w:rsidRPr="003038C3">
        <w:rPr>
          <w:rFonts w:ascii="Helvetica" w:hAnsi="Helvetica"/>
          <w:sz w:val="23"/>
          <w:szCs w:val="23"/>
        </w:rPr>
        <w:t>REST API</w:t>
      </w:r>
      <w:r>
        <w:rPr>
          <w:rFonts w:ascii="Helvetica" w:hAnsi="Helvetica"/>
          <w:color w:val="555555"/>
          <w:sz w:val="23"/>
          <w:szCs w:val="23"/>
        </w:rPr>
        <w:t> to access API operations via HTTP.</w:t>
      </w:r>
    </w:p>
    <w:p w:rsidR="008050F9" w:rsidRDefault="008050F9" w:rsidP="008050F9">
      <w:pPr>
        <w:pStyle w:val="Heading2"/>
        <w:shd w:val="clear" w:color="auto" w:fill="FFFFFF"/>
        <w:spacing w:before="375" w:after="188"/>
        <w:rPr>
          <w:rFonts w:ascii="inherit" w:hAnsi="inherit"/>
          <w:b w:val="0"/>
          <w:bCs w:val="0"/>
          <w:color w:val="555555"/>
          <w:sz w:val="51"/>
          <w:szCs w:val="51"/>
        </w:rPr>
      </w:pPr>
      <w:r>
        <w:rPr>
          <w:rFonts w:ascii="inherit" w:hAnsi="inherit"/>
          <w:b w:val="0"/>
          <w:bCs w:val="0"/>
          <w:color w:val="555555"/>
          <w:sz w:val="51"/>
          <w:szCs w:val="51"/>
        </w:rPr>
        <w:t>a) Using Java</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this section, you’ll learn how to implement an external task worker in Java.</w:t>
      </w:r>
    </w:p>
    <w:p w:rsidR="008050F9" w:rsidRDefault="008050F9" w:rsidP="008050F9">
      <w:pPr>
        <w:pStyle w:val="Heading3"/>
        <w:shd w:val="clear" w:color="auto" w:fill="FFFFFF"/>
        <w:spacing w:before="375" w:beforeAutospacing="0" w:after="188" w:afterAutospacing="0"/>
        <w:rPr>
          <w:rFonts w:ascii="inherit" w:hAnsi="inherit"/>
          <w:b w:val="0"/>
          <w:bCs w:val="0"/>
          <w:color w:val="555555"/>
          <w:sz w:val="42"/>
          <w:szCs w:val="42"/>
        </w:rPr>
      </w:pPr>
      <w:r>
        <w:rPr>
          <w:rFonts w:ascii="inherit" w:hAnsi="inherit"/>
          <w:b w:val="0"/>
          <w:bCs w:val="0"/>
          <w:color w:val="555555"/>
          <w:sz w:val="42"/>
          <w:szCs w:val="42"/>
        </w:rPr>
        <w:t>Prerequisites</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Make sure you have the following tools installed:</w:t>
      </w:r>
    </w:p>
    <w:p w:rsidR="008050F9" w:rsidRDefault="008050F9" w:rsidP="008050F9">
      <w:pPr>
        <w:numPr>
          <w:ilvl w:val="0"/>
          <w:numId w:val="2"/>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JDK 1.8</w:t>
      </w:r>
    </w:p>
    <w:p w:rsidR="008050F9" w:rsidRDefault="008050F9" w:rsidP="008050F9">
      <w:pPr>
        <w:numPr>
          <w:ilvl w:val="0"/>
          <w:numId w:val="2"/>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An IDE for Java projects (e.g. </w:t>
      </w:r>
      <w:r w:rsidRPr="00AE1200">
        <w:rPr>
          <w:rFonts w:ascii="Helvetica" w:hAnsi="Helvetica"/>
        </w:rPr>
        <w:t>Eclipse</w:t>
      </w:r>
      <w:r>
        <w:rPr>
          <w:rFonts w:ascii="Helvetica" w:hAnsi="Helvetica"/>
          <w:color w:val="555555"/>
        </w:rPr>
        <w:t>)</w:t>
      </w:r>
    </w:p>
    <w:p w:rsidR="008050F9" w:rsidRDefault="008050F9" w:rsidP="008050F9">
      <w:pPr>
        <w:pStyle w:val="Heading3"/>
        <w:shd w:val="clear" w:color="auto" w:fill="FFFFFF"/>
        <w:spacing w:before="375" w:beforeAutospacing="0" w:after="188" w:afterAutospacing="0"/>
        <w:rPr>
          <w:rFonts w:ascii="inherit" w:hAnsi="inherit"/>
          <w:b w:val="0"/>
          <w:bCs w:val="0"/>
          <w:color w:val="555555"/>
          <w:sz w:val="42"/>
          <w:szCs w:val="42"/>
        </w:rPr>
      </w:pPr>
      <w:r>
        <w:rPr>
          <w:rFonts w:ascii="inherit" w:hAnsi="inherit"/>
          <w:b w:val="0"/>
          <w:bCs w:val="0"/>
          <w:color w:val="555555"/>
          <w:sz w:val="42"/>
          <w:szCs w:val="42"/>
        </w:rPr>
        <w:t>Create a new Maven project</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Start by creating a new Maven project in your IDE. </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If you’re using Eclipse, you can follow these steps:</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Eclipse, go to File / New / Other …. This opens the New Project Wizard. In the New Project Wizard, select Maven / Maven Project. Click Next.</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On the first page of the New Maven Project Wizard, select </w:t>
      </w:r>
      <w:proofErr w:type="gramStart"/>
      <w:r>
        <w:rPr>
          <w:rFonts w:ascii="Helvetica" w:hAnsi="Helvetica"/>
          <w:color w:val="555555"/>
        </w:rPr>
        <w:t>Create</w:t>
      </w:r>
      <w:proofErr w:type="gramEnd"/>
      <w:r>
        <w:rPr>
          <w:rFonts w:ascii="Helvetica" w:hAnsi="Helvetica"/>
          <w:color w:val="555555"/>
        </w:rPr>
        <w:t xml:space="preserve"> a simple project (you can skip archetype selection). Click Next.</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On the second page (see screenshot), configure the Maven coordinates for the project. Since we are setting up a JAR Project, make sure to select Packaging: jar.</w:t>
      </w:r>
    </w:p>
    <w:p w:rsidR="008050F9" w:rsidRDefault="008050F9" w:rsidP="008050F9">
      <w:pPr>
        <w:shd w:val="clear" w:color="auto" w:fill="FFFFFF"/>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567B37B0" wp14:editId="50144ACE">
            <wp:extent cx="5755064" cy="5074920"/>
            <wp:effectExtent l="0" t="0" r="0" b="0"/>
            <wp:docPr id="52" name="Picture 52" descr="https://docs.camunda.org/get-started/quick-start/img/eclipse-new-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docs.camunda.org/get-started/quick-start/img/eclipse-new-projec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1922" cy="5072149"/>
                    </a:xfrm>
                    <a:prstGeom prst="rect">
                      <a:avLst/>
                    </a:prstGeom>
                    <a:noFill/>
                    <a:ln>
                      <a:noFill/>
                    </a:ln>
                  </pic:spPr>
                </pic:pic>
              </a:graphicData>
            </a:graphic>
          </wp:inline>
        </w:drawing>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When you’re done, click Finish. Eclipse will set up a new Maven project. The project appears in the Project Explorer View.</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If you’re using </w:t>
      </w:r>
      <w:proofErr w:type="spellStart"/>
      <w:r>
        <w:rPr>
          <w:rFonts w:ascii="Helvetica" w:hAnsi="Helvetica"/>
          <w:color w:val="555555"/>
        </w:rPr>
        <w:t>IntelliJ</w:t>
      </w:r>
      <w:proofErr w:type="spellEnd"/>
      <w:r>
        <w:rPr>
          <w:rFonts w:ascii="Helvetica" w:hAnsi="Helvetica"/>
          <w:color w:val="555555"/>
        </w:rPr>
        <w:t>, you can follow these steps:</w:t>
      </w:r>
    </w:p>
    <w:p w:rsidR="008050F9" w:rsidRPr="00D45BB1" w:rsidRDefault="008050F9" w:rsidP="008050F9">
      <w:pPr>
        <w:numPr>
          <w:ilvl w:val="0"/>
          <w:numId w:val="3"/>
        </w:numPr>
        <w:spacing w:after="0" w:line="360" w:lineRule="atLeast"/>
        <w:ind w:left="0"/>
        <w:textAlignment w:val="baseline"/>
        <w:rPr>
          <w:rFonts w:ascii="Segoe UI" w:eastAsia="Times New Roman" w:hAnsi="Segoe UI" w:cs="Segoe UI"/>
          <w:sz w:val="23"/>
          <w:szCs w:val="23"/>
          <w:lang w:eastAsia="en-IN"/>
        </w:rPr>
      </w:pPr>
      <w:r w:rsidRPr="00D45BB1">
        <w:rPr>
          <w:rFonts w:ascii="Segoe UI" w:eastAsia="Times New Roman" w:hAnsi="Segoe UI" w:cs="Segoe UI"/>
          <w:sz w:val="23"/>
          <w:szCs w:val="23"/>
          <w:lang w:eastAsia="en-IN"/>
        </w:rPr>
        <w:t xml:space="preserve">If no project is currently open in </w:t>
      </w:r>
      <w:proofErr w:type="spellStart"/>
      <w:r w:rsidRPr="00D45BB1">
        <w:rPr>
          <w:rFonts w:ascii="Segoe UI" w:eastAsia="Times New Roman" w:hAnsi="Segoe UI" w:cs="Segoe UI"/>
          <w:sz w:val="23"/>
          <w:szCs w:val="23"/>
          <w:lang w:eastAsia="en-IN"/>
        </w:rPr>
        <w:t>IntelliJ</w:t>
      </w:r>
      <w:proofErr w:type="spellEnd"/>
      <w:r w:rsidRPr="00D45BB1">
        <w:rPr>
          <w:rFonts w:ascii="Segoe UI" w:eastAsia="Times New Roman" w:hAnsi="Segoe UI" w:cs="Segoe UI"/>
          <w:sz w:val="23"/>
          <w:szCs w:val="23"/>
          <w:lang w:eastAsia="en-IN"/>
        </w:rPr>
        <w:t xml:space="preserve"> IDEA, click </w:t>
      </w:r>
      <w:r w:rsidRPr="00D45BB1">
        <w:rPr>
          <w:rFonts w:ascii="inherit" w:eastAsia="Times New Roman" w:hAnsi="inherit" w:cs="Segoe UI"/>
          <w:b/>
          <w:bCs/>
          <w:sz w:val="23"/>
          <w:szCs w:val="23"/>
          <w:bdr w:val="none" w:sz="0" w:space="0" w:color="auto" w:frame="1"/>
          <w:lang w:eastAsia="en-IN"/>
        </w:rPr>
        <w:t>New Project</w:t>
      </w:r>
      <w:r w:rsidRPr="00D45BB1">
        <w:rPr>
          <w:rFonts w:ascii="Segoe UI" w:eastAsia="Times New Roman" w:hAnsi="Segoe UI" w:cs="Segoe UI"/>
          <w:sz w:val="23"/>
          <w:szCs w:val="23"/>
          <w:lang w:eastAsia="en-IN"/>
        </w:rPr>
        <w:t> on the Welcome screen. Otherwise, select </w:t>
      </w:r>
      <w:r w:rsidRPr="00D45BB1">
        <w:rPr>
          <w:rFonts w:ascii="inherit" w:eastAsia="Times New Roman" w:hAnsi="inherit" w:cs="Segoe UI"/>
          <w:b/>
          <w:bCs/>
          <w:sz w:val="23"/>
          <w:szCs w:val="23"/>
          <w:bdr w:val="none" w:sz="0" w:space="0" w:color="auto" w:frame="1"/>
          <w:lang w:eastAsia="en-IN"/>
        </w:rPr>
        <w:t>File | New | Project</w:t>
      </w:r>
      <w:r w:rsidRPr="00D45BB1">
        <w:rPr>
          <w:rFonts w:ascii="Segoe UI" w:eastAsia="Times New Roman" w:hAnsi="Segoe UI" w:cs="Segoe UI"/>
          <w:sz w:val="23"/>
          <w:szCs w:val="23"/>
          <w:lang w:eastAsia="en-IN"/>
        </w:rPr>
        <w:t> from the main menu.</w:t>
      </w:r>
    </w:p>
    <w:p w:rsidR="008050F9" w:rsidRPr="00D45BB1" w:rsidRDefault="008050F9" w:rsidP="008050F9">
      <w:pPr>
        <w:numPr>
          <w:ilvl w:val="0"/>
          <w:numId w:val="3"/>
        </w:numPr>
        <w:spacing w:after="0" w:line="360" w:lineRule="atLeast"/>
        <w:ind w:left="0"/>
        <w:textAlignment w:val="baseline"/>
        <w:rPr>
          <w:rFonts w:ascii="Segoe UI" w:eastAsia="Times New Roman" w:hAnsi="Segoe UI" w:cs="Segoe UI"/>
          <w:sz w:val="23"/>
          <w:szCs w:val="23"/>
          <w:lang w:eastAsia="en-IN"/>
        </w:rPr>
      </w:pPr>
      <w:r w:rsidRPr="00D45BB1">
        <w:rPr>
          <w:rFonts w:ascii="Segoe UI" w:eastAsia="Times New Roman" w:hAnsi="Segoe UI" w:cs="Segoe UI"/>
          <w:sz w:val="23"/>
          <w:szCs w:val="23"/>
          <w:lang w:eastAsia="en-IN"/>
        </w:rPr>
        <w:t>Select </w:t>
      </w:r>
      <w:r w:rsidRPr="00D45BB1">
        <w:rPr>
          <w:rFonts w:ascii="inherit" w:eastAsia="Times New Roman" w:hAnsi="inherit" w:cs="Segoe UI"/>
          <w:b/>
          <w:bCs/>
          <w:sz w:val="23"/>
          <w:szCs w:val="23"/>
          <w:bdr w:val="none" w:sz="0" w:space="0" w:color="auto" w:frame="1"/>
          <w:lang w:eastAsia="en-IN"/>
        </w:rPr>
        <w:t>Maven</w:t>
      </w:r>
      <w:r w:rsidRPr="00D45BB1">
        <w:rPr>
          <w:rFonts w:ascii="Segoe UI" w:eastAsia="Times New Roman" w:hAnsi="Segoe UI" w:cs="Segoe UI"/>
          <w:sz w:val="23"/>
          <w:szCs w:val="23"/>
          <w:lang w:eastAsia="en-IN"/>
        </w:rPr>
        <w:t> from the options on the left.</w:t>
      </w:r>
    </w:p>
    <w:p w:rsidR="008050F9" w:rsidRPr="00D45BB1" w:rsidRDefault="008050F9" w:rsidP="008050F9">
      <w:pPr>
        <w:numPr>
          <w:ilvl w:val="0"/>
          <w:numId w:val="3"/>
        </w:numPr>
        <w:spacing w:beforeAutospacing="1" w:after="0" w:line="240" w:lineRule="auto"/>
        <w:ind w:left="0"/>
        <w:textAlignment w:val="baseline"/>
        <w:rPr>
          <w:rFonts w:ascii="Segoe UI" w:eastAsia="Times New Roman" w:hAnsi="Segoe UI" w:cs="Segoe UI"/>
          <w:sz w:val="24"/>
          <w:szCs w:val="24"/>
          <w:lang w:eastAsia="en-IN"/>
        </w:rPr>
      </w:pPr>
      <w:r w:rsidRPr="00D45BB1">
        <w:rPr>
          <w:rFonts w:ascii="Segoe UI" w:eastAsia="Times New Roman" w:hAnsi="Segoe UI" w:cs="Segoe UI"/>
          <w:sz w:val="24"/>
          <w:szCs w:val="24"/>
          <w:lang w:eastAsia="en-IN"/>
        </w:rPr>
        <w:t>Specify project's SDK (JDK) or use the default one and an </w:t>
      </w:r>
      <w:r w:rsidRPr="00D45BB1">
        <w:rPr>
          <w:rFonts w:ascii="Segoe UI" w:eastAsia="Times New Roman" w:hAnsi="Segoe UI" w:cs="Segoe UI"/>
          <w:color w:val="0000FF"/>
          <w:sz w:val="24"/>
          <w:szCs w:val="24"/>
          <w:u w:val="single"/>
          <w:bdr w:val="none" w:sz="0" w:space="0" w:color="auto" w:frame="1"/>
          <w:lang w:eastAsia="en-IN"/>
        </w:rPr>
        <w:t>archetype</w:t>
      </w:r>
      <w:r w:rsidRPr="00D45BB1">
        <w:rPr>
          <w:rFonts w:ascii="Segoe UI" w:eastAsia="Times New Roman" w:hAnsi="Segoe UI" w:cs="Segoe UI"/>
          <w:sz w:val="24"/>
          <w:szCs w:val="24"/>
          <w:lang w:eastAsia="en-IN"/>
        </w:rPr>
        <w:t> if you want to use a predefined project template (configure your own archetype by clicking </w:t>
      </w:r>
      <w:r w:rsidRPr="00D45BB1">
        <w:rPr>
          <w:rFonts w:ascii="inherit" w:eastAsia="Times New Roman" w:hAnsi="inherit" w:cs="Segoe UI"/>
          <w:b/>
          <w:bCs/>
          <w:sz w:val="24"/>
          <w:szCs w:val="24"/>
          <w:bdr w:val="none" w:sz="0" w:space="0" w:color="auto" w:frame="1"/>
          <w:lang w:eastAsia="en-IN"/>
        </w:rPr>
        <w:t xml:space="preserve">Add </w:t>
      </w:r>
      <w:proofErr w:type="gramStart"/>
      <w:r w:rsidRPr="00D45BB1">
        <w:rPr>
          <w:rFonts w:ascii="inherit" w:eastAsia="Times New Roman" w:hAnsi="inherit" w:cs="Segoe UI"/>
          <w:b/>
          <w:bCs/>
          <w:sz w:val="24"/>
          <w:szCs w:val="24"/>
          <w:bdr w:val="none" w:sz="0" w:space="0" w:color="auto" w:frame="1"/>
          <w:lang w:eastAsia="en-IN"/>
        </w:rPr>
        <w:t>Archetype</w:t>
      </w:r>
      <w:r w:rsidRPr="00D45BB1">
        <w:rPr>
          <w:rFonts w:ascii="Segoe UI" w:eastAsia="Times New Roman" w:hAnsi="Segoe UI" w:cs="Segoe UI"/>
          <w:sz w:val="24"/>
          <w:szCs w:val="24"/>
          <w:lang w:eastAsia="en-IN"/>
        </w:rPr>
        <w:t> )</w:t>
      </w:r>
      <w:proofErr w:type="gramEnd"/>
      <w:r w:rsidRPr="00D45BB1">
        <w:rPr>
          <w:rFonts w:ascii="Segoe UI" w:eastAsia="Times New Roman" w:hAnsi="Segoe UI" w:cs="Segoe UI"/>
          <w:sz w:val="24"/>
          <w:szCs w:val="24"/>
          <w:lang w:eastAsia="en-IN"/>
        </w:rPr>
        <w:t>.</w:t>
      </w:r>
    </w:p>
    <w:p w:rsidR="008050F9" w:rsidRDefault="008050F9" w:rsidP="008050F9">
      <w:pPr>
        <w:spacing w:beforeAutospacing="1" w:after="0" w:line="360" w:lineRule="atLeast"/>
        <w:textAlignment w:val="baseline"/>
        <w:rPr>
          <w:rFonts w:ascii="Segoe UI" w:eastAsia="Times New Roman" w:hAnsi="Segoe UI" w:cs="Segoe UI"/>
          <w:sz w:val="23"/>
          <w:szCs w:val="23"/>
          <w:lang w:eastAsia="en-IN"/>
        </w:rPr>
      </w:pPr>
      <w:r w:rsidRPr="00D45BB1">
        <w:rPr>
          <w:rFonts w:ascii="Segoe UI" w:eastAsia="Times New Roman" w:hAnsi="Segoe UI" w:cs="Segoe UI"/>
          <w:sz w:val="23"/>
          <w:szCs w:val="23"/>
          <w:lang w:eastAsia="en-IN"/>
        </w:rPr>
        <w:t>Click </w:t>
      </w:r>
      <w:r w:rsidRPr="00D45BB1">
        <w:rPr>
          <w:rFonts w:ascii="inherit" w:eastAsia="Times New Roman" w:hAnsi="inherit" w:cs="Segoe UI"/>
          <w:b/>
          <w:bCs/>
          <w:sz w:val="23"/>
          <w:szCs w:val="23"/>
          <w:bdr w:val="none" w:sz="0" w:space="0" w:color="auto" w:frame="1"/>
          <w:lang w:eastAsia="en-IN"/>
        </w:rPr>
        <w:t>Next</w:t>
      </w:r>
      <w:r w:rsidRPr="00D45BB1">
        <w:rPr>
          <w:rFonts w:ascii="Segoe UI" w:eastAsia="Times New Roman" w:hAnsi="Segoe UI" w:cs="Segoe UI"/>
          <w:sz w:val="23"/>
          <w:szCs w:val="23"/>
          <w:lang w:eastAsia="en-IN"/>
        </w:rPr>
        <w:t>.</w:t>
      </w:r>
    </w:p>
    <w:p w:rsidR="008050F9" w:rsidRPr="00D45BB1" w:rsidRDefault="008050F9" w:rsidP="008050F9">
      <w:pPr>
        <w:spacing w:beforeAutospacing="1" w:after="0" w:line="360" w:lineRule="atLeast"/>
        <w:textAlignment w:val="baseline"/>
        <w:rPr>
          <w:rFonts w:ascii="Segoe UI" w:eastAsia="Times New Roman" w:hAnsi="Segoe UI" w:cs="Segoe UI"/>
          <w:sz w:val="23"/>
          <w:szCs w:val="23"/>
          <w:lang w:eastAsia="en-IN"/>
        </w:rPr>
      </w:pPr>
      <w:r>
        <w:rPr>
          <w:noProof/>
          <w:lang w:eastAsia="en-IN"/>
        </w:rPr>
        <w:lastRenderedPageBreak/>
        <w:drawing>
          <wp:inline distT="0" distB="0" distL="0" distR="0" wp14:anchorId="4426C623" wp14:editId="1E8C159E">
            <wp:extent cx="5731510" cy="4933630"/>
            <wp:effectExtent l="0" t="0" r="254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933630"/>
                    </a:xfrm>
                    <a:prstGeom prst="rect">
                      <a:avLst/>
                    </a:prstGeom>
                  </pic:spPr>
                </pic:pic>
              </a:graphicData>
            </a:graphic>
          </wp:inline>
        </w:drawing>
      </w:r>
    </w:p>
    <w:p w:rsidR="008050F9" w:rsidRPr="00D45BB1" w:rsidRDefault="008050F9" w:rsidP="008050F9">
      <w:pPr>
        <w:numPr>
          <w:ilvl w:val="0"/>
          <w:numId w:val="3"/>
        </w:numPr>
        <w:spacing w:beforeAutospacing="1" w:after="0" w:line="240" w:lineRule="auto"/>
        <w:ind w:left="0"/>
        <w:textAlignment w:val="baseline"/>
        <w:rPr>
          <w:rFonts w:ascii="Segoe UI" w:eastAsia="Times New Roman" w:hAnsi="Segoe UI" w:cs="Segoe UI"/>
          <w:sz w:val="24"/>
          <w:szCs w:val="24"/>
          <w:lang w:eastAsia="en-IN"/>
        </w:rPr>
      </w:pPr>
      <w:r w:rsidRPr="00D45BB1">
        <w:rPr>
          <w:rFonts w:ascii="Segoe UI" w:eastAsia="Times New Roman" w:hAnsi="Segoe UI" w:cs="Segoe UI"/>
          <w:sz w:val="24"/>
          <w:szCs w:val="24"/>
          <w:lang w:eastAsia="en-IN"/>
        </w:rPr>
        <w:t>On the next page of the wizard, specify the following </w:t>
      </w:r>
      <w:r w:rsidRPr="00D45BB1">
        <w:rPr>
          <w:rFonts w:ascii="Segoe UI" w:eastAsia="Times New Roman" w:hAnsi="Segoe UI" w:cs="Segoe UI"/>
          <w:color w:val="0000FF"/>
          <w:sz w:val="24"/>
          <w:szCs w:val="24"/>
          <w:u w:val="single"/>
          <w:bdr w:val="none" w:sz="0" w:space="0" w:color="auto" w:frame="1"/>
          <w:lang w:eastAsia="en-IN"/>
        </w:rPr>
        <w:t>Maven coordinates</w:t>
      </w:r>
      <w:r w:rsidRPr="00D45BB1">
        <w:rPr>
          <w:rFonts w:ascii="Segoe UI" w:eastAsia="Times New Roman" w:hAnsi="Segoe UI" w:cs="Segoe UI"/>
          <w:sz w:val="24"/>
          <w:szCs w:val="24"/>
          <w:lang w:eastAsia="en-IN"/>
        </w:rPr>
        <w:t> that are added to the </w:t>
      </w:r>
      <w:r w:rsidRPr="00D45BB1">
        <w:rPr>
          <w:rFonts w:ascii="var(--wt-font-family-mono)" w:eastAsia="Times New Roman" w:hAnsi="var(--wt-font-family-mono)" w:cs="Segoe UI"/>
          <w:b/>
          <w:bCs/>
          <w:sz w:val="24"/>
          <w:szCs w:val="24"/>
          <w:bdr w:val="none" w:sz="0" w:space="0" w:color="auto" w:frame="1"/>
          <w:lang w:eastAsia="en-IN"/>
        </w:rPr>
        <w:t>pom.xml</w:t>
      </w:r>
      <w:r w:rsidRPr="00D45BB1">
        <w:rPr>
          <w:rFonts w:ascii="Segoe UI" w:eastAsia="Times New Roman" w:hAnsi="Segoe UI" w:cs="Segoe UI"/>
          <w:sz w:val="24"/>
          <w:szCs w:val="24"/>
          <w:lang w:eastAsia="en-IN"/>
        </w:rPr>
        <w:t> file:</w:t>
      </w:r>
    </w:p>
    <w:p w:rsidR="008050F9" w:rsidRPr="00D45BB1" w:rsidRDefault="008050F9" w:rsidP="008050F9">
      <w:pPr>
        <w:numPr>
          <w:ilvl w:val="1"/>
          <w:numId w:val="3"/>
        </w:numPr>
        <w:spacing w:after="0" w:line="360" w:lineRule="atLeast"/>
        <w:ind w:left="0"/>
        <w:textAlignment w:val="baseline"/>
        <w:rPr>
          <w:rFonts w:ascii="Segoe UI" w:eastAsia="Times New Roman" w:hAnsi="Segoe UI" w:cs="Segoe UI"/>
          <w:sz w:val="23"/>
          <w:szCs w:val="23"/>
          <w:lang w:eastAsia="en-IN"/>
        </w:rPr>
      </w:pPr>
      <w:proofErr w:type="spellStart"/>
      <w:r w:rsidRPr="00D45BB1">
        <w:rPr>
          <w:rFonts w:ascii="inherit" w:eastAsia="Times New Roman" w:hAnsi="inherit" w:cs="Segoe UI"/>
          <w:b/>
          <w:bCs/>
          <w:sz w:val="23"/>
          <w:szCs w:val="23"/>
          <w:bdr w:val="none" w:sz="0" w:space="0" w:color="auto" w:frame="1"/>
          <w:lang w:eastAsia="en-IN"/>
        </w:rPr>
        <w:t>GroupId</w:t>
      </w:r>
      <w:proofErr w:type="spellEnd"/>
      <w:r w:rsidRPr="00D45BB1">
        <w:rPr>
          <w:rFonts w:ascii="Segoe UI" w:eastAsia="Times New Roman" w:hAnsi="Segoe UI" w:cs="Segoe UI"/>
          <w:sz w:val="23"/>
          <w:szCs w:val="23"/>
          <w:lang w:eastAsia="en-IN"/>
        </w:rPr>
        <w:t xml:space="preserve">- </w:t>
      </w:r>
      <w:proofErr w:type="spellStart"/>
      <w:r>
        <w:rPr>
          <w:rFonts w:ascii="Segoe UI" w:eastAsia="Times New Roman" w:hAnsi="Segoe UI" w:cs="Segoe UI"/>
          <w:sz w:val="23"/>
          <w:szCs w:val="23"/>
          <w:lang w:eastAsia="en-IN"/>
        </w:rPr>
        <w:t>org.camunda.bpm.getstarted</w:t>
      </w:r>
      <w:proofErr w:type="spellEnd"/>
      <w:r>
        <w:rPr>
          <w:rFonts w:ascii="Segoe UI" w:eastAsia="Times New Roman" w:hAnsi="Segoe UI" w:cs="Segoe UI"/>
          <w:sz w:val="23"/>
          <w:szCs w:val="23"/>
          <w:lang w:eastAsia="en-IN"/>
        </w:rPr>
        <w:t xml:space="preserve"> (</w:t>
      </w:r>
      <w:r w:rsidRPr="00D45BB1">
        <w:rPr>
          <w:rFonts w:ascii="Segoe UI" w:eastAsia="Times New Roman" w:hAnsi="Segoe UI" w:cs="Segoe UI"/>
          <w:sz w:val="23"/>
          <w:szCs w:val="23"/>
          <w:lang w:eastAsia="en-IN"/>
        </w:rPr>
        <w:t>a package of a new project</w:t>
      </w:r>
      <w:r>
        <w:rPr>
          <w:rFonts w:ascii="Segoe UI" w:eastAsia="Times New Roman" w:hAnsi="Segoe UI" w:cs="Segoe UI"/>
          <w:sz w:val="23"/>
          <w:szCs w:val="23"/>
          <w:lang w:eastAsia="en-IN"/>
        </w:rPr>
        <w:t>)</w:t>
      </w:r>
      <w:r w:rsidRPr="00D45BB1">
        <w:rPr>
          <w:rFonts w:ascii="Segoe UI" w:eastAsia="Times New Roman" w:hAnsi="Segoe UI" w:cs="Segoe UI"/>
          <w:sz w:val="23"/>
          <w:szCs w:val="23"/>
          <w:lang w:eastAsia="en-IN"/>
        </w:rPr>
        <w:t>.</w:t>
      </w:r>
    </w:p>
    <w:p w:rsidR="008050F9" w:rsidRPr="00D45BB1" w:rsidRDefault="008050F9" w:rsidP="008050F9">
      <w:pPr>
        <w:numPr>
          <w:ilvl w:val="1"/>
          <w:numId w:val="3"/>
        </w:numPr>
        <w:spacing w:after="0" w:line="360" w:lineRule="atLeast"/>
        <w:ind w:left="0"/>
        <w:textAlignment w:val="baseline"/>
        <w:rPr>
          <w:rFonts w:ascii="Segoe UI" w:eastAsia="Times New Roman" w:hAnsi="Segoe UI" w:cs="Segoe UI"/>
          <w:sz w:val="23"/>
          <w:szCs w:val="23"/>
          <w:lang w:eastAsia="en-IN"/>
        </w:rPr>
      </w:pPr>
      <w:proofErr w:type="spellStart"/>
      <w:r w:rsidRPr="00D45BB1">
        <w:rPr>
          <w:rFonts w:ascii="inherit" w:eastAsia="Times New Roman" w:hAnsi="inherit" w:cs="Segoe UI"/>
          <w:b/>
          <w:bCs/>
          <w:sz w:val="23"/>
          <w:szCs w:val="23"/>
          <w:bdr w:val="none" w:sz="0" w:space="0" w:color="auto" w:frame="1"/>
          <w:lang w:eastAsia="en-IN"/>
        </w:rPr>
        <w:t>ArtifactId</w:t>
      </w:r>
      <w:proofErr w:type="spellEnd"/>
      <w:r w:rsidRPr="00D45BB1">
        <w:rPr>
          <w:rFonts w:ascii="Segoe UI" w:eastAsia="Times New Roman" w:hAnsi="Segoe UI" w:cs="Segoe UI"/>
          <w:sz w:val="23"/>
          <w:szCs w:val="23"/>
          <w:lang w:eastAsia="en-IN"/>
        </w:rPr>
        <w:t xml:space="preserve">- </w:t>
      </w:r>
      <w:r>
        <w:rPr>
          <w:rFonts w:ascii="Segoe UI" w:eastAsia="Times New Roman" w:hAnsi="Segoe UI" w:cs="Segoe UI"/>
          <w:sz w:val="23"/>
          <w:szCs w:val="23"/>
          <w:lang w:eastAsia="en-IN"/>
        </w:rPr>
        <w:t>charge-card-worker (</w:t>
      </w:r>
      <w:r w:rsidRPr="00D45BB1">
        <w:rPr>
          <w:rFonts w:ascii="Segoe UI" w:eastAsia="Times New Roman" w:hAnsi="Segoe UI" w:cs="Segoe UI"/>
          <w:sz w:val="23"/>
          <w:szCs w:val="23"/>
          <w:lang w:eastAsia="en-IN"/>
        </w:rPr>
        <w:t>a name of your project</w:t>
      </w:r>
      <w:r>
        <w:rPr>
          <w:rFonts w:ascii="Segoe UI" w:eastAsia="Times New Roman" w:hAnsi="Segoe UI" w:cs="Segoe UI"/>
          <w:sz w:val="23"/>
          <w:szCs w:val="23"/>
          <w:lang w:eastAsia="en-IN"/>
        </w:rPr>
        <w:t>)</w:t>
      </w:r>
      <w:r w:rsidRPr="00D45BB1">
        <w:rPr>
          <w:rFonts w:ascii="Segoe UI" w:eastAsia="Times New Roman" w:hAnsi="Segoe UI" w:cs="Segoe UI"/>
          <w:sz w:val="23"/>
          <w:szCs w:val="23"/>
          <w:lang w:eastAsia="en-IN"/>
        </w:rPr>
        <w:t>.</w:t>
      </w:r>
    </w:p>
    <w:p w:rsidR="008050F9" w:rsidRDefault="008050F9" w:rsidP="008050F9">
      <w:pPr>
        <w:numPr>
          <w:ilvl w:val="1"/>
          <w:numId w:val="3"/>
        </w:numPr>
        <w:spacing w:after="0" w:line="360" w:lineRule="atLeast"/>
        <w:ind w:left="0"/>
        <w:textAlignment w:val="baseline"/>
        <w:rPr>
          <w:rFonts w:ascii="Segoe UI" w:eastAsia="Times New Roman" w:hAnsi="Segoe UI" w:cs="Segoe UI"/>
          <w:sz w:val="23"/>
          <w:szCs w:val="23"/>
          <w:lang w:eastAsia="en-IN"/>
        </w:rPr>
      </w:pPr>
      <w:r w:rsidRPr="00D45BB1">
        <w:rPr>
          <w:rFonts w:ascii="inherit" w:eastAsia="Times New Roman" w:hAnsi="inherit" w:cs="Segoe UI"/>
          <w:b/>
          <w:bCs/>
          <w:sz w:val="23"/>
          <w:szCs w:val="23"/>
          <w:bdr w:val="none" w:sz="0" w:space="0" w:color="auto" w:frame="1"/>
          <w:lang w:eastAsia="en-IN"/>
        </w:rPr>
        <w:t>Version</w:t>
      </w:r>
      <w:r w:rsidRPr="00D45BB1">
        <w:rPr>
          <w:rFonts w:ascii="Segoe UI" w:eastAsia="Times New Roman" w:hAnsi="Segoe UI" w:cs="Segoe UI"/>
          <w:sz w:val="23"/>
          <w:szCs w:val="23"/>
          <w:lang w:eastAsia="en-IN"/>
        </w:rPr>
        <w:t>- a version of a new project. By default, this field is specified automatically.</w:t>
      </w:r>
    </w:p>
    <w:p w:rsidR="008050F9" w:rsidRPr="00D45BB1" w:rsidRDefault="008050F9" w:rsidP="008050F9">
      <w:pPr>
        <w:spacing w:after="0" w:line="360" w:lineRule="atLeast"/>
        <w:textAlignment w:val="baseline"/>
        <w:rPr>
          <w:rFonts w:ascii="Segoe UI" w:eastAsia="Times New Roman" w:hAnsi="Segoe UI" w:cs="Segoe UI"/>
          <w:sz w:val="23"/>
          <w:szCs w:val="23"/>
          <w:lang w:eastAsia="en-IN"/>
        </w:rPr>
      </w:pPr>
      <w:r>
        <w:rPr>
          <w:noProof/>
          <w:lang w:eastAsia="en-IN"/>
        </w:rPr>
        <w:lastRenderedPageBreak/>
        <w:drawing>
          <wp:inline distT="0" distB="0" distL="0" distR="0" wp14:anchorId="0E2D34EC" wp14:editId="775408B0">
            <wp:extent cx="5731510" cy="4770747"/>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770747"/>
                    </a:xfrm>
                    <a:prstGeom prst="rect">
                      <a:avLst/>
                    </a:prstGeom>
                  </pic:spPr>
                </pic:pic>
              </a:graphicData>
            </a:graphic>
          </wp:inline>
        </w:drawing>
      </w:r>
    </w:p>
    <w:p w:rsidR="008050F9" w:rsidRPr="00D45BB1" w:rsidRDefault="008050F9" w:rsidP="008050F9">
      <w:pPr>
        <w:spacing w:beforeAutospacing="1" w:after="0" w:line="360" w:lineRule="atLeast"/>
        <w:textAlignment w:val="baseline"/>
        <w:rPr>
          <w:rFonts w:ascii="Segoe UI" w:eastAsia="Times New Roman" w:hAnsi="Segoe UI" w:cs="Segoe UI"/>
          <w:sz w:val="23"/>
          <w:szCs w:val="23"/>
          <w:lang w:eastAsia="en-IN"/>
        </w:rPr>
      </w:pPr>
      <w:r w:rsidRPr="00D45BB1">
        <w:rPr>
          <w:rFonts w:ascii="Segoe UI" w:eastAsia="Times New Roman" w:hAnsi="Segoe UI" w:cs="Segoe UI"/>
          <w:sz w:val="23"/>
          <w:szCs w:val="23"/>
          <w:lang w:eastAsia="en-IN"/>
        </w:rPr>
        <w:t>For more information on Maven coordinates, see </w:t>
      </w:r>
      <w:hyperlink r:id="rId9" w:history="1">
        <w:r w:rsidRPr="00D45BB1">
          <w:rPr>
            <w:rFonts w:ascii="Segoe UI" w:eastAsia="Times New Roman" w:hAnsi="Segoe UI" w:cs="Segoe UI"/>
            <w:color w:val="0000FF"/>
            <w:sz w:val="23"/>
            <w:szCs w:val="23"/>
            <w:u w:val="single"/>
            <w:bdr w:val="none" w:sz="0" w:space="0" w:color="auto" w:frame="1"/>
            <w:lang w:eastAsia="en-IN"/>
          </w:rPr>
          <w:t>Maven naming conventions</w:t>
        </w:r>
      </w:hyperlink>
      <w:r w:rsidRPr="00D45BB1">
        <w:rPr>
          <w:rFonts w:ascii="Segoe UI" w:eastAsia="Times New Roman" w:hAnsi="Segoe UI" w:cs="Segoe UI"/>
          <w:sz w:val="23"/>
          <w:szCs w:val="23"/>
          <w:lang w:eastAsia="en-IN"/>
        </w:rPr>
        <w:t>.</w:t>
      </w:r>
    </w:p>
    <w:p w:rsidR="008050F9" w:rsidRPr="00D45BB1" w:rsidRDefault="008050F9" w:rsidP="008050F9">
      <w:pPr>
        <w:spacing w:beforeAutospacing="1" w:after="0" w:line="240" w:lineRule="auto"/>
        <w:textAlignment w:val="baseline"/>
        <w:rPr>
          <w:rFonts w:ascii="Segoe UI" w:eastAsia="Times New Roman" w:hAnsi="Segoe UI" w:cs="Segoe UI"/>
          <w:sz w:val="24"/>
          <w:szCs w:val="24"/>
          <w:lang w:eastAsia="en-IN"/>
        </w:rPr>
      </w:pPr>
      <w:r w:rsidRPr="00D45BB1">
        <w:rPr>
          <w:rFonts w:ascii="Segoe UI" w:eastAsia="Times New Roman" w:hAnsi="Segoe UI" w:cs="Segoe UI"/>
          <w:sz w:val="24"/>
          <w:szCs w:val="24"/>
          <w:lang w:eastAsia="en-IN"/>
        </w:rPr>
        <w:t>Click </w:t>
      </w:r>
      <w:r w:rsidRPr="00D45BB1">
        <w:rPr>
          <w:rFonts w:ascii="inherit" w:eastAsia="Times New Roman" w:hAnsi="inherit" w:cs="Segoe UI"/>
          <w:b/>
          <w:bCs/>
          <w:sz w:val="24"/>
          <w:szCs w:val="24"/>
          <w:bdr w:val="none" w:sz="0" w:space="0" w:color="auto" w:frame="1"/>
          <w:lang w:eastAsia="en-IN"/>
        </w:rPr>
        <w:t>Next</w:t>
      </w:r>
      <w:r w:rsidRPr="00D45BB1">
        <w:rPr>
          <w:rFonts w:ascii="Segoe UI" w:eastAsia="Times New Roman" w:hAnsi="Segoe UI" w:cs="Segoe UI"/>
          <w:sz w:val="24"/>
          <w:szCs w:val="24"/>
          <w:lang w:eastAsia="en-IN"/>
        </w:rPr>
        <w:t>.</w:t>
      </w:r>
    </w:p>
    <w:p w:rsidR="008050F9" w:rsidRPr="00D45BB1" w:rsidRDefault="008050F9" w:rsidP="008050F9">
      <w:pPr>
        <w:numPr>
          <w:ilvl w:val="0"/>
          <w:numId w:val="3"/>
        </w:numPr>
        <w:spacing w:beforeAutospacing="1" w:after="0" w:line="240" w:lineRule="auto"/>
        <w:ind w:left="0"/>
        <w:textAlignment w:val="baseline"/>
        <w:rPr>
          <w:rFonts w:ascii="Segoe UI" w:eastAsia="Times New Roman" w:hAnsi="Segoe UI" w:cs="Segoe UI"/>
          <w:sz w:val="24"/>
          <w:szCs w:val="24"/>
          <w:lang w:eastAsia="en-IN"/>
        </w:rPr>
      </w:pPr>
      <w:r w:rsidRPr="00D45BB1">
        <w:rPr>
          <w:rFonts w:ascii="Segoe UI" w:eastAsia="Times New Roman" w:hAnsi="Segoe UI" w:cs="Segoe UI"/>
          <w:sz w:val="24"/>
          <w:szCs w:val="24"/>
          <w:lang w:eastAsia="en-IN"/>
        </w:rPr>
        <w:t>If you are creating a project using a </w:t>
      </w:r>
      <w:hyperlink r:id="rId10" w:history="1">
        <w:r w:rsidRPr="00D45BB1">
          <w:rPr>
            <w:rFonts w:ascii="Segoe UI" w:eastAsia="Times New Roman" w:hAnsi="Segoe UI" w:cs="Segoe UI"/>
            <w:color w:val="0000FF"/>
            <w:sz w:val="24"/>
            <w:szCs w:val="24"/>
            <w:u w:val="single"/>
            <w:bdr w:val="none" w:sz="0" w:space="0" w:color="auto" w:frame="1"/>
            <w:lang w:eastAsia="en-IN"/>
          </w:rPr>
          <w:t>Maven archetype</w:t>
        </w:r>
      </w:hyperlink>
      <w:r w:rsidRPr="00D45BB1">
        <w:rPr>
          <w:rFonts w:ascii="Segoe UI" w:eastAsia="Times New Roman" w:hAnsi="Segoe UI" w:cs="Segoe UI"/>
          <w:sz w:val="24"/>
          <w:szCs w:val="24"/>
          <w:lang w:eastAsia="en-IN"/>
        </w:rPr>
        <w:t xml:space="preserve">, </w:t>
      </w:r>
      <w:proofErr w:type="spellStart"/>
      <w:r w:rsidRPr="00D45BB1">
        <w:rPr>
          <w:rFonts w:ascii="Segoe UI" w:eastAsia="Times New Roman" w:hAnsi="Segoe UI" w:cs="Segoe UI"/>
          <w:sz w:val="24"/>
          <w:szCs w:val="24"/>
          <w:lang w:eastAsia="en-IN"/>
        </w:rPr>
        <w:t>IntelliJ</w:t>
      </w:r>
      <w:proofErr w:type="spellEnd"/>
      <w:r w:rsidRPr="00D45BB1">
        <w:rPr>
          <w:rFonts w:ascii="Segoe UI" w:eastAsia="Times New Roman" w:hAnsi="Segoe UI" w:cs="Segoe UI"/>
          <w:sz w:val="24"/>
          <w:szCs w:val="24"/>
          <w:lang w:eastAsia="en-IN"/>
        </w:rPr>
        <w:t xml:space="preserve"> IDEA displays the </w:t>
      </w:r>
      <w:hyperlink r:id="rId11" w:history="1">
        <w:r w:rsidRPr="00D45BB1">
          <w:rPr>
            <w:rFonts w:ascii="Segoe UI" w:eastAsia="Times New Roman" w:hAnsi="Segoe UI" w:cs="Segoe UI"/>
            <w:color w:val="0000FF"/>
            <w:sz w:val="24"/>
            <w:szCs w:val="24"/>
            <w:u w:val="single"/>
            <w:bdr w:val="none" w:sz="0" w:space="0" w:color="auto" w:frame="1"/>
            <w:lang w:eastAsia="en-IN"/>
          </w:rPr>
          <w:t>Maven settings</w:t>
        </w:r>
      </w:hyperlink>
      <w:r w:rsidRPr="00D45BB1">
        <w:rPr>
          <w:rFonts w:ascii="Segoe UI" w:eastAsia="Times New Roman" w:hAnsi="Segoe UI" w:cs="Segoe UI"/>
          <w:sz w:val="24"/>
          <w:szCs w:val="24"/>
          <w:lang w:eastAsia="en-IN"/>
        </w:rPr>
        <w:t> that you can use to set the Maven home directory and Maven repositories. Also, you can check the archetype properties.</w:t>
      </w:r>
    </w:p>
    <w:p w:rsidR="008050F9" w:rsidRPr="00D45BB1" w:rsidRDefault="008050F9" w:rsidP="008050F9">
      <w:pPr>
        <w:spacing w:beforeAutospacing="1" w:after="0" w:line="360" w:lineRule="atLeast"/>
        <w:textAlignment w:val="baseline"/>
        <w:rPr>
          <w:rFonts w:ascii="Segoe UI" w:eastAsia="Times New Roman" w:hAnsi="Segoe UI" w:cs="Segoe UI"/>
          <w:sz w:val="23"/>
          <w:szCs w:val="23"/>
          <w:lang w:eastAsia="en-IN"/>
        </w:rPr>
      </w:pPr>
      <w:r w:rsidRPr="00D45BB1">
        <w:rPr>
          <w:rFonts w:ascii="Segoe UI" w:eastAsia="Times New Roman" w:hAnsi="Segoe UI" w:cs="Segoe UI"/>
          <w:sz w:val="23"/>
          <w:szCs w:val="23"/>
          <w:lang w:eastAsia="en-IN"/>
        </w:rPr>
        <w:t>Click </w:t>
      </w:r>
      <w:r w:rsidRPr="00D45BB1">
        <w:rPr>
          <w:rFonts w:ascii="inherit" w:eastAsia="Times New Roman" w:hAnsi="inherit" w:cs="Segoe UI"/>
          <w:b/>
          <w:bCs/>
          <w:sz w:val="23"/>
          <w:szCs w:val="23"/>
          <w:bdr w:val="none" w:sz="0" w:space="0" w:color="auto" w:frame="1"/>
          <w:lang w:eastAsia="en-IN"/>
        </w:rPr>
        <w:t>Next</w:t>
      </w:r>
      <w:r w:rsidRPr="00D45BB1">
        <w:rPr>
          <w:rFonts w:ascii="Segoe UI" w:eastAsia="Times New Roman" w:hAnsi="Segoe UI" w:cs="Segoe UI"/>
          <w:sz w:val="23"/>
          <w:szCs w:val="23"/>
          <w:lang w:eastAsia="en-IN"/>
        </w:rPr>
        <w:t>.</w:t>
      </w:r>
    </w:p>
    <w:p w:rsidR="008050F9" w:rsidRPr="00D45BB1" w:rsidRDefault="008050F9" w:rsidP="008050F9">
      <w:pPr>
        <w:numPr>
          <w:ilvl w:val="0"/>
          <w:numId w:val="3"/>
        </w:numPr>
        <w:spacing w:before="100" w:beforeAutospacing="1" w:after="0" w:line="240" w:lineRule="auto"/>
        <w:ind w:left="0"/>
        <w:textAlignment w:val="baseline"/>
        <w:rPr>
          <w:rFonts w:ascii="Segoe UI" w:eastAsia="Times New Roman" w:hAnsi="Segoe UI" w:cs="Segoe UI"/>
          <w:sz w:val="24"/>
          <w:szCs w:val="24"/>
          <w:lang w:eastAsia="en-IN"/>
        </w:rPr>
      </w:pPr>
      <w:r w:rsidRPr="00D45BB1">
        <w:rPr>
          <w:rFonts w:ascii="Segoe UI" w:eastAsia="Times New Roman" w:hAnsi="Segoe UI" w:cs="Segoe UI"/>
          <w:sz w:val="24"/>
          <w:szCs w:val="24"/>
          <w:lang w:eastAsia="en-IN"/>
        </w:rPr>
        <w:t>Specify the name and location settings.</w:t>
      </w:r>
    </w:p>
    <w:p w:rsidR="008050F9" w:rsidRPr="00D45BB1" w:rsidRDefault="008050F9" w:rsidP="008050F9">
      <w:pPr>
        <w:spacing w:after="0" w:line="360" w:lineRule="atLeast"/>
        <w:textAlignment w:val="baseline"/>
        <w:rPr>
          <w:rFonts w:ascii="Segoe UI" w:eastAsia="Times New Roman" w:hAnsi="Segoe UI" w:cs="Segoe UI"/>
          <w:sz w:val="23"/>
          <w:szCs w:val="23"/>
          <w:lang w:eastAsia="en-IN"/>
        </w:rPr>
      </w:pPr>
      <w:r w:rsidRPr="00D45BB1">
        <w:rPr>
          <w:rFonts w:ascii="Segoe UI" w:eastAsia="Times New Roman" w:hAnsi="Segoe UI" w:cs="Segoe UI"/>
          <w:sz w:val="23"/>
          <w:szCs w:val="23"/>
          <w:lang w:eastAsia="en-IN"/>
        </w:rPr>
        <w:t>Click </w:t>
      </w:r>
      <w:r w:rsidRPr="00D45BB1">
        <w:rPr>
          <w:rFonts w:ascii="inherit" w:eastAsia="Times New Roman" w:hAnsi="inherit" w:cs="Segoe UI"/>
          <w:b/>
          <w:bCs/>
          <w:sz w:val="23"/>
          <w:szCs w:val="23"/>
          <w:bdr w:val="none" w:sz="0" w:space="0" w:color="auto" w:frame="1"/>
          <w:lang w:eastAsia="en-IN"/>
        </w:rPr>
        <w:t>Finish</w:t>
      </w:r>
      <w:r w:rsidRPr="00D45BB1">
        <w:rPr>
          <w:rFonts w:ascii="Segoe UI" w:eastAsia="Times New Roman" w:hAnsi="Segoe UI" w:cs="Segoe UI"/>
          <w:sz w:val="23"/>
          <w:szCs w:val="23"/>
          <w:lang w:eastAsia="en-IN"/>
        </w:rPr>
        <w:t>.</w:t>
      </w:r>
    </w:p>
    <w:p w:rsidR="008050F9" w:rsidRPr="00D45BB1" w:rsidRDefault="008050F9" w:rsidP="008050F9">
      <w:pPr>
        <w:spacing w:beforeAutospacing="1" w:after="0" w:line="360" w:lineRule="atLeast"/>
        <w:textAlignment w:val="baseline"/>
        <w:rPr>
          <w:rFonts w:ascii="Segoe UI" w:eastAsia="Times New Roman" w:hAnsi="Segoe UI" w:cs="Segoe UI"/>
          <w:sz w:val="23"/>
          <w:szCs w:val="23"/>
          <w:lang w:eastAsia="en-IN"/>
        </w:rPr>
      </w:pPr>
      <w:proofErr w:type="spellStart"/>
      <w:r w:rsidRPr="00D45BB1">
        <w:rPr>
          <w:rFonts w:ascii="Segoe UI" w:eastAsia="Times New Roman" w:hAnsi="Segoe UI" w:cs="Segoe UI"/>
          <w:sz w:val="23"/>
          <w:szCs w:val="23"/>
          <w:lang w:eastAsia="en-IN"/>
        </w:rPr>
        <w:t>IntelliJ</w:t>
      </w:r>
      <w:proofErr w:type="spellEnd"/>
      <w:r w:rsidRPr="00D45BB1">
        <w:rPr>
          <w:rFonts w:ascii="Segoe UI" w:eastAsia="Times New Roman" w:hAnsi="Segoe UI" w:cs="Segoe UI"/>
          <w:sz w:val="23"/>
          <w:szCs w:val="23"/>
          <w:lang w:eastAsia="en-IN"/>
        </w:rPr>
        <w:t xml:space="preserve"> IDEA creates a Maven project with the </w:t>
      </w:r>
      <w:r w:rsidRPr="00D45BB1">
        <w:rPr>
          <w:rFonts w:ascii="var(--wt-font-family-mono)" w:eastAsia="Times New Roman" w:hAnsi="var(--wt-font-family-mono)" w:cs="Segoe UI"/>
          <w:b/>
          <w:bCs/>
          <w:sz w:val="23"/>
          <w:szCs w:val="23"/>
          <w:bdr w:val="none" w:sz="0" w:space="0" w:color="auto" w:frame="1"/>
          <w:lang w:eastAsia="en-IN"/>
        </w:rPr>
        <w:t>pom.xml</w:t>
      </w:r>
      <w:r w:rsidRPr="00D45BB1">
        <w:rPr>
          <w:rFonts w:ascii="Segoe UI" w:eastAsia="Times New Roman" w:hAnsi="Segoe UI" w:cs="Segoe UI"/>
          <w:sz w:val="23"/>
          <w:szCs w:val="23"/>
          <w:lang w:eastAsia="en-IN"/>
        </w:rPr>
        <w:t> file that includes compiler and target versions of Java, dedicated Maven tool window, and all the necessary dependencies to start you work.</w:t>
      </w:r>
    </w:p>
    <w:p w:rsidR="008050F9" w:rsidRPr="00D45BB1" w:rsidRDefault="008050F9" w:rsidP="008050F9">
      <w:pPr>
        <w:spacing w:beforeAutospacing="1" w:after="0" w:line="360" w:lineRule="atLeast"/>
        <w:textAlignment w:val="baseline"/>
        <w:rPr>
          <w:rFonts w:ascii="Segoe UI" w:eastAsia="Times New Roman" w:hAnsi="Segoe UI" w:cs="Segoe UI"/>
          <w:sz w:val="23"/>
          <w:szCs w:val="23"/>
          <w:lang w:eastAsia="en-IN"/>
        </w:rPr>
      </w:pPr>
      <w:r w:rsidRPr="00D45BB1">
        <w:rPr>
          <w:rFonts w:ascii="Segoe UI" w:eastAsia="Times New Roman" w:hAnsi="Segoe UI" w:cs="Segoe UI"/>
          <w:sz w:val="23"/>
          <w:szCs w:val="23"/>
          <w:lang w:eastAsia="en-IN"/>
        </w:rPr>
        <w:t>The version of Java specified in the </w:t>
      </w:r>
      <w:r w:rsidRPr="00D45BB1">
        <w:rPr>
          <w:rFonts w:ascii="var(--wt-font-family-mono)" w:eastAsia="Times New Roman" w:hAnsi="var(--wt-font-family-mono)" w:cs="Segoe UI"/>
          <w:b/>
          <w:bCs/>
          <w:sz w:val="23"/>
          <w:szCs w:val="23"/>
          <w:bdr w:val="none" w:sz="0" w:space="0" w:color="auto" w:frame="1"/>
          <w:lang w:eastAsia="en-IN"/>
        </w:rPr>
        <w:t>pom.xml</w:t>
      </w:r>
      <w:r w:rsidRPr="00D45BB1">
        <w:rPr>
          <w:rFonts w:ascii="Segoe UI" w:eastAsia="Times New Roman" w:hAnsi="Segoe UI" w:cs="Segoe UI"/>
          <w:sz w:val="23"/>
          <w:szCs w:val="23"/>
          <w:lang w:eastAsia="en-IN"/>
        </w:rPr>
        <w:t> file overrides the version specified in the </w:t>
      </w:r>
      <w:r w:rsidRPr="00D45BB1">
        <w:rPr>
          <w:rFonts w:ascii="inherit" w:eastAsia="Times New Roman" w:hAnsi="inherit" w:cs="Segoe UI"/>
          <w:b/>
          <w:bCs/>
          <w:sz w:val="23"/>
          <w:szCs w:val="23"/>
          <w:bdr w:val="none" w:sz="0" w:space="0" w:color="auto" w:frame="1"/>
          <w:lang w:eastAsia="en-IN"/>
        </w:rPr>
        <w:t>JDK for Importer</w:t>
      </w:r>
      <w:r w:rsidRPr="00D45BB1">
        <w:rPr>
          <w:rFonts w:ascii="Segoe UI" w:eastAsia="Times New Roman" w:hAnsi="Segoe UI" w:cs="Segoe UI"/>
          <w:sz w:val="23"/>
          <w:szCs w:val="23"/>
          <w:lang w:eastAsia="en-IN"/>
        </w:rPr>
        <w:t> option, located in the </w:t>
      </w:r>
      <w:hyperlink r:id="rId12" w:history="1">
        <w:r w:rsidRPr="00D45BB1">
          <w:rPr>
            <w:rFonts w:ascii="Segoe UI" w:eastAsia="Times New Roman" w:hAnsi="Segoe UI" w:cs="Segoe UI"/>
            <w:color w:val="0000FF"/>
            <w:sz w:val="23"/>
            <w:szCs w:val="23"/>
            <w:u w:val="single"/>
            <w:bdr w:val="none" w:sz="0" w:space="0" w:color="auto" w:frame="1"/>
            <w:lang w:eastAsia="en-IN"/>
          </w:rPr>
          <w:t>Maven</w:t>
        </w:r>
      </w:hyperlink>
      <w:r w:rsidRPr="00D45BB1">
        <w:rPr>
          <w:rFonts w:ascii="Segoe UI" w:eastAsia="Times New Roman" w:hAnsi="Segoe UI" w:cs="Segoe UI"/>
          <w:sz w:val="23"/>
          <w:szCs w:val="23"/>
          <w:lang w:eastAsia="en-IN"/>
        </w:rPr>
        <w:t> settings.</w:t>
      </w:r>
    </w:p>
    <w:p w:rsidR="008050F9" w:rsidRDefault="008050F9" w:rsidP="008050F9">
      <w:pPr>
        <w:pStyle w:val="NormalWeb"/>
        <w:shd w:val="clear" w:color="auto" w:fill="FFFFFF"/>
        <w:spacing w:before="180" w:beforeAutospacing="0" w:after="180" w:afterAutospacing="0"/>
        <w:rPr>
          <w:rFonts w:ascii="Helvetica" w:hAnsi="Helvetica"/>
          <w:color w:val="555555"/>
        </w:rPr>
      </w:pPr>
    </w:p>
    <w:p w:rsidR="008050F9" w:rsidRDefault="008050F9" w:rsidP="008050F9">
      <w:pPr>
        <w:pStyle w:val="Heading3"/>
        <w:shd w:val="clear" w:color="auto" w:fill="FFFFFF"/>
        <w:spacing w:before="375" w:beforeAutospacing="0" w:after="188" w:afterAutospacing="0"/>
        <w:rPr>
          <w:rFonts w:ascii="inherit" w:hAnsi="inherit"/>
          <w:b w:val="0"/>
          <w:bCs w:val="0"/>
          <w:color w:val="555555"/>
          <w:sz w:val="42"/>
          <w:szCs w:val="42"/>
        </w:rPr>
      </w:pPr>
      <w:r>
        <w:rPr>
          <w:rFonts w:ascii="inherit" w:hAnsi="inherit"/>
          <w:b w:val="0"/>
          <w:bCs w:val="0"/>
          <w:color w:val="555555"/>
          <w:sz w:val="42"/>
          <w:szCs w:val="42"/>
        </w:rPr>
        <w:t>Add Camunda External Task Client Dependency</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The next step consists of setting up the Maven dependency to the external task client for your new process application. Your pom.xml file of your project should look like this:</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token"/>
          <w:color w:val="0075FF"/>
        </w:rPr>
      </w:pPr>
      <w:r>
        <w:rPr>
          <w:rStyle w:val="token"/>
          <w:color w:val="555555"/>
        </w:rPr>
        <w:t>&lt;</w:t>
      </w:r>
      <w:r>
        <w:rPr>
          <w:rStyle w:val="token"/>
          <w:color w:val="0075FF"/>
        </w:rPr>
        <w:t xml:space="preserve">project </w:t>
      </w:r>
      <w:proofErr w:type="spellStart"/>
      <w:r>
        <w:rPr>
          <w:rStyle w:val="token"/>
          <w:color w:val="2B65AA"/>
        </w:rPr>
        <w:t>xmlns</w:t>
      </w:r>
      <w:proofErr w:type="spellEnd"/>
      <w:r>
        <w:rPr>
          <w:rStyle w:val="token"/>
          <w:color w:val="555555"/>
        </w:rPr>
        <w:t>="</w:t>
      </w:r>
      <w:r>
        <w:rPr>
          <w:rStyle w:val="token"/>
          <w:color w:val="8F9092"/>
        </w:rPr>
        <w:t>http://maven.apache.org/POM/4.0.0</w:t>
      </w:r>
      <w:r>
        <w:rPr>
          <w:rStyle w:val="token"/>
          <w:color w:val="555555"/>
        </w:rPr>
        <w:t>"</w:t>
      </w:r>
      <w:r>
        <w:rPr>
          <w:rStyle w:val="token"/>
          <w:color w:val="0075FF"/>
        </w:rPr>
        <w:t xml:space="preserve"> </w:t>
      </w:r>
      <w:proofErr w:type="spellStart"/>
      <w:r>
        <w:rPr>
          <w:rStyle w:val="token"/>
          <w:color w:val="2B65AA"/>
        </w:rPr>
        <w:t>xmlns:xsi</w:t>
      </w:r>
      <w:proofErr w:type="spellEnd"/>
      <w:r>
        <w:rPr>
          <w:rStyle w:val="token"/>
          <w:color w:val="555555"/>
        </w:rPr>
        <w:t>="</w:t>
      </w:r>
      <w:r>
        <w:rPr>
          <w:rStyle w:val="token"/>
          <w:color w:val="8F9092"/>
        </w:rPr>
        <w:t>http://www.w3.org/2001/XMLSchema-instance</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token"/>
          <w:color w:val="0075FF"/>
        </w:rPr>
        <w:tab/>
      </w:r>
      <w:proofErr w:type="spellStart"/>
      <w:r>
        <w:rPr>
          <w:rStyle w:val="token"/>
          <w:color w:val="2B65AA"/>
        </w:rPr>
        <w:t>xsi:schemaLocation</w:t>
      </w:r>
      <w:proofErr w:type="spellEnd"/>
      <w:r>
        <w:rPr>
          <w:rStyle w:val="token"/>
          <w:color w:val="555555"/>
        </w:rPr>
        <w:t>="</w:t>
      </w:r>
      <w:r>
        <w:rPr>
          <w:rStyle w:val="token"/>
          <w:color w:val="8F9092"/>
        </w:rPr>
        <w:t>http://maven.apache.org/POM/4.0.0 http://maven.apache.org/xsd/maven-4.0.0.xsd</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token"/>
          <w:color w:val="555555"/>
        </w:rPr>
        <w:t>&lt;</w:t>
      </w:r>
      <w:proofErr w:type="spellStart"/>
      <w:r>
        <w:rPr>
          <w:rStyle w:val="token"/>
          <w:color w:val="0075FF"/>
        </w:rPr>
        <w:t>modelVersion</w:t>
      </w:r>
      <w:proofErr w:type="spellEnd"/>
      <w:r>
        <w:rPr>
          <w:rStyle w:val="token"/>
          <w:color w:val="555555"/>
        </w:rPr>
        <w:t>&gt;</w:t>
      </w:r>
      <w:r>
        <w:rPr>
          <w:rStyle w:val="HTMLCode"/>
          <w:rFonts w:eastAsiaTheme="majorEastAsia"/>
          <w:color w:val="333333"/>
        </w:rPr>
        <w:t>4.0.0</w:t>
      </w:r>
      <w:r>
        <w:rPr>
          <w:rStyle w:val="token"/>
          <w:color w:val="555555"/>
        </w:rPr>
        <w:t>&lt;/</w:t>
      </w:r>
      <w:proofErr w:type="spellStart"/>
      <w:r>
        <w:rPr>
          <w:rStyle w:val="token"/>
          <w:color w:val="0075FF"/>
        </w:rPr>
        <w:t>modelVersion</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token"/>
          <w:color w:val="555555"/>
        </w:rPr>
        <w:t>&lt;</w:t>
      </w:r>
      <w:proofErr w:type="spellStart"/>
      <w:r>
        <w:rPr>
          <w:rStyle w:val="token"/>
          <w:color w:val="0075FF"/>
        </w:rPr>
        <w:t>groupId</w:t>
      </w:r>
      <w:proofErr w:type="spellEnd"/>
      <w:r>
        <w:rPr>
          <w:rStyle w:val="token"/>
          <w:color w:val="555555"/>
        </w:rPr>
        <w:t>&gt;</w:t>
      </w:r>
      <w:proofErr w:type="spellStart"/>
      <w:r>
        <w:rPr>
          <w:rStyle w:val="HTMLCode"/>
          <w:rFonts w:eastAsiaTheme="majorEastAsia"/>
          <w:color w:val="333333"/>
        </w:rPr>
        <w:t>org.camunda.bpm.getstarted</w:t>
      </w:r>
      <w:proofErr w:type="spellEnd"/>
      <w:r>
        <w:rPr>
          <w:rStyle w:val="token"/>
          <w:color w:val="555555"/>
        </w:rPr>
        <w:t>&lt;/</w:t>
      </w:r>
      <w:proofErr w:type="spellStart"/>
      <w:r>
        <w:rPr>
          <w:rStyle w:val="token"/>
          <w:color w:val="0075FF"/>
        </w:rPr>
        <w:t>groupId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token"/>
          <w:color w:val="555555"/>
        </w:rPr>
        <w:t>&lt;</w:t>
      </w:r>
      <w:proofErr w:type="spellStart"/>
      <w:proofErr w:type="gramStart"/>
      <w:r>
        <w:rPr>
          <w:rStyle w:val="token"/>
          <w:color w:val="0075FF"/>
        </w:rPr>
        <w:t>artifactId</w:t>
      </w:r>
      <w:proofErr w:type="spellEnd"/>
      <w:r>
        <w:rPr>
          <w:rStyle w:val="token"/>
          <w:color w:val="555555"/>
        </w:rPr>
        <w:t>&gt;</w:t>
      </w:r>
      <w:proofErr w:type="gramEnd"/>
      <w:r>
        <w:rPr>
          <w:rStyle w:val="HTMLCode"/>
          <w:rFonts w:eastAsiaTheme="majorEastAsia"/>
          <w:color w:val="333333"/>
        </w:rPr>
        <w:t>charge-card-worker</w:t>
      </w:r>
      <w:r>
        <w:rPr>
          <w:rStyle w:val="token"/>
          <w:color w:val="555555"/>
        </w:rPr>
        <w:t>&lt;/</w:t>
      </w:r>
      <w:proofErr w:type="spellStart"/>
      <w:r>
        <w:rPr>
          <w:rStyle w:val="token"/>
          <w:color w:val="0075FF"/>
        </w:rPr>
        <w:t>artifactId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token"/>
          <w:color w:val="555555"/>
        </w:rPr>
        <w:t>&lt;</w:t>
      </w:r>
      <w:r>
        <w:rPr>
          <w:rStyle w:val="token"/>
          <w:color w:val="0075FF"/>
        </w:rPr>
        <w:t>version</w:t>
      </w:r>
      <w:r>
        <w:rPr>
          <w:rStyle w:val="token"/>
          <w:color w:val="555555"/>
        </w:rPr>
        <w:t>&gt;</w:t>
      </w:r>
      <w:r>
        <w:rPr>
          <w:rStyle w:val="HTMLCode"/>
          <w:rFonts w:eastAsiaTheme="majorEastAsia"/>
          <w:color w:val="333333"/>
        </w:rPr>
        <w:t>0.0.1-SNAPSHOT</w:t>
      </w:r>
      <w:r>
        <w:rPr>
          <w:rStyle w:val="token"/>
          <w:color w:val="555555"/>
        </w:rPr>
        <w:t>&lt;/</w:t>
      </w:r>
      <w:r>
        <w:rPr>
          <w:rStyle w:val="token"/>
          <w:color w:val="0075FF"/>
        </w:rPr>
        <w:t>version</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token"/>
          <w:color w:val="555555"/>
        </w:rPr>
        <w:t>&lt;</w:t>
      </w:r>
      <w:proofErr w:type="gramStart"/>
      <w:r>
        <w:rPr>
          <w:rStyle w:val="token"/>
          <w:color w:val="0075FF"/>
        </w:rPr>
        <w:t>dependencies</w:t>
      </w:r>
      <w:proofErr w:type="gram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token"/>
          <w:color w:val="555555"/>
        </w:rPr>
        <w:t>&lt;</w:t>
      </w:r>
      <w:proofErr w:type="gramStart"/>
      <w:r>
        <w:rPr>
          <w:rStyle w:val="token"/>
          <w:color w:val="0075FF"/>
        </w:rPr>
        <w:t>dependency</w:t>
      </w:r>
      <w:proofErr w:type="gram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proofErr w:type="spellStart"/>
      <w:r>
        <w:rPr>
          <w:rStyle w:val="token"/>
          <w:color w:val="0075FF"/>
        </w:rPr>
        <w:t>groupId</w:t>
      </w:r>
      <w:proofErr w:type="spellEnd"/>
      <w:r>
        <w:rPr>
          <w:rStyle w:val="token"/>
          <w:color w:val="555555"/>
        </w:rPr>
        <w:t>&gt;</w:t>
      </w:r>
      <w:proofErr w:type="spellStart"/>
      <w:r>
        <w:rPr>
          <w:rStyle w:val="HTMLCode"/>
          <w:rFonts w:eastAsiaTheme="majorEastAsia"/>
          <w:color w:val="333333"/>
        </w:rPr>
        <w:t>org.camunda.bpm</w:t>
      </w:r>
      <w:proofErr w:type="spellEnd"/>
      <w:r>
        <w:rPr>
          <w:rStyle w:val="token"/>
          <w:color w:val="555555"/>
        </w:rPr>
        <w:t>&lt;/</w:t>
      </w:r>
      <w:proofErr w:type="spellStart"/>
      <w:r>
        <w:rPr>
          <w:rStyle w:val="token"/>
          <w:color w:val="0075FF"/>
        </w:rPr>
        <w:t>groupId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proofErr w:type="spellStart"/>
      <w:proofErr w:type="gramStart"/>
      <w:r>
        <w:rPr>
          <w:rStyle w:val="token"/>
          <w:color w:val="0075FF"/>
        </w:rPr>
        <w:t>artifactId</w:t>
      </w:r>
      <w:proofErr w:type="spellEnd"/>
      <w:r>
        <w:rPr>
          <w:rStyle w:val="token"/>
          <w:color w:val="555555"/>
        </w:rPr>
        <w:t>&gt;</w:t>
      </w:r>
      <w:proofErr w:type="spellStart"/>
      <w:proofErr w:type="gramEnd"/>
      <w:r>
        <w:rPr>
          <w:rStyle w:val="HTMLCode"/>
          <w:rFonts w:eastAsiaTheme="majorEastAsia"/>
          <w:color w:val="333333"/>
        </w:rPr>
        <w:t>camunda</w:t>
      </w:r>
      <w:proofErr w:type="spellEnd"/>
      <w:r>
        <w:rPr>
          <w:rStyle w:val="HTMLCode"/>
          <w:rFonts w:eastAsiaTheme="majorEastAsia"/>
          <w:color w:val="333333"/>
        </w:rPr>
        <w:t>-external-task-client</w:t>
      </w:r>
      <w:r>
        <w:rPr>
          <w:rStyle w:val="token"/>
          <w:color w:val="555555"/>
        </w:rPr>
        <w:t>&lt;/</w:t>
      </w:r>
      <w:proofErr w:type="spellStart"/>
      <w:r>
        <w:rPr>
          <w:rStyle w:val="token"/>
          <w:color w:val="0075FF"/>
        </w:rPr>
        <w:t>artifactId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r>
        <w:rPr>
          <w:rStyle w:val="token"/>
          <w:color w:val="0075FF"/>
        </w:rPr>
        <w:t>version</w:t>
      </w:r>
      <w:r>
        <w:rPr>
          <w:rStyle w:val="token"/>
          <w:color w:val="555555"/>
        </w:rPr>
        <w:t>&gt;</w:t>
      </w:r>
      <w:r>
        <w:rPr>
          <w:rStyle w:val="HTMLCode"/>
          <w:rFonts w:eastAsiaTheme="majorEastAsia"/>
          <w:color w:val="333333"/>
        </w:rPr>
        <w:t>7.15.0</w:t>
      </w:r>
      <w:r>
        <w:rPr>
          <w:rStyle w:val="token"/>
          <w:color w:val="555555"/>
        </w:rPr>
        <w:t>&lt;/</w:t>
      </w:r>
      <w:r>
        <w:rPr>
          <w:rStyle w:val="token"/>
          <w:color w:val="0075FF"/>
        </w:rPr>
        <w:t>version</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token"/>
          <w:color w:val="555555"/>
        </w:rPr>
        <w:t>&lt;/</w:t>
      </w:r>
      <w:r>
        <w:rPr>
          <w:rStyle w:val="token"/>
          <w:color w:val="0075FF"/>
        </w:rPr>
        <w:t>dependency</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token"/>
          <w:color w:val="555555"/>
        </w:rPr>
        <w:t>&lt;</w:t>
      </w:r>
      <w:proofErr w:type="gramStart"/>
      <w:r>
        <w:rPr>
          <w:rStyle w:val="token"/>
          <w:color w:val="0075FF"/>
        </w:rPr>
        <w:t>dependency</w:t>
      </w:r>
      <w:proofErr w:type="gram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proofErr w:type="spellStart"/>
      <w:proofErr w:type="gramStart"/>
      <w:r>
        <w:rPr>
          <w:rStyle w:val="token"/>
          <w:color w:val="0075FF"/>
        </w:rPr>
        <w:t>groupId</w:t>
      </w:r>
      <w:proofErr w:type="spellEnd"/>
      <w:r>
        <w:rPr>
          <w:rStyle w:val="token"/>
          <w:color w:val="555555"/>
        </w:rPr>
        <w:t>&gt;</w:t>
      </w:r>
      <w:proofErr w:type="gramEnd"/>
      <w:r>
        <w:rPr>
          <w:rStyle w:val="HTMLCode"/>
          <w:rFonts w:eastAsiaTheme="majorEastAsia"/>
          <w:color w:val="333333"/>
        </w:rPr>
        <w:t>org.slf4j</w:t>
      </w:r>
      <w:r>
        <w:rPr>
          <w:rStyle w:val="token"/>
          <w:color w:val="555555"/>
        </w:rPr>
        <w:t>&lt;/</w:t>
      </w:r>
      <w:proofErr w:type="spellStart"/>
      <w:r>
        <w:rPr>
          <w:rStyle w:val="token"/>
          <w:color w:val="0075FF"/>
        </w:rPr>
        <w:t>groupId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proofErr w:type="spellStart"/>
      <w:proofErr w:type="gramStart"/>
      <w:r>
        <w:rPr>
          <w:rStyle w:val="token"/>
          <w:color w:val="0075FF"/>
        </w:rPr>
        <w:t>artifactId</w:t>
      </w:r>
      <w:proofErr w:type="spellEnd"/>
      <w:r>
        <w:rPr>
          <w:rStyle w:val="token"/>
          <w:color w:val="555555"/>
        </w:rPr>
        <w:t>&gt;</w:t>
      </w:r>
      <w:proofErr w:type="gramEnd"/>
      <w:r>
        <w:rPr>
          <w:rStyle w:val="HTMLCode"/>
          <w:rFonts w:eastAsiaTheme="majorEastAsia"/>
          <w:color w:val="333333"/>
        </w:rPr>
        <w:t>slf4j-simple</w:t>
      </w:r>
      <w:r>
        <w:rPr>
          <w:rStyle w:val="token"/>
          <w:color w:val="555555"/>
        </w:rPr>
        <w:t>&lt;/</w:t>
      </w:r>
      <w:proofErr w:type="spellStart"/>
      <w:r>
        <w:rPr>
          <w:rStyle w:val="token"/>
          <w:color w:val="0075FF"/>
        </w:rPr>
        <w:t>artifactId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r>
        <w:rPr>
          <w:rStyle w:val="token"/>
          <w:color w:val="0075FF"/>
        </w:rPr>
        <w:t>version</w:t>
      </w:r>
      <w:r>
        <w:rPr>
          <w:rStyle w:val="token"/>
          <w:color w:val="555555"/>
        </w:rPr>
        <w:t>&gt;</w:t>
      </w:r>
      <w:r>
        <w:rPr>
          <w:rStyle w:val="HTMLCode"/>
          <w:rFonts w:eastAsiaTheme="majorEastAsia"/>
          <w:color w:val="333333"/>
        </w:rPr>
        <w:t>1.6.1</w:t>
      </w:r>
      <w:r>
        <w:rPr>
          <w:rStyle w:val="token"/>
          <w:color w:val="555555"/>
        </w:rPr>
        <w:t>&lt;/</w:t>
      </w:r>
      <w:r>
        <w:rPr>
          <w:rStyle w:val="token"/>
          <w:color w:val="0075FF"/>
        </w:rPr>
        <w:t>version</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token"/>
          <w:color w:val="555555"/>
        </w:rPr>
        <w:t>&lt;/</w:t>
      </w:r>
      <w:r>
        <w:rPr>
          <w:rStyle w:val="token"/>
          <w:color w:val="0075FF"/>
        </w:rPr>
        <w:t>dependency</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token"/>
          <w:color w:val="555555"/>
        </w:rPr>
        <w:t>&lt;</w:t>
      </w:r>
      <w:proofErr w:type="gramStart"/>
      <w:r>
        <w:rPr>
          <w:rStyle w:val="token"/>
          <w:color w:val="0075FF"/>
        </w:rPr>
        <w:t>dependency</w:t>
      </w:r>
      <w:proofErr w:type="gram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proofErr w:type="spellStart"/>
      <w:r>
        <w:rPr>
          <w:rStyle w:val="token"/>
          <w:color w:val="0075FF"/>
        </w:rPr>
        <w:t>groupId</w:t>
      </w:r>
      <w:proofErr w:type="spellEnd"/>
      <w:r>
        <w:rPr>
          <w:rStyle w:val="token"/>
          <w:color w:val="555555"/>
        </w:rPr>
        <w:t>&gt;</w:t>
      </w:r>
      <w:proofErr w:type="spellStart"/>
      <w:r>
        <w:rPr>
          <w:rStyle w:val="HTMLCode"/>
          <w:rFonts w:eastAsiaTheme="majorEastAsia"/>
          <w:color w:val="333333"/>
        </w:rPr>
        <w:t>javax.xml.bind</w:t>
      </w:r>
      <w:proofErr w:type="spellEnd"/>
      <w:r>
        <w:rPr>
          <w:rStyle w:val="token"/>
          <w:color w:val="555555"/>
        </w:rPr>
        <w:t>&lt;/</w:t>
      </w:r>
      <w:proofErr w:type="spellStart"/>
      <w:r>
        <w:rPr>
          <w:rStyle w:val="token"/>
          <w:color w:val="0075FF"/>
        </w:rPr>
        <w:t>groupId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proofErr w:type="spellStart"/>
      <w:proofErr w:type="gramStart"/>
      <w:r>
        <w:rPr>
          <w:rStyle w:val="token"/>
          <w:color w:val="0075FF"/>
        </w:rPr>
        <w:t>artifactId</w:t>
      </w:r>
      <w:proofErr w:type="spellEnd"/>
      <w:r>
        <w:rPr>
          <w:rStyle w:val="token"/>
          <w:color w:val="555555"/>
        </w:rPr>
        <w:t>&gt;</w:t>
      </w:r>
      <w:proofErr w:type="spellStart"/>
      <w:proofErr w:type="gramEnd"/>
      <w:r>
        <w:rPr>
          <w:rStyle w:val="HTMLCode"/>
          <w:rFonts w:eastAsiaTheme="majorEastAsia"/>
          <w:color w:val="333333"/>
        </w:rPr>
        <w:t>jaxb-api</w:t>
      </w:r>
      <w:proofErr w:type="spellEnd"/>
      <w:r>
        <w:rPr>
          <w:rStyle w:val="token"/>
          <w:color w:val="555555"/>
        </w:rPr>
        <w:t>&lt;/</w:t>
      </w:r>
      <w:proofErr w:type="spellStart"/>
      <w:r>
        <w:rPr>
          <w:rStyle w:val="token"/>
          <w:color w:val="0075FF"/>
        </w:rPr>
        <w:t>artifactId</w:t>
      </w:r>
      <w:proofErr w:type="spellEnd"/>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HTMLCode"/>
          <w:rFonts w:eastAsiaTheme="majorEastAsia"/>
          <w:color w:val="333333"/>
        </w:rPr>
        <w:tab/>
      </w:r>
      <w:r>
        <w:rPr>
          <w:rStyle w:val="token"/>
          <w:color w:val="555555"/>
        </w:rPr>
        <w:t>&lt;</w:t>
      </w:r>
      <w:r>
        <w:rPr>
          <w:rStyle w:val="token"/>
          <w:color w:val="0075FF"/>
        </w:rPr>
        <w:t>version</w:t>
      </w:r>
      <w:r>
        <w:rPr>
          <w:rStyle w:val="token"/>
          <w:color w:val="555555"/>
        </w:rPr>
        <w:t>&gt;</w:t>
      </w:r>
      <w:r>
        <w:rPr>
          <w:rStyle w:val="HTMLCode"/>
          <w:rFonts w:eastAsiaTheme="majorEastAsia"/>
          <w:color w:val="333333"/>
        </w:rPr>
        <w:t>2.3.1</w:t>
      </w:r>
      <w:r>
        <w:rPr>
          <w:rStyle w:val="token"/>
          <w:color w:val="555555"/>
        </w:rPr>
        <w:t>&lt;/</w:t>
      </w:r>
      <w:r>
        <w:rPr>
          <w:rStyle w:val="token"/>
          <w:color w:val="0075FF"/>
        </w:rPr>
        <w:t>version</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HTMLCode"/>
          <w:rFonts w:eastAsiaTheme="majorEastAsia"/>
          <w:color w:val="333333"/>
        </w:rPr>
        <w:tab/>
      </w:r>
      <w:r>
        <w:rPr>
          <w:rStyle w:val="token"/>
          <w:color w:val="555555"/>
        </w:rPr>
        <w:t>&lt;/</w:t>
      </w:r>
      <w:r>
        <w:rPr>
          <w:rStyle w:val="token"/>
          <w:color w:val="0075FF"/>
        </w:rPr>
        <w:t>dependency</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ab/>
      </w:r>
      <w:r>
        <w:rPr>
          <w:rStyle w:val="token"/>
          <w:color w:val="555555"/>
        </w:rPr>
        <w:t>&lt;/</w:t>
      </w:r>
      <w:r>
        <w:rPr>
          <w:rStyle w:val="token"/>
          <w:color w:val="0075FF"/>
        </w:rPr>
        <w:t>dependencies</w:t>
      </w:r>
      <w:r>
        <w:rPr>
          <w:rStyle w:val="token"/>
          <w:color w:val="555555"/>
        </w:rPr>
        <w:t>&gt;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token"/>
          <w:color w:val="555555"/>
        </w:rPr>
        <w:lastRenderedPageBreak/>
        <w:t>&lt;/</w:t>
      </w:r>
      <w:r>
        <w:rPr>
          <w:rStyle w:val="token"/>
          <w:color w:val="0075FF"/>
        </w:rPr>
        <w:t>project</w:t>
      </w:r>
      <w:r>
        <w:rPr>
          <w:rStyle w:val="token"/>
          <w:color w:val="555555"/>
        </w:rPr>
        <w:t>&gt;</w:t>
      </w:r>
    </w:p>
    <w:p w:rsidR="008050F9" w:rsidRDefault="008050F9" w:rsidP="008050F9">
      <w:pPr>
        <w:pStyle w:val="Heading3"/>
        <w:shd w:val="clear" w:color="auto" w:fill="FFFFFF"/>
        <w:spacing w:before="375" w:beforeAutospacing="0" w:after="188" w:afterAutospacing="0"/>
        <w:rPr>
          <w:rFonts w:ascii="inherit" w:hAnsi="inherit"/>
          <w:b w:val="0"/>
          <w:bCs w:val="0"/>
          <w:color w:val="555555"/>
          <w:sz w:val="42"/>
          <w:szCs w:val="42"/>
        </w:rPr>
      </w:pPr>
      <w:r>
        <w:rPr>
          <w:rFonts w:ascii="inherit" w:hAnsi="inherit"/>
          <w:b w:val="0"/>
          <w:bCs w:val="0"/>
          <w:color w:val="555555"/>
          <w:sz w:val="42"/>
          <w:szCs w:val="42"/>
        </w:rPr>
        <w:t>Add the Java class</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Next, we will create a new </w:t>
      </w:r>
      <w:proofErr w:type="spellStart"/>
      <w:r>
        <w:rPr>
          <w:rFonts w:ascii="Helvetica" w:hAnsi="Helvetica"/>
          <w:color w:val="555555"/>
        </w:rPr>
        <w:t>ExternalTaskClient</w:t>
      </w:r>
      <w:proofErr w:type="spellEnd"/>
      <w:r>
        <w:rPr>
          <w:rFonts w:ascii="Helvetica" w:hAnsi="Helvetica"/>
          <w:color w:val="555555"/>
        </w:rPr>
        <w:t xml:space="preserve"> which subscribes to the </w:t>
      </w:r>
      <w:r>
        <w:rPr>
          <w:rStyle w:val="HTMLCode"/>
          <w:rFonts w:ascii="Consolas" w:eastAsiaTheme="majorEastAsia" w:hAnsi="Consolas"/>
          <w:color w:val="555555"/>
          <w:sz w:val="22"/>
          <w:szCs w:val="22"/>
        </w:rPr>
        <w:t>charge-card</w:t>
      </w:r>
      <w:r>
        <w:rPr>
          <w:rFonts w:ascii="Helvetica" w:hAnsi="Helvetica"/>
          <w:color w:val="555555"/>
        </w:rPr>
        <w:t> topic.</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When the process engine encounters a service task that is configured to be externally handled, it creates an external task instance on which our handler will react. We are using </w:t>
      </w:r>
      <w:r w:rsidRPr="000A10E0">
        <w:rPr>
          <w:rFonts w:ascii="Helvetica" w:hAnsi="Helvetica"/>
        </w:rPr>
        <w:t>Long Polling</w:t>
      </w:r>
      <w:r>
        <w:rPr>
          <w:rFonts w:ascii="Helvetica" w:hAnsi="Helvetica"/>
          <w:color w:val="555555"/>
        </w:rPr>
        <w:t xml:space="preserve"> in the </w:t>
      </w:r>
      <w:proofErr w:type="spellStart"/>
      <w:r>
        <w:rPr>
          <w:rFonts w:ascii="Helvetica" w:hAnsi="Helvetica"/>
          <w:color w:val="555555"/>
        </w:rPr>
        <w:t>ExternalTaskClient</w:t>
      </w:r>
      <w:proofErr w:type="spellEnd"/>
      <w:r>
        <w:rPr>
          <w:rFonts w:ascii="Helvetica" w:hAnsi="Helvetica"/>
          <w:color w:val="555555"/>
        </w:rPr>
        <w:t xml:space="preserve"> to make the communication more efficient.</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Next, you need to create a package, e.g., </w:t>
      </w:r>
      <w:proofErr w:type="spellStart"/>
      <w:r>
        <w:rPr>
          <w:rStyle w:val="Emphasis"/>
          <w:rFonts w:ascii="Helvetica" w:hAnsi="Helvetica"/>
          <w:color w:val="555555"/>
        </w:rPr>
        <w:t>org.camunda.bpm.getstarted.chargecard</w:t>
      </w:r>
      <w:proofErr w:type="spellEnd"/>
      <w:r>
        <w:rPr>
          <w:rFonts w:ascii="Helvetica" w:hAnsi="Helvetica"/>
          <w:color w:val="555555"/>
        </w:rPr>
        <w:t> and add a Java class, e.g. </w:t>
      </w:r>
      <w:proofErr w:type="spellStart"/>
      <w:r>
        <w:rPr>
          <w:rStyle w:val="Emphasis"/>
          <w:rFonts w:ascii="Helvetica" w:hAnsi="Helvetica"/>
          <w:color w:val="555555"/>
        </w:rPr>
        <w:t>ChargeCardWorker</w:t>
      </w:r>
      <w:proofErr w:type="spellEnd"/>
      <w:r>
        <w:rPr>
          <w:rFonts w:ascii="Helvetica" w:hAnsi="Helvetica"/>
          <w:color w:val="555555"/>
        </w:rPr>
        <w:t>, to it.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roofErr w:type="gramStart"/>
      <w:r>
        <w:rPr>
          <w:rStyle w:val="token"/>
          <w:color w:val="8F9092"/>
        </w:rPr>
        <w:t>package</w:t>
      </w:r>
      <w:proofErr w:type="gramEnd"/>
      <w:r>
        <w:rPr>
          <w:rStyle w:val="HTMLCode"/>
          <w:rFonts w:eastAsiaTheme="majorEastAsia"/>
          <w:color w:val="333333"/>
        </w:rPr>
        <w:t xml:space="preserve"> </w:t>
      </w:r>
      <w:proofErr w:type="spellStart"/>
      <w:r>
        <w:rPr>
          <w:rStyle w:val="HTMLCode"/>
          <w:rFonts w:eastAsiaTheme="majorEastAsia"/>
          <w:color w:val="333333"/>
        </w:rPr>
        <w:t>org</w:t>
      </w:r>
      <w:r>
        <w:rPr>
          <w:rStyle w:val="token"/>
          <w:color w:val="555555"/>
        </w:rPr>
        <w:t>.</w:t>
      </w:r>
      <w:r>
        <w:rPr>
          <w:rStyle w:val="HTMLCode"/>
          <w:rFonts w:eastAsiaTheme="majorEastAsia"/>
          <w:color w:val="333333"/>
        </w:rPr>
        <w:t>camunda</w:t>
      </w:r>
      <w:r>
        <w:rPr>
          <w:rStyle w:val="token"/>
          <w:color w:val="555555"/>
        </w:rPr>
        <w:t>.</w:t>
      </w:r>
      <w:r>
        <w:rPr>
          <w:rStyle w:val="HTMLCode"/>
          <w:rFonts w:eastAsiaTheme="majorEastAsia"/>
          <w:color w:val="333333"/>
        </w:rPr>
        <w:t>bpm</w:t>
      </w:r>
      <w:r>
        <w:rPr>
          <w:rStyle w:val="token"/>
          <w:color w:val="555555"/>
        </w:rPr>
        <w:t>.</w:t>
      </w:r>
      <w:r>
        <w:rPr>
          <w:rStyle w:val="HTMLCode"/>
          <w:rFonts w:eastAsiaTheme="majorEastAsia"/>
          <w:color w:val="333333"/>
        </w:rPr>
        <w:t>getstarted</w:t>
      </w:r>
      <w:r>
        <w:rPr>
          <w:rStyle w:val="token"/>
          <w:color w:val="555555"/>
        </w:rPr>
        <w:t>.</w:t>
      </w:r>
      <w:r>
        <w:rPr>
          <w:rStyle w:val="HTMLCode"/>
          <w:rFonts w:eastAsiaTheme="majorEastAsia"/>
          <w:color w:val="333333"/>
        </w:rPr>
        <w:t>chargecard</w:t>
      </w:r>
      <w:proofErr w:type="spell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roofErr w:type="gramStart"/>
      <w:r>
        <w:rPr>
          <w:rStyle w:val="token"/>
          <w:color w:val="8F9092"/>
        </w:rPr>
        <w:t>import</w:t>
      </w:r>
      <w:proofErr w:type="gramEnd"/>
      <w:r>
        <w:rPr>
          <w:rStyle w:val="HTMLCode"/>
          <w:rFonts w:eastAsiaTheme="majorEastAsia"/>
          <w:color w:val="333333"/>
        </w:rPr>
        <w:t xml:space="preserve"> </w:t>
      </w:r>
      <w:proofErr w:type="spellStart"/>
      <w:r>
        <w:rPr>
          <w:rStyle w:val="HTMLCode"/>
          <w:rFonts w:eastAsiaTheme="majorEastAsia"/>
          <w:color w:val="333333"/>
        </w:rPr>
        <w:t>java</w:t>
      </w:r>
      <w:r>
        <w:rPr>
          <w:rStyle w:val="token"/>
          <w:color w:val="555555"/>
        </w:rPr>
        <w:t>.</w:t>
      </w:r>
      <w:r>
        <w:rPr>
          <w:rStyle w:val="HTMLCode"/>
          <w:rFonts w:eastAsiaTheme="majorEastAsia"/>
          <w:color w:val="333333"/>
        </w:rPr>
        <w:t>util</w:t>
      </w:r>
      <w:r>
        <w:rPr>
          <w:rStyle w:val="token"/>
          <w:color w:val="555555"/>
        </w:rPr>
        <w:t>.</w:t>
      </w:r>
      <w:r>
        <w:rPr>
          <w:rStyle w:val="HTMLCode"/>
          <w:rFonts w:eastAsiaTheme="majorEastAsia"/>
          <w:color w:val="333333"/>
        </w:rPr>
        <w:t>logging</w:t>
      </w:r>
      <w:r>
        <w:rPr>
          <w:rStyle w:val="token"/>
          <w:color w:val="555555"/>
        </w:rPr>
        <w:t>.</w:t>
      </w:r>
      <w:r>
        <w:rPr>
          <w:rStyle w:val="HTMLCode"/>
          <w:rFonts w:eastAsiaTheme="majorEastAsia"/>
          <w:color w:val="333333"/>
        </w:rPr>
        <w:t>Logger</w:t>
      </w:r>
      <w:proofErr w:type="spell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roofErr w:type="gramStart"/>
      <w:r>
        <w:rPr>
          <w:rStyle w:val="token"/>
          <w:color w:val="8F9092"/>
        </w:rPr>
        <w:t>import</w:t>
      </w:r>
      <w:proofErr w:type="gramEnd"/>
      <w:r>
        <w:rPr>
          <w:rStyle w:val="HTMLCode"/>
          <w:rFonts w:eastAsiaTheme="majorEastAsia"/>
          <w:color w:val="333333"/>
        </w:rPr>
        <w:t xml:space="preserve"> </w:t>
      </w:r>
      <w:proofErr w:type="spellStart"/>
      <w:r>
        <w:rPr>
          <w:rStyle w:val="HTMLCode"/>
          <w:rFonts w:eastAsiaTheme="majorEastAsia"/>
          <w:color w:val="333333"/>
        </w:rPr>
        <w:t>java</w:t>
      </w:r>
      <w:r>
        <w:rPr>
          <w:rStyle w:val="token"/>
          <w:color w:val="555555"/>
        </w:rPr>
        <w:t>.</w:t>
      </w:r>
      <w:r>
        <w:rPr>
          <w:rStyle w:val="HTMLCode"/>
          <w:rFonts w:eastAsiaTheme="majorEastAsia"/>
          <w:color w:val="333333"/>
        </w:rPr>
        <w:t>awt</w:t>
      </w:r>
      <w:r>
        <w:rPr>
          <w:rStyle w:val="token"/>
          <w:color w:val="555555"/>
        </w:rPr>
        <w:t>.</w:t>
      </w:r>
      <w:r>
        <w:rPr>
          <w:rStyle w:val="HTMLCode"/>
          <w:rFonts w:eastAsiaTheme="majorEastAsia"/>
          <w:color w:val="333333"/>
        </w:rPr>
        <w:t>Desktop</w:t>
      </w:r>
      <w:proofErr w:type="spell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roofErr w:type="gramStart"/>
      <w:r>
        <w:rPr>
          <w:rStyle w:val="token"/>
          <w:color w:val="8F9092"/>
        </w:rPr>
        <w:t>import</w:t>
      </w:r>
      <w:proofErr w:type="gramEnd"/>
      <w:r>
        <w:rPr>
          <w:rStyle w:val="HTMLCode"/>
          <w:rFonts w:eastAsiaTheme="majorEastAsia"/>
          <w:color w:val="333333"/>
        </w:rPr>
        <w:t xml:space="preserve"> </w:t>
      </w:r>
      <w:proofErr w:type="spellStart"/>
      <w:r>
        <w:rPr>
          <w:rStyle w:val="HTMLCode"/>
          <w:rFonts w:eastAsiaTheme="majorEastAsia"/>
          <w:color w:val="333333"/>
        </w:rPr>
        <w:t>java</w:t>
      </w:r>
      <w:r>
        <w:rPr>
          <w:rStyle w:val="token"/>
          <w:color w:val="555555"/>
        </w:rPr>
        <w:t>.</w:t>
      </w:r>
      <w:r>
        <w:rPr>
          <w:rStyle w:val="HTMLCode"/>
          <w:rFonts w:eastAsiaTheme="majorEastAsia"/>
          <w:color w:val="333333"/>
        </w:rPr>
        <w:t>net</w:t>
      </w:r>
      <w:r>
        <w:rPr>
          <w:rStyle w:val="token"/>
          <w:color w:val="555555"/>
        </w:rPr>
        <w:t>.</w:t>
      </w:r>
      <w:r>
        <w:rPr>
          <w:rStyle w:val="HTMLCode"/>
          <w:rFonts w:eastAsiaTheme="majorEastAsia"/>
          <w:color w:val="333333"/>
        </w:rPr>
        <w:t>URI</w:t>
      </w:r>
      <w:proofErr w:type="spell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roofErr w:type="gramStart"/>
      <w:r>
        <w:rPr>
          <w:rStyle w:val="token"/>
          <w:color w:val="8F9092"/>
        </w:rPr>
        <w:t>import</w:t>
      </w:r>
      <w:proofErr w:type="gramEnd"/>
      <w:r>
        <w:rPr>
          <w:rStyle w:val="HTMLCode"/>
          <w:rFonts w:eastAsiaTheme="majorEastAsia"/>
          <w:color w:val="333333"/>
        </w:rPr>
        <w:t xml:space="preserve"> </w:t>
      </w:r>
      <w:proofErr w:type="spellStart"/>
      <w:r>
        <w:rPr>
          <w:rStyle w:val="HTMLCode"/>
          <w:rFonts w:eastAsiaTheme="majorEastAsia"/>
          <w:color w:val="333333"/>
        </w:rPr>
        <w:t>org</w:t>
      </w:r>
      <w:r>
        <w:rPr>
          <w:rStyle w:val="token"/>
          <w:color w:val="555555"/>
        </w:rPr>
        <w:t>.</w:t>
      </w:r>
      <w:r>
        <w:rPr>
          <w:rStyle w:val="HTMLCode"/>
          <w:rFonts w:eastAsiaTheme="majorEastAsia"/>
          <w:color w:val="333333"/>
        </w:rPr>
        <w:t>camunda</w:t>
      </w:r>
      <w:r>
        <w:rPr>
          <w:rStyle w:val="token"/>
          <w:color w:val="555555"/>
        </w:rPr>
        <w:t>.</w:t>
      </w:r>
      <w:r>
        <w:rPr>
          <w:rStyle w:val="HTMLCode"/>
          <w:rFonts w:eastAsiaTheme="majorEastAsia"/>
          <w:color w:val="333333"/>
        </w:rPr>
        <w:t>bpm</w:t>
      </w:r>
      <w:r>
        <w:rPr>
          <w:rStyle w:val="token"/>
          <w:color w:val="555555"/>
        </w:rPr>
        <w:t>.</w:t>
      </w:r>
      <w:r>
        <w:rPr>
          <w:rStyle w:val="HTMLCode"/>
          <w:rFonts w:eastAsiaTheme="majorEastAsia"/>
          <w:color w:val="333333"/>
        </w:rPr>
        <w:t>client</w:t>
      </w:r>
      <w:r>
        <w:rPr>
          <w:rStyle w:val="token"/>
          <w:color w:val="555555"/>
        </w:rPr>
        <w:t>.</w:t>
      </w:r>
      <w:r>
        <w:rPr>
          <w:rStyle w:val="HTMLCode"/>
          <w:rFonts w:eastAsiaTheme="majorEastAsia"/>
          <w:color w:val="333333"/>
        </w:rPr>
        <w:t>ExternalTaskClient</w:t>
      </w:r>
      <w:proofErr w:type="spell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roofErr w:type="gramStart"/>
      <w:r>
        <w:rPr>
          <w:rStyle w:val="token"/>
          <w:color w:val="8F9092"/>
        </w:rPr>
        <w:t>public</w:t>
      </w:r>
      <w:proofErr w:type="gramEnd"/>
      <w:r>
        <w:rPr>
          <w:rStyle w:val="HTMLCode"/>
          <w:rFonts w:eastAsiaTheme="majorEastAsia"/>
          <w:color w:val="333333"/>
        </w:rPr>
        <w:t xml:space="preserve"> </w:t>
      </w:r>
      <w:r>
        <w:rPr>
          <w:rStyle w:val="token"/>
          <w:color w:val="8F9092"/>
        </w:rPr>
        <w:t>class</w:t>
      </w:r>
      <w:r>
        <w:rPr>
          <w:rStyle w:val="HTMLCode"/>
          <w:rFonts w:eastAsiaTheme="majorEastAsia"/>
          <w:color w:val="333333"/>
        </w:rPr>
        <w:t xml:space="preserve"> </w:t>
      </w:r>
      <w:proofErr w:type="spellStart"/>
      <w:r>
        <w:rPr>
          <w:rStyle w:val="token"/>
          <w:color w:val="333333"/>
        </w:rPr>
        <w:t>ChargeCardWorker</w:t>
      </w:r>
      <w:proofErr w:type="spellEnd"/>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gramStart"/>
      <w:r>
        <w:rPr>
          <w:rStyle w:val="token"/>
          <w:color w:val="8F9092"/>
        </w:rPr>
        <w:t>private</w:t>
      </w:r>
      <w:proofErr w:type="gramEnd"/>
      <w:r>
        <w:rPr>
          <w:rStyle w:val="HTMLCode"/>
          <w:rFonts w:eastAsiaTheme="majorEastAsia"/>
          <w:color w:val="333333"/>
        </w:rPr>
        <w:t xml:space="preserve"> </w:t>
      </w:r>
      <w:r>
        <w:rPr>
          <w:rStyle w:val="token"/>
          <w:color w:val="8F9092"/>
        </w:rPr>
        <w:t>final</w:t>
      </w:r>
      <w:r>
        <w:rPr>
          <w:rStyle w:val="HTMLCode"/>
          <w:rFonts w:eastAsiaTheme="majorEastAsia"/>
          <w:color w:val="333333"/>
        </w:rPr>
        <w:t xml:space="preserve"> </w:t>
      </w:r>
      <w:r>
        <w:rPr>
          <w:rStyle w:val="token"/>
          <w:color w:val="8F9092"/>
        </w:rPr>
        <w:t>static</w:t>
      </w:r>
      <w:r>
        <w:rPr>
          <w:rStyle w:val="HTMLCode"/>
          <w:rFonts w:eastAsiaTheme="majorEastAsia"/>
          <w:color w:val="333333"/>
        </w:rPr>
        <w:t xml:space="preserve"> Logger </w:t>
      </w:r>
      <w:proofErr w:type="spellStart"/>
      <w:r>
        <w:rPr>
          <w:rStyle w:val="HTMLCode"/>
          <w:rFonts w:eastAsiaTheme="majorEastAsia"/>
          <w:color w:val="333333"/>
        </w:rPr>
        <w:t>LOGGER</w:t>
      </w:r>
      <w:proofErr w:type="spellEnd"/>
      <w:r>
        <w:rPr>
          <w:rStyle w:val="HTMLCode"/>
          <w:rFonts w:eastAsiaTheme="majorEastAsia"/>
          <w:color w:val="333333"/>
        </w:rPr>
        <w:t xml:space="preserve"> </w:t>
      </w:r>
      <w:r>
        <w:rPr>
          <w:rStyle w:val="token"/>
          <w:color w:val="333333"/>
        </w:rPr>
        <w:t>=</w:t>
      </w:r>
      <w:r>
        <w:rPr>
          <w:rStyle w:val="HTMLCode"/>
          <w:rFonts w:eastAsiaTheme="majorEastAsia"/>
          <w:color w:val="333333"/>
        </w:rPr>
        <w:t xml:space="preserve"> </w:t>
      </w:r>
      <w:proofErr w:type="spellStart"/>
      <w:r>
        <w:rPr>
          <w:rStyle w:val="HTMLCode"/>
          <w:rFonts w:eastAsiaTheme="majorEastAsia"/>
          <w:color w:val="333333"/>
        </w:rPr>
        <w:t>Logger</w:t>
      </w:r>
      <w:r>
        <w:rPr>
          <w:rStyle w:val="token"/>
          <w:color w:val="555555"/>
        </w:rPr>
        <w:t>.</w:t>
      </w:r>
      <w:r>
        <w:rPr>
          <w:rStyle w:val="token"/>
          <w:color w:val="6A986A"/>
        </w:rPr>
        <w:t>getLogger</w:t>
      </w:r>
      <w:proofErr w:type="spellEnd"/>
      <w:r>
        <w:rPr>
          <w:rStyle w:val="token"/>
          <w:color w:val="555555"/>
        </w:rPr>
        <w:t>(</w:t>
      </w:r>
      <w:proofErr w:type="spellStart"/>
      <w:r>
        <w:rPr>
          <w:rStyle w:val="HTMLCode"/>
          <w:rFonts w:eastAsiaTheme="majorEastAsia"/>
          <w:color w:val="333333"/>
        </w:rPr>
        <w:t>ChargeCardWorker</w:t>
      </w:r>
      <w:r>
        <w:rPr>
          <w:rStyle w:val="token"/>
          <w:color w:val="555555"/>
        </w:rPr>
        <w:t>.</w:t>
      </w:r>
      <w:r>
        <w:rPr>
          <w:rStyle w:val="token"/>
          <w:color w:val="8F9092"/>
        </w:rPr>
        <w:t>class</w:t>
      </w:r>
      <w:r>
        <w:rPr>
          <w:rStyle w:val="token"/>
          <w:color w:val="555555"/>
        </w:rPr>
        <w:t>.</w:t>
      </w:r>
      <w:r>
        <w:rPr>
          <w:rStyle w:val="token"/>
          <w:color w:val="6A986A"/>
        </w:rPr>
        <w:t>getName</w:t>
      </w:r>
      <w:proofErr w:type="spell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gramStart"/>
      <w:r>
        <w:rPr>
          <w:rStyle w:val="token"/>
          <w:color w:val="8F9092"/>
        </w:rPr>
        <w:t>public</w:t>
      </w:r>
      <w:proofErr w:type="gramEnd"/>
      <w:r>
        <w:rPr>
          <w:rStyle w:val="HTMLCode"/>
          <w:rFonts w:eastAsiaTheme="majorEastAsia"/>
          <w:color w:val="333333"/>
        </w:rPr>
        <w:t xml:space="preserve"> </w:t>
      </w:r>
      <w:r>
        <w:rPr>
          <w:rStyle w:val="token"/>
          <w:color w:val="8F9092"/>
        </w:rPr>
        <w:t>static</w:t>
      </w:r>
      <w:r>
        <w:rPr>
          <w:rStyle w:val="HTMLCode"/>
          <w:rFonts w:eastAsiaTheme="majorEastAsia"/>
          <w:color w:val="333333"/>
        </w:rPr>
        <w:t xml:space="preserve"> </w:t>
      </w:r>
      <w:r>
        <w:rPr>
          <w:rStyle w:val="token"/>
          <w:color w:val="8F9092"/>
        </w:rPr>
        <w:t>void</w:t>
      </w:r>
      <w:r>
        <w:rPr>
          <w:rStyle w:val="HTMLCode"/>
          <w:rFonts w:eastAsiaTheme="majorEastAsia"/>
          <w:color w:val="333333"/>
        </w:rPr>
        <w:t xml:space="preserve"> </w:t>
      </w:r>
      <w:r>
        <w:rPr>
          <w:rStyle w:val="token"/>
          <w:color w:val="6A986A"/>
        </w:rPr>
        <w:t>main</w:t>
      </w:r>
      <w:r>
        <w:rPr>
          <w:rStyle w:val="token"/>
          <w:color w:val="555555"/>
        </w:rPr>
        <w:t>(</w:t>
      </w:r>
      <w:r>
        <w:rPr>
          <w:rStyle w:val="HTMLCode"/>
          <w:rFonts w:eastAsiaTheme="majorEastAsia"/>
          <w:color w:val="333333"/>
        </w:rPr>
        <w:t>String</w:t>
      </w:r>
      <w:r>
        <w:rPr>
          <w:rStyle w:val="token"/>
          <w:color w:val="555555"/>
        </w:rPr>
        <w:t>[]</w:t>
      </w:r>
      <w:r>
        <w:rPr>
          <w:rStyle w:val="HTMLCode"/>
          <w:rFonts w:eastAsiaTheme="majorEastAsia"/>
          <w:color w:val="333333"/>
        </w:rPr>
        <w:t xml:space="preserve"> </w:t>
      </w:r>
      <w:proofErr w:type="spellStart"/>
      <w:r>
        <w:rPr>
          <w:rStyle w:val="HTMLCode"/>
          <w:rFonts w:eastAsiaTheme="majorEastAsia"/>
          <w:color w:val="333333"/>
        </w:rPr>
        <w:t>args</w:t>
      </w:r>
      <w:proofErr w:type="spellEnd"/>
      <w:r>
        <w:rPr>
          <w:rStyle w:val="token"/>
          <w:color w:val="555555"/>
        </w:rPr>
        <w:t>)</w:t>
      </w:r>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ExternalTaskClient</w:t>
      </w:r>
      <w:proofErr w:type="spellEnd"/>
      <w:r>
        <w:rPr>
          <w:rStyle w:val="HTMLCode"/>
          <w:rFonts w:eastAsiaTheme="majorEastAsia"/>
          <w:color w:val="333333"/>
        </w:rPr>
        <w:t xml:space="preserve"> client </w:t>
      </w:r>
      <w:r>
        <w:rPr>
          <w:rStyle w:val="token"/>
          <w:color w:val="333333"/>
        </w:rPr>
        <w:t>=</w:t>
      </w:r>
      <w:r>
        <w:rPr>
          <w:rStyle w:val="HTMLCode"/>
          <w:rFonts w:eastAsiaTheme="majorEastAsia"/>
          <w:color w:val="333333"/>
        </w:rPr>
        <w:t xml:space="preserve"> </w:t>
      </w:r>
      <w:proofErr w:type="spellStart"/>
      <w:proofErr w:type="gramStart"/>
      <w:r>
        <w:rPr>
          <w:rStyle w:val="HTMLCode"/>
          <w:rFonts w:eastAsiaTheme="majorEastAsia"/>
          <w:color w:val="333333"/>
        </w:rPr>
        <w:t>ExternalTaskClient</w:t>
      </w:r>
      <w:r>
        <w:rPr>
          <w:rStyle w:val="token"/>
          <w:color w:val="555555"/>
        </w:rPr>
        <w:t>.</w:t>
      </w:r>
      <w:r>
        <w:rPr>
          <w:rStyle w:val="token"/>
          <w:color w:val="6A986A"/>
        </w:rPr>
        <w:t>create</w:t>
      </w:r>
      <w:proofErr w:type="spellEnd"/>
      <w:r>
        <w:rPr>
          <w:rStyle w:val="token"/>
          <w:color w:val="555555"/>
        </w:rPr>
        <w:t>()</w:t>
      </w:r>
      <w:proofErr w:type="gramEnd"/>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roofErr w:type="spellStart"/>
      <w:proofErr w:type="gramStart"/>
      <w:r>
        <w:rPr>
          <w:rStyle w:val="token"/>
          <w:color w:val="6A986A"/>
        </w:rPr>
        <w:t>baseUrl</w:t>
      </w:r>
      <w:proofErr w:type="spellEnd"/>
      <w:r>
        <w:rPr>
          <w:rStyle w:val="token"/>
          <w:color w:val="555555"/>
        </w:rPr>
        <w:t>(</w:t>
      </w:r>
      <w:proofErr w:type="gramEnd"/>
      <w:r>
        <w:rPr>
          <w:rStyle w:val="token"/>
          <w:color w:val="2B65AA"/>
        </w:rPr>
        <w:t>"http://localhost:8080/engine-rest"</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roofErr w:type="spellStart"/>
      <w:proofErr w:type="gramStart"/>
      <w:r>
        <w:rPr>
          <w:rStyle w:val="token"/>
          <w:color w:val="6A986A"/>
        </w:rPr>
        <w:t>asyncResponseTimeout</w:t>
      </w:r>
      <w:proofErr w:type="spellEnd"/>
      <w:r>
        <w:rPr>
          <w:rStyle w:val="token"/>
          <w:color w:val="555555"/>
        </w:rPr>
        <w:t>(</w:t>
      </w:r>
      <w:proofErr w:type="gramEnd"/>
      <w:r>
        <w:rPr>
          <w:rStyle w:val="token"/>
          <w:color w:val="0075FF"/>
        </w:rPr>
        <w:t>10000</w:t>
      </w:r>
      <w:r>
        <w:rPr>
          <w:rStyle w:val="token"/>
          <w:color w:val="555555"/>
        </w:rPr>
        <w:t>)</w:t>
      </w:r>
      <w:r>
        <w:rPr>
          <w:rStyle w:val="HTMLCode"/>
          <w:rFonts w:eastAsiaTheme="majorEastAsia"/>
          <w:color w:val="333333"/>
        </w:rPr>
        <w:t xml:space="preserve"> </w:t>
      </w:r>
      <w:r>
        <w:rPr>
          <w:rStyle w:val="token"/>
          <w:color w:val="777777"/>
        </w:rPr>
        <w:t>// long polling timeout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roofErr w:type="gramStart"/>
      <w:r>
        <w:rPr>
          <w:rStyle w:val="token"/>
          <w:color w:val="6A986A"/>
        </w:rPr>
        <w:t>build</w:t>
      </w:r>
      <w:r>
        <w:rPr>
          <w:rStyle w:val="token"/>
          <w:color w:val="555555"/>
        </w:rPr>
        <w:t>(</w:t>
      </w:r>
      <w:proofErr w:type="gram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777777"/>
        </w:rPr>
        <w:t>// subscribe to an external task topic as specified in the process</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spellStart"/>
      <w:proofErr w:type="gramStart"/>
      <w:r>
        <w:rPr>
          <w:rStyle w:val="HTMLCode"/>
          <w:rFonts w:eastAsiaTheme="majorEastAsia"/>
          <w:color w:val="333333"/>
        </w:rPr>
        <w:t>client</w:t>
      </w:r>
      <w:r>
        <w:rPr>
          <w:rStyle w:val="token"/>
          <w:color w:val="555555"/>
        </w:rPr>
        <w:t>.</w:t>
      </w:r>
      <w:r>
        <w:rPr>
          <w:rStyle w:val="token"/>
          <w:color w:val="6A986A"/>
        </w:rPr>
        <w:t>subscribe</w:t>
      </w:r>
      <w:proofErr w:type="spellEnd"/>
      <w:r>
        <w:rPr>
          <w:rStyle w:val="token"/>
          <w:color w:val="555555"/>
        </w:rPr>
        <w:t>(</w:t>
      </w:r>
      <w:proofErr w:type="gramEnd"/>
      <w:r>
        <w:rPr>
          <w:rStyle w:val="token"/>
          <w:color w:val="2B65AA"/>
        </w:rPr>
        <w:t>"charge-card"</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roofErr w:type="spellStart"/>
      <w:proofErr w:type="gramStart"/>
      <w:r>
        <w:rPr>
          <w:rStyle w:val="token"/>
          <w:color w:val="6A986A"/>
        </w:rPr>
        <w:t>lockDuration</w:t>
      </w:r>
      <w:proofErr w:type="spellEnd"/>
      <w:r>
        <w:rPr>
          <w:rStyle w:val="token"/>
          <w:color w:val="555555"/>
        </w:rPr>
        <w:t>(</w:t>
      </w:r>
      <w:proofErr w:type="gramEnd"/>
      <w:r>
        <w:rPr>
          <w:rStyle w:val="token"/>
          <w:color w:val="0075FF"/>
        </w:rPr>
        <w:t>1000</w:t>
      </w:r>
      <w:r>
        <w:rPr>
          <w:rStyle w:val="token"/>
          <w:color w:val="555555"/>
        </w:rPr>
        <w:t>)</w:t>
      </w:r>
      <w:r>
        <w:rPr>
          <w:rStyle w:val="HTMLCode"/>
          <w:rFonts w:eastAsiaTheme="majorEastAsia"/>
          <w:color w:val="333333"/>
        </w:rPr>
        <w:t xml:space="preserve"> </w:t>
      </w:r>
      <w:r>
        <w:rPr>
          <w:rStyle w:val="token"/>
          <w:color w:val="777777"/>
        </w:rPr>
        <w:t>// the default lock duration is 20 seconds, but you can override this</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lastRenderedPageBreak/>
        <w:t xml:space="preserve">        </w:t>
      </w:r>
      <w:r>
        <w:rPr>
          <w:rStyle w:val="token"/>
          <w:color w:val="555555"/>
        </w:rPr>
        <w:t>.</w:t>
      </w:r>
      <w:proofErr w:type="gramStart"/>
      <w:r>
        <w:rPr>
          <w:rStyle w:val="token"/>
          <w:color w:val="6A986A"/>
        </w:rPr>
        <w:t>handler</w:t>
      </w:r>
      <w:r>
        <w:rPr>
          <w:rStyle w:val="token"/>
          <w:color w:val="555555"/>
        </w:rPr>
        <w:t>(</w:t>
      </w:r>
      <w:proofErr w:type="gramEnd"/>
      <w:r>
        <w:rPr>
          <w:rStyle w:val="token"/>
          <w:color w:val="555555"/>
        </w:rPr>
        <w:t>(</w:t>
      </w:r>
      <w:proofErr w:type="spellStart"/>
      <w:r>
        <w:rPr>
          <w:rStyle w:val="HTMLCode"/>
          <w:rFonts w:eastAsiaTheme="majorEastAsia"/>
          <w:color w:val="333333"/>
        </w:rPr>
        <w:t>externalTask</w:t>
      </w:r>
      <w:proofErr w:type="spellEnd"/>
      <w:r>
        <w:rPr>
          <w:rStyle w:val="token"/>
          <w:color w:val="555555"/>
        </w:rPr>
        <w:t>,</w:t>
      </w:r>
      <w:r>
        <w:rPr>
          <w:rStyle w:val="HTMLCode"/>
          <w:rFonts w:eastAsiaTheme="majorEastAsia"/>
          <w:color w:val="333333"/>
        </w:rPr>
        <w:t xml:space="preserve"> </w:t>
      </w:r>
      <w:proofErr w:type="spellStart"/>
      <w:r>
        <w:rPr>
          <w:rStyle w:val="HTMLCode"/>
          <w:rFonts w:eastAsiaTheme="majorEastAsia"/>
          <w:color w:val="333333"/>
        </w:rPr>
        <w:t>externalTaskService</w:t>
      </w:r>
      <w:proofErr w:type="spellEnd"/>
      <w:r>
        <w:rPr>
          <w:rStyle w:val="token"/>
          <w:color w:val="555555"/>
        </w:rPr>
        <w:t>)</w:t>
      </w:r>
      <w:r>
        <w:rPr>
          <w:rStyle w:val="HTMLCode"/>
          <w:rFonts w:eastAsiaTheme="majorEastAsia"/>
          <w:color w:val="333333"/>
        </w:rPr>
        <w:t xml:space="preserve"> </w:t>
      </w:r>
      <w:r>
        <w:rPr>
          <w:rStyle w:val="token"/>
          <w:color w:val="333333"/>
        </w:rPr>
        <w:t>-&gt;</w:t>
      </w:r>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777777"/>
        </w:rPr>
        <w:t>// Put your business logic here</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777777"/>
        </w:rPr>
        <w:t>// Get a process variable</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String item </w:t>
      </w:r>
      <w:r>
        <w:rPr>
          <w:rStyle w:val="token"/>
          <w:color w:val="333333"/>
        </w:rPr>
        <w:t>=</w:t>
      </w:r>
      <w:r>
        <w:rPr>
          <w:rStyle w:val="HTMLCode"/>
          <w:rFonts w:eastAsiaTheme="majorEastAsia"/>
          <w:color w:val="333333"/>
        </w:rPr>
        <w:t xml:space="preserve"> </w:t>
      </w:r>
      <w:r>
        <w:rPr>
          <w:rStyle w:val="token"/>
          <w:color w:val="555555"/>
        </w:rPr>
        <w:t>(</w:t>
      </w:r>
      <w:r>
        <w:rPr>
          <w:rStyle w:val="HTMLCode"/>
          <w:rFonts w:eastAsiaTheme="majorEastAsia"/>
          <w:color w:val="333333"/>
        </w:rPr>
        <w:t>String</w:t>
      </w:r>
      <w:r>
        <w:rPr>
          <w:rStyle w:val="token"/>
          <w:color w:val="555555"/>
        </w:rPr>
        <w:t>)</w:t>
      </w:r>
      <w:r>
        <w:rPr>
          <w:rStyle w:val="HTMLCode"/>
          <w:rFonts w:eastAsiaTheme="majorEastAsia"/>
          <w:color w:val="333333"/>
        </w:rPr>
        <w:t xml:space="preserve"> </w:t>
      </w:r>
      <w:proofErr w:type="spellStart"/>
      <w:proofErr w:type="gramStart"/>
      <w:r>
        <w:rPr>
          <w:rStyle w:val="HTMLCode"/>
          <w:rFonts w:eastAsiaTheme="majorEastAsia"/>
          <w:color w:val="333333"/>
        </w:rPr>
        <w:t>externalTask</w:t>
      </w:r>
      <w:r>
        <w:rPr>
          <w:rStyle w:val="token"/>
          <w:color w:val="555555"/>
        </w:rPr>
        <w:t>.</w:t>
      </w:r>
      <w:r>
        <w:rPr>
          <w:rStyle w:val="token"/>
          <w:color w:val="6A986A"/>
        </w:rPr>
        <w:t>getVariable</w:t>
      </w:r>
      <w:proofErr w:type="spellEnd"/>
      <w:r>
        <w:rPr>
          <w:rStyle w:val="token"/>
          <w:color w:val="555555"/>
        </w:rPr>
        <w:t>(</w:t>
      </w:r>
      <w:proofErr w:type="gramEnd"/>
      <w:r>
        <w:rPr>
          <w:rStyle w:val="token"/>
          <w:color w:val="2B65AA"/>
        </w:rPr>
        <w:t>"item"</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Long amount </w:t>
      </w:r>
      <w:r>
        <w:rPr>
          <w:rStyle w:val="token"/>
          <w:color w:val="333333"/>
        </w:rPr>
        <w:t>=</w:t>
      </w:r>
      <w:r>
        <w:rPr>
          <w:rStyle w:val="HTMLCode"/>
          <w:rFonts w:eastAsiaTheme="majorEastAsia"/>
          <w:color w:val="333333"/>
        </w:rPr>
        <w:t xml:space="preserve"> </w:t>
      </w:r>
      <w:r>
        <w:rPr>
          <w:rStyle w:val="token"/>
          <w:color w:val="555555"/>
        </w:rPr>
        <w:t>(</w:t>
      </w:r>
      <w:r>
        <w:rPr>
          <w:rStyle w:val="HTMLCode"/>
          <w:rFonts w:eastAsiaTheme="majorEastAsia"/>
          <w:color w:val="333333"/>
        </w:rPr>
        <w:t>Long</w:t>
      </w:r>
      <w:r>
        <w:rPr>
          <w:rStyle w:val="token"/>
          <w:color w:val="555555"/>
        </w:rPr>
        <w:t>)</w:t>
      </w:r>
      <w:r>
        <w:rPr>
          <w:rStyle w:val="HTMLCode"/>
          <w:rFonts w:eastAsiaTheme="majorEastAsia"/>
          <w:color w:val="333333"/>
        </w:rPr>
        <w:t xml:space="preserve"> </w:t>
      </w:r>
      <w:proofErr w:type="spellStart"/>
      <w:proofErr w:type="gramStart"/>
      <w:r>
        <w:rPr>
          <w:rStyle w:val="HTMLCode"/>
          <w:rFonts w:eastAsiaTheme="majorEastAsia"/>
          <w:color w:val="333333"/>
        </w:rPr>
        <w:t>externalTask</w:t>
      </w:r>
      <w:r>
        <w:rPr>
          <w:rStyle w:val="token"/>
          <w:color w:val="555555"/>
        </w:rPr>
        <w:t>.</w:t>
      </w:r>
      <w:r>
        <w:rPr>
          <w:rStyle w:val="token"/>
          <w:color w:val="6A986A"/>
        </w:rPr>
        <w:t>getVariable</w:t>
      </w:r>
      <w:proofErr w:type="spellEnd"/>
      <w:r>
        <w:rPr>
          <w:rStyle w:val="token"/>
          <w:color w:val="555555"/>
        </w:rPr>
        <w:t>(</w:t>
      </w:r>
      <w:proofErr w:type="gramEnd"/>
      <w:r>
        <w:rPr>
          <w:rStyle w:val="token"/>
          <w:color w:val="2B65AA"/>
        </w:rPr>
        <w:t>"amount"</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LOGGER</w:t>
      </w:r>
      <w:r>
        <w:rPr>
          <w:rStyle w:val="token"/>
          <w:color w:val="555555"/>
        </w:rPr>
        <w:t>.</w:t>
      </w:r>
      <w:r>
        <w:rPr>
          <w:rStyle w:val="token"/>
          <w:color w:val="6A986A"/>
        </w:rPr>
        <w:t>info</w:t>
      </w:r>
      <w:r>
        <w:rPr>
          <w:rStyle w:val="token"/>
          <w:color w:val="555555"/>
        </w:rPr>
        <w:t>(</w:t>
      </w:r>
      <w:proofErr w:type="gramEnd"/>
      <w:r>
        <w:rPr>
          <w:rStyle w:val="token"/>
          <w:color w:val="2B65AA"/>
        </w:rPr>
        <w:t>"Charging credit card with an amount of '"</w:t>
      </w:r>
      <w:r>
        <w:rPr>
          <w:rStyle w:val="HTMLCode"/>
          <w:rFonts w:eastAsiaTheme="majorEastAsia"/>
          <w:color w:val="333333"/>
        </w:rPr>
        <w:t xml:space="preserve"> </w:t>
      </w:r>
      <w:r>
        <w:rPr>
          <w:rStyle w:val="token"/>
          <w:color w:val="333333"/>
        </w:rPr>
        <w:t>+</w:t>
      </w:r>
      <w:r>
        <w:rPr>
          <w:rStyle w:val="HTMLCode"/>
          <w:rFonts w:eastAsiaTheme="majorEastAsia"/>
          <w:color w:val="333333"/>
        </w:rPr>
        <w:t xml:space="preserve"> amount </w:t>
      </w:r>
      <w:r>
        <w:rPr>
          <w:rStyle w:val="token"/>
          <w:color w:val="333333"/>
        </w:rPr>
        <w:t>+</w:t>
      </w:r>
      <w:r>
        <w:rPr>
          <w:rStyle w:val="HTMLCode"/>
          <w:rFonts w:eastAsiaTheme="majorEastAsia"/>
          <w:color w:val="333333"/>
        </w:rPr>
        <w:t xml:space="preserve"> </w:t>
      </w:r>
      <w:r>
        <w:rPr>
          <w:rStyle w:val="token"/>
          <w:color w:val="2B65AA"/>
        </w:rPr>
        <w:t>"'€ for the item '"</w:t>
      </w:r>
      <w:r>
        <w:rPr>
          <w:rStyle w:val="HTMLCode"/>
          <w:rFonts w:eastAsiaTheme="majorEastAsia"/>
          <w:color w:val="333333"/>
        </w:rPr>
        <w:t xml:space="preserve"> </w:t>
      </w:r>
      <w:r>
        <w:rPr>
          <w:rStyle w:val="token"/>
          <w:color w:val="333333"/>
        </w:rPr>
        <w:t>+</w:t>
      </w:r>
      <w:r>
        <w:rPr>
          <w:rStyle w:val="HTMLCode"/>
          <w:rFonts w:eastAsiaTheme="majorEastAsia"/>
          <w:color w:val="333333"/>
        </w:rPr>
        <w:t xml:space="preserve"> item </w:t>
      </w:r>
      <w:r>
        <w:rPr>
          <w:rStyle w:val="token"/>
          <w:color w:val="333333"/>
        </w:rPr>
        <w:t>+</w:t>
      </w:r>
      <w:r>
        <w:rPr>
          <w:rStyle w:val="HTMLCode"/>
          <w:rFonts w:eastAsiaTheme="majorEastAsia"/>
          <w:color w:val="333333"/>
        </w:rPr>
        <w:t xml:space="preserve"> </w:t>
      </w:r>
      <w:r>
        <w:rPr>
          <w:rStyle w:val="token"/>
          <w:color w:val="2B65AA"/>
        </w:rPr>
        <w:t>"'..."</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gramStart"/>
      <w:r>
        <w:rPr>
          <w:rStyle w:val="token"/>
          <w:color w:val="8F9092"/>
        </w:rPr>
        <w:t>try</w:t>
      </w:r>
      <w:proofErr w:type="gramEnd"/>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spellStart"/>
      <w:proofErr w:type="gramStart"/>
      <w:r>
        <w:rPr>
          <w:rStyle w:val="HTMLCode"/>
          <w:rFonts w:eastAsiaTheme="majorEastAsia"/>
          <w:color w:val="333333"/>
        </w:rPr>
        <w:t>Desktop</w:t>
      </w:r>
      <w:r>
        <w:rPr>
          <w:rStyle w:val="token"/>
          <w:color w:val="555555"/>
        </w:rPr>
        <w:t>.</w:t>
      </w:r>
      <w:r>
        <w:rPr>
          <w:rStyle w:val="token"/>
          <w:color w:val="6A986A"/>
        </w:rPr>
        <w:t>getDesktop</w:t>
      </w:r>
      <w:proofErr w:type="spellEnd"/>
      <w:r>
        <w:rPr>
          <w:rStyle w:val="token"/>
          <w:color w:val="555555"/>
        </w:rPr>
        <w:t>(</w:t>
      </w:r>
      <w:proofErr w:type="gramEnd"/>
      <w:r>
        <w:rPr>
          <w:rStyle w:val="token"/>
          <w:color w:val="555555"/>
        </w:rPr>
        <w:t>).</w:t>
      </w:r>
      <w:r>
        <w:rPr>
          <w:rStyle w:val="token"/>
          <w:color w:val="6A986A"/>
        </w:rPr>
        <w:t>browse</w:t>
      </w:r>
      <w:r>
        <w:rPr>
          <w:rStyle w:val="token"/>
          <w:color w:val="555555"/>
        </w:rPr>
        <w:t>(</w:t>
      </w:r>
      <w:r>
        <w:rPr>
          <w:rStyle w:val="token"/>
          <w:color w:val="8F9092"/>
        </w:rPr>
        <w:t>new</w:t>
      </w:r>
      <w:r>
        <w:rPr>
          <w:rStyle w:val="HTMLCode"/>
          <w:rFonts w:eastAsiaTheme="majorEastAsia"/>
          <w:color w:val="333333"/>
        </w:rPr>
        <w:t xml:space="preserve"> </w:t>
      </w:r>
      <w:r>
        <w:rPr>
          <w:rStyle w:val="token"/>
          <w:color w:val="333333"/>
        </w:rPr>
        <w:t>URI</w:t>
      </w:r>
      <w:r>
        <w:rPr>
          <w:rStyle w:val="token"/>
          <w:color w:val="555555"/>
        </w:rPr>
        <w:t>(</w:t>
      </w:r>
      <w:r>
        <w:rPr>
          <w:rStyle w:val="token"/>
          <w:color w:val="2B65AA"/>
        </w:rPr>
        <w:t>"https://docs.camunda.org/get-started/quick-start/complete"</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r>
        <w:rPr>
          <w:rStyle w:val="HTMLCode"/>
          <w:rFonts w:eastAsiaTheme="majorEastAsia"/>
          <w:color w:val="333333"/>
        </w:rPr>
        <w:t xml:space="preserve"> </w:t>
      </w:r>
      <w:r>
        <w:rPr>
          <w:rStyle w:val="token"/>
          <w:color w:val="8F9092"/>
        </w:rPr>
        <w:t>catch</w:t>
      </w:r>
      <w:r>
        <w:rPr>
          <w:rStyle w:val="HTMLCode"/>
          <w:rFonts w:eastAsiaTheme="majorEastAsia"/>
          <w:color w:val="333333"/>
        </w:rPr>
        <w:t xml:space="preserve"> </w:t>
      </w:r>
      <w:r>
        <w:rPr>
          <w:rStyle w:val="token"/>
          <w:color w:val="555555"/>
        </w:rPr>
        <w:t>(</w:t>
      </w:r>
      <w:r>
        <w:rPr>
          <w:rStyle w:val="token"/>
          <w:color w:val="333333"/>
        </w:rPr>
        <w:t>Exception</w:t>
      </w:r>
      <w:r>
        <w:rPr>
          <w:rStyle w:val="HTMLCode"/>
          <w:rFonts w:eastAsiaTheme="majorEastAsia"/>
          <w:color w:val="333333"/>
        </w:rPr>
        <w:t xml:space="preserve"> e</w:t>
      </w:r>
      <w:r>
        <w:rPr>
          <w:rStyle w:val="token"/>
          <w:color w:val="555555"/>
        </w:rPr>
        <w:t>)</w:t>
      </w:r>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spellStart"/>
      <w:proofErr w:type="gramStart"/>
      <w:r>
        <w:rPr>
          <w:rStyle w:val="HTMLCode"/>
          <w:rFonts w:eastAsiaTheme="majorEastAsia"/>
          <w:color w:val="333333"/>
        </w:rPr>
        <w:t>e</w:t>
      </w:r>
      <w:r>
        <w:rPr>
          <w:rStyle w:val="token"/>
          <w:color w:val="555555"/>
        </w:rPr>
        <w:t>.</w:t>
      </w:r>
      <w:r>
        <w:rPr>
          <w:rStyle w:val="token"/>
          <w:color w:val="6A986A"/>
        </w:rPr>
        <w:t>printStackTrace</w:t>
      </w:r>
      <w:proofErr w:type="spellEnd"/>
      <w:r>
        <w:rPr>
          <w:rStyle w:val="token"/>
          <w:color w:val="555555"/>
        </w:rPr>
        <w:t>(</w:t>
      </w:r>
      <w:proofErr w:type="gram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777777"/>
        </w:rPr>
        <w:t xml:space="preserve">// </w:t>
      </w:r>
      <w:proofErr w:type="gramStart"/>
      <w:r>
        <w:rPr>
          <w:rStyle w:val="token"/>
          <w:color w:val="777777"/>
        </w:rPr>
        <w:t>Complete</w:t>
      </w:r>
      <w:proofErr w:type="gramEnd"/>
      <w:r>
        <w:rPr>
          <w:rStyle w:val="token"/>
          <w:color w:val="777777"/>
        </w:rPr>
        <w:t xml:space="preserve"> the task</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proofErr w:type="spellStart"/>
      <w:proofErr w:type="gramStart"/>
      <w:r>
        <w:rPr>
          <w:rStyle w:val="HTMLCode"/>
          <w:rFonts w:eastAsiaTheme="majorEastAsia"/>
          <w:color w:val="333333"/>
        </w:rPr>
        <w:t>externalTaskService</w:t>
      </w:r>
      <w:r>
        <w:rPr>
          <w:rStyle w:val="token"/>
          <w:color w:val="555555"/>
        </w:rPr>
        <w:t>.</w:t>
      </w:r>
      <w:r>
        <w:rPr>
          <w:rStyle w:val="token"/>
          <w:color w:val="6A986A"/>
        </w:rPr>
        <w:t>complete</w:t>
      </w:r>
      <w:proofErr w:type="spellEnd"/>
      <w:r>
        <w:rPr>
          <w:rStyle w:val="token"/>
          <w:color w:val="555555"/>
        </w:rPr>
        <w:t>(</w:t>
      </w:r>
      <w:proofErr w:type="spellStart"/>
      <w:proofErr w:type="gramEnd"/>
      <w:r>
        <w:rPr>
          <w:rStyle w:val="HTMLCode"/>
          <w:rFonts w:eastAsiaTheme="majorEastAsia"/>
          <w:color w:val="333333"/>
        </w:rPr>
        <w:t>externalTask</w:t>
      </w:r>
      <w:proofErr w:type="spell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roofErr w:type="gramStart"/>
      <w:r>
        <w:rPr>
          <w:rStyle w:val="token"/>
          <w:color w:val="6A986A"/>
        </w:rPr>
        <w:t>open</w:t>
      </w:r>
      <w:r>
        <w:rPr>
          <w:rStyle w:val="token"/>
          <w:color w:val="555555"/>
        </w:rPr>
        <w:t>(</w:t>
      </w:r>
      <w:proofErr w:type="gramEnd"/>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HTMLCode"/>
          <w:rFonts w:eastAsiaTheme="majorEastAsia"/>
          <w:color w:val="333333"/>
        </w:rPr>
        <w:t xml:space="preserve">  </w:t>
      </w:r>
      <w:r>
        <w:rPr>
          <w:rStyle w:val="token"/>
          <w:color w:val="555555"/>
        </w:rPr>
        <w:t>}</w:t>
      </w:r>
    </w:p>
    <w:p w:rsidR="008050F9" w:rsidRDefault="008050F9" w:rsidP="008050F9">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rFonts w:eastAsiaTheme="majorEastAsia"/>
          <w:color w:val="333333"/>
        </w:rPr>
      </w:pPr>
      <w:r>
        <w:rPr>
          <w:rStyle w:val="token"/>
          <w:color w:val="555555"/>
        </w:rPr>
        <w:t>}</w:t>
      </w:r>
    </w:p>
    <w:p w:rsidR="008050F9" w:rsidRDefault="008050F9" w:rsidP="008050F9">
      <w:pPr>
        <w:pStyle w:val="Heading3"/>
        <w:shd w:val="clear" w:color="auto" w:fill="FFFFFF"/>
        <w:spacing w:before="375" w:beforeAutospacing="0" w:after="188" w:afterAutospacing="0"/>
        <w:rPr>
          <w:rFonts w:ascii="inherit" w:hAnsi="inherit"/>
          <w:b w:val="0"/>
          <w:bCs w:val="0"/>
          <w:color w:val="555555"/>
          <w:sz w:val="42"/>
          <w:szCs w:val="42"/>
        </w:rPr>
      </w:pPr>
      <w:r>
        <w:rPr>
          <w:rFonts w:ascii="inherit" w:hAnsi="inherit"/>
          <w:b w:val="0"/>
          <w:bCs w:val="0"/>
          <w:color w:val="555555"/>
          <w:sz w:val="42"/>
          <w:szCs w:val="42"/>
        </w:rPr>
        <w:t>Run the worker</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You can run the Java application by right clicking on the class </w:t>
      </w:r>
      <w:proofErr w:type="spellStart"/>
      <w:r>
        <w:rPr>
          <w:rStyle w:val="HTMLCode"/>
          <w:rFonts w:ascii="Consolas" w:eastAsiaTheme="majorEastAsia" w:hAnsi="Consolas"/>
          <w:color w:val="555555"/>
          <w:sz w:val="22"/>
          <w:szCs w:val="22"/>
        </w:rPr>
        <w:t>ChargeCardWorker</w:t>
      </w:r>
      <w:proofErr w:type="spellEnd"/>
      <w:r>
        <w:rPr>
          <w:rFonts w:ascii="Helvetica" w:hAnsi="Helvetica"/>
          <w:color w:val="555555"/>
        </w:rPr>
        <w:t> and choosing </w:t>
      </w:r>
      <w:r>
        <w:rPr>
          <w:rStyle w:val="HTMLCode"/>
          <w:rFonts w:ascii="Consolas" w:eastAsiaTheme="majorEastAsia" w:hAnsi="Consolas"/>
          <w:color w:val="555555"/>
          <w:sz w:val="22"/>
          <w:szCs w:val="22"/>
        </w:rPr>
        <w:t>Run as Java</w:t>
      </w:r>
      <w:r>
        <w:rPr>
          <w:rFonts w:ascii="Helvetica" w:hAnsi="Helvetica"/>
          <w:color w:val="555555"/>
        </w:rPr>
        <w:t>.</w:t>
      </w:r>
    </w:p>
    <w:p w:rsidR="008050F9" w:rsidRDefault="008050F9" w:rsidP="008050F9">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Note that the worker should remain running throughout the entirety of this quick start guide.</w:t>
      </w:r>
    </w:p>
    <w:p w:rsidR="008050F9" w:rsidRDefault="008050F9" w:rsidP="008050F9">
      <w:pPr>
        <w:pStyle w:val="Heading3"/>
        <w:spacing w:before="90" w:beforeAutospacing="0" w:after="188" w:afterAutospacing="0"/>
        <w:rPr>
          <w:rFonts w:ascii="inherit" w:hAnsi="inherit"/>
          <w:b w:val="0"/>
          <w:bCs w:val="0"/>
          <w:color w:val="555555"/>
          <w:sz w:val="24"/>
          <w:szCs w:val="24"/>
        </w:rPr>
      </w:pPr>
      <w:r>
        <w:rPr>
          <w:rFonts w:ascii="inherit" w:hAnsi="inherit"/>
          <w:b w:val="0"/>
          <w:bCs w:val="0"/>
          <w:color w:val="555555"/>
          <w:sz w:val="24"/>
          <w:szCs w:val="24"/>
        </w:rPr>
        <w:t>Next Step</w:t>
      </w:r>
    </w:p>
    <w:p w:rsidR="008050F9" w:rsidRDefault="008050F9" w:rsidP="008050F9">
      <w:pPr>
        <w:pStyle w:val="NormalWeb"/>
        <w:spacing w:before="180" w:beforeAutospacing="0" w:after="0" w:afterAutospacing="0" w:line="375" w:lineRule="atLeast"/>
        <w:rPr>
          <w:rFonts w:ascii="Helvetica" w:hAnsi="Helvetica"/>
          <w:color w:val="555555"/>
          <w:sz w:val="23"/>
          <w:szCs w:val="23"/>
        </w:rPr>
      </w:pPr>
      <w:r>
        <w:rPr>
          <w:rFonts w:ascii="Helvetica" w:hAnsi="Helvetica"/>
          <w:color w:val="555555"/>
          <w:sz w:val="23"/>
          <w:szCs w:val="23"/>
        </w:rPr>
        <w:t>Once your worker is running, you can </w:t>
      </w:r>
      <w:r w:rsidRPr="002A694C">
        <w:rPr>
          <w:rFonts w:ascii="Helvetica" w:hAnsi="Helvetica"/>
          <w:sz w:val="23"/>
          <w:szCs w:val="23"/>
        </w:rPr>
        <w:t>continue to deploy your process and start some instances</w:t>
      </w:r>
      <w:r>
        <w:rPr>
          <w:rFonts w:ascii="Helvetica" w:hAnsi="Helvetica"/>
          <w:color w:val="555555"/>
          <w:sz w:val="23"/>
          <w:szCs w:val="23"/>
        </w:rPr>
        <w:t>.</w:t>
      </w:r>
    </w:p>
    <w:p w:rsidR="002D1B81" w:rsidRDefault="002D1B81"/>
    <w:p w:rsidR="00F606A0" w:rsidRDefault="00F606A0" w:rsidP="00F606A0">
      <w:pPr>
        <w:pStyle w:val="Heading1"/>
        <w:shd w:val="clear" w:color="auto" w:fill="FFFFFF"/>
        <w:spacing w:before="675" w:after="225"/>
        <w:rPr>
          <w:rFonts w:ascii="inherit" w:hAnsi="inherit"/>
          <w:b w:val="0"/>
          <w:bCs w:val="0"/>
          <w:color w:val="555555"/>
          <w:sz w:val="62"/>
          <w:szCs w:val="62"/>
        </w:rPr>
      </w:pPr>
      <w:r>
        <w:rPr>
          <w:rFonts w:ascii="inherit" w:hAnsi="inherit"/>
          <w:b w:val="0"/>
          <w:bCs w:val="0"/>
          <w:color w:val="555555"/>
          <w:sz w:val="62"/>
          <w:szCs w:val="62"/>
        </w:rPr>
        <w:lastRenderedPageBreak/>
        <w:t xml:space="preserve">Deploy the Process </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the next step, you’ll deploy the Process and start a new instance so you can see that your simple process is working correctly.</w:t>
      </w:r>
    </w:p>
    <w:p w:rsidR="00F606A0" w:rsidRDefault="00F606A0" w:rsidP="00F606A0">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 xml:space="preserve">Use the Camunda </w:t>
      </w:r>
      <w:proofErr w:type="spellStart"/>
      <w:r>
        <w:rPr>
          <w:rFonts w:ascii="inherit" w:hAnsi="inherit"/>
          <w:b w:val="0"/>
          <w:bCs w:val="0"/>
          <w:color w:val="555555"/>
          <w:sz w:val="62"/>
          <w:szCs w:val="62"/>
        </w:rPr>
        <w:t>Modeler</w:t>
      </w:r>
      <w:proofErr w:type="spellEnd"/>
      <w:r>
        <w:rPr>
          <w:rFonts w:ascii="inherit" w:hAnsi="inherit"/>
          <w:b w:val="0"/>
          <w:bCs w:val="0"/>
          <w:color w:val="555555"/>
          <w:sz w:val="62"/>
          <w:szCs w:val="62"/>
        </w:rPr>
        <w:t xml:space="preserve"> to Deploy the Process</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In order to deploy the Process, click on the deploy button in the Camunda </w:t>
      </w:r>
      <w:proofErr w:type="spellStart"/>
      <w:r>
        <w:rPr>
          <w:rFonts w:ascii="Helvetica" w:hAnsi="Helvetica"/>
          <w:color w:val="555555"/>
        </w:rPr>
        <w:t>Modeler</w:t>
      </w:r>
      <w:proofErr w:type="spellEnd"/>
      <w:r>
        <w:rPr>
          <w:rFonts w:ascii="Helvetica" w:hAnsi="Helvetica"/>
          <w:color w:val="555555"/>
        </w:rPr>
        <w:t>, then give it the Deployment Name “Payment Retrieval” and click the Deploy button. From version 3.0.0 on, you will be required to provide an URL for an Endpoint Configuration along with Deployment Details. This can be either the root endpoint to the REST API (e.g. </w:t>
      </w:r>
      <w:r>
        <w:rPr>
          <w:rStyle w:val="HTMLCode"/>
          <w:rFonts w:ascii="Consolas" w:hAnsi="Consolas"/>
          <w:color w:val="555555"/>
          <w:sz w:val="22"/>
          <w:szCs w:val="22"/>
        </w:rPr>
        <w:t>http://localhost:8080/engine-rest</w:t>
      </w:r>
      <w:r>
        <w:rPr>
          <w:rFonts w:ascii="Helvetica" w:hAnsi="Helvetica"/>
          <w:color w:val="555555"/>
        </w:rPr>
        <w:t>) or an exact endpoint to the deployment creation method (e.g. </w:t>
      </w:r>
      <w:r>
        <w:rPr>
          <w:rStyle w:val="HTMLCode"/>
          <w:rFonts w:ascii="Consolas" w:hAnsi="Consolas"/>
          <w:color w:val="555555"/>
          <w:sz w:val="22"/>
          <w:szCs w:val="22"/>
        </w:rPr>
        <w:t>http://localhost:8080/engine-rest/deployment/create</w:t>
      </w:r>
      <w:r>
        <w:rPr>
          <w:rFonts w:ascii="Helvetica" w:hAnsi="Helvetica"/>
          <w:color w:val="555555"/>
        </w:rPr>
        <w:t>).</w:t>
      </w:r>
    </w:p>
    <w:p w:rsidR="00F606A0" w:rsidRDefault="00F606A0" w:rsidP="00F606A0">
      <w:pPr>
        <w:shd w:val="clear" w:color="auto" w:fill="FFFFFF"/>
        <w:rPr>
          <w:rFonts w:ascii="Helvetica" w:hAnsi="Helvetica"/>
          <w:color w:val="555555"/>
        </w:rPr>
      </w:pPr>
      <w:r>
        <w:rPr>
          <w:rFonts w:ascii="Helvetica" w:hAnsi="Helvetica"/>
          <w:noProof/>
          <w:color w:val="555555"/>
          <w:bdr w:val="single" w:sz="6" w:space="2" w:color="777777" w:frame="1"/>
          <w:lang w:eastAsia="en-IN"/>
        </w:rPr>
        <w:lastRenderedPageBreak/>
        <w:drawing>
          <wp:inline distT="0" distB="0" distL="0" distR="0" wp14:anchorId="3D98CB83" wp14:editId="29C4425F">
            <wp:extent cx="3329940" cy="1432560"/>
            <wp:effectExtent l="0" t="0" r="3810" b="0"/>
            <wp:docPr id="64" name="Picture 64" descr="https://docs.camunda.org/get-started/quick-start/img/modeler-deplo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camunda.org/get-started/quick-start/img/modeler-deploy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9940" cy="1432560"/>
                    </a:xfrm>
                    <a:prstGeom prst="rect">
                      <a:avLst/>
                    </a:prstGeom>
                    <a:noFill/>
                    <a:ln>
                      <a:noFill/>
                    </a:ln>
                  </pic:spPr>
                </pic:pic>
              </a:graphicData>
            </a:graphic>
          </wp:inline>
        </w:drawing>
      </w:r>
      <w:r>
        <w:rPr>
          <w:rFonts w:ascii="Helvetica" w:hAnsi="Helvetica"/>
          <w:noProof/>
          <w:color w:val="555555"/>
          <w:bdr w:val="single" w:sz="6" w:space="2" w:color="0075FF" w:frame="1"/>
          <w:lang w:eastAsia="en-IN"/>
        </w:rPr>
        <w:drawing>
          <wp:inline distT="0" distB="0" distL="0" distR="0" wp14:anchorId="693311EC" wp14:editId="67437BA6">
            <wp:extent cx="5974080" cy="3365903"/>
            <wp:effectExtent l="0" t="0" r="7620" b="6350"/>
            <wp:docPr id="63" name="Picture 63" descr="https://docs.camunda.org/get-started/quick-start/img/modeler-deplo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camunda.org/get-started/quick-start/img/modeler-deploy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3551" cy="3365605"/>
                    </a:xfrm>
                    <a:prstGeom prst="rect">
                      <a:avLst/>
                    </a:prstGeom>
                    <a:noFill/>
                    <a:ln>
                      <a:noFill/>
                    </a:ln>
                  </pic:spPr>
                </pic:pic>
              </a:graphicData>
            </a:graphic>
          </wp:inline>
        </w:drawing>
      </w:r>
      <w:r>
        <w:rPr>
          <w:rFonts w:ascii="Helvetica" w:hAnsi="Helvetica"/>
          <w:color w:val="555555"/>
        </w:rPr>
        <w:t xml:space="preserve">You should see a success message in the Camunda </w:t>
      </w:r>
      <w:proofErr w:type="spellStart"/>
      <w:r>
        <w:rPr>
          <w:rFonts w:ascii="Helvetica" w:hAnsi="Helvetica"/>
          <w:color w:val="555555"/>
        </w:rPr>
        <w:t>Modeler</w:t>
      </w:r>
      <w:proofErr w:type="spellEnd"/>
      <w:r>
        <w:rPr>
          <w:rFonts w:ascii="Helvetica" w:hAnsi="Helvetica"/>
          <w:color w:val="555555"/>
        </w:rPr>
        <w:t>:</w:t>
      </w:r>
      <w:r>
        <w:rPr>
          <w:rFonts w:ascii="Helvetica" w:hAnsi="Helvetica"/>
          <w:noProof/>
          <w:color w:val="555555"/>
          <w:bdr w:val="single" w:sz="6" w:space="2" w:color="0075FF" w:frame="1"/>
          <w:lang w:eastAsia="en-IN"/>
        </w:rPr>
        <w:drawing>
          <wp:inline distT="0" distB="0" distL="0" distR="0" wp14:anchorId="22EB853E" wp14:editId="4063719E">
            <wp:extent cx="5504510" cy="3101340"/>
            <wp:effectExtent l="0" t="0" r="1270" b="3810"/>
            <wp:docPr id="62" name="Picture 62" descr="https://docs.camunda.org/get-started/quick-start/img/modeler-deplo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s.camunda.org/get-started/quick-start/img/modeler-deploy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1356" cy="3105197"/>
                    </a:xfrm>
                    <a:prstGeom prst="rect">
                      <a:avLst/>
                    </a:prstGeom>
                    <a:noFill/>
                    <a:ln>
                      <a:noFill/>
                    </a:ln>
                  </pic:spPr>
                </pic:pic>
              </a:graphicData>
            </a:graphic>
          </wp:inline>
        </w:drawing>
      </w:r>
    </w:p>
    <w:p w:rsidR="00F606A0" w:rsidRDefault="00F606A0" w:rsidP="00F606A0">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lastRenderedPageBreak/>
        <w:t>Verify the Deployment with Cockpit</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Next, use Cockpit to see if the process was successfully deployed. Go to </w:t>
      </w:r>
      <w:r w:rsidRPr="00B62EF2">
        <w:rPr>
          <w:rFonts w:ascii="Helvetica" w:hAnsi="Helvetica"/>
          <w:color w:val="555555"/>
        </w:rPr>
        <w:t>http://localhost:8080/camunda/app/cockpit</w:t>
      </w:r>
      <w:r>
        <w:rPr>
          <w:rFonts w:ascii="Helvetica" w:hAnsi="Helvetica"/>
          <w:color w:val="555555"/>
        </w:rPr>
        <w:t> and log in with the credentials demo / demo. Your process </w:t>
      </w:r>
      <w:r>
        <w:rPr>
          <w:rStyle w:val="Emphasis"/>
          <w:rFonts w:ascii="Helvetica" w:hAnsi="Helvetica"/>
          <w:color w:val="555555"/>
        </w:rPr>
        <w:t>Payment Retrieval</w:t>
      </w:r>
      <w:r>
        <w:rPr>
          <w:rFonts w:ascii="Helvetica" w:hAnsi="Helvetica"/>
          <w:color w:val="555555"/>
        </w:rPr>
        <w:t> should be visible on the dashboard.</w:t>
      </w:r>
    </w:p>
    <w:p w:rsidR="00F606A0" w:rsidRDefault="00F606A0" w:rsidP="00F606A0">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420A88EC" wp14:editId="2933AD5D">
            <wp:extent cx="5593080" cy="2796540"/>
            <wp:effectExtent l="0" t="0" r="7620" b="3810"/>
            <wp:docPr id="61" name="Picture 61" descr="https://docs.camunda.org/get-started/quick-start/img/cockpit-payment-retrie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ocs.camunda.org/get-started/quick-start/img/cockpit-payment-retrieva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1501" cy="2800750"/>
                    </a:xfrm>
                    <a:prstGeom prst="rect">
                      <a:avLst/>
                    </a:prstGeom>
                    <a:noFill/>
                    <a:ln>
                      <a:noFill/>
                    </a:ln>
                  </pic:spPr>
                </pic:pic>
              </a:graphicData>
            </a:graphic>
          </wp:inline>
        </w:drawing>
      </w:r>
    </w:p>
    <w:p w:rsidR="00F606A0" w:rsidRDefault="00F606A0" w:rsidP="00F606A0">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Start a Process Instance</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Camunda, there are different ways to start a new process instance. You can leverage the Camunda REST API to start a new process instance by sending a POST Request.</w:t>
      </w:r>
    </w:p>
    <w:p w:rsidR="00F606A0" w:rsidRDefault="00F606A0" w:rsidP="00F606A0">
      <w:pPr>
        <w:pStyle w:val="Heading2"/>
        <w:shd w:val="clear" w:color="auto" w:fill="FFFFFF"/>
        <w:spacing w:before="375" w:after="188"/>
        <w:rPr>
          <w:rFonts w:ascii="inherit" w:hAnsi="inherit"/>
          <w:b w:val="0"/>
          <w:bCs w:val="0"/>
          <w:color w:val="555555"/>
          <w:sz w:val="51"/>
          <w:szCs w:val="51"/>
        </w:rPr>
      </w:pPr>
      <w:r>
        <w:rPr>
          <w:rFonts w:ascii="inherit" w:hAnsi="inherit"/>
          <w:b w:val="0"/>
          <w:bCs w:val="0"/>
          <w:color w:val="555555"/>
          <w:sz w:val="51"/>
          <w:szCs w:val="51"/>
        </w:rPr>
        <w:t xml:space="preserve">a) </w:t>
      </w:r>
      <w:proofErr w:type="gramStart"/>
      <w:r>
        <w:rPr>
          <w:rFonts w:ascii="inherit" w:hAnsi="inherit"/>
          <w:b w:val="0"/>
          <w:bCs w:val="0"/>
          <w:color w:val="555555"/>
          <w:sz w:val="51"/>
          <w:szCs w:val="51"/>
        </w:rPr>
        <w:t>curl</w:t>
      </w:r>
      <w:proofErr w:type="gramEnd"/>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proofErr w:type="gramStart"/>
      <w:r>
        <w:rPr>
          <w:rStyle w:val="HTMLCode"/>
          <w:color w:val="333333"/>
        </w:rPr>
        <w:t>curl</w:t>
      </w:r>
      <w:proofErr w:type="gramEnd"/>
      <w:r>
        <w:rPr>
          <w:rStyle w:val="HTMLCode"/>
          <w:color w:val="333333"/>
        </w:rPr>
        <w:t xml:space="preserve"> -H "Content-Type: application/</w:t>
      </w:r>
      <w:proofErr w:type="spellStart"/>
      <w:r>
        <w:rPr>
          <w:rStyle w:val="HTMLCode"/>
          <w:color w:val="333333"/>
        </w:rPr>
        <w:t>json</w:t>
      </w:r>
      <w:proofErr w:type="spellEnd"/>
      <w:r>
        <w:rPr>
          <w:rStyle w:val="HTMLCode"/>
          <w:color w:val="333333"/>
        </w:rPr>
        <w:t>" -X POST -d '{"variables": {"amount": {"value":555,"type":"long"}, "item": {"</w:t>
      </w:r>
      <w:proofErr w:type="spellStart"/>
      <w:r>
        <w:rPr>
          <w:rStyle w:val="HTMLCode"/>
          <w:color w:val="333333"/>
        </w:rPr>
        <w:t>value":"item-xyz</w:t>
      </w:r>
      <w:proofErr w:type="spellEnd"/>
      <w:r>
        <w:rPr>
          <w:rStyle w:val="HTMLCode"/>
          <w:color w:val="333333"/>
        </w:rPr>
        <w:t>"} } }' http://localhost:8080/engine-rest/process-definition/key/payment-retrieval/start</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your worker, you should now see the output in your console. This means you have successfully started and executed your first simple process.</w:t>
      </w:r>
    </w:p>
    <w:p w:rsidR="00F606A0" w:rsidRDefault="00F606A0" w:rsidP="00F606A0">
      <w:pPr>
        <w:pStyle w:val="Heading2"/>
        <w:shd w:val="clear" w:color="auto" w:fill="FFFFFF"/>
        <w:spacing w:before="375" w:after="188"/>
        <w:rPr>
          <w:rFonts w:ascii="inherit" w:hAnsi="inherit"/>
          <w:b w:val="0"/>
          <w:bCs w:val="0"/>
          <w:color w:val="555555"/>
          <w:sz w:val="51"/>
          <w:szCs w:val="51"/>
        </w:rPr>
      </w:pPr>
      <w:r>
        <w:rPr>
          <w:rFonts w:ascii="inherit" w:hAnsi="inherit"/>
          <w:b w:val="0"/>
          <w:bCs w:val="0"/>
          <w:color w:val="555555"/>
          <w:sz w:val="51"/>
          <w:szCs w:val="51"/>
        </w:rPr>
        <w:lastRenderedPageBreak/>
        <w:t>b) REST Client</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If you don’t feel comfortable using curl for the REST request, you can instead make use of any REST client.</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Make a POST request to the following endpoint: </w:t>
      </w:r>
      <w:r>
        <w:rPr>
          <w:rStyle w:val="HTMLCode"/>
          <w:rFonts w:ascii="Consolas" w:hAnsi="Consolas"/>
          <w:color w:val="555555"/>
          <w:sz w:val="22"/>
          <w:szCs w:val="22"/>
        </w:rPr>
        <w:t>http://localhost:8080/engine-rest/process-definition/key/payment-retrieval/start</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The JSON Body should look like this:</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t>"</w:t>
      </w:r>
      <w:proofErr w:type="gramStart"/>
      <w:r>
        <w:rPr>
          <w:rStyle w:val="HTMLCode"/>
          <w:color w:val="333333"/>
        </w:rPr>
        <w:t>variables</w:t>
      </w:r>
      <w:proofErr w:type="gramEnd"/>
      <w:r>
        <w:rPr>
          <w:rStyle w:val="HTMLCode"/>
          <w:color w:val="333333"/>
        </w:rPr>
        <w:t>": {</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r>
      <w:r>
        <w:rPr>
          <w:rStyle w:val="HTMLCode"/>
          <w:color w:val="333333"/>
        </w:rPr>
        <w:tab/>
        <w:t>"</w:t>
      </w:r>
      <w:proofErr w:type="gramStart"/>
      <w:r>
        <w:rPr>
          <w:rStyle w:val="HTMLCode"/>
          <w:color w:val="333333"/>
        </w:rPr>
        <w:t>amount</w:t>
      </w:r>
      <w:proofErr w:type="gramEnd"/>
      <w:r>
        <w:rPr>
          <w:rStyle w:val="HTMLCode"/>
          <w:color w:val="333333"/>
        </w:rPr>
        <w:t>": {</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r>
      <w:r>
        <w:rPr>
          <w:rStyle w:val="HTMLCode"/>
          <w:color w:val="333333"/>
        </w:rPr>
        <w:tab/>
      </w:r>
      <w:r>
        <w:rPr>
          <w:rStyle w:val="HTMLCode"/>
          <w:color w:val="333333"/>
        </w:rPr>
        <w:tab/>
        <w:t>"</w:t>
      </w:r>
      <w:proofErr w:type="gramStart"/>
      <w:r>
        <w:rPr>
          <w:rStyle w:val="HTMLCode"/>
          <w:color w:val="333333"/>
        </w:rPr>
        <w:t>value</w:t>
      </w:r>
      <w:proofErr w:type="gramEnd"/>
      <w:r>
        <w:rPr>
          <w:rStyle w:val="HTMLCode"/>
          <w:color w:val="333333"/>
        </w:rPr>
        <w:t>":555,</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r>
      <w:r>
        <w:rPr>
          <w:rStyle w:val="HTMLCode"/>
          <w:color w:val="333333"/>
        </w:rPr>
        <w:tab/>
      </w:r>
      <w:r>
        <w:rPr>
          <w:rStyle w:val="HTMLCode"/>
          <w:color w:val="333333"/>
        </w:rPr>
        <w:tab/>
        <w:t>"</w:t>
      </w:r>
      <w:proofErr w:type="spellStart"/>
      <w:proofErr w:type="gramStart"/>
      <w:r>
        <w:rPr>
          <w:rStyle w:val="HTMLCode"/>
          <w:color w:val="333333"/>
        </w:rPr>
        <w:t>type</w:t>
      </w:r>
      <w:proofErr w:type="gramEnd"/>
      <w:r>
        <w:rPr>
          <w:rStyle w:val="HTMLCode"/>
          <w:color w:val="333333"/>
        </w:rPr>
        <w:t>":"long</w:t>
      </w:r>
      <w:proofErr w:type="spellEnd"/>
      <w:r>
        <w:rPr>
          <w:rStyle w:val="HTMLCode"/>
          <w:color w:val="333333"/>
        </w:rPr>
        <w:t>"</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r>
      <w:r>
        <w:rPr>
          <w:rStyle w:val="HTMLCode"/>
          <w:color w:val="333333"/>
        </w:rPr>
        <w:tab/>
        <w:t>},</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r>
      <w:r>
        <w:rPr>
          <w:rStyle w:val="HTMLCode"/>
          <w:color w:val="333333"/>
        </w:rPr>
        <w:tab/>
        <w:t>"</w:t>
      </w:r>
      <w:proofErr w:type="gramStart"/>
      <w:r>
        <w:rPr>
          <w:rStyle w:val="HTMLCode"/>
          <w:color w:val="333333"/>
        </w:rPr>
        <w:t>item</w:t>
      </w:r>
      <w:proofErr w:type="gramEnd"/>
      <w:r>
        <w:rPr>
          <w:rStyle w:val="HTMLCode"/>
          <w:color w:val="333333"/>
        </w:rPr>
        <w:t>": {</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r>
      <w:r>
        <w:rPr>
          <w:rStyle w:val="HTMLCode"/>
          <w:color w:val="333333"/>
        </w:rPr>
        <w:tab/>
      </w:r>
      <w:r>
        <w:rPr>
          <w:rStyle w:val="HTMLCode"/>
          <w:color w:val="333333"/>
        </w:rPr>
        <w:tab/>
        <w:t>"</w:t>
      </w:r>
      <w:proofErr w:type="gramStart"/>
      <w:r>
        <w:rPr>
          <w:rStyle w:val="HTMLCode"/>
          <w:color w:val="333333"/>
        </w:rPr>
        <w:t>value</w:t>
      </w:r>
      <w:proofErr w:type="gramEnd"/>
      <w:r>
        <w:rPr>
          <w:rStyle w:val="HTMLCode"/>
          <w:color w:val="333333"/>
        </w:rPr>
        <w:t>": "item-xyz"</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r>
      <w:r>
        <w:rPr>
          <w:rStyle w:val="HTMLCode"/>
          <w:color w:val="333333"/>
        </w:rPr>
        <w:tab/>
        <w:t>}</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ab/>
        <w:t>}</w:t>
      </w:r>
    </w:p>
    <w:p w:rsidR="00F606A0" w:rsidRDefault="00F606A0" w:rsidP="00F606A0">
      <w:pPr>
        <w:pStyle w:val="HTMLPreformatted"/>
        <w:pBdr>
          <w:top w:val="single" w:sz="6" w:space="9" w:color="CCCCCC"/>
          <w:left w:val="single" w:sz="6" w:space="9" w:color="CCCCCC"/>
          <w:bottom w:val="single" w:sz="6" w:space="9" w:color="CCCCCC"/>
          <w:right w:val="single" w:sz="6" w:space="9" w:color="CCCCCC"/>
        </w:pBdr>
        <w:shd w:val="clear" w:color="auto" w:fill="F5F5F5"/>
        <w:spacing w:after="188" w:line="285" w:lineRule="atLeast"/>
        <w:rPr>
          <w:rStyle w:val="HTMLCode"/>
          <w:color w:val="333333"/>
        </w:rPr>
      </w:pPr>
      <w:r>
        <w:rPr>
          <w:rStyle w:val="HTMLCode"/>
          <w:color w:val="333333"/>
        </w:rPr>
        <w:t>}</w:t>
      </w:r>
    </w:p>
    <w:p w:rsidR="00F606A0" w:rsidRDefault="00F606A0" w:rsidP="00F606A0">
      <w:pPr>
        <w:pStyle w:val="NormalWeb"/>
        <w:shd w:val="clear" w:color="auto" w:fill="FFFFFF"/>
        <w:spacing w:before="180" w:beforeAutospacing="0" w:after="180" w:afterAutospacing="0"/>
        <w:rPr>
          <w:rFonts w:ascii="Helvetica" w:hAnsi="Helvetica"/>
          <w:color w:val="555555"/>
        </w:rPr>
      </w:pPr>
      <w:r>
        <w:rPr>
          <w:rStyle w:val="Emphasis"/>
          <w:rFonts w:ascii="Helvetica" w:hAnsi="Helvetica"/>
          <w:color w:val="555555"/>
        </w:rPr>
        <w:t>Hint:</w:t>
      </w:r>
      <w:r>
        <w:rPr>
          <w:rFonts w:ascii="Helvetica" w:hAnsi="Helvetica"/>
          <w:color w:val="555555"/>
        </w:rPr>
        <w:t> Make sure you are setting the headers correctly to </w:t>
      </w:r>
      <w:r>
        <w:rPr>
          <w:rStyle w:val="HTMLCode"/>
          <w:rFonts w:ascii="Consolas" w:hAnsi="Consolas"/>
          <w:color w:val="555555"/>
          <w:sz w:val="22"/>
          <w:szCs w:val="22"/>
        </w:rPr>
        <w:t>Content-Type: application/</w:t>
      </w:r>
      <w:proofErr w:type="spellStart"/>
      <w:r>
        <w:rPr>
          <w:rStyle w:val="HTMLCode"/>
          <w:rFonts w:ascii="Consolas" w:hAnsi="Consolas"/>
          <w:color w:val="555555"/>
          <w:sz w:val="22"/>
          <w:szCs w:val="22"/>
        </w:rPr>
        <w:t>json</w:t>
      </w:r>
      <w:proofErr w:type="spellEnd"/>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Here’s what the request might look like in Postman:</w:t>
      </w:r>
    </w:p>
    <w:p w:rsidR="00F606A0" w:rsidRDefault="00F606A0" w:rsidP="00F606A0">
      <w:pPr>
        <w:shd w:val="clear" w:color="auto" w:fill="FFFFFF"/>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3E8E8447" wp14:editId="7C757A2C">
            <wp:extent cx="5290505" cy="3221329"/>
            <wp:effectExtent l="0" t="0" r="5715" b="0"/>
            <wp:docPr id="60" name="Picture 60" descr="https://docs.camunda.org/get-started/quick-start/img/postman-start-in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s.camunda.org/get-started/quick-start/img/postman-start-instanc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6253" cy="3224829"/>
                    </a:xfrm>
                    <a:prstGeom prst="rect">
                      <a:avLst/>
                    </a:prstGeom>
                    <a:noFill/>
                    <a:ln>
                      <a:noFill/>
                    </a:ln>
                  </pic:spPr>
                </pic:pic>
              </a:graphicData>
            </a:graphic>
          </wp:inline>
        </w:drawing>
      </w:r>
    </w:p>
    <w:p w:rsidR="00F606A0" w:rsidRDefault="00F606A0" w:rsidP="00F606A0">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your worker console (which we started in the previous section), you should now see an output. This means you have successfully started and executed your first simple process.</w:t>
      </w:r>
    </w:p>
    <w:p w:rsidR="00F606A0" w:rsidRDefault="00F606A0" w:rsidP="00F606A0">
      <w:pPr>
        <w:pStyle w:val="Heading3"/>
        <w:spacing w:before="90" w:beforeAutospacing="0" w:after="188" w:afterAutospacing="0"/>
        <w:rPr>
          <w:rFonts w:ascii="inherit" w:hAnsi="inherit"/>
          <w:b w:val="0"/>
          <w:bCs w:val="0"/>
          <w:color w:val="555555"/>
          <w:sz w:val="24"/>
          <w:szCs w:val="24"/>
        </w:rPr>
      </w:pPr>
      <w:r>
        <w:rPr>
          <w:rFonts w:ascii="inherit" w:hAnsi="inherit"/>
          <w:b w:val="0"/>
          <w:bCs w:val="0"/>
          <w:color w:val="555555"/>
          <w:sz w:val="24"/>
          <w:szCs w:val="24"/>
        </w:rPr>
        <w:t>Hint</w:t>
      </w:r>
    </w:p>
    <w:p w:rsidR="00F606A0" w:rsidRDefault="00F606A0" w:rsidP="00F606A0">
      <w:pPr>
        <w:pStyle w:val="NormalWeb"/>
        <w:spacing w:before="180" w:beforeAutospacing="0" w:after="0" w:afterAutospacing="0" w:line="375" w:lineRule="atLeast"/>
        <w:rPr>
          <w:rFonts w:ascii="Helvetica" w:hAnsi="Helvetica"/>
          <w:color w:val="555555"/>
          <w:sz w:val="23"/>
          <w:szCs w:val="23"/>
        </w:rPr>
      </w:pPr>
      <w:r>
        <w:rPr>
          <w:rFonts w:ascii="Helvetica" w:hAnsi="Helvetica"/>
          <w:color w:val="555555"/>
          <w:sz w:val="23"/>
          <w:szCs w:val="23"/>
        </w:rPr>
        <w:t>If you are running on Camunda Enterprise Edition, you can also check out your completed process instance in the Camunda Cockpit.</w:t>
      </w:r>
    </w:p>
    <w:p w:rsidR="00F606A0" w:rsidRDefault="00F606A0" w:rsidP="00F606A0">
      <w:pPr>
        <w:pStyle w:val="Heading3"/>
        <w:spacing w:before="90" w:beforeAutospacing="0" w:after="188" w:afterAutospacing="0"/>
        <w:rPr>
          <w:rFonts w:ascii="inherit" w:hAnsi="inherit"/>
          <w:b w:val="0"/>
          <w:bCs w:val="0"/>
          <w:color w:val="555555"/>
          <w:sz w:val="24"/>
          <w:szCs w:val="24"/>
        </w:rPr>
      </w:pPr>
      <w:r>
        <w:rPr>
          <w:rFonts w:ascii="inherit" w:hAnsi="inherit"/>
          <w:b w:val="0"/>
          <w:bCs w:val="0"/>
          <w:color w:val="555555"/>
          <w:sz w:val="24"/>
          <w:szCs w:val="24"/>
        </w:rPr>
        <w:t>Next Step</w:t>
      </w:r>
    </w:p>
    <w:p w:rsidR="00F606A0" w:rsidRDefault="00F606A0" w:rsidP="00F606A0">
      <w:pPr>
        <w:pStyle w:val="NormalWeb"/>
        <w:spacing w:before="180" w:beforeAutospacing="0" w:after="0" w:afterAutospacing="0" w:line="375" w:lineRule="atLeast"/>
        <w:rPr>
          <w:rFonts w:ascii="Helvetica" w:hAnsi="Helvetica"/>
          <w:color w:val="555555"/>
          <w:sz w:val="23"/>
          <w:szCs w:val="23"/>
        </w:rPr>
      </w:pPr>
      <w:r>
        <w:rPr>
          <w:rFonts w:ascii="Helvetica" w:hAnsi="Helvetica"/>
          <w:color w:val="555555"/>
          <w:sz w:val="23"/>
          <w:szCs w:val="23"/>
        </w:rPr>
        <w:t xml:space="preserve">In some cases, we’ll want to involve humans in our process. </w:t>
      </w:r>
    </w:p>
    <w:p w:rsidR="00F606A0" w:rsidRDefault="00F606A0"/>
    <w:p w:rsidR="00CD712E" w:rsidRDefault="00CD712E" w:rsidP="00CD712E">
      <w:pPr>
        <w:pStyle w:val="Heading1"/>
        <w:shd w:val="clear" w:color="auto" w:fill="FFFFFF"/>
        <w:spacing w:before="675" w:after="225"/>
        <w:rPr>
          <w:rFonts w:ascii="inherit" w:hAnsi="inherit"/>
          <w:b w:val="0"/>
          <w:bCs w:val="0"/>
          <w:color w:val="555555"/>
          <w:sz w:val="62"/>
          <w:szCs w:val="62"/>
        </w:rPr>
      </w:pPr>
      <w:r>
        <w:rPr>
          <w:rFonts w:ascii="inherit" w:hAnsi="inherit"/>
          <w:b w:val="0"/>
          <w:bCs w:val="0"/>
          <w:color w:val="555555"/>
          <w:sz w:val="62"/>
          <w:szCs w:val="62"/>
        </w:rPr>
        <w:t xml:space="preserve">Add a User Task to the Process </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this section, you’ll learn how to involve humans in your process by using BPMN 2.0 </w:t>
      </w:r>
      <w:r>
        <w:rPr>
          <w:rStyle w:val="Emphasis"/>
          <w:rFonts w:ascii="Helvetica" w:hAnsi="Helvetica"/>
          <w:color w:val="555555"/>
        </w:rPr>
        <w:t>User Tasks</w:t>
      </w:r>
      <w:r>
        <w:rPr>
          <w:rFonts w:ascii="Helvetica" w:hAnsi="Helvetica"/>
          <w:color w:val="555555"/>
        </w:rPr>
        <w:t>.</w:t>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Add a User Task</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We want to modify our process so that we can involve humans.</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To do so, open the process in the Camunda </w:t>
      </w:r>
      <w:proofErr w:type="spellStart"/>
      <w:r>
        <w:rPr>
          <w:rFonts w:ascii="Helvetica" w:hAnsi="Helvetica"/>
          <w:color w:val="555555"/>
        </w:rPr>
        <w:t>Modeler</w:t>
      </w:r>
      <w:proofErr w:type="spellEnd"/>
      <w:r>
        <w:rPr>
          <w:rFonts w:ascii="Helvetica" w:hAnsi="Helvetica"/>
          <w:color w:val="555555"/>
        </w:rPr>
        <w:t>.</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lastRenderedPageBreak/>
        <w:t xml:space="preserve">Next, from the </w:t>
      </w:r>
      <w:proofErr w:type="spellStart"/>
      <w:r>
        <w:rPr>
          <w:rFonts w:ascii="Helvetica" w:hAnsi="Helvetica"/>
          <w:color w:val="555555"/>
        </w:rPr>
        <w:t>Modeler’s</w:t>
      </w:r>
      <w:proofErr w:type="spellEnd"/>
      <w:r>
        <w:rPr>
          <w:rFonts w:ascii="Helvetica" w:hAnsi="Helvetica"/>
          <w:color w:val="555555"/>
        </w:rPr>
        <w:t xml:space="preserve"> left-hand menu, select the activity shape (rounded rectangle) and drag it into position between the Start Event and the “Charge Credit Card” Service Task. Name it </w:t>
      </w:r>
      <w:r>
        <w:rPr>
          <w:rStyle w:val="Emphasis"/>
          <w:rFonts w:ascii="Helvetica" w:hAnsi="Helvetica"/>
          <w:color w:val="555555"/>
        </w:rPr>
        <w:t>Approve Payment</w:t>
      </w:r>
      <w:r>
        <w:rPr>
          <w:rFonts w:ascii="Helvetica" w:hAnsi="Helvetica"/>
          <w:color w:val="555555"/>
        </w:rPr>
        <w:t>.</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57C54FDB" wp14:editId="479569F0">
            <wp:extent cx="5500990" cy="3099356"/>
            <wp:effectExtent l="0" t="0" r="5080" b="6350"/>
            <wp:docPr id="80" name="Picture 80" descr="https://docs.camunda.org/get-started/quick-start/img/modeler-usertas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camunda.org/get-started/quick-start/img/modeler-usertask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0621" cy="3099148"/>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Change the activity type to </w:t>
      </w:r>
      <w:r>
        <w:rPr>
          <w:rStyle w:val="Emphasis"/>
          <w:rFonts w:ascii="Helvetica" w:hAnsi="Helvetica"/>
          <w:color w:val="555555"/>
        </w:rPr>
        <w:t>User Task</w:t>
      </w:r>
      <w:r>
        <w:rPr>
          <w:rFonts w:ascii="Helvetica" w:hAnsi="Helvetica"/>
          <w:color w:val="555555"/>
        </w:rPr>
        <w:t> by clicking on it and using the wrench button menu.</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30B48898" wp14:editId="18E8EE50">
            <wp:extent cx="5700879" cy="3211977"/>
            <wp:effectExtent l="0" t="0" r="0" b="7620"/>
            <wp:docPr id="79" name="Picture 79" descr="https://docs.camunda.org/get-started/quick-start/img/modeler-usertas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camunda.org/get-started/quick-start/img/modeler-usertask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6996" cy="3215423"/>
                    </a:xfrm>
                    <a:prstGeom prst="rect">
                      <a:avLst/>
                    </a:prstGeom>
                    <a:noFill/>
                    <a:ln>
                      <a:noFill/>
                    </a:ln>
                  </pic:spPr>
                </pic:pic>
              </a:graphicData>
            </a:graphic>
          </wp:inline>
        </w:drawing>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lastRenderedPageBreak/>
        <w:t>Configure a User Task</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Next, open the properties view. If the properties view is not already visible, click on the “Properties Panel” label on the right-hand side of the </w:t>
      </w:r>
      <w:proofErr w:type="spellStart"/>
      <w:r>
        <w:rPr>
          <w:rFonts w:ascii="Helvetica" w:hAnsi="Helvetica"/>
          <w:color w:val="555555"/>
        </w:rPr>
        <w:t>Modeler</w:t>
      </w:r>
      <w:proofErr w:type="spellEnd"/>
      <w:r>
        <w:rPr>
          <w:rFonts w:ascii="Helvetica" w:hAnsi="Helvetica"/>
          <w:color w:val="555555"/>
        </w:rPr>
        <w:t xml:space="preserve"> canvas.</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Select the User Task on the canvas. This will update the selection in the properties view. Scroll to the property named </w:t>
      </w:r>
      <w:r>
        <w:rPr>
          <w:rStyle w:val="HTMLCode"/>
          <w:rFonts w:ascii="Consolas" w:hAnsi="Consolas"/>
          <w:color w:val="555555"/>
          <w:sz w:val="22"/>
          <w:szCs w:val="22"/>
        </w:rPr>
        <w:t>Assignee</w:t>
      </w:r>
      <w:r>
        <w:rPr>
          <w:rFonts w:ascii="Helvetica" w:hAnsi="Helvetica"/>
          <w:color w:val="555555"/>
        </w:rPr>
        <w:t xml:space="preserve">. </w:t>
      </w:r>
      <w:proofErr w:type="gramStart"/>
      <w:r>
        <w:rPr>
          <w:rFonts w:ascii="Helvetica" w:hAnsi="Helvetica"/>
          <w:color w:val="555555"/>
        </w:rPr>
        <w:t>Type </w:t>
      </w:r>
      <w:r>
        <w:rPr>
          <w:rStyle w:val="Emphasis"/>
          <w:rFonts w:ascii="Helvetica" w:hAnsi="Helvetica"/>
          <w:color w:val="555555"/>
        </w:rPr>
        <w:t>demo</w:t>
      </w:r>
      <w:r>
        <w:rPr>
          <w:rFonts w:ascii="Helvetica" w:hAnsi="Helvetica"/>
          <w:color w:val="555555"/>
        </w:rPr>
        <w:t>.</w:t>
      </w:r>
      <w:proofErr w:type="gramEnd"/>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777777" w:frame="1"/>
          <w:lang w:eastAsia="en-IN"/>
        </w:rPr>
        <w:drawing>
          <wp:inline distT="0" distB="0" distL="0" distR="0" wp14:anchorId="10570E4C" wp14:editId="76CC2391">
            <wp:extent cx="4457700" cy="2377440"/>
            <wp:effectExtent l="0" t="0" r="0" b="3810"/>
            <wp:docPr id="78" name="Picture 78" descr="https://docs.camunda.org/get-started/quick-start/img/modeler-usertas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s.camunda.org/get-started/quick-start/img/modeler-usertask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2377440"/>
                    </a:xfrm>
                    <a:prstGeom prst="rect">
                      <a:avLst/>
                    </a:prstGeom>
                    <a:noFill/>
                    <a:ln>
                      <a:noFill/>
                    </a:ln>
                  </pic:spPr>
                </pic:pic>
              </a:graphicData>
            </a:graphic>
          </wp:inline>
        </w:drawing>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Configure a basic form in the User Task</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This step will also take place in the properties panel. If the panel is not already visible, click on the “Properties Panel” label on the right-hand side of the </w:t>
      </w:r>
      <w:proofErr w:type="spellStart"/>
      <w:r>
        <w:rPr>
          <w:rFonts w:ascii="Helvetica" w:hAnsi="Helvetica"/>
          <w:color w:val="555555"/>
        </w:rPr>
        <w:t>Modeler</w:t>
      </w:r>
      <w:proofErr w:type="spellEnd"/>
      <w:r>
        <w:rPr>
          <w:rFonts w:ascii="Helvetica" w:hAnsi="Helvetica"/>
          <w:color w:val="555555"/>
        </w:rPr>
        <w:t xml:space="preserve"> canvas.</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Select the User Task on the canvas. This will update the selection in the properties view.</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Click on the Tab </w:t>
      </w:r>
      <w:r>
        <w:rPr>
          <w:rStyle w:val="HTMLCode"/>
          <w:rFonts w:ascii="Consolas" w:hAnsi="Consolas"/>
          <w:color w:val="555555"/>
          <w:sz w:val="22"/>
          <w:szCs w:val="22"/>
        </w:rPr>
        <w:t>Forms</w:t>
      </w:r>
      <w:r>
        <w:rPr>
          <w:rFonts w:ascii="Helvetica" w:hAnsi="Helvetica"/>
          <w:color w:val="555555"/>
        </w:rPr>
        <w:t> in the properties panel.</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Add three form fields by clicking on the </w:t>
      </w:r>
      <w:r>
        <w:rPr>
          <w:rStyle w:val="HTMLCode"/>
          <w:rFonts w:ascii="Consolas" w:hAnsi="Consolas"/>
          <w:color w:val="555555"/>
          <w:sz w:val="22"/>
          <w:szCs w:val="22"/>
        </w:rPr>
        <w:t>plus</w:t>
      </w:r>
      <w:r>
        <w:rPr>
          <w:rFonts w:ascii="Helvetica" w:hAnsi="Helvetica"/>
          <w:color w:val="555555"/>
        </w:rPr>
        <w:t> button:</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777777" w:frame="1"/>
          <w:lang w:eastAsia="en-IN"/>
        </w:rPr>
        <w:lastRenderedPageBreak/>
        <w:drawing>
          <wp:inline distT="0" distB="0" distL="0" distR="0" wp14:anchorId="373923E2" wp14:editId="26226F18">
            <wp:extent cx="4457700" cy="3329940"/>
            <wp:effectExtent l="0" t="0" r="0" b="3810"/>
            <wp:docPr id="77" name="Picture 77" descr="https://docs.camunda.org/get-started/quick-start/img/modeler-usertask-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ocs.camunda.org/get-started/quick-start/img/modeler-usertask-ad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3329940"/>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Field 1:</w:t>
      </w:r>
    </w:p>
    <w:p w:rsidR="00CD712E" w:rsidRDefault="00CD712E" w:rsidP="00CD712E">
      <w:pPr>
        <w:numPr>
          <w:ilvl w:val="0"/>
          <w:numId w:val="4"/>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ID: amount</w:t>
      </w:r>
    </w:p>
    <w:p w:rsidR="00CD712E" w:rsidRDefault="00CD712E" w:rsidP="00CD712E">
      <w:pPr>
        <w:numPr>
          <w:ilvl w:val="0"/>
          <w:numId w:val="4"/>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Type: long</w:t>
      </w:r>
    </w:p>
    <w:p w:rsidR="00CD712E" w:rsidRDefault="00CD712E" w:rsidP="00CD712E">
      <w:pPr>
        <w:numPr>
          <w:ilvl w:val="0"/>
          <w:numId w:val="4"/>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Label: Amount</w:t>
      </w:r>
    </w:p>
    <w:p w:rsidR="00CD712E" w:rsidRDefault="00CD712E" w:rsidP="00CD712E">
      <w:pPr>
        <w:shd w:val="clear" w:color="auto" w:fill="FFFFFF"/>
        <w:spacing w:after="0"/>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04B22E18" wp14:editId="429F0006">
            <wp:extent cx="5661660" cy="4134750"/>
            <wp:effectExtent l="0" t="0" r="0" b="0"/>
            <wp:docPr id="76" name="Picture 76" descr="https://docs.camunda.org/get-started/quick-start/img/modeler-usertas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s.camunda.org/get-started/quick-start/img/modeler-usertask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2620" cy="4142754"/>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lastRenderedPageBreak/>
        <w:t>Field 2:</w:t>
      </w:r>
    </w:p>
    <w:p w:rsidR="00CD712E" w:rsidRDefault="00CD712E" w:rsidP="00CD712E">
      <w:pPr>
        <w:numPr>
          <w:ilvl w:val="0"/>
          <w:numId w:val="5"/>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ID: item</w:t>
      </w:r>
    </w:p>
    <w:p w:rsidR="00CD712E" w:rsidRDefault="00CD712E" w:rsidP="00CD712E">
      <w:pPr>
        <w:numPr>
          <w:ilvl w:val="0"/>
          <w:numId w:val="5"/>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Type: string</w:t>
      </w:r>
    </w:p>
    <w:p w:rsidR="00CD712E" w:rsidRDefault="00CD712E" w:rsidP="00CD712E">
      <w:pPr>
        <w:numPr>
          <w:ilvl w:val="0"/>
          <w:numId w:val="5"/>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Label: Item</w:t>
      </w:r>
    </w:p>
    <w:p w:rsidR="00CD712E" w:rsidRDefault="00CD712E" w:rsidP="00CD712E">
      <w:pPr>
        <w:shd w:val="clear" w:color="auto" w:fill="FFFFFF"/>
        <w:spacing w:after="0"/>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69C31AA6" wp14:editId="7CE232BC">
            <wp:extent cx="5707255" cy="4168047"/>
            <wp:effectExtent l="0" t="0" r="8255" b="4445"/>
            <wp:docPr id="75" name="Picture 75" descr="https://docs.camunda.org/get-started/quick-start/img/modeler-usertas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ocs.camunda.org/get-started/quick-start/img/modeler-usertask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7325" cy="4168098"/>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Field 3:</w:t>
      </w:r>
    </w:p>
    <w:p w:rsidR="00CD712E" w:rsidRDefault="00CD712E" w:rsidP="00CD712E">
      <w:pPr>
        <w:numPr>
          <w:ilvl w:val="0"/>
          <w:numId w:val="6"/>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ID: approved</w:t>
      </w:r>
    </w:p>
    <w:p w:rsidR="00CD712E" w:rsidRDefault="00CD712E" w:rsidP="00CD712E">
      <w:pPr>
        <w:numPr>
          <w:ilvl w:val="0"/>
          <w:numId w:val="6"/>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 xml:space="preserve">Type: </w:t>
      </w:r>
      <w:proofErr w:type="spellStart"/>
      <w:r>
        <w:rPr>
          <w:rFonts w:ascii="Helvetica" w:hAnsi="Helvetica"/>
          <w:color w:val="555555"/>
        </w:rPr>
        <w:t>boolean</w:t>
      </w:r>
      <w:proofErr w:type="spellEnd"/>
    </w:p>
    <w:p w:rsidR="00CD712E" w:rsidRDefault="00CD712E" w:rsidP="00CD712E">
      <w:pPr>
        <w:numPr>
          <w:ilvl w:val="0"/>
          <w:numId w:val="6"/>
        </w:numPr>
        <w:shd w:val="clear" w:color="auto" w:fill="FFFFFF"/>
        <w:spacing w:before="100" w:beforeAutospacing="1" w:after="100" w:afterAutospacing="1" w:line="240" w:lineRule="auto"/>
        <w:rPr>
          <w:rFonts w:ascii="Helvetica" w:hAnsi="Helvetica"/>
          <w:color w:val="555555"/>
        </w:rPr>
      </w:pPr>
      <w:r>
        <w:rPr>
          <w:rFonts w:ascii="Helvetica" w:hAnsi="Helvetica"/>
          <w:color w:val="555555"/>
        </w:rPr>
        <w:t>Label: Approved?</w:t>
      </w:r>
    </w:p>
    <w:p w:rsidR="00CD712E" w:rsidRDefault="00CD712E" w:rsidP="00CD712E">
      <w:pPr>
        <w:shd w:val="clear" w:color="auto" w:fill="FFFFFF"/>
        <w:spacing w:after="0"/>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5C227573" wp14:editId="3100A8AD">
            <wp:extent cx="5445194" cy="3976663"/>
            <wp:effectExtent l="0" t="0" r="3175" b="5080"/>
            <wp:docPr id="74" name="Picture 74" descr="https://docs.camunda.org/get-started/quick-start/img/modeler-usertask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s.camunda.org/get-started/quick-start/img/modeler-usertask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4944" cy="3976481"/>
                    </a:xfrm>
                    <a:prstGeom prst="rect">
                      <a:avLst/>
                    </a:prstGeom>
                    <a:noFill/>
                    <a:ln>
                      <a:noFill/>
                    </a:ln>
                  </pic:spPr>
                </pic:pic>
              </a:graphicData>
            </a:graphic>
          </wp:inline>
        </w:drawing>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Deploy the Process</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Use the </w:t>
      </w:r>
      <w:r>
        <w:rPr>
          <w:rStyle w:val="HTMLCode"/>
          <w:rFonts w:ascii="Consolas" w:hAnsi="Consolas"/>
          <w:color w:val="555555"/>
          <w:sz w:val="22"/>
          <w:szCs w:val="22"/>
        </w:rPr>
        <w:t>Deploy</w:t>
      </w:r>
      <w:r>
        <w:rPr>
          <w:rFonts w:ascii="Helvetica" w:hAnsi="Helvetica"/>
          <w:color w:val="555555"/>
        </w:rPr>
        <w:t xml:space="preserve"> Button in the Camunda </w:t>
      </w:r>
      <w:proofErr w:type="spellStart"/>
      <w:r>
        <w:rPr>
          <w:rFonts w:ascii="Helvetica" w:hAnsi="Helvetica"/>
          <w:color w:val="555555"/>
        </w:rPr>
        <w:t>Modeler</w:t>
      </w:r>
      <w:proofErr w:type="spellEnd"/>
      <w:r>
        <w:rPr>
          <w:rFonts w:ascii="Helvetica" w:hAnsi="Helvetica"/>
          <w:color w:val="555555"/>
        </w:rPr>
        <w:t xml:space="preserve"> to deploy the updated process to Camunda.</w:t>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Work on the Task</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Go to Tasklist (</w:t>
      </w:r>
      <w:hyperlink r:id="rId25" w:history="1">
        <w:r>
          <w:rPr>
            <w:rStyle w:val="Hyperlink"/>
            <w:rFonts w:ascii="Helvetica" w:hAnsi="Helvetica"/>
            <w:color w:val="0075FF"/>
          </w:rPr>
          <w:t>http://localhost:8080/camunda/app/tasklist/</w:t>
        </w:r>
      </w:hyperlink>
      <w:r>
        <w:rPr>
          <w:rFonts w:ascii="Helvetica" w:hAnsi="Helvetica"/>
          <w:color w:val="555555"/>
        </w:rPr>
        <w:t>) and log in with the credentials “demo / demo”. Click on the</w:t>
      </w:r>
      <w:proofErr w:type="gramStart"/>
      <w:r>
        <w:rPr>
          <w:rFonts w:ascii="Helvetica" w:hAnsi="Helvetica"/>
          <w:color w:val="555555"/>
        </w:rPr>
        <w:t>  Start</w:t>
      </w:r>
      <w:proofErr w:type="gramEnd"/>
      <w:r>
        <w:rPr>
          <w:rFonts w:ascii="Helvetica" w:hAnsi="Helvetica"/>
          <w:color w:val="555555"/>
        </w:rPr>
        <w:t xml:space="preserve"> process button to start a process instance. This opens a dialog where you can select </w:t>
      </w:r>
      <w:r>
        <w:rPr>
          <w:rStyle w:val="Emphasis"/>
          <w:rFonts w:ascii="Helvetica" w:hAnsi="Helvetica"/>
          <w:color w:val="555555"/>
        </w:rPr>
        <w:t>Payment Retrieval</w:t>
      </w:r>
      <w:r>
        <w:rPr>
          <w:rFonts w:ascii="Helvetica" w:hAnsi="Helvetica"/>
          <w:color w:val="555555"/>
        </w:rPr>
        <w:t> from the list. Now you can set variables for the process instance using a generic form.</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151AF10E" wp14:editId="459E60E8">
            <wp:extent cx="5577840" cy="2788920"/>
            <wp:effectExtent l="0" t="0" r="3810" b="0"/>
            <wp:docPr id="73" name="Picture 73" descr="https://docs.camunda.org/get-started/quick-start/img/start-form-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s.camunda.org/get-started/quick-start/img/start-form-generic.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4341" cy="2792170"/>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The generic form can be used whenever you have not added a dedicated form for a User Task or a Start Event. Click on the </w:t>
      </w:r>
      <w:r>
        <w:rPr>
          <w:rStyle w:val="Emphasis"/>
          <w:rFonts w:ascii="Helvetica" w:hAnsi="Helvetica"/>
          <w:color w:val="555555"/>
        </w:rPr>
        <w:t>Add a variable</w:t>
      </w:r>
      <w:r>
        <w:rPr>
          <w:rFonts w:ascii="Helvetica" w:hAnsi="Helvetica"/>
          <w:color w:val="555555"/>
        </w:rPr>
        <w:t> button to create a new row. Fill in the form as shown in the screenshot. When you’re done, click </w:t>
      </w:r>
      <w:r>
        <w:rPr>
          <w:rStyle w:val="Emphasis"/>
          <w:rFonts w:ascii="Helvetica" w:hAnsi="Helvetica"/>
          <w:color w:val="555555"/>
        </w:rPr>
        <w:t>Start</w:t>
      </w:r>
      <w:r>
        <w:rPr>
          <w:rFonts w:ascii="Helvetica" w:hAnsi="Helvetica"/>
          <w:color w:val="555555"/>
        </w:rPr>
        <w:t>.</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You should now see the </w:t>
      </w:r>
      <w:r>
        <w:rPr>
          <w:rStyle w:val="Emphasis"/>
          <w:rFonts w:ascii="Helvetica" w:hAnsi="Helvetica"/>
          <w:color w:val="555555"/>
        </w:rPr>
        <w:t>Approve Payment</w:t>
      </w:r>
      <w:r>
        <w:rPr>
          <w:rFonts w:ascii="Helvetica" w:hAnsi="Helvetica"/>
          <w:color w:val="555555"/>
        </w:rPr>
        <w:t> task in your Tasklist. Select the task and click on the </w:t>
      </w:r>
      <w:r>
        <w:rPr>
          <w:rStyle w:val="Emphasis"/>
          <w:rFonts w:ascii="Helvetica" w:hAnsi="Helvetica"/>
          <w:color w:val="555555"/>
        </w:rPr>
        <w:t>Diagram</w:t>
      </w:r>
      <w:r>
        <w:rPr>
          <w:rFonts w:ascii="Helvetica" w:hAnsi="Helvetica"/>
          <w:color w:val="555555"/>
        </w:rPr>
        <w:t> tab. This displays the process diagram highlighting the User Task that’s waiting to be worked on.</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3036CF6C" wp14:editId="41C03C26">
            <wp:extent cx="5554980" cy="2777490"/>
            <wp:effectExtent l="0" t="0" r="7620" b="3810"/>
            <wp:docPr id="72" name="Picture 72" descr="https://docs.camunda.org/get-started/quick-start/img/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s.camunda.org/get-started/quick-start/img/diagram.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54980" cy="2777490"/>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To work on the task, select the </w:t>
      </w:r>
      <w:r>
        <w:rPr>
          <w:rStyle w:val="Emphasis"/>
          <w:rFonts w:ascii="Helvetica" w:hAnsi="Helvetica"/>
          <w:color w:val="555555"/>
        </w:rPr>
        <w:t>Form</w:t>
      </w:r>
      <w:r>
        <w:rPr>
          <w:rFonts w:ascii="Helvetica" w:hAnsi="Helvetica"/>
          <w:color w:val="555555"/>
        </w:rPr>
        <w:t xml:space="preserve"> tab. Because we defined the variables in the Form Tab in the Camunda </w:t>
      </w:r>
      <w:proofErr w:type="spellStart"/>
      <w:r>
        <w:rPr>
          <w:rFonts w:ascii="Helvetica" w:hAnsi="Helvetica"/>
          <w:color w:val="555555"/>
        </w:rPr>
        <w:t>Modeler</w:t>
      </w:r>
      <w:proofErr w:type="spellEnd"/>
      <w:r>
        <w:rPr>
          <w:rFonts w:ascii="Helvetica" w:hAnsi="Helvetica"/>
          <w:color w:val="555555"/>
        </w:rPr>
        <w:t>, the Tasklist has automatically generated form fields for us.</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38D2902D" wp14:editId="00F1D695">
            <wp:extent cx="5692140" cy="2846070"/>
            <wp:effectExtent l="0" t="0" r="3810" b="0"/>
            <wp:docPr id="71" name="Picture 71" descr="https://docs.camunda.org/get-started/quick-start/img/task-form-gener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ocs.camunda.org/get-started/quick-start/img/task-form-generated.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92140" cy="2846070"/>
                    </a:xfrm>
                    <a:prstGeom prst="rect">
                      <a:avLst/>
                    </a:prstGeom>
                    <a:noFill/>
                    <a:ln>
                      <a:noFill/>
                    </a:ln>
                  </pic:spPr>
                </pic:pic>
              </a:graphicData>
            </a:graphic>
          </wp:inline>
        </w:drawing>
      </w:r>
    </w:p>
    <w:p w:rsidR="00CD712E" w:rsidRDefault="00CD712E" w:rsidP="00CD712E">
      <w:pPr>
        <w:pStyle w:val="Heading3"/>
        <w:spacing w:before="90" w:beforeAutospacing="0" w:after="188" w:afterAutospacing="0"/>
        <w:rPr>
          <w:rFonts w:ascii="inherit" w:hAnsi="inherit"/>
          <w:b w:val="0"/>
          <w:bCs w:val="0"/>
          <w:color w:val="555555"/>
          <w:sz w:val="24"/>
          <w:szCs w:val="24"/>
        </w:rPr>
      </w:pPr>
      <w:r>
        <w:rPr>
          <w:rFonts w:ascii="inherit" w:hAnsi="inherit"/>
          <w:b w:val="0"/>
          <w:bCs w:val="0"/>
          <w:color w:val="555555"/>
          <w:sz w:val="24"/>
          <w:szCs w:val="24"/>
        </w:rPr>
        <w:t>Next Step</w:t>
      </w:r>
    </w:p>
    <w:p w:rsidR="00CD712E" w:rsidRDefault="00CD712E" w:rsidP="00CD712E">
      <w:pPr>
        <w:pStyle w:val="NormalWeb"/>
        <w:spacing w:before="180" w:beforeAutospacing="0" w:after="0" w:afterAutospacing="0" w:line="375" w:lineRule="atLeast"/>
        <w:rPr>
          <w:rFonts w:ascii="Helvetica" w:hAnsi="Helvetica"/>
          <w:color w:val="555555"/>
          <w:sz w:val="23"/>
          <w:szCs w:val="23"/>
        </w:rPr>
      </w:pPr>
      <w:r>
        <w:rPr>
          <w:rFonts w:ascii="Helvetica" w:hAnsi="Helvetica"/>
          <w:color w:val="555555"/>
          <w:sz w:val="23"/>
          <w:szCs w:val="23"/>
        </w:rPr>
        <w:t>Next, we’ll make the process more dynamic and only show a User Task in certain situations. Let’s have a look how you can </w:t>
      </w:r>
      <w:r w:rsidRPr="0059634B">
        <w:rPr>
          <w:rFonts w:ascii="Helvetica" w:hAnsi="Helvetica"/>
          <w:sz w:val="23"/>
          <w:szCs w:val="23"/>
        </w:rPr>
        <w:t>add Gateways to your Process</w:t>
      </w:r>
      <w:r>
        <w:rPr>
          <w:rFonts w:ascii="Helvetica" w:hAnsi="Helvetica"/>
          <w:color w:val="555555"/>
          <w:sz w:val="23"/>
          <w:szCs w:val="23"/>
        </w:rPr>
        <w:t>.</w:t>
      </w:r>
    </w:p>
    <w:p w:rsidR="00CD712E" w:rsidRDefault="00CD712E" w:rsidP="00CD712E">
      <w:pPr>
        <w:pStyle w:val="Heading1"/>
        <w:shd w:val="clear" w:color="auto" w:fill="FFFFFF"/>
        <w:spacing w:before="675" w:after="225"/>
        <w:rPr>
          <w:rFonts w:ascii="inherit" w:hAnsi="inherit"/>
          <w:b w:val="0"/>
          <w:bCs w:val="0"/>
          <w:color w:val="555555"/>
          <w:sz w:val="62"/>
          <w:szCs w:val="62"/>
        </w:rPr>
      </w:pPr>
      <w:r>
        <w:rPr>
          <w:rFonts w:ascii="inherit" w:hAnsi="inherit"/>
          <w:b w:val="0"/>
          <w:bCs w:val="0"/>
          <w:color w:val="555555"/>
          <w:sz w:val="62"/>
          <w:szCs w:val="62"/>
        </w:rPr>
        <w:t xml:space="preserve">Add Gateways to the Process </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In this section, you’ll learn how to make your process more dynamic by using BPMN 2.0 </w:t>
      </w:r>
      <w:r>
        <w:rPr>
          <w:rStyle w:val="Emphasis"/>
          <w:rFonts w:ascii="Helvetica" w:hAnsi="Helvetica"/>
          <w:color w:val="555555"/>
        </w:rPr>
        <w:t>Exclusive Gateways</w:t>
      </w:r>
      <w:r>
        <w:rPr>
          <w:rFonts w:ascii="Helvetica" w:hAnsi="Helvetica"/>
          <w:color w:val="555555"/>
        </w:rPr>
        <w:t>.</w:t>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Add Two Gateways</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We want to modify our process so that it’s more dynamic.</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To do so, open the process in the Camunda </w:t>
      </w:r>
      <w:proofErr w:type="spellStart"/>
      <w:r>
        <w:rPr>
          <w:rFonts w:ascii="Helvetica" w:hAnsi="Helvetica"/>
          <w:color w:val="555555"/>
        </w:rPr>
        <w:t>Modeler</w:t>
      </w:r>
      <w:proofErr w:type="spellEnd"/>
      <w:r>
        <w:rPr>
          <w:rFonts w:ascii="Helvetica" w:hAnsi="Helvetica"/>
          <w:color w:val="555555"/>
        </w:rPr>
        <w:t>.</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Next, from the </w:t>
      </w:r>
      <w:proofErr w:type="spellStart"/>
      <w:r>
        <w:rPr>
          <w:rFonts w:ascii="Helvetica" w:hAnsi="Helvetica"/>
          <w:color w:val="555555"/>
        </w:rPr>
        <w:t>Modeler’s</w:t>
      </w:r>
      <w:proofErr w:type="spellEnd"/>
      <w:r>
        <w:rPr>
          <w:rFonts w:ascii="Helvetica" w:hAnsi="Helvetica"/>
          <w:color w:val="555555"/>
        </w:rPr>
        <w:t xml:space="preserve"> left-hand menu, select the gateway shape (diamond) and drag it into position between </w:t>
      </w:r>
      <w:proofErr w:type="spellStart"/>
      <w:r>
        <w:rPr>
          <w:rFonts w:ascii="Helvetica" w:hAnsi="Helvetica"/>
          <w:color w:val="555555"/>
        </w:rPr>
        <w:t>between</w:t>
      </w:r>
      <w:proofErr w:type="spellEnd"/>
      <w:r>
        <w:rPr>
          <w:rFonts w:ascii="Helvetica" w:hAnsi="Helvetica"/>
          <w:color w:val="555555"/>
        </w:rPr>
        <w:t xml:space="preserve"> the Start Event and the Service Task. Move the User Task down and add another Gateway after it. Lastly, adjust the Sequence Flows so that the model looks like this:</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48A339E4" wp14:editId="38F0AFB4">
            <wp:extent cx="5646420" cy="3181294"/>
            <wp:effectExtent l="0" t="0" r="0" b="635"/>
            <wp:docPr id="87" name="Picture 87" descr="https://docs.camunda.org/get-started/quick-start/img/modeler-gatewa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ocs.camunda.org/get-started/quick-start/img/modeler-gateway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52914" cy="3184953"/>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Now also name the new elements accordingly:</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5939C8F9" wp14:editId="18DFCC3B">
            <wp:extent cx="5762923" cy="3246934"/>
            <wp:effectExtent l="0" t="0" r="0" b="0"/>
            <wp:docPr id="86" name="Picture 86" descr="https://docs.camunda.org/get-started/quick-start/img/modeler-gatewa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docs.camunda.org/get-started/quick-start/img/modeler-gateway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7414" cy="3249464"/>
                    </a:xfrm>
                    <a:prstGeom prst="rect">
                      <a:avLst/>
                    </a:prstGeom>
                    <a:noFill/>
                    <a:ln>
                      <a:noFill/>
                    </a:ln>
                  </pic:spPr>
                </pic:pic>
              </a:graphicData>
            </a:graphic>
          </wp:inline>
        </w:drawing>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Configure the Gateways</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Next, open the properties panel and select the </w:t>
      </w:r>
      <w:r>
        <w:rPr>
          <w:rStyle w:val="HTMLCode"/>
          <w:rFonts w:ascii="Consolas" w:hAnsi="Consolas"/>
          <w:color w:val="555555"/>
          <w:sz w:val="22"/>
          <w:szCs w:val="22"/>
        </w:rPr>
        <w:t>&lt;1000 €</w:t>
      </w:r>
      <w:r>
        <w:rPr>
          <w:rFonts w:ascii="Helvetica" w:hAnsi="Helvetica"/>
          <w:color w:val="555555"/>
        </w:rPr>
        <w:t> Sequence Flow after the Gateway on the canvas. This will update the selection in the properties panel. Scroll to the property named </w:t>
      </w:r>
      <w:r>
        <w:rPr>
          <w:rStyle w:val="HTMLCode"/>
          <w:rFonts w:ascii="Consolas" w:hAnsi="Consolas"/>
          <w:color w:val="555555"/>
          <w:sz w:val="22"/>
          <w:szCs w:val="22"/>
        </w:rPr>
        <w:t>Condition Type</w:t>
      </w:r>
      <w:r>
        <w:rPr>
          <w:rFonts w:ascii="Helvetica" w:hAnsi="Helvetica"/>
          <w:color w:val="555555"/>
        </w:rPr>
        <w:t> and change it to </w:t>
      </w:r>
      <w:r>
        <w:rPr>
          <w:rStyle w:val="HTMLCode"/>
          <w:rFonts w:ascii="Consolas" w:hAnsi="Consolas"/>
          <w:color w:val="555555"/>
          <w:sz w:val="22"/>
          <w:szCs w:val="22"/>
        </w:rPr>
        <w:t>Expression</w:t>
      </w:r>
      <w:r>
        <w:rPr>
          <w:rFonts w:ascii="Helvetica" w:hAnsi="Helvetica"/>
          <w:color w:val="555555"/>
        </w:rPr>
        <w:t xml:space="preserve">. </w:t>
      </w:r>
      <w:proofErr w:type="gramStart"/>
      <w:r>
        <w:rPr>
          <w:rFonts w:ascii="Helvetica" w:hAnsi="Helvetica"/>
          <w:color w:val="555555"/>
        </w:rPr>
        <w:t xml:space="preserve">Then </w:t>
      </w:r>
      <w:r>
        <w:rPr>
          <w:rFonts w:ascii="Helvetica" w:hAnsi="Helvetica"/>
          <w:color w:val="555555"/>
        </w:rPr>
        <w:lastRenderedPageBreak/>
        <w:t>input </w:t>
      </w:r>
      <w:r>
        <w:rPr>
          <w:rStyle w:val="HTMLCode"/>
          <w:rFonts w:ascii="Consolas" w:hAnsi="Consolas"/>
          <w:color w:val="555555"/>
          <w:sz w:val="22"/>
          <w:szCs w:val="22"/>
        </w:rPr>
        <w:t>${amount&lt;1000}</w:t>
      </w:r>
      <w:r>
        <w:rPr>
          <w:rFonts w:ascii="Helvetica" w:hAnsi="Helvetica"/>
          <w:color w:val="555555"/>
        </w:rPr>
        <w:t> as the Expression.</w:t>
      </w:r>
      <w:proofErr w:type="gramEnd"/>
      <w:r>
        <w:rPr>
          <w:rFonts w:ascii="Helvetica" w:hAnsi="Helvetica"/>
          <w:color w:val="555555"/>
        </w:rPr>
        <w:t xml:space="preserve"> We are using the </w:t>
      </w:r>
      <w:r w:rsidRPr="00D270C3">
        <w:rPr>
          <w:rFonts w:ascii="Helvetica" w:hAnsi="Helvetica"/>
          <w:color w:val="555555"/>
        </w:rPr>
        <w:t>Java Unified Expression Language</w:t>
      </w:r>
      <w:r>
        <w:rPr>
          <w:rFonts w:ascii="Helvetica" w:hAnsi="Helvetica"/>
          <w:color w:val="555555"/>
        </w:rPr>
        <w:t> to evaluate the Gateway.</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777777" w:frame="1"/>
          <w:lang w:eastAsia="en-IN"/>
        </w:rPr>
        <w:drawing>
          <wp:inline distT="0" distB="0" distL="0" distR="0" wp14:anchorId="73476DDA" wp14:editId="164E49F2">
            <wp:extent cx="4457700" cy="4290060"/>
            <wp:effectExtent l="0" t="0" r="0" b="0"/>
            <wp:docPr id="85" name="Picture 85" descr="https://docs.camunda.org/get-started/quick-start/img/modeler-gatewa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ocs.camunda.org/get-started/quick-start/img/modeler-gateway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7700" cy="4290060"/>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Next, change the Expressions for the other Sequence Flows, too.</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For the </w:t>
      </w:r>
      <w:r>
        <w:rPr>
          <w:rStyle w:val="HTMLCode"/>
          <w:rFonts w:ascii="Consolas" w:hAnsi="Consolas"/>
          <w:color w:val="555555"/>
          <w:sz w:val="22"/>
          <w:szCs w:val="22"/>
        </w:rPr>
        <w:t>&gt;=1000 €</w:t>
      </w:r>
      <w:r>
        <w:rPr>
          <w:rFonts w:ascii="Helvetica" w:hAnsi="Helvetica"/>
          <w:color w:val="555555"/>
        </w:rPr>
        <w:t> Sequence Flow, use the Expression </w:t>
      </w:r>
      <w:r>
        <w:rPr>
          <w:rStyle w:val="HTMLCode"/>
          <w:rFonts w:ascii="Consolas" w:hAnsi="Consolas"/>
          <w:color w:val="555555"/>
          <w:sz w:val="22"/>
          <w:szCs w:val="22"/>
        </w:rPr>
        <w:t>${amount&gt;=1000}</w:t>
      </w:r>
      <w:r>
        <w:rPr>
          <w:rFonts w:ascii="Helvetica" w:hAnsi="Helvetica"/>
          <w:color w:val="555555"/>
        </w:rPr>
        <w:t>:</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1149C17C" wp14:editId="55905DE1">
            <wp:extent cx="5660271" cy="3189097"/>
            <wp:effectExtent l="0" t="0" r="0" b="0"/>
            <wp:docPr id="84" name="Picture 84" descr="https://docs.camunda.org/get-started/quick-start/img/modeler-gatewa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docs.camunda.org/get-started/quick-start/img/modeler-gateway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7430" cy="3193130"/>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lastRenderedPageBreak/>
        <w:t>For the </w:t>
      </w:r>
      <w:r>
        <w:rPr>
          <w:rStyle w:val="HTMLCode"/>
          <w:rFonts w:ascii="Consolas" w:hAnsi="Consolas"/>
          <w:color w:val="555555"/>
          <w:sz w:val="22"/>
          <w:szCs w:val="22"/>
        </w:rPr>
        <w:t>Yes</w:t>
      </w:r>
      <w:r>
        <w:rPr>
          <w:rFonts w:ascii="Helvetica" w:hAnsi="Helvetica"/>
          <w:color w:val="555555"/>
        </w:rPr>
        <w:t> Sequence Flow, use the Expression </w:t>
      </w:r>
      <w:r>
        <w:rPr>
          <w:rStyle w:val="HTMLCode"/>
          <w:rFonts w:ascii="Consolas" w:hAnsi="Consolas"/>
          <w:color w:val="555555"/>
          <w:sz w:val="22"/>
          <w:szCs w:val="22"/>
        </w:rPr>
        <w:t>${approved}</w:t>
      </w:r>
      <w:r>
        <w:rPr>
          <w:rFonts w:ascii="Helvetica" w:hAnsi="Helvetica"/>
          <w:color w:val="555555"/>
        </w:rPr>
        <w:t>:</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7659F288" wp14:editId="73BA4B75">
            <wp:extent cx="5585658" cy="3147060"/>
            <wp:effectExtent l="0" t="0" r="0" b="0"/>
            <wp:docPr id="83" name="Picture 83" descr="https://docs.camunda.org/get-started/quick-start/img/modeler-gateway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docs.camunda.org/get-started/quick-start/img/modeler-gateway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9955" cy="3149481"/>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For the </w:t>
      </w:r>
      <w:r>
        <w:rPr>
          <w:rStyle w:val="HTMLCode"/>
          <w:rFonts w:ascii="Consolas" w:hAnsi="Consolas"/>
          <w:color w:val="555555"/>
          <w:sz w:val="22"/>
          <w:szCs w:val="22"/>
        </w:rPr>
        <w:t>No</w:t>
      </w:r>
      <w:r>
        <w:rPr>
          <w:rFonts w:ascii="Helvetica" w:hAnsi="Helvetica"/>
          <w:color w:val="555555"/>
        </w:rPr>
        <w:t> Sequence Flow, use the Expression </w:t>
      </w:r>
      <w:r>
        <w:rPr>
          <w:rStyle w:val="HTMLCode"/>
          <w:rFonts w:ascii="Consolas" w:hAnsi="Consolas"/>
          <w:color w:val="555555"/>
          <w:sz w:val="22"/>
          <w:szCs w:val="22"/>
        </w:rPr>
        <w:t>${</w:t>
      </w:r>
      <w:proofErr w:type="gramStart"/>
      <w:r>
        <w:rPr>
          <w:rStyle w:val="HTMLCode"/>
          <w:rFonts w:ascii="Consolas" w:hAnsi="Consolas"/>
          <w:color w:val="555555"/>
          <w:sz w:val="22"/>
          <w:szCs w:val="22"/>
        </w:rPr>
        <w:t>!approved</w:t>
      </w:r>
      <w:proofErr w:type="gramEnd"/>
      <w:r>
        <w:rPr>
          <w:rStyle w:val="HTMLCode"/>
          <w:rFonts w:ascii="Consolas" w:hAnsi="Consolas"/>
          <w:color w:val="555555"/>
          <w:sz w:val="22"/>
          <w:szCs w:val="22"/>
        </w:rPr>
        <w:t>}</w:t>
      </w:r>
      <w:r>
        <w:rPr>
          <w:rFonts w:ascii="Helvetica" w:hAnsi="Helvetica"/>
          <w:color w:val="555555"/>
        </w:rPr>
        <w:t>:</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2D273F01" wp14:editId="55A8D869">
            <wp:extent cx="5715362" cy="3220137"/>
            <wp:effectExtent l="0" t="0" r="0" b="0"/>
            <wp:docPr id="82" name="Picture 82" descr="https://docs.camunda.org/get-started/quick-start/img/modeler-gateway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docs.camunda.org/get-started/quick-start/img/modeler-gateway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961" cy="3227235"/>
                    </a:xfrm>
                    <a:prstGeom prst="rect">
                      <a:avLst/>
                    </a:prstGeom>
                    <a:noFill/>
                    <a:ln>
                      <a:noFill/>
                    </a:ln>
                  </pic:spPr>
                </pic:pic>
              </a:graphicData>
            </a:graphic>
          </wp:inline>
        </w:drawing>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Deploy the Process</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Use the </w:t>
      </w:r>
      <w:r>
        <w:rPr>
          <w:rStyle w:val="HTMLCode"/>
          <w:rFonts w:ascii="Consolas" w:hAnsi="Consolas"/>
          <w:color w:val="555555"/>
          <w:sz w:val="22"/>
          <w:szCs w:val="22"/>
        </w:rPr>
        <w:t>Deploy</w:t>
      </w:r>
      <w:r>
        <w:rPr>
          <w:rFonts w:ascii="Helvetica" w:hAnsi="Helvetica"/>
          <w:color w:val="555555"/>
        </w:rPr>
        <w:t xml:space="preserve"> Button in the Camunda </w:t>
      </w:r>
      <w:proofErr w:type="spellStart"/>
      <w:r>
        <w:rPr>
          <w:rFonts w:ascii="Helvetica" w:hAnsi="Helvetica"/>
          <w:color w:val="555555"/>
        </w:rPr>
        <w:t>Modeler</w:t>
      </w:r>
      <w:proofErr w:type="spellEnd"/>
      <w:r>
        <w:rPr>
          <w:rFonts w:ascii="Helvetica" w:hAnsi="Helvetica"/>
          <w:color w:val="555555"/>
        </w:rPr>
        <w:t xml:space="preserve"> to deploy the updated process to Camunda.</w:t>
      </w:r>
    </w:p>
    <w:p w:rsidR="00CD712E" w:rsidRDefault="00CD712E" w:rsidP="00CD712E">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lastRenderedPageBreak/>
        <w:t>Work on the Task</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Go to Tasklist (</w:t>
      </w:r>
      <w:hyperlink r:id="rId35" w:history="1">
        <w:r>
          <w:rPr>
            <w:rStyle w:val="Hyperlink"/>
            <w:rFonts w:ascii="Helvetica" w:hAnsi="Helvetica"/>
            <w:color w:val="0075FF"/>
          </w:rPr>
          <w:t>http://localhost:8080/camunda/app/tasklist/</w:t>
        </w:r>
      </w:hyperlink>
      <w:r>
        <w:rPr>
          <w:rFonts w:ascii="Helvetica" w:hAnsi="Helvetica"/>
          <w:color w:val="555555"/>
        </w:rPr>
        <w:t>) and log in with the credentials “demo / demo”. Click on the</w:t>
      </w:r>
      <w:proofErr w:type="gramStart"/>
      <w:r>
        <w:rPr>
          <w:rFonts w:ascii="Helvetica" w:hAnsi="Helvetica"/>
          <w:color w:val="555555"/>
        </w:rPr>
        <w:t>  Start</w:t>
      </w:r>
      <w:proofErr w:type="gramEnd"/>
      <w:r>
        <w:rPr>
          <w:rFonts w:ascii="Helvetica" w:hAnsi="Helvetica"/>
          <w:color w:val="555555"/>
        </w:rPr>
        <w:t xml:space="preserve"> process button to start a process instance for the </w:t>
      </w:r>
      <w:r>
        <w:rPr>
          <w:rStyle w:val="Emphasis"/>
          <w:rFonts w:ascii="Helvetica" w:hAnsi="Helvetica"/>
          <w:color w:val="555555"/>
        </w:rPr>
        <w:t>Payment Retrieval</w:t>
      </w:r>
      <w:r>
        <w:rPr>
          <w:rFonts w:ascii="Helvetica" w:hAnsi="Helvetica"/>
          <w:color w:val="555555"/>
        </w:rPr>
        <w:t> Process. Next, set variables for the process instance using the generic form as we learned in the </w:t>
      </w:r>
      <w:r>
        <w:rPr>
          <w:rStyle w:val="Emphasis"/>
          <w:rFonts w:ascii="Helvetica" w:hAnsi="Helvetica"/>
          <w:color w:val="555555"/>
        </w:rPr>
        <w:t>User Tasks</w:t>
      </w:r>
      <w:r>
        <w:rPr>
          <w:rFonts w:ascii="Helvetica" w:hAnsi="Helvetica"/>
          <w:color w:val="555555"/>
        </w:rPr>
        <w:t> section.</w:t>
      </w:r>
    </w:p>
    <w:p w:rsidR="00CD712E" w:rsidRDefault="00CD712E" w:rsidP="00CD712E">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00436216" wp14:editId="341697BF">
            <wp:extent cx="5768340" cy="2884170"/>
            <wp:effectExtent l="0" t="0" r="3810" b="0"/>
            <wp:docPr id="81" name="Picture 81" descr="https://docs.camunda.org/get-started/quick-start/img/start-form-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docs.camunda.org/get-started/quick-start/img/start-form-generic.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72962" cy="2886481"/>
                    </a:xfrm>
                    <a:prstGeom prst="rect">
                      <a:avLst/>
                    </a:prstGeom>
                    <a:noFill/>
                    <a:ln>
                      <a:noFill/>
                    </a:ln>
                  </pic:spPr>
                </pic:pic>
              </a:graphicData>
            </a:graphic>
          </wp:inline>
        </w:drawing>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Fill in the form as shown in the screenshot and make sure you use an amount that is larger or equal to 1000 in order to see the User Task </w:t>
      </w:r>
      <w:r>
        <w:rPr>
          <w:rStyle w:val="Emphasis"/>
          <w:rFonts w:ascii="Helvetica" w:hAnsi="Helvetica"/>
          <w:color w:val="555555"/>
        </w:rPr>
        <w:t>Approve Payment</w:t>
      </w:r>
      <w:r>
        <w:rPr>
          <w:rFonts w:ascii="Helvetica" w:hAnsi="Helvetica"/>
          <w:color w:val="555555"/>
        </w:rPr>
        <w:t>. When you are done, click </w:t>
      </w:r>
      <w:r>
        <w:rPr>
          <w:rStyle w:val="Emphasis"/>
          <w:rFonts w:ascii="Helvetica" w:hAnsi="Helvetica"/>
          <w:color w:val="555555"/>
        </w:rPr>
        <w:t>Start</w:t>
      </w:r>
      <w:r>
        <w:rPr>
          <w:rFonts w:ascii="Helvetica" w:hAnsi="Helvetica"/>
          <w:color w:val="555555"/>
        </w:rPr>
        <w:t>.</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You should see the </w:t>
      </w:r>
      <w:r>
        <w:rPr>
          <w:rStyle w:val="Emphasis"/>
          <w:rFonts w:ascii="Helvetica" w:hAnsi="Helvetica"/>
          <w:color w:val="555555"/>
        </w:rPr>
        <w:t>Approve Payment</w:t>
      </w:r>
      <w:r>
        <w:rPr>
          <w:rFonts w:ascii="Helvetica" w:hAnsi="Helvetica"/>
          <w:color w:val="555555"/>
        </w:rPr>
        <w:t> task when you click on </w:t>
      </w:r>
      <w:r>
        <w:rPr>
          <w:rStyle w:val="Emphasis"/>
          <w:rFonts w:ascii="Helvetica" w:hAnsi="Helvetica"/>
          <w:color w:val="555555"/>
        </w:rPr>
        <w:t>All Tasks</w:t>
      </w:r>
      <w:r>
        <w:rPr>
          <w:rFonts w:ascii="Helvetica" w:hAnsi="Helvetica"/>
          <w:color w:val="555555"/>
        </w:rPr>
        <w:t>. In this quick start, we’re logged into Tasklist as an admin user, and so we can see all tasks associated with our processes. However, it’s possible to create </w:t>
      </w:r>
      <w:r w:rsidRPr="00C04054">
        <w:rPr>
          <w:rFonts w:ascii="Helvetica" w:hAnsi="Helvetica"/>
          <w:color w:val="555555"/>
        </w:rPr>
        <w:t>filters in Tasklist</w:t>
      </w:r>
      <w:r>
        <w:rPr>
          <w:rFonts w:ascii="Helvetica" w:hAnsi="Helvetica"/>
          <w:color w:val="555555"/>
        </w:rPr>
        <w:t> to determine which users can see which tasks based on </w:t>
      </w:r>
      <w:r w:rsidRPr="00C04054">
        <w:rPr>
          <w:rFonts w:ascii="Helvetica" w:hAnsi="Helvetica"/>
          <w:color w:val="555555"/>
        </w:rPr>
        <w:t>user authorization</w:t>
      </w:r>
      <w:r>
        <w:rPr>
          <w:rFonts w:ascii="Helvetica" w:hAnsi="Helvetica"/>
          <w:color w:val="555555"/>
        </w:rPr>
        <w:t> as well as other criteria.</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To work on the task, select the </w:t>
      </w:r>
      <w:r>
        <w:rPr>
          <w:rStyle w:val="Emphasis"/>
          <w:rFonts w:ascii="Helvetica" w:hAnsi="Helvetica"/>
          <w:color w:val="555555"/>
        </w:rPr>
        <w:t>Form</w:t>
      </w:r>
      <w:r>
        <w:rPr>
          <w:rFonts w:ascii="Helvetica" w:hAnsi="Helvetica"/>
          <w:color w:val="555555"/>
        </w:rPr>
        <w:t> tab and check the </w:t>
      </w:r>
      <w:r>
        <w:rPr>
          <w:rStyle w:val="Emphasis"/>
          <w:rFonts w:ascii="Helvetica" w:hAnsi="Helvetica"/>
          <w:color w:val="555555"/>
        </w:rPr>
        <w:t>approved</w:t>
      </w:r>
      <w:r>
        <w:rPr>
          <w:rFonts w:ascii="Helvetica" w:hAnsi="Helvetica"/>
          <w:color w:val="555555"/>
        </w:rPr>
        <w:t> checkbox so that our payment retrieval gets approved. We should see that our worker prints something to the console.</w:t>
      </w:r>
    </w:p>
    <w:p w:rsidR="00CD712E" w:rsidRDefault="00CD712E" w:rsidP="00CD712E">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Next, repeat the same steps, and this time, reject the payment. You should also create one instance with an amount less than 1000 to confirm that the first gateway works correctly.</w:t>
      </w:r>
    </w:p>
    <w:p w:rsidR="00CD712E" w:rsidRDefault="00CD712E" w:rsidP="00CD712E">
      <w:pPr>
        <w:pStyle w:val="Heading3"/>
        <w:spacing w:before="90" w:beforeAutospacing="0" w:after="188" w:afterAutospacing="0"/>
        <w:rPr>
          <w:rFonts w:ascii="inherit" w:hAnsi="inherit"/>
          <w:b w:val="0"/>
          <w:bCs w:val="0"/>
          <w:color w:val="555555"/>
          <w:sz w:val="24"/>
          <w:szCs w:val="24"/>
        </w:rPr>
      </w:pPr>
      <w:r>
        <w:rPr>
          <w:rFonts w:ascii="inherit" w:hAnsi="inherit"/>
          <w:b w:val="0"/>
          <w:bCs w:val="0"/>
          <w:color w:val="555555"/>
          <w:sz w:val="24"/>
          <w:szCs w:val="24"/>
        </w:rPr>
        <w:t>Next Step</w:t>
      </w:r>
    </w:p>
    <w:p w:rsidR="00CD712E" w:rsidRDefault="00CD712E" w:rsidP="00CD712E">
      <w:pPr>
        <w:pStyle w:val="NormalWeb"/>
        <w:spacing w:before="180" w:beforeAutospacing="0" w:after="0" w:afterAutospacing="0" w:line="375" w:lineRule="atLeast"/>
        <w:rPr>
          <w:rFonts w:ascii="Helvetica" w:hAnsi="Helvetica"/>
          <w:color w:val="555555"/>
          <w:sz w:val="23"/>
          <w:szCs w:val="23"/>
        </w:rPr>
      </w:pPr>
      <w:r>
        <w:rPr>
          <w:rFonts w:ascii="Helvetica" w:hAnsi="Helvetica"/>
          <w:color w:val="555555"/>
          <w:sz w:val="23"/>
          <w:szCs w:val="23"/>
        </w:rPr>
        <w:t xml:space="preserve">Now you’re ready for Decision Automation. </w:t>
      </w:r>
    </w:p>
    <w:p w:rsidR="00CD712E" w:rsidRDefault="00CD712E" w:rsidP="00CD712E">
      <w:pPr>
        <w:pStyle w:val="NormalWeb"/>
        <w:shd w:val="clear" w:color="auto" w:fill="FFFFFF"/>
        <w:spacing w:before="180" w:beforeAutospacing="0" w:after="180" w:afterAutospacing="0"/>
        <w:rPr>
          <w:rFonts w:ascii="Helvetica" w:hAnsi="Helvetica"/>
          <w:color w:val="555555"/>
        </w:rPr>
      </w:pPr>
    </w:p>
    <w:p w:rsidR="00CD712E" w:rsidRDefault="00CD712E">
      <w:bookmarkStart w:id="0" w:name="_GoBack"/>
      <w:bookmarkEnd w:id="0"/>
    </w:p>
    <w:sectPr w:rsidR="00CD7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ar(--wt-font-family-mon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41541A"/>
    <w:multiLevelType w:val="multilevel"/>
    <w:tmpl w:val="7E0E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743E25"/>
    <w:multiLevelType w:val="multilevel"/>
    <w:tmpl w:val="BAE8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5E440F"/>
    <w:multiLevelType w:val="multilevel"/>
    <w:tmpl w:val="463E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D111B1"/>
    <w:multiLevelType w:val="multilevel"/>
    <w:tmpl w:val="DBC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B12FCC"/>
    <w:multiLevelType w:val="multilevel"/>
    <w:tmpl w:val="D902A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54D618B"/>
    <w:multiLevelType w:val="multilevel"/>
    <w:tmpl w:val="9DC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0F9"/>
    <w:rsid w:val="002D1B81"/>
    <w:rsid w:val="008050F9"/>
    <w:rsid w:val="00CD712E"/>
    <w:rsid w:val="00F60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0F9"/>
  </w:style>
  <w:style w:type="paragraph" w:styleId="Heading1">
    <w:name w:val="heading 1"/>
    <w:basedOn w:val="Normal"/>
    <w:next w:val="Normal"/>
    <w:link w:val="Heading1Char"/>
    <w:uiPriority w:val="9"/>
    <w:qFormat/>
    <w:rsid w:val="008050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F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50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0F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50F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050F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050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050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5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050F9"/>
    <w:rPr>
      <w:rFonts w:ascii="Courier New" w:eastAsia="Times New Roman" w:hAnsi="Courier New" w:cs="Courier New"/>
      <w:sz w:val="20"/>
      <w:szCs w:val="20"/>
      <w:lang w:eastAsia="en-IN"/>
    </w:rPr>
  </w:style>
  <w:style w:type="character" w:styleId="Emphasis">
    <w:name w:val="Emphasis"/>
    <w:basedOn w:val="DefaultParagraphFont"/>
    <w:uiPriority w:val="20"/>
    <w:qFormat/>
    <w:rsid w:val="008050F9"/>
    <w:rPr>
      <w:i/>
      <w:iCs/>
    </w:rPr>
  </w:style>
  <w:style w:type="character" w:customStyle="1" w:styleId="token">
    <w:name w:val="token"/>
    <w:basedOn w:val="DefaultParagraphFont"/>
    <w:rsid w:val="008050F9"/>
  </w:style>
  <w:style w:type="paragraph" w:styleId="BalloonText">
    <w:name w:val="Balloon Text"/>
    <w:basedOn w:val="Normal"/>
    <w:link w:val="BalloonTextChar"/>
    <w:uiPriority w:val="99"/>
    <w:semiHidden/>
    <w:unhideWhenUsed/>
    <w:rsid w:val="008050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0F9"/>
    <w:rPr>
      <w:rFonts w:ascii="Tahoma" w:hAnsi="Tahoma" w:cs="Tahoma"/>
      <w:sz w:val="16"/>
      <w:szCs w:val="16"/>
    </w:rPr>
  </w:style>
  <w:style w:type="character" w:styleId="Hyperlink">
    <w:name w:val="Hyperlink"/>
    <w:basedOn w:val="DefaultParagraphFont"/>
    <w:uiPriority w:val="99"/>
    <w:semiHidden/>
    <w:unhideWhenUsed/>
    <w:rsid w:val="00CD712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0F9"/>
  </w:style>
  <w:style w:type="paragraph" w:styleId="Heading1">
    <w:name w:val="heading 1"/>
    <w:basedOn w:val="Normal"/>
    <w:next w:val="Normal"/>
    <w:link w:val="Heading1Char"/>
    <w:uiPriority w:val="9"/>
    <w:qFormat/>
    <w:rsid w:val="008050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F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50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0F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50F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050F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050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050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5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050F9"/>
    <w:rPr>
      <w:rFonts w:ascii="Courier New" w:eastAsia="Times New Roman" w:hAnsi="Courier New" w:cs="Courier New"/>
      <w:sz w:val="20"/>
      <w:szCs w:val="20"/>
      <w:lang w:eastAsia="en-IN"/>
    </w:rPr>
  </w:style>
  <w:style w:type="character" w:styleId="Emphasis">
    <w:name w:val="Emphasis"/>
    <w:basedOn w:val="DefaultParagraphFont"/>
    <w:uiPriority w:val="20"/>
    <w:qFormat/>
    <w:rsid w:val="008050F9"/>
    <w:rPr>
      <w:i/>
      <w:iCs/>
    </w:rPr>
  </w:style>
  <w:style w:type="character" w:customStyle="1" w:styleId="token">
    <w:name w:val="token"/>
    <w:basedOn w:val="DefaultParagraphFont"/>
    <w:rsid w:val="008050F9"/>
  </w:style>
  <w:style w:type="paragraph" w:styleId="BalloonText">
    <w:name w:val="Balloon Text"/>
    <w:basedOn w:val="Normal"/>
    <w:link w:val="BalloonTextChar"/>
    <w:uiPriority w:val="99"/>
    <w:semiHidden/>
    <w:unhideWhenUsed/>
    <w:rsid w:val="008050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0F9"/>
    <w:rPr>
      <w:rFonts w:ascii="Tahoma" w:hAnsi="Tahoma" w:cs="Tahoma"/>
      <w:sz w:val="16"/>
      <w:szCs w:val="16"/>
    </w:rPr>
  </w:style>
  <w:style w:type="character" w:styleId="Hyperlink">
    <w:name w:val="Hyperlink"/>
    <w:basedOn w:val="DefaultParagraphFont"/>
    <w:uiPriority w:val="99"/>
    <w:semiHidden/>
    <w:unhideWhenUsed/>
    <w:rsid w:val="00CD71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microsoft.com/office/2007/relationships/stylesWithEffects" Target="stylesWithEffects.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image" Target="media/image2.png"/><Relationship Id="rId12" Type="http://schemas.openxmlformats.org/officeDocument/2006/relationships/hyperlink" Target="https://www.jetbrains.com/help/idea/maven-importing.html" TargetMode="External"/><Relationship Id="rId17" Type="http://schemas.openxmlformats.org/officeDocument/2006/relationships/image" Target="media/image8.png"/><Relationship Id="rId25" Type="http://schemas.openxmlformats.org/officeDocument/2006/relationships/hyperlink" Target="http://localhost:8080/camunda/app/tasklist/" TargetMode="External"/><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jetbrains.com/help/idea/new-projects-from-scratch-maven-settings-page.html" TargetMode="Externa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hyperlink" Target="https://maven.apache.org/guides/introduction/introduction-to-archetypes.html" TargetMode="Externa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maven.apache.org/guides/mini/guide-naming-conventions.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localhost:8080/camunda/app/tas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2175</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2021-06-16T01:43:00Z</dcterms:created>
  <dcterms:modified xsi:type="dcterms:W3CDTF">2021-06-16T01:52:00Z</dcterms:modified>
</cp:coreProperties>
</file>