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70D" w:rsidRDefault="007D670D">
      <w:pPr>
        <w:pStyle w:val="Addressee"/>
        <w:ind w:left="2443" w:hanging="283"/>
        <w:jc w:val="both"/>
        <w:rPr>
          <w:sz w:val="28"/>
          <w:szCs w:val="28"/>
        </w:rPr>
      </w:pPr>
    </w:p>
    <w:p w:rsidR="007D670D" w:rsidRDefault="007D670D">
      <w:pPr>
        <w:pStyle w:val="Addressee"/>
        <w:ind w:left="2443" w:hanging="283"/>
        <w:jc w:val="both"/>
        <w:rPr>
          <w:sz w:val="28"/>
          <w:szCs w:val="28"/>
        </w:rPr>
      </w:pPr>
    </w:p>
    <w:p w:rsidR="007D670D" w:rsidRDefault="007D670D">
      <w:pPr>
        <w:pStyle w:val="Addressee"/>
        <w:ind w:left="2443" w:hanging="283"/>
        <w:jc w:val="both"/>
        <w:rPr>
          <w:sz w:val="28"/>
          <w:szCs w:val="28"/>
        </w:rPr>
      </w:pPr>
    </w:p>
    <w:p w:rsidR="007D670D" w:rsidRDefault="007D670D">
      <w:pPr>
        <w:pStyle w:val="Subheading"/>
        <w:ind w:left="2160"/>
      </w:pPr>
    </w:p>
    <w:p w:rsidR="007D670D" w:rsidRDefault="007D670D">
      <w:pPr>
        <w:pStyle w:val="Subheading"/>
      </w:pPr>
    </w:p>
    <w:p w:rsidR="007D670D" w:rsidRDefault="00F05AD4">
      <w:pPr>
        <w:pStyle w:val="Addressee"/>
        <w:keepNext/>
        <w:framePr w:dropCap="drop" w:lines="2" w:wrap="around" w:vAnchor="text" w:hAnchor="text"/>
        <w:spacing w:line="560" w:lineRule="exact"/>
        <w:jc w:val="both"/>
        <w:textAlignment w:val="baseline"/>
      </w:pPr>
      <w:r>
        <w:rPr>
          <w:rFonts w:ascii="Canela Text Regular" w:eastAsia="Canela Text Regular" w:hAnsi="Canela Text Regular" w:cs="Canela Text Regular"/>
          <w:position w:val="-5"/>
          <w:sz w:val="64"/>
          <w:szCs w:val="64"/>
          <w:lang w:val="en-US"/>
        </w:rPr>
        <w:t>I</w:t>
      </w:r>
    </w:p>
    <w:p w:rsidR="007D670D" w:rsidRDefault="00F05AD4">
      <w:pPr>
        <w:pStyle w:val="Addressee"/>
        <w:ind w:left="283" w:hanging="283"/>
        <w:jc w:val="both"/>
        <w:rPr>
          <w:sz w:val="28"/>
          <w:szCs w:val="28"/>
        </w:rPr>
      </w:pPr>
      <w:r>
        <w:rPr>
          <w:sz w:val="28"/>
          <w:szCs w:val="28"/>
          <w:lang w:val="en-US"/>
        </w:rPr>
        <w:t>n this session we will try get overview of BPMN 2.0 standard.</w:t>
      </w:r>
    </w:p>
    <w:p w:rsidR="007D670D" w:rsidRDefault="007D670D">
      <w:pPr>
        <w:pStyle w:val="Addressee"/>
        <w:ind w:left="2443" w:hanging="283"/>
        <w:jc w:val="both"/>
        <w:rPr>
          <w:sz w:val="28"/>
          <w:szCs w:val="28"/>
        </w:rPr>
      </w:pPr>
    </w:p>
    <w:p w:rsidR="007D670D" w:rsidRDefault="007D670D">
      <w:pPr>
        <w:pStyle w:val="Default"/>
        <w:spacing w:line="240" w:lineRule="auto"/>
        <w:jc w:val="both"/>
        <w:rPr>
          <w:rFonts w:ascii="Proxima Nova" w:eastAsia="Proxima Nova" w:hAnsi="Proxima Nova" w:cs="Proxima Nova"/>
          <w:b/>
          <w:bCs/>
          <w:color w:val="414042"/>
          <w:sz w:val="28"/>
          <w:szCs w:val="28"/>
          <w:shd w:val="clear" w:color="auto" w:fill="FFFFFF"/>
        </w:rPr>
      </w:pPr>
    </w:p>
    <w:p w:rsidR="007D670D" w:rsidRDefault="00F05AD4">
      <w:pPr>
        <w:pStyle w:val="Default"/>
        <w:spacing w:line="240" w:lineRule="auto"/>
        <w:jc w:val="both"/>
        <w:rPr>
          <w:rFonts w:ascii="Proxima Nova" w:eastAsia="Proxima Nova" w:hAnsi="Proxima Nova" w:cs="Proxima Nova"/>
          <w:b/>
          <w:bCs/>
          <w:sz w:val="30"/>
          <w:szCs w:val="30"/>
          <w:shd w:val="clear" w:color="auto" w:fill="FFFFFF"/>
        </w:rPr>
      </w:pPr>
      <w:r>
        <w:rPr>
          <w:rFonts w:ascii="Proxima Nova" w:hAnsi="Proxima Nova"/>
          <w:b/>
          <w:bCs/>
          <w:sz w:val="30"/>
          <w:szCs w:val="30"/>
          <w:shd w:val="clear" w:color="auto" w:fill="FFFFFF"/>
          <w:lang w:val="en-US"/>
        </w:rPr>
        <w:t xml:space="preserve">1. What BPMN </w:t>
      </w:r>
      <w:proofErr w:type="gramStart"/>
      <w:r>
        <w:rPr>
          <w:rFonts w:ascii="Proxima Nova" w:hAnsi="Proxima Nova"/>
          <w:b/>
          <w:bCs/>
          <w:sz w:val="30"/>
          <w:szCs w:val="30"/>
          <w:shd w:val="clear" w:color="auto" w:fill="FFFFFF"/>
          <w:lang w:val="en-US"/>
        </w:rPr>
        <w:t>is ?</w:t>
      </w:r>
      <w:proofErr w:type="gramEnd"/>
    </w:p>
    <w:p w:rsidR="007D670D" w:rsidRDefault="007D670D">
      <w:pPr>
        <w:pStyle w:val="Default"/>
        <w:spacing w:line="240" w:lineRule="auto"/>
        <w:jc w:val="both"/>
        <w:rPr>
          <w:rFonts w:ascii="Proxima Nova" w:eastAsia="Proxima Nova" w:hAnsi="Proxima Nova" w:cs="Proxima Nova"/>
          <w:b/>
          <w:bCs/>
          <w:color w:val="414042"/>
          <w:sz w:val="28"/>
          <w:szCs w:val="28"/>
          <w:shd w:val="clear" w:color="auto" w:fill="FFFFFF"/>
        </w:rPr>
      </w:pPr>
    </w:p>
    <w:p w:rsidR="007D670D" w:rsidRDefault="00F05AD4">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Business Process Model and Notation (BPMN) is a standard for</w:t>
      </w:r>
      <w:hyperlink r:id="rId7" w:history="1">
        <w:r>
          <w:rPr>
            <w:rStyle w:val="Hyperlink0"/>
            <w:rFonts w:ascii="Proxima Nova" w:hAnsi="Proxima Nova" w:cs="Arial Unicode MS"/>
            <w:color w:val="000000"/>
            <w:u w:color="000000"/>
            <w14:textOutline w14:w="0" w14:cap="flat" w14:cmpd="sng" w14:algn="ctr">
              <w14:noFill/>
              <w14:prstDash w14:val="solid"/>
              <w14:bevel/>
            </w14:textOutline>
          </w:rPr>
          <w:t xml:space="preserve"> </w:t>
        </w:r>
      </w:hyperlink>
      <w:r>
        <w:rPr>
          <w:rStyle w:val="Hyperlink0"/>
          <w:rFonts w:ascii="Proxima Nova" w:hAnsi="Proxima Nova" w:cs="Arial Unicode MS"/>
          <w:color w:val="000000"/>
          <w:u w:color="000000"/>
          <w14:textOutline w14:w="0" w14:cap="flat" w14:cmpd="sng" w14:algn="ctr">
            <w14:noFill/>
            <w14:prstDash w14:val="solid"/>
            <w14:bevel/>
          </w14:textOutline>
        </w:rPr>
        <w:t>business process modeling that provides a graphical notation for specifying</w:t>
      </w:r>
      <w:hyperlink r:id="rId8" w:history="1">
        <w:r>
          <w:rPr>
            <w:rStyle w:val="Hyperlink0"/>
            <w:rFonts w:ascii="Proxima Nova" w:hAnsi="Proxima Nova" w:cs="Arial Unicode MS"/>
            <w:color w:val="000000"/>
            <w:u w:color="000000"/>
            <w14:textOutline w14:w="0" w14:cap="flat" w14:cmpd="sng" w14:algn="ctr">
              <w14:noFill/>
              <w14:prstDash w14:val="solid"/>
              <w14:bevel/>
            </w14:textOutline>
          </w:rPr>
          <w:t xml:space="preserve"> </w:t>
        </w:r>
      </w:hyperlink>
      <w:r>
        <w:rPr>
          <w:rStyle w:val="Hyperlink0"/>
          <w:rFonts w:ascii="Proxima Nova" w:hAnsi="Proxima Nova" w:cs="Arial Unicode MS"/>
          <w:color w:val="000000"/>
          <w:u w:color="000000"/>
          <w14:textOutline w14:w="0" w14:cap="flat" w14:cmpd="sng" w14:algn="ctr">
            <w14:noFill/>
            <w14:prstDash w14:val="solid"/>
            <w14:bevel/>
          </w14:textOutline>
        </w:rPr>
        <w:t>business processes in a Business Process Diagram (BPD), The objective of BPMN is to support</w:t>
      </w:r>
      <w:hyperlink r:id="rId9" w:history="1">
        <w:r>
          <w:rPr>
            <w:rStyle w:val="Hyperlink0"/>
            <w:rFonts w:ascii="Proxima Nova" w:hAnsi="Proxima Nova" w:cs="Arial Unicode MS"/>
            <w:color w:val="000000"/>
            <w:u w:color="000000"/>
            <w14:textOutline w14:w="0" w14:cap="flat" w14:cmpd="sng" w14:algn="ctr">
              <w14:noFill/>
              <w14:prstDash w14:val="solid"/>
              <w14:bevel/>
            </w14:textOutline>
          </w:rPr>
          <w:t xml:space="preserve"> </w:t>
        </w:r>
      </w:hyperlink>
      <w:r>
        <w:rPr>
          <w:rStyle w:val="Hyperlink0"/>
          <w:rFonts w:ascii="Proxima Nova" w:hAnsi="Proxima Nova" w:cs="Arial Unicode MS"/>
          <w:color w:val="000000"/>
          <w:u w:color="000000"/>
          <w14:textOutline w14:w="0" w14:cap="flat" w14:cmpd="sng" w14:algn="ctr">
            <w14:noFill/>
            <w14:prstDash w14:val="solid"/>
            <w14:bevel/>
          </w14:textOutline>
        </w:rPr>
        <w:t>business process management, for both technical users and business users, by providing a notation that is intuitive to business users, yet able to represent complex process semantics. The BPMN specification also provides a mapping betwe</w:t>
      </w:r>
      <w:r>
        <w:rPr>
          <w:noProof/>
          <w:lang w:val="en-IN" w:eastAsia="en-IN"/>
        </w:rPr>
        <mc:AlternateContent>
          <mc:Choice Requires="wps">
            <w:drawing>
              <wp:anchor distT="152400" distB="152400" distL="152400" distR="152400" simplePos="0" relativeHeight="251659264" behindDoc="0" locked="0" layoutInCell="1" allowOverlap="1">
                <wp:simplePos x="0" y="0"/>
                <wp:positionH relativeFrom="page">
                  <wp:posOffset>703072</wp:posOffset>
                </wp:positionH>
                <wp:positionV relativeFrom="page">
                  <wp:posOffset>115139</wp:posOffset>
                </wp:positionV>
                <wp:extent cx="5799517" cy="759690"/>
                <wp:effectExtent l="0" t="0" r="0" b="0"/>
                <wp:wrapNone/>
                <wp:docPr id="1073741825" name="officeArt object"/>
                <wp:cNvGraphicFramePr/>
                <a:graphic xmlns:a="http://schemas.openxmlformats.org/drawingml/2006/main">
                  <a:graphicData uri="http://schemas.microsoft.com/office/word/2010/wordprocessingShape">
                    <wps:wsp>
                      <wps:cNvSpPr txBox="1"/>
                      <wps:spPr>
                        <a:xfrm>
                          <a:off x="0" y="0"/>
                          <a:ext cx="5799517" cy="759690"/>
                        </a:xfrm>
                        <a:prstGeom prst="rect">
                          <a:avLst/>
                        </a:prstGeom>
                        <a:solidFill>
                          <a:schemeClr val="accent1">
                            <a:hueOff val="129105"/>
                            <a:satOff val="4094"/>
                            <a:lumOff val="-16966"/>
                          </a:schemeClr>
                        </a:solidFill>
                        <a:ln w="12700" cap="flat">
                          <a:noFill/>
                          <a:miter lim="400000"/>
                        </a:ln>
                        <a:effectLst/>
                      </wps:spPr>
                      <wps:txbx>
                        <w:txbxContent>
                          <w:p w:rsidR="007D670D" w:rsidRDefault="007D670D">
                            <w:pPr>
                              <w:pStyle w:val="LabelDark"/>
                            </w:pPr>
                          </w:p>
                          <w:p w:rsidR="007D670D" w:rsidRDefault="00F05AD4">
                            <w:pPr>
                              <w:pStyle w:val="LabelDark"/>
                            </w:pPr>
                            <w:r>
                              <w:rPr>
                                <w:rFonts w:eastAsia="Arial Unicode MS" w:cs="Arial Unicode MS"/>
                                <w:lang w:val="en-US"/>
                              </w:rPr>
                              <w:t>BPMN</w:t>
                            </w:r>
                          </w:p>
                        </w:txbxContent>
                      </wps:txbx>
                      <wps:bodyPr wrap="square" lIns="50800" tIns="50800" rIns="50800" bIns="50800" numCol="1" anchor="t">
                        <a:noAutofit/>
                      </wps:bodyPr>
                    </wps:wsp>
                  </a:graphicData>
                </a:graphic>
              </wp:anchor>
            </w:drawing>
          </mc:Choice>
          <mc:Fallback>
            <w:pict>
              <v:shapetype id="_x0000_t202" coordsize="21600,21600" o:spt="202" path="m,l,21600r21600,l21600,xe">
                <v:stroke joinstyle="miter"/>
                <v:path gradientshapeok="t" o:connecttype="rect"/>
              </v:shapetype>
              <v:shape id="officeArt object" o:spid="_x0000_s1026" type="#_x0000_t202" style="position:absolute;left:0;text-align:left;margin-left:55.35pt;margin-top:9.05pt;width:456.65pt;height:59.8pt;z-index:25165926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" fillcolor="#b9cad3 [3204]" stroked="f" strokeweight="1pt">
                <v:stroke miterlimit="4"/>
                <v:textbox inset="4pt,4pt,4pt,4pt">
                  <w:txbxContent>
                    <w:p w:rsidR="007D670D" w:rsidRDefault="007D670D">
                      <w:pPr>
                        <w:pStyle w:val="LabelDark"/>
                      </w:pPr>
                    </w:p>
                    <w:p w:rsidR="007D670D" w:rsidRDefault="00F05AD4">
                      <w:pPr>
                        <w:pStyle w:val="LabelDark"/>
                      </w:pPr>
                      <w:r>
                        <w:rPr>
                          <w:rFonts w:eastAsia="Arial Unicode MS" w:cs="Arial Unicode MS"/>
                          <w:lang w:val="en-US"/>
                        </w:rPr>
                        <w:t>BPMN</w:t>
                      </w:r>
                    </w:p>
                  </w:txbxContent>
                </v:textbox>
                <w10:wrap anchorx="page" anchory="page"/>
              </v:shape>
            </w:pict>
          </mc:Fallback>
        </mc:AlternateContent>
      </w:r>
      <w:r>
        <w:rPr>
          <w:rStyle w:val="Hyperlink0"/>
          <w:rFonts w:ascii="Proxima Nova" w:hAnsi="Proxima Nova" w:cs="Arial Unicode MS"/>
          <w:color w:val="000000"/>
          <w:u w:color="000000"/>
          <w14:textOutline w14:w="0" w14:cap="flat" w14:cmpd="sng" w14:algn="ctr">
            <w14:noFill/>
            <w14:prstDash w14:val="solid"/>
            <w14:bevel/>
          </w14:textOutline>
        </w:rPr>
        <w:t>en the graphics of the notation and the underlying constructs of execution languages, particularly</w:t>
      </w:r>
      <w:hyperlink r:id="rId10" w:history="1">
        <w:r>
          <w:rPr>
            <w:rStyle w:val="Hyperlink0"/>
            <w:rFonts w:ascii="Proxima Nova" w:hAnsi="Proxima Nova" w:cs="Arial Unicode MS"/>
            <w:color w:val="000000"/>
            <w:u w:color="000000"/>
            <w14:textOutline w14:w="0" w14:cap="flat" w14:cmpd="sng" w14:algn="ctr">
              <w14:noFill/>
              <w14:prstDash w14:val="solid"/>
              <w14:bevel/>
            </w14:textOutline>
          </w:rPr>
          <w:t xml:space="preserve"> </w:t>
        </w:r>
      </w:hyperlink>
      <w:r>
        <w:rPr>
          <w:rStyle w:val="Hyperlink0"/>
          <w:rFonts w:ascii="Proxima Nova" w:hAnsi="Proxima Nova" w:cs="Arial Unicode MS"/>
          <w:color w:val="000000"/>
          <w:u w:color="000000"/>
          <w14:textOutline w14:w="0" w14:cap="flat" w14:cmpd="sng" w14:algn="ctr">
            <w14:noFill/>
            <w14:prstDash w14:val="solid"/>
            <w14:bevel/>
          </w14:textOutline>
        </w:rPr>
        <w:t>Business process execution language (BPEL).</w:t>
      </w:r>
    </w:p>
    <w:p w:rsidR="007D670D" w:rsidRDefault="007D670D">
      <w:pPr>
        <w:spacing w:before="80" w:line="288" w:lineRule="auto"/>
        <w:jc w:val="both"/>
        <w:rPr>
          <w:rStyle w:val="Hyperlink0"/>
          <w:rFonts w:eastAsia="Times New Roman"/>
          <w:color w:val="000000"/>
          <w:u w:color="000000"/>
          <w14:textOutline w14:w="0" w14:cap="flat" w14:cmpd="sng" w14:algn="ctr">
            <w14:noFill/>
            <w14:prstDash w14:val="solid"/>
            <w14:bevel/>
          </w14:textOutline>
        </w:rPr>
      </w:pPr>
    </w:p>
    <w:p w:rsidR="007D670D" w:rsidRDefault="00F05AD4">
      <w:pPr>
        <w:pStyle w:val="Default"/>
        <w:spacing w:line="240" w:lineRule="auto"/>
        <w:jc w:val="both"/>
        <w:rPr>
          <w:rStyle w:val="Hyperlink0"/>
          <w:rFonts w:ascii="Proxima Nova" w:eastAsia="Proxima Nova" w:hAnsi="Proxima Nova" w:cs="Proxima Nova"/>
          <w:b/>
          <w:bCs/>
          <w:shd w:val="clear" w:color="auto" w:fill="FFFFFF"/>
        </w:rPr>
      </w:pPr>
      <w:r>
        <w:rPr>
          <w:rStyle w:val="Hyperlink0"/>
          <w:rFonts w:ascii="Proxima Nova" w:hAnsi="Proxima Nova"/>
          <w:b/>
          <w:bCs/>
          <w:shd w:val="clear" w:color="auto" w:fill="FFFFFF"/>
          <w:lang w:val="en-US"/>
        </w:rPr>
        <w:t>2. BPMN History</w:t>
      </w: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F05AD4">
      <w:pPr>
        <w:pStyle w:val="Default"/>
        <w:spacing w:line="288" w:lineRule="auto"/>
        <w:jc w:val="both"/>
        <w:rPr>
          <w:rStyle w:val="None"/>
          <w:rFonts w:ascii="Proxima Nova" w:eastAsia="Proxima Nova" w:hAnsi="Proxima Nova" w:cs="Proxima Nova"/>
          <w:sz w:val="28"/>
          <w:szCs w:val="28"/>
          <w:shd w:val="clear" w:color="auto" w:fill="FFFFFF"/>
        </w:rPr>
      </w:pPr>
      <w:proofErr w:type="gramStart"/>
      <w:r>
        <w:rPr>
          <w:rStyle w:val="None"/>
          <w:rFonts w:ascii="Proxima Nova" w:hAnsi="Proxima Nova"/>
          <w:b/>
          <w:bCs/>
          <w:sz w:val="28"/>
          <w:szCs w:val="28"/>
          <w:shd w:val="clear" w:color="auto" w:fill="FFFFFF"/>
        </w:rPr>
        <w:t>2004</w:t>
      </w:r>
      <w:r>
        <w:rPr>
          <w:rStyle w:val="None"/>
          <w:rFonts w:ascii="Proxima Nova" w:hAnsi="Proxima Nova"/>
          <w:sz w:val="28"/>
          <w:szCs w:val="28"/>
          <w:shd w:val="clear" w:color="auto" w:fill="FFFFFF"/>
          <w:lang w:val="en-US"/>
        </w:rPr>
        <w:t xml:space="preserve"> :</w:t>
      </w:r>
      <w:proofErr w:type="gramEnd"/>
      <w:r>
        <w:rPr>
          <w:rStyle w:val="None"/>
          <w:rFonts w:ascii="Proxima Nova" w:hAnsi="Proxima Nova"/>
          <w:sz w:val="28"/>
          <w:szCs w:val="28"/>
          <w:shd w:val="clear" w:color="auto" w:fill="FFFFFF"/>
          <w:lang w:val="en-US"/>
        </w:rPr>
        <w:t xml:space="preserve"> BPMN was originally developed by the Business Process Management Initiative (BPMI). They released a version 1.0 to the public in May, 2004. </w:t>
      </w:r>
    </w:p>
    <w:p w:rsidR="007D670D" w:rsidRDefault="00F05AD4">
      <w:pPr>
        <w:pStyle w:val="Default"/>
        <w:spacing w:line="288" w:lineRule="auto"/>
        <w:jc w:val="both"/>
        <w:rPr>
          <w:rStyle w:val="None"/>
          <w:rFonts w:ascii="Proxima Nova" w:eastAsia="Proxima Nova" w:hAnsi="Proxima Nova" w:cs="Proxima Nova"/>
          <w:sz w:val="28"/>
          <w:szCs w:val="28"/>
          <w:shd w:val="clear" w:color="auto" w:fill="FFFFFF"/>
        </w:rPr>
      </w:pPr>
      <w:r>
        <w:rPr>
          <w:rStyle w:val="None"/>
          <w:rFonts w:ascii="Proxima Nova" w:hAnsi="Proxima Nova"/>
          <w:sz w:val="28"/>
          <w:szCs w:val="28"/>
          <w:shd w:val="clear" w:color="auto" w:fill="FFFFFF"/>
          <w:lang w:val="en-US"/>
        </w:rPr>
        <w:t>The Business Process Management Initiative (BPMI.org) works on standards for the management of business processes that span multiple applications, corporate departments, and business partners.</w:t>
      </w:r>
    </w:p>
    <w:p w:rsidR="007D670D" w:rsidRDefault="007D670D">
      <w:pPr>
        <w:pStyle w:val="Default"/>
        <w:spacing w:line="288" w:lineRule="auto"/>
        <w:jc w:val="both"/>
        <w:rPr>
          <w:rStyle w:val="None"/>
          <w:rFonts w:ascii="Proxima Nova" w:eastAsia="Proxima Nova" w:hAnsi="Proxima Nova" w:cs="Proxima Nova"/>
          <w:sz w:val="28"/>
          <w:szCs w:val="28"/>
          <w:shd w:val="clear" w:color="auto" w:fill="FFFFFF"/>
        </w:rPr>
      </w:pPr>
    </w:p>
    <w:p w:rsidR="007D670D" w:rsidRDefault="00F05AD4">
      <w:pPr>
        <w:pStyle w:val="Default"/>
        <w:spacing w:line="288" w:lineRule="auto"/>
        <w:jc w:val="both"/>
        <w:rPr>
          <w:rStyle w:val="None"/>
          <w:rFonts w:ascii="Proxima Nova" w:eastAsia="Proxima Nova" w:hAnsi="Proxima Nova" w:cs="Proxima Nova"/>
          <w:sz w:val="28"/>
          <w:szCs w:val="28"/>
          <w:shd w:val="clear" w:color="auto" w:fill="FFFFFF"/>
        </w:rPr>
      </w:pPr>
      <w:proofErr w:type="gramStart"/>
      <w:r>
        <w:rPr>
          <w:rStyle w:val="None"/>
          <w:rFonts w:ascii="Proxima Nova" w:hAnsi="Proxima Nova"/>
          <w:b/>
          <w:bCs/>
          <w:sz w:val="28"/>
          <w:szCs w:val="28"/>
          <w:shd w:val="clear" w:color="auto" w:fill="FFFFFF"/>
          <w:lang w:val="en-US"/>
        </w:rPr>
        <w:t>2005</w:t>
      </w:r>
      <w:r>
        <w:rPr>
          <w:rStyle w:val="None"/>
          <w:rFonts w:ascii="Proxima Nova" w:hAnsi="Proxima Nova"/>
          <w:sz w:val="28"/>
          <w:szCs w:val="28"/>
          <w:shd w:val="clear" w:color="auto" w:fill="FFFFFF"/>
          <w:lang w:val="en-US"/>
        </w:rPr>
        <w:t xml:space="preserve"> :</w:t>
      </w:r>
      <w:proofErr w:type="gramEnd"/>
      <w:r>
        <w:rPr>
          <w:rStyle w:val="None"/>
          <w:rFonts w:ascii="Proxima Nova" w:hAnsi="Proxima Nova"/>
          <w:sz w:val="28"/>
          <w:szCs w:val="28"/>
          <w:shd w:val="clear" w:color="auto" w:fill="FFFFFF"/>
          <w:lang w:val="en-US"/>
        </w:rPr>
        <w:t xml:space="preserve"> In June 2005, BPMI merged with OMG, the Object Management Group. A BPMN Specification document was released by OMG in February, 2006. </w:t>
      </w:r>
    </w:p>
    <w:p w:rsidR="007D670D" w:rsidRDefault="00F05AD4">
      <w:pPr>
        <w:pStyle w:val="Default"/>
        <w:spacing w:line="288" w:lineRule="auto"/>
        <w:jc w:val="both"/>
        <w:rPr>
          <w:rStyle w:val="None"/>
          <w:rFonts w:ascii="Proxima Nova" w:eastAsia="Proxima Nova" w:hAnsi="Proxima Nova" w:cs="Proxima Nova"/>
          <w:sz w:val="28"/>
          <w:szCs w:val="28"/>
          <w:shd w:val="clear" w:color="auto" w:fill="FFFFFF"/>
        </w:rPr>
      </w:pPr>
      <w:r>
        <w:rPr>
          <w:rStyle w:val="None"/>
          <w:rFonts w:ascii="Proxima Nova" w:hAnsi="Proxima Nova"/>
          <w:b/>
          <w:bCs/>
          <w:sz w:val="28"/>
          <w:szCs w:val="28"/>
          <w:shd w:val="clear" w:color="auto" w:fill="FFFFFF"/>
          <w:lang w:val="en-US"/>
        </w:rPr>
        <w:t>2010</w:t>
      </w:r>
      <w:r>
        <w:rPr>
          <w:rStyle w:val="None"/>
          <w:rFonts w:ascii="Proxima Nova" w:hAnsi="Proxima Nova"/>
          <w:sz w:val="28"/>
          <w:szCs w:val="28"/>
          <w:shd w:val="clear" w:color="auto" w:fill="FFFFFF"/>
          <w:lang w:val="en-US"/>
        </w:rPr>
        <w:t xml:space="preserve"> </w:t>
      </w:r>
      <w:r>
        <w:rPr>
          <w:rStyle w:val="None"/>
          <w:rFonts w:ascii="Proxima Nova" w:hAnsi="Proxima Nova"/>
          <w:b/>
          <w:bCs/>
          <w:sz w:val="28"/>
          <w:szCs w:val="28"/>
          <w:shd w:val="clear" w:color="auto" w:fill="FFFFFF"/>
          <w:lang w:val="en-US"/>
        </w:rPr>
        <w:t xml:space="preserve">- </w:t>
      </w:r>
      <w:proofErr w:type="gramStart"/>
      <w:r>
        <w:rPr>
          <w:rStyle w:val="None"/>
          <w:rFonts w:ascii="Proxima Nova" w:hAnsi="Proxima Nova"/>
          <w:b/>
          <w:bCs/>
          <w:sz w:val="28"/>
          <w:szCs w:val="28"/>
          <w:shd w:val="clear" w:color="auto" w:fill="FFFFFF"/>
          <w:lang w:val="en-US"/>
        </w:rPr>
        <w:t>2013</w:t>
      </w:r>
      <w:r>
        <w:rPr>
          <w:rStyle w:val="None"/>
          <w:rFonts w:ascii="Proxima Nova" w:hAnsi="Proxima Nova"/>
          <w:sz w:val="28"/>
          <w:szCs w:val="28"/>
          <w:shd w:val="clear" w:color="auto" w:fill="FFFFFF"/>
          <w:lang w:val="en-US"/>
        </w:rPr>
        <w:t xml:space="preserve"> :</w:t>
      </w:r>
      <w:proofErr w:type="gramEnd"/>
      <w:r>
        <w:rPr>
          <w:rStyle w:val="None"/>
          <w:rFonts w:ascii="Proxima Nova" w:hAnsi="Proxima Nova"/>
          <w:sz w:val="28"/>
          <w:szCs w:val="28"/>
          <w:shd w:val="clear" w:color="auto" w:fill="FFFFFF"/>
          <w:lang w:val="en-US"/>
        </w:rPr>
        <w:t xml:space="preserve"> Version 2.0 of BPMN was developed in 2010, and the actual version of the specification was released in December 2013. The latest version (2.0.2) has been formally published by ISO as the 2013 edition standard: ISO/IEC 19510. </w:t>
      </w:r>
    </w:p>
    <w:p w:rsidR="007D670D" w:rsidRDefault="00F05AD4">
      <w:pPr>
        <w:pStyle w:val="Default"/>
        <w:spacing w:line="288" w:lineRule="auto"/>
        <w:jc w:val="both"/>
        <w:rPr>
          <w:rStyle w:val="Hyperlink0"/>
          <w:rFonts w:ascii="Proxima Nova" w:eastAsia="Proxima Nova" w:hAnsi="Proxima Nova" w:cs="Proxima Nova"/>
          <w:shd w:val="clear" w:color="auto" w:fill="FFFFFF"/>
        </w:rPr>
      </w:pPr>
      <w:r>
        <w:rPr>
          <w:rStyle w:val="Hyperlink0"/>
          <w:rFonts w:ascii="Proxima Nova" w:hAnsi="Proxima Nova"/>
          <w:shd w:val="clear" w:color="auto" w:fill="FFFFFF"/>
          <w:lang w:val="en-US"/>
        </w:rPr>
        <w:t xml:space="preserve">Over the last few years, BPMN rapidly became the de facto standard for process modeling. Part of its success, is due to the fact that BPMN offers a familiar look and feel to business analysts, while providing powerful business process model expressiveness. BPMN 2.0 models can be used to communicate, and </w:t>
      </w:r>
      <w:r>
        <w:rPr>
          <w:rStyle w:val="Hyperlink0"/>
          <w:rFonts w:ascii="Proxima Nova" w:hAnsi="Proxima Nova"/>
          <w:shd w:val="clear" w:color="auto" w:fill="FFFFFF"/>
          <w:lang w:val="en-US"/>
        </w:rPr>
        <w:lastRenderedPageBreak/>
        <w:t>interchange the business requirements of a business process, as well as providing the underpinning of the actual process implementation. BPMN 2.0 is a fundamental evolution of the original standard. It extends the scope and capabilities of BPMN in several areas:</w:t>
      </w:r>
    </w:p>
    <w:p w:rsidR="007D670D" w:rsidRDefault="007D670D">
      <w:pPr>
        <w:pStyle w:val="Default"/>
        <w:spacing w:line="288" w:lineRule="auto"/>
        <w:jc w:val="both"/>
        <w:rPr>
          <w:rStyle w:val="Hyperlink0"/>
          <w:rFonts w:ascii="Proxima Nova" w:eastAsia="Proxima Nova" w:hAnsi="Proxima Nova" w:cs="Proxima Nova"/>
          <w:color w:val="525252"/>
          <w:shd w:val="clear" w:color="auto" w:fill="FFFFFF"/>
        </w:rPr>
      </w:pP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It formalizes the execution semantics for all BPMN elements.</w:t>
      </w: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It defines extensibility mechanism for both Process model extensions, and graphical extensions.</w:t>
      </w: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It refines event composition and correlation.</w:t>
      </w: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It extends the definition of human interactions.</w:t>
      </w: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It defines a Choreography model, and a Conversation View for a Collaboration diagram.</w:t>
      </w:r>
    </w:p>
    <w:p w:rsidR="007D670D" w:rsidRDefault="007D670D">
      <w:pPr>
        <w:pStyle w:val="Default"/>
        <w:tabs>
          <w:tab w:val="left" w:pos="220"/>
          <w:tab w:val="left" w:pos="720"/>
        </w:tabs>
        <w:spacing w:line="240" w:lineRule="auto"/>
        <w:ind w:left="720" w:hanging="720"/>
        <w:rPr>
          <w:rStyle w:val="Hyperlink0"/>
          <w:rFonts w:ascii="Arial" w:eastAsia="Arial" w:hAnsi="Arial" w:cs="Arial"/>
          <w:color w:val="525252"/>
          <w:shd w:val="clear" w:color="auto" w:fill="FFFFFF"/>
        </w:rPr>
      </w:pPr>
    </w:p>
    <w:p w:rsidR="007D670D" w:rsidRDefault="007D670D">
      <w:pPr>
        <w:spacing w:before="80" w:line="288" w:lineRule="auto"/>
        <w:jc w:val="both"/>
        <w:rPr>
          <w:rStyle w:val="Hyperlink0"/>
          <w:rFonts w:eastAsia="Times New Roman"/>
          <w:color w:val="000000"/>
          <w:u w:color="000000"/>
          <w14:textOutline w14:w="0" w14:cap="flat" w14:cmpd="sng" w14:algn="ctr">
            <w14:noFill/>
            <w14:prstDash w14:val="solid"/>
            <w14:bevel/>
          </w14:textOutline>
        </w:rPr>
      </w:pPr>
    </w:p>
    <w:p w:rsidR="007D670D" w:rsidRDefault="00F05AD4">
      <w:pPr>
        <w:pStyle w:val="Default"/>
        <w:spacing w:line="240" w:lineRule="auto"/>
        <w:jc w:val="both"/>
        <w:rPr>
          <w:rStyle w:val="Hyperlink0"/>
          <w:rFonts w:ascii="Proxima Nova" w:eastAsia="Proxima Nova" w:hAnsi="Proxima Nova" w:cs="Proxima Nova"/>
          <w:shd w:val="clear" w:color="auto" w:fill="FFFFFF"/>
        </w:rPr>
      </w:pPr>
      <w:r>
        <w:rPr>
          <w:rStyle w:val="Hyperlink0"/>
          <w:rFonts w:ascii="Proxima Nova" w:hAnsi="Proxima Nova"/>
          <w:shd w:val="clear" w:color="auto" w:fill="FFFFFF"/>
          <w:lang w:val="en-US"/>
        </w:rPr>
        <w:t>The primary goal of BPMN is to provide a notation that is readily understandable by all business users, including:</w:t>
      </w:r>
    </w:p>
    <w:p w:rsidR="007D670D" w:rsidRDefault="007D670D">
      <w:pPr>
        <w:pStyle w:val="Default"/>
        <w:spacing w:line="240" w:lineRule="auto"/>
        <w:jc w:val="both"/>
        <w:rPr>
          <w:rStyle w:val="Hyperlink0"/>
          <w:rFonts w:ascii="Proxima Nova" w:eastAsia="Proxima Nova" w:hAnsi="Proxima Nova" w:cs="Proxima Nova"/>
          <w:shd w:val="clear" w:color="auto" w:fill="FFFFFF"/>
        </w:rPr>
      </w:pP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The business analysts, that create the initial drafts of the processes;</w:t>
      </w: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The technical developers, responsible for implementing the technology, that will perform those processes;</w:t>
      </w:r>
    </w:p>
    <w:p w:rsidR="007D670D" w:rsidRDefault="00F05AD4">
      <w:pPr>
        <w:pStyle w:val="Default"/>
        <w:numPr>
          <w:ilvl w:val="0"/>
          <w:numId w:val="2"/>
        </w:numPr>
        <w:spacing w:line="240" w:lineRule="auto"/>
        <w:jc w:val="both"/>
        <w:rPr>
          <w:rFonts w:ascii="Proxima Nova" w:hAnsi="Proxima Nova"/>
          <w:sz w:val="28"/>
          <w:szCs w:val="28"/>
          <w:shd w:val="clear" w:color="auto" w:fill="FFFFFF"/>
          <w:lang w:val="en-US"/>
        </w:rPr>
      </w:pPr>
      <w:r>
        <w:rPr>
          <w:rStyle w:val="Hyperlink0"/>
          <w:rFonts w:ascii="Proxima Nova" w:hAnsi="Proxima Nova"/>
          <w:shd w:val="clear" w:color="auto" w:fill="FFFFFF"/>
          <w:lang w:val="en-US"/>
        </w:rPr>
        <w:t>The business people, who will manage and monitor those processes.</w:t>
      </w:r>
    </w:p>
    <w:p w:rsidR="007D670D" w:rsidRDefault="007D670D">
      <w:pPr>
        <w:pStyle w:val="Default"/>
        <w:tabs>
          <w:tab w:val="left" w:pos="220"/>
          <w:tab w:val="left" w:pos="720"/>
        </w:tabs>
        <w:spacing w:line="240" w:lineRule="auto"/>
        <w:ind w:left="720" w:hanging="720"/>
        <w:rPr>
          <w:rStyle w:val="Hyperlink0"/>
          <w:rFonts w:ascii="Arial" w:eastAsia="Arial" w:hAnsi="Arial" w:cs="Arial"/>
          <w:color w:val="525252"/>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7D670D">
      <w:pPr>
        <w:pStyle w:val="Default"/>
        <w:spacing w:line="240" w:lineRule="auto"/>
        <w:jc w:val="both"/>
        <w:rPr>
          <w:rStyle w:val="Hyperlink0"/>
          <w:rFonts w:ascii="Proxima Nova" w:eastAsia="Proxima Nova" w:hAnsi="Proxima Nova" w:cs="Proxima Nova"/>
          <w:b/>
          <w:bCs/>
          <w:shd w:val="clear" w:color="auto" w:fill="FFFFFF"/>
        </w:rPr>
      </w:pPr>
    </w:p>
    <w:p w:rsidR="007D670D" w:rsidRDefault="00F05AD4">
      <w:pPr>
        <w:pStyle w:val="Default"/>
        <w:spacing w:line="240" w:lineRule="auto"/>
        <w:jc w:val="both"/>
        <w:rPr>
          <w:rStyle w:val="Hyperlink0"/>
          <w:rFonts w:ascii="Proxima Nova" w:eastAsia="Proxima Nova" w:hAnsi="Proxima Nova" w:cs="Proxima Nova"/>
          <w:b/>
          <w:bCs/>
          <w:shd w:val="clear" w:color="auto" w:fill="FFFFFF"/>
        </w:rPr>
      </w:pPr>
      <w:r>
        <w:rPr>
          <w:rStyle w:val="Hyperlink0"/>
          <w:rFonts w:ascii="Proxima Nova" w:hAnsi="Proxima Nova"/>
          <w:b/>
          <w:bCs/>
          <w:shd w:val="clear" w:color="auto" w:fill="FFFFFF"/>
          <w:lang w:val="en-US"/>
        </w:rPr>
        <w:t>3. BPMN Elements</w:t>
      </w:r>
    </w:p>
    <w:p w:rsidR="007D670D" w:rsidRDefault="007D670D">
      <w:pPr>
        <w:pStyle w:val="Default"/>
        <w:tabs>
          <w:tab w:val="left" w:pos="220"/>
          <w:tab w:val="left" w:pos="720"/>
        </w:tabs>
        <w:spacing w:line="240" w:lineRule="auto"/>
        <w:ind w:left="720" w:hanging="720"/>
        <w:rPr>
          <w:rStyle w:val="Hyperlink0"/>
          <w:rFonts w:ascii="Arial" w:eastAsia="Arial" w:hAnsi="Arial" w:cs="Arial"/>
          <w:color w:val="525252"/>
          <w:shd w:val="clear" w:color="auto" w:fill="FFFFFF"/>
        </w:rPr>
      </w:pPr>
    </w:p>
    <w:p w:rsidR="007D670D" w:rsidRDefault="00F05AD4">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r>
        <w:rPr>
          <w:rStyle w:val="Hyperlink0"/>
          <w:rFonts w:ascii="Proxima Nova" w:hAnsi="Proxima Nova" w:cs="Arial Unicode MS"/>
          <w:color w:val="000000"/>
          <w:u w:color="000000"/>
          <w14:textOutline w14:w="0" w14:cap="flat" w14:cmpd="sng" w14:algn="ctr">
            <w14:noFill/>
            <w14:prstDash w14:val="solid"/>
            <w14:bevel/>
          </w14:textOutline>
        </w:rPr>
        <w:lastRenderedPageBreak/>
        <w:t>A Business Process Diagram is a simple diagram made up of a set of graphical elements that depicts a business process. There are four primary elements of BPD:</w:t>
      </w:r>
    </w:p>
    <w:p w:rsidR="007D670D" w:rsidRDefault="007D670D">
      <w:pPr>
        <w:spacing w:before="80" w:line="288" w:lineRule="auto"/>
        <w:rPr>
          <w:rStyle w:val="Hyperlink0"/>
          <w:rFonts w:ascii="Proxima Nova" w:eastAsia="Proxima Nova" w:hAnsi="Proxima Nova" w:cs="Proxima Nova"/>
          <w:color w:val="000000"/>
          <w:u w:color="000000"/>
          <w14:textOutline w14:w="0" w14:cap="flat" w14:cmpd="sng" w14:algn="ctr">
            <w14:noFill/>
            <w14:prstDash w14:val="solid"/>
            <w14:bevel/>
          </w14:textOutline>
        </w:rPr>
      </w:pPr>
    </w:p>
    <w:p w:rsidR="007D670D" w:rsidRDefault="00F05AD4">
      <w:pPr>
        <w:spacing w:before="80" w:line="288" w:lineRule="auto"/>
        <w:rPr>
          <w:rStyle w:val="Hyperlink0"/>
          <w:rFonts w:ascii="Proxima Nova" w:eastAsia="Proxima Nova" w:hAnsi="Proxima Nova" w:cs="Proxima Nova"/>
          <w:color w:val="000000"/>
          <w:u w:color="000000"/>
          <w14:textOutline w14:w="0" w14:cap="flat" w14:cmpd="sng" w14:algn="ctr">
            <w14:noFill/>
            <w14:prstDash w14:val="solid"/>
            <w14:bevel/>
          </w14:textOutline>
        </w:rPr>
      </w:pPr>
      <w:r>
        <w:rPr>
          <w:rStyle w:val="Hyperlink0"/>
          <w:rFonts w:ascii="Proxima Nova" w:eastAsia="Proxima Nova" w:hAnsi="Proxima Nova" w:cs="Proxima Nova"/>
          <w:noProof/>
          <w:color w:val="000000"/>
          <w:u w:color="000000"/>
          <w:lang w:val="en-IN" w:eastAsia="en-IN"/>
          <w14:textOutline w14:w="0" w14:cap="flat" w14:cmpd="sng" w14:algn="ctr">
            <w14:noFill/>
            <w14:prstDash w14:val="solid"/>
            <w14:bevel/>
          </w14:textOutline>
        </w:rPr>
        <w:drawing>
          <wp:anchor distT="152400" distB="152400" distL="152400" distR="152400" simplePos="0" relativeHeight="251660288" behindDoc="0" locked="0" layoutInCell="1" allowOverlap="1">
            <wp:simplePos x="0" y="0"/>
            <wp:positionH relativeFrom="margin">
              <wp:posOffset>-6350</wp:posOffset>
            </wp:positionH>
            <wp:positionV relativeFrom="line">
              <wp:posOffset>200403</wp:posOffset>
            </wp:positionV>
            <wp:extent cx="6473403" cy="3113268"/>
            <wp:effectExtent l="0" t="0" r="0" b="0"/>
            <wp:wrapThrough wrapText="bothSides" distL="152400" distR="152400">
              <wp:wrapPolygon edited="1">
                <wp:start x="0" y="0"/>
                <wp:lineTo x="21621" y="0"/>
                <wp:lineTo x="21621" y="21623"/>
                <wp:lineTo x="0" y="21623"/>
                <wp:lineTo x="0" y="0"/>
              </wp:wrapPolygon>
            </wp:wrapThrough>
            <wp:docPr id="1073741826" name="officeArt object"/>
            <wp:cNvGraphicFramePr/>
            <a:graphic xmlns:a="http://schemas.openxmlformats.org/drawingml/2006/main">
              <a:graphicData uri="http://schemas.openxmlformats.org/drawingml/2006/picture">
                <pic:pic xmlns:pic="http://schemas.openxmlformats.org/drawingml/2006/picture">
                  <pic:nvPicPr>
                    <pic:cNvPr id="1073741826" name="pasted-image.png"/>
                    <pic:cNvPicPr>
                      <a:picLocks noChangeAspect="1"/>
                    </pic:cNvPicPr>
                  </pic:nvPicPr>
                  <pic:blipFill>
                    <a:blip r:embed="rId11">
                      <a:extLst/>
                    </a:blip>
                    <a:stretch>
                      <a:fillRect/>
                    </a:stretch>
                  </pic:blipFill>
                  <pic:spPr>
                    <a:xfrm>
                      <a:off x="0" y="0"/>
                      <a:ext cx="6473403" cy="3113268"/>
                    </a:xfrm>
                    <a:prstGeom prst="rect">
                      <a:avLst/>
                    </a:prstGeom>
                    <a:ln w="12700" cap="flat">
                      <a:noFill/>
                      <a:miter lim="400000"/>
                    </a:ln>
                    <a:effectLst/>
                  </pic:spPr>
                </pic:pic>
              </a:graphicData>
            </a:graphic>
          </wp:anchor>
        </w:drawing>
      </w:r>
    </w:p>
    <w:p w:rsidR="007D670D" w:rsidRDefault="007D670D">
      <w:pPr>
        <w:spacing w:before="80" w:line="288" w:lineRule="auto"/>
        <w:jc w:val="both"/>
        <w:rPr>
          <w:rStyle w:val="None"/>
          <w:rFonts w:eastAsia="Times New Roman"/>
          <w:color w:val="000000"/>
          <w:sz w:val="28"/>
          <w:szCs w:val="28"/>
          <w:u w:color="000000"/>
          <w14:textOutline w14:w="0" w14:cap="flat" w14:cmpd="sng" w14:algn="ctr">
            <w14:noFill/>
            <w14:prstDash w14:val="solid"/>
            <w14:bevel/>
          </w14:textOutline>
        </w:rPr>
      </w:pPr>
    </w:p>
    <w:p w:rsidR="007D670D" w:rsidRDefault="007D670D">
      <w:pPr>
        <w:pStyle w:val="Default"/>
        <w:spacing w:line="240" w:lineRule="auto"/>
        <w:jc w:val="both"/>
        <w:rPr>
          <w:rStyle w:val="None"/>
          <w:rFonts w:ascii="Times New Roman" w:eastAsia="Times New Roman" w:hAnsi="Times New Roman" w:cs="Times New Roman"/>
          <w:b/>
          <w:bCs/>
          <w:sz w:val="30"/>
          <w:szCs w:val="30"/>
          <w:shd w:val="clear" w:color="auto" w:fill="FFFFFF"/>
        </w:rPr>
      </w:pP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Flow Objects</w:t>
      </w:r>
      <w:r>
        <w:rPr>
          <w:rStyle w:val="None"/>
          <w:rFonts w:ascii="Proxima Nova" w:hAnsi="Proxima Nova" w:cs="Arial Unicode MS"/>
          <w:color w:val="000000"/>
          <w:sz w:val="28"/>
          <w:szCs w:val="28"/>
          <w:u w:color="00B050"/>
          <w14:textOutline w14:w="0" w14:cap="flat" w14:cmpd="sng" w14:algn="ctr">
            <w14:noFill/>
            <w14:prstDash w14:val="solid"/>
            <w14:bevel/>
          </w14:textOutline>
        </w:rPr>
        <w:t>:</w:t>
      </w:r>
      <w:r>
        <w:rPr>
          <w:rFonts w:ascii="Proxima Nova" w:hAnsi="Proxima Nova" w:cs="Arial Unicode MS"/>
          <w:color w:val="000000"/>
          <w:sz w:val="28"/>
          <w:szCs w:val="28"/>
          <w:u w:color="000000"/>
          <w14:textOutline w14:w="0" w14:cap="flat" w14:cmpd="sng" w14:algn="ctr">
            <w14:noFill/>
            <w14:prstDash w14:val="solid"/>
            <w14:bevel/>
          </w14:textOutline>
        </w:rPr>
        <w:t xml:space="preserve"> Represent the core elements of the business process diagram these elements contains various symbols like Events, Activities (Tasks) and Gateways.</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Connecting Objects</w:t>
      </w:r>
      <w:r>
        <w:rPr>
          <w:rStyle w:val="None"/>
          <w:rFonts w:ascii="Proxima Nova" w:hAnsi="Proxima Nova" w:cs="Arial Unicode MS"/>
          <w:color w:val="000000"/>
          <w:sz w:val="28"/>
          <w:szCs w:val="28"/>
          <w:u w:color="00B050"/>
          <w14:textOutline w14:w="0" w14:cap="flat" w14:cmpd="sng" w14:algn="ctr">
            <w14:noFill/>
            <w14:prstDash w14:val="solid"/>
            <w14:bevel/>
          </w14:textOutline>
        </w:rPr>
        <w:t>:</w:t>
      </w:r>
      <w:r>
        <w:rPr>
          <w:rFonts w:ascii="Proxima Nova" w:hAnsi="Proxima Nova" w:cs="Arial Unicode MS"/>
          <w:color w:val="000000"/>
          <w:sz w:val="28"/>
          <w:szCs w:val="28"/>
          <w:u w:color="000000"/>
          <w14:textOutline w14:w="0" w14:cap="flat" w14:cmpd="sng" w14:algn="ctr">
            <w14:noFill/>
            <w14:prstDash w14:val="solid"/>
            <w14:bevel/>
          </w14:textOutline>
        </w:rPr>
        <w:t xml:space="preserve"> Used to connect the BPMN core objects (Flow Objects) and provide flow of process. We can say these are simply connectors.</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Swim lanes</w:t>
      </w:r>
      <w:r>
        <w:rPr>
          <w:rStyle w:val="None"/>
          <w:rFonts w:ascii="Proxima Nova" w:hAnsi="Proxima Nova" w:cs="Arial Unicode MS"/>
          <w:color w:val="000000"/>
          <w:sz w:val="28"/>
          <w:szCs w:val="28"/>
          <w:u w:color="00B050"/>
          <w14:textOutline w14:w="0" w14:cap="flat" w14:cmpd="sng" w14:algn="ctr">
            <w14:noFill/>
            <w14:prstDash w14:val="solid"/>
            <w14:bevel/>
          </w14:textOutline>
        </w:rPr>
        <w:t>:</w:t>
      </w:r>
      <w:r>
        <w:rPr>
          <w:rFonts w:ascii="Proxima Nova" w:hAnsi="Proxima Nova" w:cs="Arial Unicode MS"/>
          <w:color w:val="000000"/>
          <w:sz w:val="28"/>
          <w:szCs w:val="28"/>
          <w:u w:color="000000"/>
          <w14:textOutline w14:w="0" w14:cap="flat" w14:cmpd="sng" w14:algn="ctr">
            <w14:noFill/>
            <w14:prstDash w14:val="solid"/>
            <w14:bevel/>
          </w14:textOutline>
        </w:rPr>
        <w:t xml:space="preserve"> Mechanism to organize activities and responsibilities on a process diagram. These mainly contain Pool and Lanes.</w:t>
      </w:r>
    </w:p>
    <w:p w:rsidR="007D670D" w:rsidRDefault="00F05AD4">
      <w:pPr>
        <w:spacing w:before="2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 xml:space="preserve">We can have pool for e.g. Racing Track we can consider as one pool and one race track have different lanes where each participant (racer) have to run on his own lane. Similarly, we can consider Business Process as pool. In one Business Process can have list of Activities, Now from that list of activities some of activities are performed by one department of organization, while some of other </w:t>
      </w:r>
      <w:r>
        <w:rPr>
          <w:rFonts w:ascii="Proxima Nova" w:hAnsi="Proxima Nova" w:cs="Arial Unicode MS"/>
          <w:color w:val="000000"/>
          <w:sz w:val="28"/>
          <w:szCs w:val="28"/>
          <w:u w:color="000000"/>
          <w14:textOutline w14:w="0" w14:cap="flat" w14:cmpd="sng" w14:algn="ctr">
            <w14:noFill/>
            <w14:prstDash w14:val="solid"/>
            <w14:bevel/>
          </w14:textOutline>
        </w:rPr>
        <w:lastRenderedPageBreak/>
        <w:t>activities are performed by some other department of organization. So we can divide our business process(Pool) into different lanes according to departments like “one lane for one departments” now list of task performed by one department are put into that department lane and list of tasks performed by other department are put into other department lane.</w:t>
      </w:r>
    </w:p>
    <w:p w:rsidR="007D670D" w:rsidRDefault="00F05AD4">
      <w:pPr>
        <w:spacing w:before="2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So if process is complex and contain so many activities then by putting lanes and pool we can properly structure the business process so one can easily understand.</w:t>
      </w:r>
    </w:p>
    <w:p w:rsidR="007D670D" w:rsidRDefault="00F05AD4">
      <w:pPr>
        <w:spacing w:before="2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roofErr w:type="gramStart"/>
      <w:r>
        <w:rPr>
          <w:rStyle w:val="None"/>
          <w:rFonts w:ascii="Proxima Nova" w:hAnsi="Proxima Nova" w:cs="Arial Unicode MS"/>
          <w:b/>
          <w:bCs/>
          <w:color w:val="000000"/>
          <w:sz w:val="28"/>
          <w:szCs w:val="28"/>
          <w:u w:color="00B050"/>
          <w14:textOutline w14:w="0" w14:cap="flat" w14:cmpd="sng" w14:algn="ctr">
            <w14:noFill/>
            <w14:prstDash w14:val="solid"/>
            <w14:bevel/>
          </w14:textOutline>
        </w:rPr>
        <w:t>Artifacts</w:t>
      </w:r>
      <w:r>
        <w:rPr>
          <w:rStyle w:val="None"/>
          <w:rFonts w:ascii="Proxima Nova" w:hAnsi="Proxima Nova" w:cs="Arial Unicode MS"/>
          <w:color w:val="000000"/>
          <w:sz w:val="28"/>
          <w:szCs w:val="28"/>
          <w:u w:color="00B050"/>
          <w14:textOutline w14:w="0" w14:cap="flat" w14:cmpd="sng" w14:algn="ctr">
            <w14:noFill/>
            <w14:prstDash w14:val="solid"/>
            <w14:bevel/>
          </w14:textOutline>
        </w:rPr>
        <w:t xml:space="preserve"> :</w:t>
      </w:r>
      <w:proofErr w:type="gramEnd"/>
      <w:r>
        <w:rPr>
          <w:rFonts w:ascii="Proxima Nova" w:hAnsi="Proxima Nova" w:cs="Arial Unicode MS"/>
          <w:color w:val="000000"/>
          <w:sz w:val="28"/>
          <w:szCs w:val="28"/>
          <w:u w:color="000000"/>
          <w14:textOutline w14:w="0" w14:cap="flat" w14:cmpd="sng" w14:algn="ctr">
            <w14:noFill/>
            <w14:prstDash w14:val="solid"/>
            <w14:bevel/>
          </w14:textOutline>
        </w:rPr>
        <w:t xml:space="preserve"> Allow process designers to extend the basic BPMN notation to include additional information about the process in the process diagram that will give extra information about activities and flow objects in process </w:t>
      </w:r>
    </w:p>
    <w:p w:rsidR="007D670D" w:rsidRDefault="00F05AD4">
      <w:pPr>
        <w:spacing w:before="2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So these are the Main primary Elements of Business Process.</w:t>
      </w: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3.1 </w:t>
      </w:r>
      <w:r>
        <w:rPr>
          <w:rStyle w:val="None"/>
          <w:rFonts w:ascii="Proxima Nova" w:hAnsi="Proxima Nova" w:cs="Arial Unicode MS"/>
          <w:b/>
          <w:bCs/>
          <w:color w:val="000000"/>
          <w:sz w:val="28"/>
          <w:szCs w:val="28"/>
          <w:u w:color="00B050"/>
          <w14:textOutline w14:w="0" w14:cap="flat" w14:cmpd="sng" w14:algn="ctr">
            <w14:noFill/>
            <w14:prstDash w14:val="solid"/>
            <w14:bevel/>
          </w14:textOutline>
        </w:rPr>
        <w:t>Flow Objects</w:t>
      </w:r>
    </w:p>
    <w:p w:rsidR="007D670D" w:rsidRDefault="00F05AD4">
      <w:pPr>
        <w:spacing w:before="80" w:line="288"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3.1.1 Events</w:t>
      </w:r>
    </w:p>
    <w:p w:rsidR="007D670D" w:rsidRDefault="007D670D">
      <w:pPr>
        <w:spacing w:before="80" w:line="288" w:lineRule="auto"/>
        <w:jc w:val="both"/>
        <w:rPr>
          <w:rStyle w:val="None"/>
          <w:rFonts w:ascii="Proxima Nova" w:eastAsia="Proxima Nova" w:hAnsi="Proxima Nova" w:cs="Proxima Nova"/>
          <w:color w:val="000000"/>
          <w:sz w:val="22"/>
          <w:szCs w:val="22"/>
          <w:u w:color="000000"/>
          <w14:textOutline w14:w="0" w14:cap="flat" w14:cmpd="sng" w14:algn="ctr">
            <w14:noFill/>
            <w14:prstDash w14:val="solid"/>
            <w14:bevel/>
          </w14:textOutline>
        </w:rPr>
      </w:pPr>
    </w:p>
    <w:p w:rsidR="007D670D" w:rsidRDefault="00F05AD4">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r>
        <w:rPr>
          <w:rStyle w:val="Hyperlink0"/>
          <w:rFonts w:ascii="Proxima Nova" w:hAnsi="Proxima Nova" w:cs="Arial Unicode MS"/>
          <w:color w:val="000000"/>
          <w:u w:color="000000"/>
          <w14:textOutline w14:w="0" w14:cap="flat" w14:cmpd="sng" w14:algn="ctr">
            <w14:noFill/>
            <w14:prstDash w14:val="solid"/>
            <w14:bevel/>
          </w14:textOutline>
        </w:rPr>
        <w:t>There are generally four types of Events</w:t>
      </w:r>
    </w:p>
    <w:p w:rsidR="007D670D" w:rsidRDefault="00F05AD4">
      <w:pPr>
        <w:numPr>
          <w:ilvl w:val="0"/>
          <w:numId w:val="3"/>
        </w:numPr>
        <w:spacing w:before="80" w:line="288" w:lineRule="auto"/>
        <w:jc w:val="both"/>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Start event</w:t>
      </w:r>
    </w:p>
    <w:p w:rsidR="002C0D80" w:rsidRDefault="002C0D80">
      <w:pPr>
        <w:numPr>
          <w:ilvl w:val="0"/>
          <w:numId w:val="3"/>
        </w:numPr>
        <w:spacing w:before="80" w:line="288" w:lineRule="auto"/>
        <w:jc w:val="both"/>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Intermediate event</w:t>
      </w:r>
    </w:p>
    <w:p w:rsidR="007D670D" w:rsidRDefault="00F05AD4">
      <w:pPr>
        <w:numPr>
          <w:ilvl w:val="0"/>
          <w:numId w:val="3"/>
        </w:numPr>
        <w:spacing w:before="80" w:line="288" w:lineRule="auto"/>
        <w:jc w:val="both"/>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Boundary event</w:t>
      </w:r>
    </w:p>
    <w:p w:rsidR="007D670D" w:rsidRDefault="00F05AD4">
      <w:pPr>
        <w:numPr>
          <w:ilvl w:val="0"/>
          <w:numId w:val="3"/>
        </w:numPr>
        <w:spacing w:before="80" w:line="288" w:lineRule="auto"/>
        <w:jc w:val="both"/>
        <w:rPr>
          <w:rFonts w:ascii="Proxima Nova" w:hAnsi="Proxima Nova" w:cs="Arial Unicode MS"/>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End event</w:t>
      </w:r>
    </w:p>
    <w:p w:rsidR="007D670D" w:rsidRDefault="007D670D">
      <w:pPr>
        <w:spacing w:before="80" w:line="288" w:lineRule="auto"/>
        <w:jc w:val="both"/>
        <w:rPr>
          <w:rFonts w:eastAsia="Times New Roman"/>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3.1.1.1 Start Events: </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Start events define where a Process or Sub Process starts. The process engine supports different types of start events:</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The engine requires at least one start event to instantiate a process. There can be a maximum of one blank or timer start event per process definition. There can be multiple message or signal start events.</w:t>
      </w:r>
    </w:p>
    <w:tbl>
      <w:tblPr>
        <w:tblW w:w="9010" w:type="dxa"/>
        <w:tblInd w:w="108" w:type="dxa"/>
        <w:tblBorders>
          <w:top w:val="single" w:sz="4" w:space="0" w:color="5B5B5B"/>
          <w:left w:val="single" w:sz="4" w:space="0" w:color="5B5B5B"/>
          <w:bottom w:val="single" w:sz="4" w:space="0" w:color="5B5B5B"/>
          <w:right w:val="single" w:sz="4" w:space="0" w:color="5B5B5B"/>
          <w:insideH w:val="single" w:sz="4" w:space="0" w:color="5E5F5F"/>
          <w:insideV w:val="single" w:sz="4" w:space="0" w:color="5E5F5F"/>
        </w:tblBorders>
        <w:shd w:val="clear" w:color="auto" w:fill="7FA2B6"/>
        <w:tblLayout w:type="fixed"/>
        <w:tblLook w:val="04A0" w:firstRow="1" w:lastRow="0" w:firstColumn="1" w:lastColumn="0" w:noHBand="0" w:noVBand="1"/>
      </w:tblPr>
      <w:tblGrid>
        <w:gridCol w:w="2096"/>
        <w:gridCol w:w="1318"/>
        <w:gridCol w:w="5596"/>
      </w:tblGrid>
      <w:tr w:rsidR="007D670D">
        <w:trPr>
          <w:trHeight w:val="355"/>
          <w:tblHeader/>
        </w:trPr>
        <w:tc>
          <w:tcPr>
            <w:tcW w:w="2096" w:type="dxa"/>
            <w:tcBorders>
              <w:top w:val="single" w:sz="4" w:space="0" w:color="5E5F5F"/>
              <w:left w:val="single" w:sz="4" w:space="0" w:color="5E5F5F"/>
              <w:bottom w:val="single" w:sz="8" w:space="0" w:color="000000"/>
              <w:right w:val="single" w:sz="4" w:space="0" w:color="FFFFFF"/>
            </w:tcBorders>
            <w:shd w:val="clear" w:color="auto" w:fill="FEFEFE"/>
            <w:tcMar>
              <w:top w:w="80" w:type="dxa"/>
              <w:left w:w="80" w:type="dxa"/>
              <w:bottom w:w="80" w:type="dxa"/>
              <w:right w:w="80" w:type="dxa"/>
            </w:tcMar>
            <w:vAlign w:val="center"/>
          </w:tcPr>
          <w:p w:rsidR="007D670D" w:rsidRDefault="00F05AD4">
            <w:pPr>
              <w:pStyle w:val="TableStyle1"/>
            </w:pPr>
            <w:r>
              <w:rPr>
                <w:sz w:val="28"/>
                <w:szCs w:val="28"/>
              </w:rPr>
              <w:t>Event</w:t>
            </w:r>
          </w:p>
        </w:tc>
        <w:tc>
          <w:tcPr>
            <w:tcW w:w="1318" w:type="dxa"/>
            <w:tcBorders>
              <w:top w:val="single" w:sz="4" w:space="0" w:color="5E5F5F"/>
              <w:left w:val="single" w:sz="4" w:space="0" w:color="FFFFFF"/>
              <w:bottom w:val="single" w:sz="8" w:space="0" w:color="000000"/>
              <w:right w:val="single" w:sz="4" w:space="0" w:color="FFFFFF"/>
            </w:tcBorders>
            <w:shd w:val="clear" w:color="auto" w:fill="FEFEFE"/>
            <w:tcMar>
              <w:top w:w="80" w:type="dxa"/>
              <w:left w:w="80" w:type="dxa"/>
              <w:bottom w:w="80" w:type="dxa"/>
              <w:right w:w="80" w:type="dxa"/>
            </w:tcMar>
            <w:vAlign w:val="center"/>
          </w:tcPr>
          <w:p w:rsidR="007D670D" w:rsidRDefault="00F05AD4">
            <w:pPr>
              <w:pStyle w:val="TableStyle1"/>
            </w:pPr>
            <w:r>
              <w:rPr>
                <w:sz w:val="28"/>
                <w:szCs w:val="28"/>
              </w:rPr>
              <w:t>Notation</w:t>
            </w:r>
          </w:p>
        </w:tc>
        <w:tc>
          <w:tcPr>
            <w:tcW w:w="5595" w:type="dxa"/>
            <w:tcBorders>
              <w:top w:val="single" w:sz="4" w:space="0" w:color="5E5F5F"/>
              <w:left w:val="single" w:sz="4" w:space="0" w:color="FFFFFF"/>
              <w:bottom w:val="single" w:sz="8" w:space="0" w:color="000000"/>
              <w:right w:val="single" w:sz="4" w:space="0" w:color="5E5F5F"/>
            </w:tcBorders>
            <w:shd w:val="clear" w:color="auto" w:fill="FEFEFE"/>
            <w:tcMar>
              <w:top w:w="80" w:type="dxa"/>
              <w:left w:w="80" w:type="dxa"/>
              <w:bottom w:w="80" w:type="dxa"/>
              <w:right w:w="80" w:type="dxa"/>
            </w:tcMar>
            <w:vAlign w:val="center"/>
          </w:tcPr>
          <w:p w:rsidR="007D670D" w:rsidRDefault="00F05AD4">
            <w:pPr>
              <w:pStyle w:val="TableStyle1"/>
            </w:pPr>
            <w:r>
              <w:rPr>
                <w:sz w:val="28"/>
                <w:szCs w:val="28"/>
              </w:rPr>
              <w:t>Description</w:t>
            </w:r>
          </w:p>
        </w:tc>
      </w:tr>
      <w:tr w:rsidR="007D670D">
        <w:tblPrEx>
          <w:shd w:val="clear" w:color="auto" w:fill="auto"/>
        </w:tblPrEx>
        <w:trPr>
          <w:trHeight w:val="2395"/>
        </w:trPr>
        <w:tc>
          <w:tcPr>
            <w:tcW w:w="2096" w:type="dxa"/>
            <w:tcBorders>
              <w:top w:val="single" w:sz="8" w:space="0" w:color="000000"/>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Blank/None</w:t>
            </w:r>
          </w:p>
        </w:tc>
        <w:tc>
          <w:tcPr>
            <w:tcW w:w="1318" w:type="dxa"/>
            <w:tcBorders>
              <w:top w:val="single" w:sz="8" w:space="0" w:color="000000"/>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sz w:val="28"/>
                <w:szCs w:val="28"/>
              </w:rPr>
              <w:drawing>
                <wp:inline distT="0" distB="0" distL="0" distR="0">
                  <wp:extent cx="533400" cy="571500"/>
                  <wp:effectExtent l="0" t="0" r="0" b="0"/>
                  <wp:docPr id="1073741827" name="officeArt object"/>
                  <wp:cNvGraphicFramePr/>
                  <a:graphic xmlns:a="http://schemas.openxmlformats.org/drawingml/2006/main">
                    <a:graphicData uri="http://schemas.openxmlformats.org/drawingml/2006/picture">
                      <pic:pic xmlns:pic="http://schemas.openxmlformats.org/drawingml/2006/picture">
                        <pic:nvPicPr>
                          <pic:cNvPr id="1073741827" name="pasted-image.png"/>
                          <pic:cNvPicPr>
                            <a:picLocks noChangeAspect="1"/>
                          </pic:cNvPicPr>
                        </pic:nvPicPr>
                        <pic:blipFill>
                          <a:blip r:embed="rId12">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5595" w:type="dxa"/>
            <w:tcBorders>
              <w:top w:val="single" w:sz="8" w:space="0" w:color="000000"/>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‘none’ start event technically means that the trigger for starting the process instance is unspecified. This means that the engine cannot anticipate when the process instance must be started. The none start event is used when the process instance is started through the API </w:t>
            </w:r>
          </w:p>
        </w:tc>
      </w:tr>
      <w:tr w:rsidR="007D670D">
        <w:tblPrEx>
          <w:shd w:val="clear" w:color="auto" w:fill="auto"/>
        </w:tblPrEx>
        <w:trPr>
          <w:trHeight w:val="969"/>
        </w:trPr>
        <w:tc>
          <w:tcPr>
            <w:tcW w:w="2096"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Timer</w:t>
            </w:r>
          </w:p>
        </w:tc>
        <w:tc>
          <w:tcPr>
            <w:tcW w:w="131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sz w:val="28"/>
                <w:szCs w:val="28"/>
              </w:rPr>
              <w:drawing>
                <wp:inline distT="0" distB="0" distL="0" distR="0">
                  <wp:extent cx="533400" cy="571500"/>
                  <wp:effectExtent l="0" t="0" r="0" b="0"/>
                  <wp:docPr id="1073741828" name="officeArt object"/>
                  <wp:cNvGraphicFramePr/>
                  <a:graphic xmlns:a="http://schemas.openxmlformats.org/drawingml/2006/main">
                    <a:graphicData uri="http://schemas.openxmlformats.org/drawingml/2006/picture">
                      <pic:pic xmlns:pic="http://schemas.openxmlformats.org/drawingml/2006/picture">
                        <pic:nvPicPr>
                          <pic:cNvPr id="1073741828" name="pasted-image.png"/>
                          <pic:cNvPicPr>
                            <a:picLocks noChangeAspect="1"/>
                          </pic:cNvPicPr>
                        </pic:nvPicPr>
                        <pic:blipFill>
                          <a:blip r:embed="rId13">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timer start event is used to create process instance at a defined time. </w:t>
            </w:r>
          </w:p>
        </w:tc>
      </w:tr>
      <w:tr w:rsidR="007D670D">
        <w:tblPrEx>
          <w:shd w:val="clear" w:color="auto" w:fill="auto"/>
        </w:tblPrEx>
        <w:trPr>
          <w:trHeight w:val="969"/>
        </w:trPr>
        <w:tc>
          <w:tcPr>
            <w:tcW w:w="2096"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Message</w:t>
            </w:r>
          </w:p>
        </w:tc>
        <w:tc>
          <w:tcPr>
            <w:tcW w:w="131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sz w:val="28"/>
                <w:szCs w:val="28"/>
              </w:rPr>
              <w:drawing>
                <wp:inline distT="0" distB="0" distL="0" distR="0">
                  <wp:extent cx="533400" cy="571500"/>
                  <wp:effectExtent l="0" t="0" r="0" b="0"/>
                  <wp:docPr id="1073741829" name="officeArt object"/>
                  <wp:cNvGraphicFramePr/>
                  <a:graphic xmlns:a="http://schemas.openxmlformats.org/drawingml/2006/main">
                    <a:graphicData uri="http://schemas.openxmlformats.org/drawingml/2006/picture">
                      <pic:pic xmlns:pic="http://schemas.openxmlformats.org/drawingml/2006/picture">
                        <pic:nvPicPr>
                          <pic:cNvPr id="1073741829" name="pasted-image.png"/>
                          <pic:cNvPicPr>
                            <a:picLocks noChangeAspect="1"/>
                          </pic:cNvPicPr>
                        </pic:nvPicPr>
                        <pic:blipFill>
                          <a:blip r:embed="rId14">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message start event can be used to start a process instance using a named message.</w:t>
            </w:r>
          </w:p>
        </w:tc>
      </w:tr>
      <w:tr w:rsidR="007D670D">
        <w:tblPrEx>
          <w:shd w:val="clear" w:color="auto" w:fill="auto"/>
        </w:tblPrEx>
        <w:trPr>
          <w:trHeight w:val="952"/>
        </w:trPr>
        <w:tc>
          <w:tcPr>
            <w:tcW w:w="2096"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Signal</w:t>
            </w:r>
          </w:p>
        </w:tc>
        <w:tc>
          <w:tcPr>
            <w:tcW w:w="131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533400" cy="571500"/>
                  <wp:effectExtent l="0" t="0" r="0" b="0"/>
                  <wp:docPr id="1073741830" name="officeArt object"/>
                  <wp:cNvGraphicFramePr/>
                  <a:graphic xmlns:a="http://schemas.openxmlformats.org/drawingml/2006/main">
                    <a:graphicData uri="http://schemas.openxmlformats.org/drawingml/2006/picture">
                      <pic:pic xmlns:pic="http://schemas.openxmlformats.org/drawingml/2006/picture">
                        <pic:nvPicPr>
                          <pic:cNvPr id="1073741830" name="pasted-image.png"/>
                          <pic:cNvPicPr>
                            <a:picLocks noChangeAspect="1"/>
                          </pic:cNvPicPr>
                        </pic:nvPicPr>
                        <pic:blipFill>
                          <a:blip r:embed="rId15">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signal start event can be used to start a process instance using a named signal.</w:t>
            </w:r>
          </w:p>
        </w:tc>
      </w:tr>
      <w:tr w:rsidR="007D670D">
        <w:tblPrEx>
          <w:shd w:val="clear" w:color="auto" w:fill="auto"/>
        </w:tblPrEx>
        <w:trPr>
          <w:trHeight w:val="1030"/>
        </w:trPr>
        <w:tc>
          <w:tcPr>
            <w:tcW w:w="2096"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Conditional</w:t>
            </w:r>
          </w:p>
        </w:tc>
        <w:tc>
          <w:tcPr>
            <w:tcW w:w="131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533400" cy="571500"/>
                  <wp:effectExtent l="0" t="0" r="0" b="0"/>
                  <wp:docPr id="1073741831" name="officeArt object"/>
                  <wp:cNvGraphicFramePr/>
                  <a:graphic xmlns:a="http://schemas.openxmlformats.org/drawingml/2006/main">
                    <a:graphicData uri="http://schemas.openxmlformats.org/drawingml/2006/picture">
                      <pic:pic xmlns:pic="http://schemas.openxmlformats.org/drawingml/2006/picture">
                        <pic:nvPicPr>
                          <pic:cNvPr id="1073741831" name="pasted-image.png"/>
                          <pic:cNvPicPr>
                            <a:picLocks noChangeAspect="1"/>
                          </pic:cNvPicPr>
                        </pic:nvPicPr>
                        <pic:blipFill>
                          <a:blip r:embed="rId16">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conditional start event can be used to start a process by evaluating some condition.</w:t>
            </w:r>
          </w:p>
        </w:tc>
      </w:tr>
      <w:tr w:rsidR="007D670D">
        <w:tblPrEx>
          <w:shd w:val="clear" w:color="auto" w:fill="auto"/>
        </w:tblPrEx>
        <w:trPr>
          <w:trHeight w:val="1370"/>
        </w:trPr>
        <w:tc>
          <w:tcPr>
            <w:tcW w:w="2096" w:type="dxa"/>
            <w:tcBorders>
              <w:top w:val="single" w:sz="4" w:space="0" w:color="5B5B5B"/>
              <w:left w:val="single" w:sz="4" w:space="0" w:color="5E5F5F"/>
              <w:bottom w:val="single" w:sz="4" w:space="0" w:color="5B5B5B"/>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Escalation</w:t>
            </w:r>
          </w:p>
        </w:tc>
        <w:tc>
          <w:tcPr>
            <w:tcW w:w="1318" w:type="dxa"/>
            <w:tcBorders>
              <w:top w:val="single" w:sz="4" w:space="0" w:color="5B5B5B"/>
              <w:left w:val="single" w:sz="8" w:space="0" w:color="5B5B5B"/>
              <w:bottom w:val="single" w:sz="4" w:space="0" w:color="5B5B5B"/>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647700" cy="673100"/>
                  <wp:effectExtent l="0" t="0" r="0" b="0"/>
                  <wp:docPr id="1073741832" name="officeArt object"/>
                  <wp:cNvGraphicFramePr/>
                  <a:graphic xmlns:a="http://schemas.openxmlformats.org/drawingml/2006/main">
                    <a:graphicData uri="http://schemas.openxmlformats.org/drawingml/2006/picture">
                      <pic:pic xmlns:pic="http://schemas.openxmlformats.org/drawingml/2006/picture">
                        <pic:nvPicPr>
                          <pic:cNvPr id="1073741832" name="pasted-image.png"/>
                          <pic:cNvPicPr>
                            <a:picLocks noChangeAspect="1"/>
                          </pic:cNvPicPr>
                        </pic:nvPicPr>
                        <pic:blipFill>
                          <a:blip r:embed="rId17">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D3E9EF"/>
            <w:tcMar>
              <w:top w:w="80" w:type="dxa"/>
              <w:left w:w="80" w:type="dxa"/>
              <w:bottom w:w="80" w:type="dxa"/>
              <w:right w:w="80" w:type="dxa"/>
            </w:tcMar>
            <w:vAlign w:val="center"/>
          </w:tcPr>
          <w:p w:rsidR="007D670D" w:rsidRDefault="00F05AD4">
            <w:pPr>
              <w:pStyle w:val="Default"/>
              <w:spacing w:after="240" w:line="240" w:lineRule="auto"/>
              <w:jc w:val="both"/>
            </w:pPr>
            <w:r>
              <w:rPr>
                <w:rFonts w:ascii="Proxima Nova" w:hAnsi="Proxima Nova"/>
                <w:sz w:val="28"/>
                <w:szCs w:val="28"/>
                <w:lang w:val="en-US"/>
              </w:rPr>
              <w:t>An escalation start event can only be used to trigger an event sub-process - it</w:t>
            </w:r>
            <w:r>
              <w:rPr>
                <w:rFonts w:ascii="Proxima Nova" w:hAnsi="Proxima Nova"/>
                <w:sz w:val="28"/>
                <w:szCs w:val="28"/>
              </w:rPr>
              <w:t> </w:t>
            </w:r>
            <w:r>
              <w:rPr>
                <w:rStyle w:val="None"/>
                <w:rFonts w:ascii="Proxima Nova" w:hAnsi="Proxima Nova"/>
                <w:b/>
                <w:bCs/>
                <w:sz w:val="28"/>
                <w:szCs w:val="28"/>
                <w:lang w:val="en-US"/>
              </w:rPr>
              <w:t>cannot</w:t>
            </w:r>
            <w:r>
              <w:rPr>
                <w:rFonts w:ascii="Proxima Nova" w:hAnsi="Proxima Nova"/>
                <w:sz w:val="28"/>
                <w:szCs w:val="28"/>
              </w:rPr>
              <w:t> </w:t>
            </w:r>
            <w:r>
              <w:rPr>
                <w:rFonts w:ascii="Proxima Nova" w:hAnsi="Proxima Nova"/>
                <w:sz w:val="28"/>
                <w:szCs w:val="28"/>
                <w:lang w:val="en-US"/>
              </w:rPr>
              <w:t>be used to start a process instance</w:t>
            </w:r>
          </w:p>
        </w:tc>
      </w:tr>
      <w:tr w:rsidR="007D670D">
        <w:tblPrEx>
          <w:shd w:val="clear" w:color="auto" w:fill="auto"/>
        </w:tblPrEx>
        <w:trPr>
          <w:trHeight w:val="1112"/>
        </w:trPr>
        <w:tc>
          <w:tcPr>
            <w:tcW w:w="2096" w:type="dxa"/>
            <w:tcBorders>
              <w:top w:val="single" w:sz="4" w:space="0" w:color="5B5B5B"/>
              <w:left w:val="single" w:sz="4" w:space="0" w:color="5E5F5F"/>
              <w:bottom w:val="single" w:sz="4" w:space="0" w:color="5B5B5B"/>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Error</w:t>
            </w:r>
          </w:p>
        </w:tc>
        <w:tc>
          <w:tcPr>
            <w:tcW w:w="1318" w:type="dxa"/>
            <w:tcBorders>
              <w:top w:val="single" w:sz="4" w:space="0" w:color="5B5B5B"/>
              <w:left w:val="single" w:sz="8" w:space="0" w:color="5B5B5B"/>
              <w:bottom w:val="single" w:sz="4" w:space="0" w:color="5B5B5B"/>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647700" cy="673100"/>
                  <wp:effectExtent l="0" t="0" r="0" b="0"/>
                  <wp:docPr id="1073741833" name="officeArt object"/>
                  <wp:cNvGraphicFramePr/>
                  <a:graphic xmlns:a="http://schemas.openxmlformats.org/drawingml/2006/main">
                    <a:graphicData uri="http://schemas.openxmlformats.org/drawingml/2006/picture">
                      <pic:pic xmlns:pic="http://schemas.openxmlformats.org/drawingml/2006/picture">
                        <pic:nvPicPr>
                          <pic:cNvPr id="1073741833" name="pasted-image.png"/>
                          <pic:cNvPicPr>
                            <a:picLocks noChangeAspect="1"/>
                          </pic:cNvPicPr>
                        </pic:nvPicPr>
                        <pic:blipFill>
                          <a:blip r:embed="rId18">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D3E9EF"/>
            <w:tcMar>
              <w:top w:w="80" w:type="dxa"/>
              <w:left w:w="80" w:type="dxa"/>
              <w:bottom w:w="80" w:type="dxa"/>
              <w:right w:w="80" w:type="dxa"/>
            </w:tcMar>
            <w:vAlign w:val="center"/>
          </w:tcPr>
          <w:p w:rsidR="007D670D" w:rsidRDefault="00F05AD4">
            <w:pPr>
              <w:pStyle w:val="Default"/>
              <w:tabs>
                <w:tab w:val="left" w:pos="560"/>
                <w:tab w:val="left" w:pos="1120"/>
                <w:tab w:val="left" w:pos="1680"/>
                <w:tab w:val="left" w:pos="2240"/>
                <w:tab w:val="left" w:pos="2800"/>
                <w:tab w:val="left" w:pos="3360"/>
                <w:tab w:val="left" w:pos="3920"/>
                <w:tab w:val="left" w:pos="4480"/>
                <w:tab w:val="left" w:pos="5040"/>
              </w:tabs>
              <w:spacing w:line="240" w:lineRule="auto"/>
              <w:jc w:val="both"/>
            </w:pPr>
            <w:r>
              <w:rPr>
                <w:rFonts w:ascii="Proxima Nova" w:hAnsi="Proxima Nova"/>
                <w:sz w:val="28"/>
                <w:szCs w:val="28"/>
              </w:rPr>
              <w:t>An error start event can only be used to trigger an Event Sub-Process - it cannot be used to start a process instance.</w:t>
            </w:r>
          </w:p>
        </w:tc>
      </w:tr>
      <w:tr w:rsidR="007D670D">
        <w:tblPrEx>
          <w:shd w:val="clear" w:color="auto" w:fill="auto"/>
        </w:tblPrEx>
        <w:trPr>
          <w:trHeight w:val="1370"/>
        </w:trPr>
        <w:tc>
          <w:tcPr>
            <w:tcW w:w="2096" w:type="dxa"/>
            <w:tcBorders>
              <w:top w:val="single" w:sz="4" w:space="0" w:color="5B5B5B"/>
              <w:left w:val="single" w:sz="4" w:space="0" w:color="5E5F5F"/>
              <w:bottom w:val="single" w:sz="4" w:space="0" w:color="5B5B5B"/>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jc w:val="both"/>
            </w:pPr>
            <w:proofErr w:type="spellStart"/>
            <w:r>
              <w:rPr>
                <w:rFonts w:ascii="Proxima Nova" w:hAnsi="Proxima Nova" w:cs="Arial Unicode MS"/>
                <w:color w:val="000000"/>
                <w:sz w:val="28"/>
                <w:szCs w:val="28"/>
                <w:u w:color="000000"/>
                <w14:textOutline w14:w="0" w14:cap="flat" w14:cmpd="sng" w14:algn="ctr">
                  <w14:noFill/>
                  <w14:prstDash w14:val="solid"/>
                  <w14:bevel/>
                </w14:textOutline>
              </w:rPr>
              <w:t>Compensetion</w:t>
            </w:r>
            <w:proofErr w:type="spellEnd"/>
          </w:p>
        </w:tc>
        <w:tc>
          <w:tcPr>
            <w:tcW w:w="1318" w:type="dxa"/>
            <w:tcBorders>
              <w:top w:val="single" w:sz="4" w:space="0" w:color="5B5B5B"/>
              <w:left w:val="single" w:sz="8" w:space="0" w:color="5B5B5B"/>
              <w:bottom w:val="single" w:sz="4" w:space="0" w:color="5B5B5B"/>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647700" cy="673100"/>
                  <wp:effectExtent l="0" t="0" r="0" b="0"/>
                  <wp:docPr id="1073741834" name="officeArt object"/>
                  <wp:cNvGraphicFramePr/>
                  <a:graphic xmlns:a="http://schemas.openxmlformats.org/drawingml/2006/main">
                    <a:graphicData uri="http://schemas.openxmlformats.org/drawingml/2006/picture">
                      <pic:pic xmlns:pic="http://schemas.openxmlformats.org/drawingml/2006/picture">
                        <pic:nvPicPr>
                          <pic:cNvPr id="1073741834" name="pasted-image.png"/>
                          <pic:cNvPicPr>
                            <a:picLocks noChangeAspect="1"/>
                          </pic:cNvPicPr>
                        </pic:nvPicPr>
                        <pic:blipFill>
                          <a:blip r:embed="rId19">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D3E9EF"/>
            <w:tcMar>
              <w:top w:w="80" w:type="dxa"/>
              <w:left w:w="80" w:type="dxa"/>
              <w:bottom w:w="80" w:type="dxa"/>
              <w:right w:w="80" w:type="dxa"/>
            </w:tcMar>
            <w:vAlign w:val="center"/>
          </w:tcPr>
          <w:p w:rsidR="007D670D" w:rsidRDefault="00F05AD4">
            <w:pPr>
              <w:pStyle w:val="Default"/>
              <w:tabs>
                <w:tab w:val="left" w:pos="560"/>
                <w:tab w:val="left" w:pos="1120"/>
                <w:tab w:val="left" w:pos="1680"/>
                <w:tab w:val="left" w:pos="2240"/>
                <w:tab w:val="left" w:pos="2800"/>
                <w:tab w:val="left" w:pos="3360"/>
                <w:tab w:val="left" w:pos="3920"/>
                <w:tab w:val="left" w:pos="4480"/>
                <w:tab w:val="left" w:pos="5040"/>
              </w:tabs>
              <w:spacing w:line="240" w:lineRule="auto"/>
              <w:jc w:val="both"/>
            </w:pPr>
            <w:r>
              <w:rPr>
                <w:rFonts w:ascii="Proxima Nova" w:hAnsi="Proxima Nova"/>
                <w:sz w:val="28"/>
                <w:szCs w:val="28"/>
                <w:lang w:val="en-US"/>
              </w:rPr>
              <w:t>A compensation start event can only be used to trigger an Event Sub-Process - it</w:t>
            </w:r>
            <w:r>
              <w:rPr>
                <w:rFonts w:ascii="Proxima Nova" w:hAnsi="Proxima Nova"/>
                <w:sz w:val="28"/>
                <w:szCs w:val="28"/>
              </w:rPr>
              <w:t> </w:t>
            </w:r>
            <w:r>
              <w:rPr>
                <w:rStyle w:val="None"/>
                <w:rFonts w:ascii="Proxima Nova" w:hAnsi="Proxima Nova"/>
                <w:b/>
                <w:bCs/>
                <w:sz w:val="28"/>
                <w:szCs w:val="28"/>
                <w:lang w:val="en-US"/>
              </w:rPr>
              <w:t>cannot</w:t>
            </w:r>
            <w:r>
              <w:rPr>
                <w:rFonts w:ascii="Proxima Nova" w:hAnsi="Proxima Nova"/>
                <w:sz w:val="28"/>
                <w:szCs w:val="28"/>
              </w:rPr>
              <w:t> </w:t>
            </w:r>
            <w:r>
              <w:rPr>
                <w:rFonts w:ascii="Proxima Nova" w:hAnsi="Proxima Nova"/>
                <w:sz w:val="28"/>
                <w:szCs w:val="28"/>
                <w:lang w:val="en-US"/>
              </w:rPr>
              <w:t>be used to start a process instance.</w:t>
            </w:r>
            <w:r>
              <w:rPr>
                <w:rFonts w:ascii="Proxima Nova" w:hAnsi="Proxima Nova"/>
                <w:sz w:val="28"/>
                <w:szCs w:val="28"/>
              </w:rPr>
              <w:t> </w:t>
            </w:r>
          </w:p>
        </w:tc>
      </w:tr>
      <w:tr w:rsidR="007D670D">
        <w:tblPrEx>
          <w:shd w:val="clear" w:color="auto" w:fill="auto"/>
        </w:tblPrEx>
        <w:trPr>
          <w:trHeight w:val="1129"/>
        </w:trPr>
        <w:tc>
          <w:tcPr>
            <w:tcW w:w="2096" w:type="dxa"/>
            <w:tcBorders>
              <w:top w:val="single" w:sz="4" w:space="0" w:color="5B5B5B"/>
              <w:left w:val="single" w:sz="4" w:space="0" w:color="5E5F5F"/>
              <w:bottom w:val="single" w:sz="4" w:space="0" w:color="5B5B5B"/>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Message(Non-Interrupting)</w:t>
            </w:r>
          </w:p>
        </w:tc>
        <w:tc>
          <w:tcPr>
            <w:tcW w:w="1318" w:type="dxa"/>
            <w:tcBorders>
              <w:top w:val="single" w:sz="4" w:space="0" w:color="5B5B5B"/>
              <w:left w:val="single" w:sz="8" w:space="0" w:color="5B5B5B"/>
              <w:bottom w:val="single" w:sz="4" w:space="0" w:color="5B5B5B"/>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sz w:val="28"/>
                <w:szCs w:val="28"/>
              </w:rPr>
              <w:drawing>
                <wp:inline distT="0" distB="0" distL="0" distR="0">
                  <wp:extent cx="647700" cy="673100"/>
                  <wp:effectExtent l="0" t="0" r="0" b="0"/>
                  <wp:docPr id="1073741835" name="officeArt object"/>
                  <wp:cNvGraphicFramePr/>
                  <a:graphic xmlns:a="http://schemas.openxmlformats.org/drawingml/2006/main">
                    <a:graphicData uri="http://schemas.openxmlformats.org/drawingml/2006/picture">
                      <pic:pic xmlns:pic="http://schemas.openxmlformats.org/drawingml/2006/picture">
                        <pic:nvPicPr>
                          <pic:cNvPr id="1073741835" name="pasted-image.png"/>
                          <pic:cNvPicPr>
                            <a:picLocks noChangeAspect="1"/>
                          </pic:cNvPicPr>
                        </pic:nvPicPr>
                        <pic:blipFill>
                          <a:blip r:embed="rId20">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D3E9EF"/>
            <w:tcMar>
              <w:top w:w="80" w:type="dxa"/>
              <w:left w:w="80" w:type="dxa"/>
              <w:bottom w:w="80" w:type="dxa"/>
              <w:right w:w="80" w:type="dxa"/>
            </w:tcMar>
            <w:vAlign w:val="center"/>
          </w:tcPr>
          <w:p w:rsidR="007D670D" w:rsidRDefault="007D670D"/>
        </w:tc>
      </w:tr>
      <w:tr w:rsidR="007D670D">
        <w:tblPrEx>
          <w:shd w:val="clear" w:color="auto" w:fill="auto"/>
        </w:tblPrEx>
        <w:trPr>
          <w:trHeight w:val="1112"/>
        </w:trPr>
        <w:tc>
          <w:tcPr>
            <w:tcW w:w="2096" w:type="dxa"/>
            <w:tcBorders>
              <w:top w:val="single" w:sz="4" w:space="0" w:color="5B5B5B"/>
              <w:left w:val="single" w:sz="4" w:space="0" w:color="5E5F5F"/>
              <w:bottom w:val="single" w:sz="4" w:space="0" w:color="5B5B5B"/>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Timer (Non-Interrupting)</w:t>
            </w:r>
          </w:p>
        </w:tc>
        <w:tc>
          <w:tcPr>
            <w:tcW w:w="1318" w:type="dxa"/>
            <w:tcBorders>
              <w:top w:val="single" w:sz="4" w:space="0" w:color="5B5B5B"/>
              <w:left w:val="single" w:sz="8" w:space="0" w:color="5B5B5B"/>
              <w:bottom w:val="single" w:sz="4" w:space="0" w:color="5B5B5B"/>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647700" cy="673100"/>
                  <wp:effectExtent l="0" t="0" r="0" b="0"/>
                  <wp:docPr id="1073741836" name="officeArt object"/>
                  <wp:cNvGraphicFramePr/>
                  <a:graphic xmlns:a="http://schemas.openxmlformats.org/drawingml/2006/main">
                    <a:graphicData uri="http://schemas.openxmlformats.org/drawingml/2006/picture">
                      <pic:pic xmlns:pic="http://schemas.openxmlformats.org/drawingml/2006/picture">
                        <pic:nvPicPr>
                          <pic:cNvPr id="1073741836" name="pasted-image.png"/>
                          <pic:cNvPicPr>
                            <a:picLocks noChangeAspect="1"/>
                          </pic:cNvPicPr>
                        </pic:nvPicPr>
                        <pic:blipFill>
                          <a:blip r:embed="rId21">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D3E9EF"/>
            <w:tcMar>
              <w:top w:w="80" w:type="dxa"/>
              <w:left w:w="80" w:type="dxa"/>
              <w:bottom w:w="80" w:type="dxa"/>
              <w:right w:w="80" w:type="dxa"/>
            </w:tcMar>
            <w:vAlign w:val="center"/>
          </w:tcPr>
          <w:p w:rsidR="007D670D" w:rsidRDefault="007D670D"/>
        </w:tc>
      </w:tr>
      <w:tr w:rsidR="007D670D">
        <w:tblPrEx>
          <w:shd w:val="clear" w:color="auto" w:fill="auto"/>
        </w:tblPrEx>
        <w:trPr>
          <w:trHeight w:val="1166"/>
        </w:trPr>
        <w:tc>
          <w:tcPr>
            <w:tcW w:w="2096" w:type="dxa"/>
            <w:tcBorders>
              <w:top w:val="single" w:sz="4" w:space="0" w:color="5B5B5B"/>
              <w:left w:val="single" w:sz="4" w:space="0" w:color="5E5F5F"/>
              <w:bottom w:val="single" w:sz="4" w:space="0" w:color="5B5B5B"/>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pPr>
            <w:r>
              <w:rPr>
                <w:rFonts w:ascii="Proxima Nova" w:hAnsi="Proxima Nova" w:cs="Arial Unicode MS"/>
                <w:color w:val="000000"/>
                <w:sz w:val="28"/>
                <w:szCs w:val="28"/>
                <w:u w:color="000000"/>
                <w14:textOutline w14:w="0" w14:cap="flat" w14:cmpd="sng" w14:algn="ctr">
                  <w14:noFill/>
                  <w14:prstDash w14:val="solid"/>
                  <w14:bevel/>
                </w14:textOutline>
              </w:rPr>
              <w:t>Conditional  (Non-Interrupting)</w:t>
            </w:r>
          </w:p>
        </w:tc>
        <w:tc>
          <w:tcPr>
            <w:tcW w:w="1318" w:type="dxa"/>
            <w:tcBorders>
              <w:top w:val="single" w:sz="4" w:space="0" w:color="5B5B5B"/>
              <w:left w:val="single" w:sz="8" w:space="0" w:color="5B5B5B"/>
              <w:bottom w:val="single" w:sz="4" w:space="0" w:color="5B5B5B"/>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647700" cy="673100"/>
                  <wp:effectExtent l="0" t="0" r="0" b="0"/>
                  <wp:docPr id="1073741837" name="officeArt object"/>
                  <wp:cNvGraphicFramePr/>
                  <a:graphic xmlns:a="http://schemas.openxmlformats.org/drawingml/2006/main">
                    <a:graphicData uri="http://schemas.openxmlformats.org/drawingml/2006/picture">
                      <pic:pic xmlns:pic="http://schemas.openxmlformats.org/drawingml/2006/picture">
                        <pic:nvPicPr>
                          <pic:cNvPr id="1073741837" name="pasted-image.png"/>
                          <pic:cNvPicPr>
                            <a:picLocks noChangeAspect="1"/>
                          </pic:cNvPicPr>
                        </pic:nvPicPr>
                        <pic:blipFill>
                          <a:blip r:embed="rId22">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D3E9EF"/>
            <w:tcMar>
              <w:top w:w="80" w:type="dxa"/>
              <w:left w:w="80" w:type="dxa"/>
              <w:bottom w:w="80" w:type="dxa"/>
              <w:right w:w="80" w:type="dxa"/>
            </w:tcMar>
            <w:vAlign w:val="center"/>
          </w:tcPr>
          <w:p w:rsidR="007D670D" w:rsidRDefault="007D670D"/>
        </w:tc>
      </w:tr>
      <w:tr w:rsidR="007D670D">
        <w:tblPrEx>
          <w:shd w:val="clear" w:color="auto" w:fill="auto"/>
        </w:tblPrEx>
        <w:trPr>
          <w:trHeight w:val="1112"/>
        </w:trPr>
        <w:tc>
          <w:tcPr>
            <w:tcW w:w="2096" w:type="dxa"/>
            <w:tcBorders>
              <w:top w:val="single" w:sz="4" w:space="0" w:color="5B5B5B"/>
              <w:left w:val="single" w:sz="4" w:space="0" w:color="5E5F5F"/>
              <w:bottom w:val="single" w:sz="4" w:space="0" w:color="5B5B5B"/>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pPr>
            <w:r>
              <w:rPr>
                <w:rFonts w:ascii="Proxima Nova" w:hAnsi="Proxima Nova" w:cs="Arial Unicode MS"/>
                <w:color w:val="000000"/>
                <w:sz w:val="28"/>
                <w:szCs w:val="28"/>
                <w:u w:color="000000"/>
                <w14:textOutline w14:w="0" w14:cap="flat" w14:cmpd="sng" w14:algn="ctr">
                  <w14:noFill/>
                  <w14:prstDash w14:val="solid"/>
                  <w14:bevel/>
                </w14:textOutline>
              </w:rPr>
              <w:t>Signal  (Non-Interrupting)</w:t>
            </w:r>
          </w:p>
        </w:tc>
        <w:tc>
          <w:tcPr>
            <w:tcW w:w="1318" w:type="dxa"/>
            <w:tcBorders>
              <w:top w:val="single" w:sz="4" w:space="0" w:color="5B5B5B"/>
              <w:left w:val="single" w:sz="8" w:space="0" w:color="5B5B5B"/>
              <w:bottom w:val="single" w:sz="4" w:space="0" w:color="5B5B5B"/>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647700" cy="673100"/>
                  <wp:effectExtent l="0" t="0" r="0" b="0"/>
                  <wp:docPr id="1073741838" name="officeArt object"/>
                  <wp:cNvGraphicFramePr/>
                  <a:graphic xmlns:a="http://schemas.openxmlformats.org/drawingml/2006/main">
                    <a:graphicData uri="http://schemas.openxmlformats.org/drawingml/2006/picture">
                      <pic:pic xmlns:pic="http://schemas.openxmlformats.org/drawingml/2006/picture">
                        <pic:nvPicPr>
                          <pic:cNvPr id="1073741838" name="pasted-image.png"/>
                          <pic:cNvPicPr>
                            <a:picLocks noChangeAspect="1"/>
                          </pic:cNvPicPr>
                        </pic:nvPicPr>
                        <pic:blipFill>
                          <a:blip r:embed="rId23">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B5B5B"/>
              <w:right w:val="single" w:sz="4" w:space="0" w:color="5E5F5F"/>
            </w:tcBorders>
            <w:shd w:val="clear" w:color="auto" w:fill="D3E9EF"/>
            <w:tcMar>
              <w:top w:w="80" w:type="dxa"/>
              <w:left w:w="80" w:type="dxa"/>
              <w:bottom w:w="80" w:type="dxa"/>
              <w:right w:w="80" w:type="dxa"/>
            </w:tcMar>
            <w:vAlign w:val="center"/>
          </w:tcPr>
          <w:p w:rsidR="007D670D" w:rsidRDefault="007D670D"/>
        </w:tc>
      </w:tr>
      <w:tr w:rsidR="007D670D">
        <w:tblPrEx>
          <w:shd w:val="clear" w:color="auto" w:fill="auto"/>
        </w:tblPrEx>
        <w:trPr>
          <w:trHeight w:val="1166"/>
        </w:trPr>
        <w:tc>
          <w:tcPr>
            <w:tcW w:w="2096" w:type="dxa"/>
            <w:tcBorders>
              <w:top w:val="single" w:sz="4" w:space="0" w:color="5B5B5B"/>
              <w:left w:val="single" w:sz="4" w:space="0" w:color="5E5F5F"/>
              <w:bottom w:val="single" w:sz="4" w:space="0" w:color="5E5F5F"/>
              <w:right w:val="single" w:sz="8" w:space="0" w:color="5B5B5B"/>
            </w:tcBorders>
            <w:shd w:val="clear" w:color="auto" w:fill="D3E9EF"/>
            <w:tcMar>
              <w:top w:w="80" w:type="dxa"/>
              <w:left w:w="80" w:type="dxa"/>
              <w:bottom w:w="80" w:type="dxa"/>
              <w:right w:w="80" w:type="dxa"/>
            </w:tcMar>
            <w:vAlign w:val="center"/>
          </w:tcPr>
          <w:p w:rsidR="007D670D" w:rsidRDefault="00F05AD4">
            <w:pPr>
              <w:spacing w:before="80" w:line="288" w:lineRule="auto"/>
            </w:pPr>
            <w:r>
              <w:rPr>
                <w:rFonts w:ascii="Proxima Nova" w:hAnsi="Proxima Nova" w:cs="Arial Unicode MS"/>
                <w:color w:val="000000"/>
                <w:sz w:val="28"/>
                <w:szCs w:val="28"/>
                <w:u w:color="000000"/>
                <w14:textOutline w14:w="0" w14:cap="flat" w14:cmpd="sng" w14:algn="ctr">
                  <w14:noFill/>
                  <w14:prstDash w14:val="solid"/>
                  <w14:bevel/>
                </w14:textOutline>
              </w:rPr>
              <w:t>Escalation  (Non-Interrupting)</w:t>
            </w:r>
          </w:p>
        </w:tc>
        <w:tc>
          <w:tcPr>
            <w:tcW w:w="1318" w:type="dxa"/>
            <w:tcBorders>
              <w:top w:val="single" w:sz="4" w:space="0" w:color="5B5B5B"/>
              <w:left w:val="single" w:sz="8" w:space="0" w:color="5B5B5B"/>
              <w:bottom w:val="single" w:sz="4" w:space="0" w:color="5E5F5F"/>
              <w:right w:val="single" w:sz="4" w:space="0" w:color="5B5B5B"/>
            </w:tcBorders>
            <w:shd w:val="clear" w:color="auto" w:fill="D3E9EF"/>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rPr>
              <w:drawing>
                <wp:inline distT="0" distB="0" distL="0" distR="0">
                  <wp:extent cx="647700" cy="673100"/>
                  <wp:effectExtent l="0" t="0" r="0" b="0"/>
                  <wp:docPr id="1073741839" name="officeArt object"/>
                  <wp:cNvGraphicFramePr/>
                  <a:graphic xmlns:a="http://schemas.openxmlformats.org/drawingml/2006/main">
                    <a:graphicData uri="http://schemas.openxmlformats.org/drawingml/2006/picture">
                      <pic:pic xmlns:pic="http://schemas.openxmlformats.org/drawingml/2006/picture">
                        <pic:nvPicPr>
                          <pic:cNvPr id="1073741839" name="pasted-image.png"/>
                          <pic:cNvPicPr>
                            <a:picLocks noChangeAspect="1"/>
                          </pic:cNvPicPr>
                        </pic:nvPicPr>
                        <pic:blipFill>
                          <a:blip r:embed="rId24">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5595" w:type="dxa"/>
            <w:tcBorders>
              <w:top w:val="single" w:sz="4" w:space="0" w:color="5B5B5B"/>
              <w:left w:val="single" w:sz="4" w:space="0" w:color="5B5B5B"/>
              <w:bottom w:val="single" w:sz="4" w:space="0" w:color="5E5F5F"/>
              <w:right w:val="single" w:sz="4" w:space="0" w:color="5E5F5F"/>
            </w:tcBorders>
            <w:shd w:val="clear" w:color="auto" w:fill="D3E9EF"/>
            <w:tcMar>
              <w:top w:w="80" w:type="dxa"/>
              <w:left w:w="80" w:type="dxa"/>
              <w:bottom w:w="80" w:type="dxa"/>
              <w:right w:w="80" w:type="dxa"/>
            </w:tcMar>
            <w:vAlign w:val="center"/>
          </w:tcPr>
          <w:p w:rsidR="007D670D" w:rsidRDefault="007D670D"/>
        </w:tc>
      </w:tr>
    </w:tbl>
    <w:p w:rsidR="007D670D" w:rsidRDefault="007D670D">
      <w:pPr>
        <w:pStyle w:val="Default"/>
        <w:spacing w:after="240" w:line="240" w:lineRule="auto"/>
        <w:rPr>
          <w:rFonts w:ascii="Helvetica" w:eastAsia="Helvetica" w:hAnsi="Helvetica" w:cs="Helvetica"/>
          <w:color w:val="555555"/>
          <w:sz w:val="32"/>
          <w:szCs w:val="32"/>
          <w:shd w:val="clear" w:color="auto" w:fill="FFFFFF"/>
        </w:rPr>
      </w:pPr>
    </w:p>
    <w:p w:rsidR="007D670D" w:rsidRDefault="00F05AD4">
      <w:pPr>
        <w:spacing w:before="80" w:line="288" w:lineRule="auto"/>
        <w:jc w:val="both"/>
        <w:rPr>
          <w:rFonts w:eastAsia="Times New Roman"/>
          <w:color w:val="000000"/>
          <w:sz w:val="28"/>
          <w:szCs w:val="28"/>
          <w:u w:color="000000"/>
          <w14:textOutline w14:w="0" w14:cap="flat" w14:cmpd="sng" w14:algn="ctr">
            <w14:noFill/>
            <w14:prstDash w14:val="solid"/>
            <w14:bevel/>
          </w14:textOutline>
        </w:rPr>
      </w:pPr>
      <w:r>
        <w:rPr>
          <w:rFonts w:eastAsia="Times New Roman"/>
          <w:color w:val="000000"/>
          <w:sz w:val="28"/>
          <w:szCs w:val="28"/>
          <w:u w:color="000000"/>
          <w14:textOutline w14:w="0" w14:cap="flat" w14:cmpd="sng" w14:algn="ctr">
            <w14:noFill/>
            <w14:prstDash w14:val="solid"/>
            <w14:bevel/>
          </w14:textOutline>
        </w:rPr>
        <w:tab/>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3.1.1.1 Intermediate Events:</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These are the Events can occur in the middle. Intermediate Events are always indicated by a double border. For e.g. Process Interrupted while running is an intermediate Event.</w:t>
      </w:r>
    </w:p>
    <w:p w:rsidR="007D670D" w:rsidRDefault="007D670D">
      <w:pPr>
        <w:spacing w:before="80" w:line="288" w:lineRule="auto"/>
        <w:jc w:val="both"/>
        <w:rPr>
          <w:rStyle w:val="None"/>
          <w:rFonts w:eastAsia="Times New Roman"/>
          <w:color w:val="000000"/>
          <w:sz w:val="28"/>
          <w:szCs w:val="28"/>
          <w:u w:color="000000"/>
          <w14:textOutline w14:w="0" w14:cap="flat" w14:cmpd="sng" w14:algn="ctr">
            <w14:noFill/>
            <w14:prstDash w14:val="solid"/>
            <w14:bevel/>
          </w14:textOutline>
        </w:rPr>
      </w:pPr>
    </w:p>
    <w:tbl>
      <w:tblPr>
        <w:tblW w:w="9010" w:type="dxa"/>
        <w:tblInd w:w="108" w:type="dxa"/>
        <w:tblBorders>
          <w:top w:val="single" w:sz="4" w:space="0" w:color="5B5B5B"/>
          <w:left w:val="single" w:sz="4" w:space="0" w:color="5B5B5B"/>
          <w:bottom w:val="single" w:sz="4" w:space="0" w:color="5B5B5B"/>
          <w:right w:val="single" w:sz="4" w:space="0" w:color="5B5B5B"/>
          <w:insideH w:val="single" w:sz="4" w:space="0" w:color="5E5F5F"/>
          <w:insideV w:val="single" w:sz="4" w:space="0" w:color="5E5F5F"/>
        </w:tblBorders>
        <w:shd w:val="clear" w:color="auto" w:fill="7FA2B6"/>
        <w:tblLayout w:type="fixed"/>
        <w:tblLook w:val="04A0" w:firstRow="1" w:lastRow="0" w:firstColumn="1" w:lastColumn="0" w:noHBand="0" w:noVBand="1"/>
      </w:tblPr>
      <w:tblGrid>
        <w:gridCol w:w="2803"/>
        <w:gridCol w:w="1302"/>
        <w:gridCol w:w="4905"/>
      </w:tblGrid>
      <w:tr w:rsidR="007D670D">
        <w:trPr>
          <w:trHeight w:val="355"/>
          <w:tblHeader/>
        </w:trPr>
        <w:tc>
          <w:tcPr>
            <w:tcW w:w="2803" w:type="dxa"/>
            <w:tcBorders>
              <w:top w:val="single" w:sz="4" w:space="0" w:color="5E5F5F"/>
              <w:left w:val="single" w:sz="4" w:space="0" w:color="5E5F5F"/>
              <w:bottom w:val="single" w:sz="8" w:space="0" w:color="000000"/>
              <w:right w:val="single" w:sz="4" w:space="0" w:color="FFFFF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Event</w:t>
            </w:r>
          </w:p>
        </w:tc>
        <w:tc>
          <w:tcPr>
            <w:tcW w:w="1302" w:type="dxa"/>
            <w:tcBorders>
              <w:top w:val="single" w:sz="4" w:space="0" w:color="5E5F5F"/>
              <w:left w:val="single" w:sz="4" w:space="0" w:color="FFFFFF"/>
              <w:bottom w:val="single" w:sz="8" w:space="0" w:color="000000"/>
              <w:right w:val="single" w:sz="4" w:space="0" w:color="FFFFF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Notation</w:t>
            </w:r>
          </w:p>
        </w:tc>
        <w:tc>
          <w:tcPr>
            <w:tcW w:w="4904" w:type="dxa"/>
            <w:tcBorders>
              <w:top w:val="single" w:sz="4" w:space="0" w:color="5E5F5F"/>
              <w:left w:val="single" w:sz="4" w:space="0" w:color="FFFFFF"/>
              <w:bottom w:val="single" w:sz="8" w:space="0" w:color="000000"/>
              <w:right w:val="single" w:sz="4" w:space="0" w:color="5E5F5F"/>
            </w:tcBorders>
            <w:shd w:val="clear" w:color="auto" w:fill="7FA2B6"/>
            <w:tcMar>
              <w:top w:w="80" w:type="dxa"/>
              <w:left w:w="80" w:type="dxa"/>
              <w:bottom w:w="80" w:type="dxa"/>
              <w:right w:w="80" w:type="dxa"/>
            </w:tcMar>
            <w:vAlign w:val="center"/>
          </w:tcPr>
          <w:p w:rsidR="007D670D" w:rsidRDefault="00F05AD4">
            <w:pPr>
              <w:pStyle w:val="TableStyle1"/>
              <w:jc w:val="both"/>
            </w:pPr>
            <w:proofErr w:type="spellStart"/>
            <w:r>
              <w:rPr>
                <w:b w:val="0"/>
                <w:bCs w:val="0"/>
                <w:sz w:val="28"/>
                <w:szCs w:val="28"/>
              </w:rPr>
              <w:t>Dscription</w:t>
            </w:r>
            <w:proofErr w:type="spellEnd"/>
          </w:p>
        </w:tc>
      </w:tr>
      <w:tr w:rsidR="007D670D">
        <w:tblPrEx>
          <w:shd w:val="clear" w:color="auto" w:fill="auto"/>
        </w:tblPrEx>
        <w:trPr>
          <w:trHeight w:val="1171"/>
        </w:trPr>
        <w:tc>
          <w:tcPr>
            <w:tcW w:w="2803" w:type="dxa"/>
            <w:tcBorders>
              <w:top w:val="single" w:sz="8" w:space="0" w:color="000000"/>
              <w:left w:val="single" w:sz="4" w:space="0" w:color="5E5F5F"/>
              <w:bottom w:val="single" w:sz="4" w:space="0" w:color="5B5B5B"/>
              <w:right w:val="single" w:sz="8" w:space="0" w:color="5B5B5B"/>
            </w:tcBorders>
            <w:shd w:val="clear" w:color="auto" w:fill="auto"/>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Message intermediate catch event</w:t>
            </w:r>
          </w:p>
        </w:tc>
        <w:tc>
          <w:tcPr>
            <w:tcW w:w="1302" w:type="dxa"/>
            <w:tcBorders>
              <w:top w:val="single" w:sz="8" w:space="0" w:color="000000"/>
              <w:left w:val="single" w:sz="8" w:space="0" w:color="5B5B5B"/>
              <w:bottom w:val="single" w:sz="4" w:space="0" w:color="5B5B5B"/>
              <w:right w:val="single" w:sz="4" w:space="0" w:color="5B5B5B"/>
            </w:tcBorders>
            <w:shd w:val="clear" w:color="auto" w:fill="auto"/>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sz w:val="28"/>
                <w:szCs w:val="28"/>
              </w:rPr>
              <w:drawing>
                <wp:inline distT="0" distB="0" distL="0" distR="0">
                  <wp:extent cx="533400" cy="571500"/>
                  <wp:effectExtent l="0" t="0" r="0" b="0"/>
                  <wp:docPr id="1073741840" name="officeArt object"/>
                  <wp:cNvGraphicFramePr/>
                  <a:graphic xmlns:a="http://schemas.openxmlformats.org/drawingml/2006/main">
                    <a:graphicData uri="http://schemas.openxmlformats.org/drawingml/2006/picture">
                      <pic:pic xmlns:pic="http://schemas.openxmlformats.org/drawingml/2006/picture">
                        <pic:nvPicPr>
                          <pic:cNvPr id="1073741840" name="pasted-image.png"/>
                          <pic:cNvPicPr>
                            <a:picLocks noChangeAspect="1"/>
                          </pic:cNvPicPr>
                        </pic:nvPicPr>
                        <pic:blipFill>
                          <a:blip r:embed="rId25">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4904" w:type="dxa"/>
            <w:tcBorders>
              <w:top w:val="single" w:sz="8" w:space="0" w:color="000000"/>
              <w:left w:val="single" w:sz="4" w:space="0" w:color="5B5B5B"/>
              <w:bottom w:val="single" w:sz="4" w:space="0" w:color="5B5B5B"/>
              <w:right w:val="single" w:sz="4" w:space="0" w:color="5E5F5F"/>
            </w:tcBorders>
            <w:shd w:val="clear" w:color="auto" w:fill="auto"/>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Message intermediate catching event will wait until a message with the proper name arrives.</w:t>
            </w:r>
          </w:p>
        </w:tc>
      </w:tr>
      <w:tr w:rsidR="007D670D">
        <w:tblPrEx>
          <w:shd w:val="clear" w:color="auto" w:fill="auto"/>
        </w:tblPrEx>
        <w:trPr>
          <w:trHeight w:val="1166"/>
        </w:trPr>
        <w:tc>
          <w:tcPr>
            <w:tcW w:w="2803" w:type="dxa"/>
            <w:tcBorders>
              <w:top w:val="single" w:sz="4" w:space="0" w:color="5B5B5B"/>
              <w:left w:val="single" w:sz="4" w:space="0" w:color="5E5F5F"/>
              <w:bottom w:val="single" w:sz="4" w:space="0" w:color="5B5B5B"/>
              <w:right w:val="single" w:sz="8" w:space="0" w:color="5B5B5B"/>
            </w:tcBorders>
            <w:shd w:val="clear" w:color="auto" w:fill="auto"/>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Message intermediate throw event</w:t>
            </w:r>
          </w:p>
        </w:tc>
        <w:tc>
          <w:tcPr>
            <w:tcW w:w="1302"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rFonts w:ascii="Proxima Nova" w:eastAsia="Proxima Nova" w:hAnsi="Proxima Nova" w:cs="Proxima Nova"/>
                <w:noProof/>
                <w:color w:val="000000"/>
              </w:rPr>
              <w:drawing>
                <wp:inline distT="0" distB="0" distL="0" distR="0">
                  <wp:extent cx="533400" cy="571500"/>
                  <wp:effectExtent l="0" t="0" r="0" b="0"/>
                  <wp:docPr id="1073741841" name="officeArt object"/>
                  <wp:cNvGraphicFramePr/>
                  <a:graphic xmlns:a="http://schemas.openxmlformats.org/drawingml/2006/main">
                    <a:graphicData uri="http://schemas.openxmlformats.org/drawingml/2006/picture">
                      <pic:pic xmlns:pic="http://schemas.openxmlformats.org/drawingml/2006/picture">
                        <pic:nvPicPr>
                          <pic:cNvPr id="1073741841" name="pasted-image.png"/>
                          <pic:cNvPicPr>
                            <a:picLocks noChangeAspect="1"/>
                          </pic:cNvPicPr>
                        </pic:nvPicPr>
                        <pic:blipFill>
                          <a:blip r:embed="rId26">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pPr>
            <w:r>
              <w:rPr>
                <w:rFonts w:ascii="Helvetica" w:hAnsi="Helvetica"/>
                <w:color w:val="555555"/>
                <w:sz w:val="32"/>
                <w:szCs w:val="32"/>
                <w:shd w:val="clear" w:color="auto" w:fill="FFFFFF"/>
              </w:rPr>
              <w:t>A Message Intermediate Throwing event sends a message to an external service.</w:t>
            </w:r>
          </w:p>
        </w:tc>
      </w:tr>
      <w:tr w:rsidR="007D670D">
        <w:tblPrEx>
          <w:shd w:val="clear" w:color="auto" w:fill="auto"/>
        </w:tblPrEx>
        <w:trPr>
          <w:trHeight w:val="1530"/>
        </w:trPr>
        <w:tc>
          <w:tcPr>
            <w:tcW w:w="2803" w:type="dxa"/>
            <w:tcBorders>
              <w:top w:val="single" w:sz="4" w:space="0" w:color="5B5B5B"/>
              <w:left w:val="single" w:sz="4" w:space="0" w:color="5E5F5F"/>
              <w:bottom w:val="single" w:sz="4" w:space="0" w:color="5B5B5B"/>
              <w:right w:val="single" w:sz="8" w:space="0" w:color="5B5B5B"/>
            </w:tcBorders>
            <w:shd w:val="clear" w:color="auto" w:fill="auto"/>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Timer intermediate catch event</w:t>
            </w:r>
          </w:p>
        </w:tc>
        <w:tc>
          <w:tcPr>
            <w:tcW w:w="1302" w:type="dxa"/>
            <w:tcBorders>
              <w:top w:val="single" w:sz="4" w:space="0" w:color="5B5B5B"/>
              <w:left w:val="single" w:sz="8" w:space="0" w:color="5B5B5B"/>
              <w:bottom w:val="single" w:sz="4" w:space="0" w:color="5B5B5B"/>
              <w:right w:val="single" w:sz="4" w:space="0" w:color="5B5B5B"/>
            </w:tcBorders>
            <w:shd w:val="clear" w:color="auto" w:fill="auto"/>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sz w:val="28"/>
                <w:szCs w:val="28"/>
              </w:rPr>
              <w:drawing>
                <wp:inline distT="0" distB="0" distL="0" distR="0">
                  <wp:extent cx="533400" cy="571500"/>
                  <wp:effectExtent l="0" t="0" r="0" b="0"/>
                  <wp:docPr id="1073741842" name="officeArt object"/>
                  <wp:cNvGraphicFramePr/>
                  <a:graphic xmlns:a="http://schemas.openxmlformats.org/drawingml/2006/main">
                    <a:graphicData uri="http://schemas.openxmlformats.org/drawingml/2006/picture">
                      <pic:pic xmlns:pic="http://schemas.openxmlformats.org/drawingml/2006/picture">
                        <pic:nvPicPr>
                          <pic:cNvPr id="1073741842" name="pasted-image.png"/>
                          <pic:cNvPicPr>
                            <a:picLocks noChangeAspect="1"/>
                          </pic:cNvPicPr>
                        </pic:nvPicPr>
                        <pic:blipFill>
                          <a:blip r:embed="rId27">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auto"/>
            <w:tcMar>
              <w:top w:w="80" w:type="dxa"/>
              <w:left w:w="80" w:type="dxa"/>
              <w:bottom w:w="80" w:type="dxa"/>
              <w:right w:w="80" w:type="dxa"/>
            </w:tcMar>
            <w:vAlign w:val="center"/>
          </w:tcPr>
          <w:p w:rsidR="007D670D" w:rsidRDefault="00F05AD4">
            <w:pPr>
              <w:pStyle w:val="Default"/>
              <w:spacing w:line="240" w:lineRule="auto"/>
            </w:pPr>
            <w:r>
              <w:rPr>
                <w:rFonts w:ascii="Helvetica" w:hAnsi="Helvetica"/>
                <w:color w:val="555555"/>
                <w:sz w:val="32"/>
                <w:szCs w:val="32"/>
                <w:shd w:val="clear" w:color="auto" w:fill="FFFFFF"/>
              </w:rPr>
              <w:t>A timer intermediate event acts as a stopwatch. It will stop process execution for defined time.</w:t>
            </w:r>
          </w:p>
        </w:tc>
      </w:tr>
      <w:tr w:rsidR="007D670D">
        <w:tblPrEx>
          <w:shd w:val="clear" w:color="auto" w:fill="auto"/>
        </w:tblPrEx>
        <w:trPr>
          <w:trHeight w:val="1710"/>
        </w:trPr>
        <w:tc>
          <w:tcPr>
            <w:tcW w:w="28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Escalation intermediate throw event</w:t>
            </w:r>
          </w:p>
        </w:tc>
        <w:tc>
          <w:tcPr>
            <w:tcW w:w="1302"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sz w:val="28"/>
                <w:szCs w:val="28"/>
              </w:rPr>
              <w:drawing>
                <wp:inline distT="0" distB="0" distL="0" distR="0">
                  <wp:extent cx="533400" cy="571500"/>
                  <wp:effectExtent l="0" t="0" r="0" b="0"/>
                  <wp:docPr id="1073741843" name="officeArt object"/>
                  <wp:cNvGraphicFramePr/>
                  <a:graphic xmlns:a="http://schemas.openxmlformats.org/drawingml/2006/main">
                    <a:graphicData uri="http://schemas.openxmlformats.org/drawingml/2006/picture">
                      <pic:pic xmlns:pic="http://schemas.openxmlformats.org/drawingml/2006/picture">
                        <pic:nvPicPr>
                          <pic:cNvPr id="1073741843" name="pasted-image.png"/>
                          <pic:cNvPicPr>
                            <a:picLocks noChangeAspect="1"/>
                          </pic:cNvPicPr>
                        </pic:nvPicPr>
                        <pic:blipFill>
                          <a:blip r:embed="rId28">
                            <a:extLst/>
                          </a:blip>
                          <a:stretch>
                            <a:fillRect/>
                          </a:stretch>
                        </pic:blipFill>
                        <pic:spPr>
                          <a:xfrm>
                            <a:off x="0" y="0"/>
                            <a:ext cx="533400" cy="5715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hAnsi="Proxima Nova"/>
                <w:color w:val="000000"/>
                <w:sz w:val="28"/>
                <w:szCs w:val="28"/>
              </w:rPr>
              <w:t>It will throw named escalation and same can be caught by start escalation event in event sub processor or boundary escalation event.</w:t>
            </w:r>
          </w:p>
        </w:tc>
      </w:tr>
      <w:tr w:rsidR="007D670D">
        <w:tblPrEx>
          <w:shd w:val="clear" w:color="auto" w:fill="auto"/>
        </w:tblPrEx>
        <w:trPr>
          <w:trHeight w:val="1166"/>
        </w:trPr>
        <w:tc>
          <w:tcPr>
            <w:tcW w:w="28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Conditional intermediate catch event</w:t>
            </w:r>
          </w:p>
        </w:tc>
        <w:tc>
          <w:tcPr>
            <w:tcW w:w="1302"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eastAsia="Proxima Nova" w:hAnsi="Proxima Nova" w:cs="Proxima Nova"/>
                <w:noProof/>
                <w:color w:val="000000"/>
                <w:sz w:val="28"/>
                <w:szCs w:val="28"/>
              </w:rPr>
              <w:drawing>
                <wp:inline distT="0" distB="0" distL="0" distR="0">
                  <wp:extent cx="533400" cy="558800"/>
                  <wp:effectExtent l="0" t="0" r="0" b="0"/>
                  <wp:docPr id="1073741844" name="officeArt object"/>
                  <wp:cNvGraphicFramePr/>
                  <a:graphic xmlns:a="http://schemas.openxmlformats.org/drawingml/2006/main">
                    <a:graphicData uri="http://schemas.openxmlformats.org/drawingml/2006/picture">
                      <pic:pic xmlns:pic="http://schemas.openxmlformats.org/drawingml/2006/picture">
                        <pic:nvPicPr>
                          <pic:cNvPr id="1073741844" name="pasted-image.png"/>
                          <pic:cNvPicPr>
                            <a:picLocks noChangeAspect="1"/>
                          </pic:cNvPicPr>
                        </pic:nvPicPr>
                        <pic:blipFill>
                          <a:blip r:embed="rId29">
                            <a:extLst/>
                          </a:blip>
                          <a:stretch>
                            <a:fillRect/>
                          </a:stretch>
                        </pic:blipFill>
                        <pic:spPr>
                          <a:xfrm>
                            <a:off x="0" y="0"/>
                            <a:ext cx="533400" cy="5588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32"/>
                <w:szCs w:val="32"/>
                <w:shd w:val="clear" w:color="auto" w:fill="FFFFFF"/>
              </w:rPr>
              <w:t>An intermediate conditional event is like a wait until the condition is true.</w:t>
            </w:r>
          </w:p>
        </w:tc>
      </w:tr>
      <w:tr w:rsidR="007D670D">
        <w:tblPrEx>
          <w:shd w:val="clear" w:color="auto" w:fill="auto"/>
        </w:tblPrEx>
        <w:trPr>
          <w:trHeight w:val="1030"/>
        </w:trPr>
        <w:tc>
          <w:tcPr>
            <w:tcW w:w="28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Link intermediate catch event</w:t>
            </w:r>
          </w:p>
        </w:tc>
        <w:tc>
          <w:tcPr>
            <w:tcW w:w="1302"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rFonts w:ascii="Proxima Nova" w:eastAsia="Proxima Nova" w:hAnsi="Proxima Nova" w:cs="Proxima Nova"/>
                <w:noProof/>
              </w:rPr>
              <w:drawing>
                <wp:inline distT="0" distB="0" distL="0" distR="0">
                  <wp:extent cx="533400" cy="558800"/>
                  <wp:effectExtent l="0" t="0" r="0" b="0"/>
                  <wp:docPr id="1073741845" name="officeArt object"/>
                  <wp:cNvGraphicFramePr/>
                  <a:graphic xmlns:a="http://schemas.openxmlformats.org/drawingml/2006/main">
                    <a:graphicData uri="http://schemas.openxmlformats.org/drawingml/2006/picture">
                      <pic:pic xmlns:pic="http://schemas.openxmlformats.org/drawingml/2006/picture">
                        <pic:nvPicPr>
                          <pic:cNvPr id="1073741845" name="pasted-image.png"/>
                          <pic:cNvPicPr>
                            <a:picLocks noChangeAspect="1"/>
                          </pic:cNvPicPr>
                        </pic:nvPicPr>
                        <pic:blipFill>
                          <a:blip r:embed="rId30">
                            <a:extLst/>
                          </a:blip>
                          <a:stretch>
                            <a:fillRect/>
                          </a:stretch>
                        </pic:blipFill>
                        <pic:spPr>
                          <a:xfrm>
                            <a:off x="0" y="0"/>
                            <a:ext cx="533400" cy="5588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Link Catching Intermediate Event provides the capability to connect two sections of a process.</w:t>
            </w:r>
          </w:p>
        </w:tc>
      </w:tr>
      <w:tr w:rsidR="007D670D">
        <w:tblPrEx>
          <w:shd w:val="clear" w:color="auto" w:fill="auto"/>
        </w:tblPrEx>
        <w:trPr>
          <w:trHeight w:val="1030"/>
        </w:trPr>
        <w:tc>
          <w:tcPr>
            <w:tcW w:w="28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Link intermediate throw event</w:t>
            </w:r>
          </w:p>
        </w:tc>
        <w:tc>
          <w:tcPr>
            <w:tcW w:w="1302"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533400" cy="558800"/>
                  <wp:effectExtent l="0" t="0" r="0" b="0"/>
                  <wp:docPr id="1073741846" name="officeArt object"/>
                  <wp:cNvGraphicFramePr/>
                  <a:graphic xmlns:a="http://schemas.openxmlformats.org/drawingml/2006/main">
                    <a:graphicData uri="http://schemas.openxmlformats.org/drawingml/2006/picture">
                      <pic:pic xmlns:pic="http://schemas.openxmlformats.org/drawingml/2006/picture">
                        <pic:nvPicPr>
                          <pic:cNvPr id="1073741846" name="pasted-image.png"/>
                          <pic:cNvPicPr>
                            <a:picLocks noChangeAspect="1"/>
                          </pic:cNvPicPr>
                        </pic:nvPicPr>
                        <pic:blipFill>
                          <a:blip r:embed="rId31">
                            <a:extLst/>
                          </a:blip>
                          <a:stretch>
                            <a:fillRect/>
                          </a:stretch>
                        </pic:blipFill>
                        <pic:spPr>
                          <a:xfrm>
                            <a:off x="0" y="0"/>
                            <a:ext cx="533400" cy="5588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color w:val="172B4D"/>
                <w:sz w:val="28"/>
                <w:szCs w:val="28"/>
                <w:shd w:val="clear" w:color="auto" w:fill="FFFFFF"/>
              </w:rPr>
              <w:t>A Link Catching Intermediate Event provides the capability to connect two sections of a process.</w:t>
            </w:r>
          </w:p>
        </w:tc>
      </w:tr>
      <w:tr w:rsidR="007D670D">
        <w:tblPrEx>
          <w:shd w:val="clear" w:color="auto" w:fill="auto"/>
        </w:tblPrEx>
        <w:trPr>
          <w:trHeight w:val="1166"/>
        </w:trPr>
        <w:tc>
          <w:tcPr>
            <w:tcW w:w="28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Compensation       intermediate throw event</w:t>
            </w:r>
          </w:p>
        </w:tc>
        <w:tc>
          <w:tcPr>
            <w:tcW w:w="1302"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533400" cy="558800"/>
                  <wp:effectExtent l="0" t="0" r="0" b="0"/>
                  <wp:docPr id="1073741847" name="officeArt object"/>
                  <wp:cNvGraphicFramePr/>
                  <a:graphic xmlns:a="http://schemas.openxmlformats.org/drawingml/2006/main">
                    <a:graphicData uri="http://schemas.openxmlformats.org/drawingml/2006/picture">
                      <pic:pic xmlns:pic="http://schemas.openxmlformats.org/drawingml/2006/picture">
                        <pic:nvPicPr>
                          <pic:cNvPr id="1073741847" name="pasted-image.png"/>
                          <pic:cNvPicPr>
                            <a:picLocks noChangeAspect="1"/>
                          </pic:cNvPicPr>
                        </pic:nvPicPr>
                        <pic:blipFill>
                          <a:blip r:embed="rId32">
                            <a:extLst/>
                          </a:blip>
                          <a:stretch>
                            <a:fillRect/>
                          </a:stretch>
                        </pic:blipFill>
                        <pic:spPr>
                          <a:xfrm>
                            <a:off x="0" y="0"/>
                            <a:ext cx="533400" cy="5588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after="240" w:line="240" w:lineRule="auto"/>
              <w:jc w:val="both"/>
            </w:pPr>
            <w:r>
              <w:rPr>
                <w:rFonts w:ascii="Proxima Nova" w:hAnsi="Proxima Nova"/>
                <w:sz w:val="28"/>
                <w:szCs w:val="28"/>
                <w:shd w:val="clear" w:color="auto" w:fill="FFFFFF"/>
              </w:rPr>
              <w:t>An intermediate throwing compensation event can be used to trigger compensation.</w:t>
            </w:r>
          </w:p>
        </w:tc>
      </w:tr>
      <w:tr w:rsidR="007D670D">
        <w:tblPrEx>
          <w:shd w:val="clear" w:color="auto" w:fill="auto"/>
        </w:tblPrEx>
        <w:trPr>
          <w:trHeight w:val="932"/>
        </w:trPr>
        <w:tc>
          <w:tcPr>
            <w:tcW w:w="28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Signal intermediate catch event</w:t>
            </w:r>
          </w:p>
        </w:tc>
        <w:tc>
          <w:tcPr>
            <w:tcW w:w="1302"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533400" cy="558800"/>
                  <wp:effectExtent l="0" t="0" r="0" b="0"/>
                  <wp:docPr id="1073741848" name="officeArt object"/>
                  <wp:cNvGraphicFramePr/>
                  <a:graphic xmlns:a="http://schemas.openxmlformats.org/drawingml/2006/main">
                    <a:graphicData uri="http://schemas.openxmlformats.org/drawingml/2006/picture">
                      <pic:pic xmlns:pic="http://schemas.openxmlformats.org/drawingml/2006/picture">
                        <pic:nvPicPr>
                          <pic:cNvPr id="1073741848" name="pasted-image.png"/>
                          <pic:cNvPicPr>
                            <a:picLocks noChangeAspect="1"/>
                          </pic:cNvPicPr>
                        </pic:nvPicPr>
                        <pic:blipFill>
                          <a:blip r:embed="rId33">
                            <a:extLst/>
                          </a:blip>
                          <a:stretch>
                            <a:fillRect/>
                          </a:stretch>
                        </pic:blipFill>
                        <pic:spPr>
                          <a:xfrm>
                            <a:off x="0" y="0"/>
                            <a:ext cx="533400" cy="5588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It will wait until a signal with the proper name arrives.</w:t>
            </w:r>
          </w:p>
        </w:tc>
      </w:tr>
      <w:tr w:rsidR="007D670D">
        <w:tblPrEx>
          <w:shd w:val="clear" w:color="auto" w:fill="auto"/>
        </w:tblPrEx>
        <w:trPr>
          <w:trHeight w:val="932"/>
        </w:trPr>
        <w:tc>
          <w:tcPr>
            <w:tcW w:w="2803" w:type="dxa"/>
            <w:tcBorders>
              <w:top w:val="single" w:sz="4" w:space="0" w:color="5B5B5B"/>
              <w:left w:val="single" w:sz="4" w:space="0" w:color="5E5F5F"/>
              <w:bottom w:val="single" w:sz="4" w:space="0" w:color="5E5F5F"/>
              <w:right w:val="single" w:sz="8" w:space="0" w:color="5B5B5B"/>
            </w:tcBorders>
            <w:shd w:val="clear" w:color="auto" w:fill="FEFEFE"/>
            <w:tcMar>
              <w:top w:w="80" w:type="dxa"/>
              <w:left w:w="80" w:type="dxa"/>
              <w:bottom w:w="80" w:type="dxa"/>
              <w:right w:w="80" w:type="dxa"/>
            </w:tcMar>
            <w:vAlign w:val="center"/>
          </w:tcPr>
          <w:p w:rsidR="007D670D" w:rsidRDefault="00F05AD4">
            <w:pPr>
              <w:spacing w:before="80" w:line="288" w:lineRule="auto"/>
              <w:jc w:val="both"/>
            </w:pPr>
            <w:r>
              <w:rPr>
                <w:rFonts w:ascii="Proxima Nova" w:hAnsi="Proxima Nova" w:cs="Arial Unicode MS"/>
                <w:color w:val="000000"/>
                <w:sz w:val="28"/>
                <w:szCs w:val="28"/>
                <w:u w:color="000000"/>
                <w14:textOutline w14:w="0" w14:cap="flat" w14:cmpd="sng" w14:algn="ctr">
                  <w14:noFill/>
                  <w14:prstDash w14:val="solid"/>
                  <w14:bevel/>
                </w14:textOutline>
              </w:rPr>
              <w:t>Signal intermediate throw event</w:t>
            </w:r>
          </w:p>
        </w:tc>
        <w:tc>
          <w:tcPr>
            <w:tcW w:w="1302" w:type="dxa"/>
            <w:tcBorders>
              <w:top w:val="single" w:sz="4" w:space="0" w:color="5B5B5B"/>
              <w:left w:val="single" w:sz="8" w:space="0" w:color="5B5B5B"/>
              <w:bottom w:val="single" w:sz="4" w:space="0" w:color="5E5F5F"/>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533400" cy="558800"/>
                  <wp:effectExtent l="0" t="0" r="0" b="0"/>
                  <wp:docPr id="1073741849" name="officeArt object"/>
                  <wp:cNvGraphicFramePr/>
                  <a:graphic xmlns:a="http://schemas.openxmlformats.org/drawingml/2006/main">
                    <a:graphicData uri="http://schemas.openxmlformats.org/drawingml/2006/picture">
                      <pic:pic xmlns:pic="http://schemas.openxmlformats.org/drawingml/2006/picture">
                        <pic:nvPicPr>
                          <pic:cNvPr id="1073741849" name="pasted-image.png"/>
                          <pic:cNvPicPr>
                            <a:picLocks noChangeAspect="1"/>
                          </pic:cNvPicPr>
                        </pic:nvPicPr>
                        <pic:blipFill>
                          <a:blip r:embed="rId34">
                            <a:extLst/>
                          </a:blip>
                          <a:stretch>
                            <a:fillRect/>
                          </a:stretch>
                        </pic:blipFill>
                        <pic:spPr>
                          <a:xfrm>
                            <a:off x="0" y="0"/>
                            <a:ext cx="533400" cy="558800"/>
                          </a:xfrm>
                          <a:prstGeom prst="rect">
                            <a:avLst/>
                          </a:prstGeom>
                          <a:ln w="12700" cap="flat">
                            <a:noFill/>
                            <a:miter lim="400000"/>
                          </a:ln>
                          <a:effectLst/>
                        </pic:spPr>
                      </pic:pic>
                    </a:graphicData>
                  </a:graphic>
                </wp:inline>
              </w:drawing>
            </w:r>
          </w:p>
        </w:tc>
        <w:tc>
          <w:tcPr>
            <w:tcW w:w="4904" w:type="dxa"/>
            <w:tcBorders>
              <w:top w:val="single" w:sz="4" w:space="0" w:color="5B5B5B"/>
              <w:left w:val="single" w:sz="4" w:space="0" w:color="5B5B5B"/>
              <w:bottom w:val="single" w:sz="4" w:space="0" w:color="5E5F5F"/>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after="240" w:line="240" w:lineRule="auto"/>
            </w:pPr>
            <w:r>
              <w:rPr>
                <w:rFonts w:ascii="Proxima Nova" w:hAnsi="Proxima Nova"/>
                <w:sz w:val="28"/>
                <w:szCs w:val="28"/>
                <w:shd w:val="clear" w:color="auto" w:fill="FFFFFF"/>
              </w:rPr>
              <w:t>It throws a signal event for a defined signal.</w:t>
            </w:r>
          </w:p>
        </w:tc>
      </w:tr>
    </w:tbl>
    <w:p w:rsidR="007D670D" w:rsidRDefault="00F05AD4">
      <w:pPr>
        <w:spacing w:before="80" w:line="288" w:lineRule="auto"/>
        <w:jc w:val="both"/>
        <w:rPr>
          <w:rFonts w:eastAsia="Times New Roman"/>
          <w:color w:val="000000"/>
          <w:sz w:val="28"/>
          <w:szCs w:val="28"/>
          <w:u w:color="000000"/>
          <w14:textOutline w14:w="0" w14:cap="flat" w14:cmpd="sng" w14:algn="ctr">
            <w14:noFill/>
            <w14:prstDash w14:val="solid"/>
            <w14:bevel/>
          </w14:textOutline>
        </w:rPr>
      </w:pPr>
      <w:r>
        <w:rPr>
          <w:rFonts w:eastAsia="Times New Roman"/>
          <w:color w:val="000000"/>
          <w:sz w:val="28"/>
          <w:szCs w:val="28"/>
          <w:u w:color="000000"/>
          <w14:textOutline w14:w="0" w14:cap="flat" w14:cmpd="sng" w14:algn="ctr">
            <w14:noFill/>
            <w14:prstDash w14:val="solid"/>
            <w14:bevel/>
          </w14:textOutline>
        </w:rPr>
        <w:tab/>
      </w:r>
    </w:p>
    <w:p w:rsidR="007D670D" w:rsidRDefault="00F05AD4">
      <w:pPr>
        <w:spacing w:before="80" w:line="288" w:lineRule="auto"/>
        <w:jc w:val="both"/>
        <w:rPr>
          <w:rFonts w:eastAsia="Times New Roman"/>
          <w:color w:val="000000"/>
          <w:sz w:val="28"/>
          <w:szCs w:val="28"/>
          <w:u w:color="000000"/>
          <w14:textOutline w14:w="0" w14:cap="flat" w14:cmpd="sng" w14:algn="ctr">
            <w14:noFill/>
            <w14:prstDash w14:val="solid"/>
            <w14:bevel/>
          </w14:textOutline>
        </w:rPr>
      </w:pPr>
      <w:r>
        <w:rPr>
          <w:rFonts w:eastAsia="Times New Roman"/>
          <w:color w:val="000000"/>
          <w:sz w:val="28"/>
          <w:szCs w:val="28"/>
          <w:u w:color="000000"/>
          <w14:textOutline w14:w="0" w14:cap="flat" w14:cmpd="sng" w14:algn="ctr">
            <w14:noFill/>
            <w14:prstDash w14:val="solid"/>
            <w14:bevel/>
          </w14:textOutline>
        </w:rPr>
        <w:tab/>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3.1.1.2 Boundary Events:</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 xml:space="preserve">Some events can happen on the Boundary of an activity. This event is used to divert the sequence flow from the “normal” flow to another flow. Interruptive Boundary Event represented with double border like intermediate event and </w:t>
      </w:r>
      <w:proofErr w:type="spellStart"/>
      <w:r>
        <w:rPr>
          <w:rFonts w:ascii="Proxima Nova" w:hAnsi="Proxima Nova" w:cs="Arial Unicode MS"/>
          <w:color w:val="000000"/>
          <w:sz w:val="28"/>
          <w:szCs w:val="28"/>
          <w:u w:color="000000"/>
          <w14:textOutline w14:w="0" w14:cap="flat" w14:cmpd="sng" w14:algn="ctr">
            <w14:noFill/>
            <w14:prstDash w14:val="solid"/>
            <w14:bevel/>
          </w14:textOutline>
        </w:rPr>
        <w:t>non interruptive</w:t>
      </w:r>
      <w:proofErr w:type="spellEnd"/>
      <w:r>
        <w:rPr>
          <w:rFonts w:ascii="Proxima Nova" w:hAnsi="Proxima Nova" w:cs="Arial Unicode MS"/>
          <w:color w:val="000000"/>
          <w:sz w:val="28"/>
          <w:szCs w:val="28"/>
          <w:u w:color="000000"/>
          <w14:textOutline w14:w="0" w14:cap="flat" w14:cmpd="sng" w14:algn="ctr">
            <w14:noFill/>
            <w14:prstDash w14:val="solid"/>
            <w14:bevel/>
          </w14:textOutline>
        </w:rPr>
        <w:t xml:space="preserve"> boundary event represented with double dotted border.</w:t>
      </w:r>
    </w:p>
    <w:p w:rsidR="007D670D" w:rsidRDefault="007D670D">
      <w:pPr>
        <w:spacing w:before="80" w:line="288" w:lineRule="auto"/>
        <w:jc w:val="both"/>
        <w:rPr>
          <w:rStyle w:val="None"/>
          <w:rFonts w:eastAsia="Times New Roman"/>
          <w:color w:val="000000"/>
          <w:sz w:val="28"/>
          <w:szCs w:val="28"/>
          <w:u w:color="000000"/>
          <w14:textOutline w14:w="0" w14:cap="flat" w14:cmpd="sng" w14:algn="ctr">
            <w14:noFill/>
            <w14:prstDash w14:val="solid"/>
            <w14:bevel/>
          </w14:textOutline>
        </w:rPr>
      </w:pPr>
    </w:p>
    <w:tbl>
      <w:tblPr>
        <w:tblW w:w="9010" w:type="dxa"/>
        <w:tblInd w:w="108" w:type="dxa"/>
        <w:tblBorders>
          <w:top w:val="single" w:sz="4" w:space="0" w:color="5B5B5B"/>
          <w:left w:val="single" w:sz="4" w:space="0" w:color="5B5B5B"/>
          <w:bottom w:val="single" w:sz="4" w:space="0" w:color="5B5B5B"/>
          <w:right w:val="single" w:sz="4" w:space="0" w:color="5B5B5B"/>
          <w:insideH w:val="single" w:sz="4" w:space="0" w:color="5E5F5F"/>
          <w:insideV w:val="single" w:sz="4" w:space="0" w:color="5E5F5F"/>
        </w:tblBorders>
        <w:shd w:val="clear" w:color="auto" w:fill="7FA2B6"/>
        <w:tblLayout w:type="fixed"/>
        <w:tblLook w:val="04A0" w:firstRow="1" w:lastRow="0" w:firstColumn="1" w:lastColumn="0" w:noHBand="0" w:noVBand="1"/>
      </w:tblPr>
      <w:tblGrid>
        <w:gridCol w:w="3003"/>
        <w:gridCol w:w="2499"/>
        <w:gridCol w:w="3508"/>
      </w:tblGrid>
      <w:tr w:rsidR="007D670D">
        <w:trPr>
          <w:trHeight w:val="355"/>
          <w:tblHeader/>
        </w:trPr>
        <w:tc>
          <w:tcPr>
            <w:tcW w:w="3003" w:type="dxa"/>
            <w:tcBorders>
              <w:top w:val="single" w:sz="4" w:space="0" w:color="5E5F5F"/>
              <w:left w:val="single" w:sz="4" w:space="0" w:color="5E5F5F"/>
              <w:bottom w:val="single" w:sz="8" w:space="0" w:color="000000"/>
              <w:right w:val="single" w:sz="4" w:space="0" w:color="FFFFF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Events</w:t>
            </w:r>
          </w:p>
        </w:tc>
        <w:tc>
          <w:tcPr>
            <w:tcW w:w="2498" w:type="dxa"/>
            <w:tcBorders>
              <w:top w:val="single" w:sz="4" w:space="0" w:color="5E5F5F"/>
              <w:left w:val="single" w:sz="4" w:space="0" w:color="FFFFFF"/>
              <w:bottom w:val="single" w:sz="8" w:space="0" w:color="000000"/>
              <w:right w:val="single" w:sz="4" w:space="0" w:color="FFFFF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Notation</w:t>
            </w:r>
          </w:p>
        </w:tc>
        <w:tc>
          <w:tcPr>
            <w:tcW w:w="3507" w:type="dxa"/>
            <w:tcBorders>
              <w:top w:val="single" w:sz="4" w:space="0" w:color="5E5F5F"/>
              <w:left w:val="single" w:sz="4" w:space="0" w:color="FFFFFF"/>
              <w:bottom w:val="single" w:sz="8" w:space="0" w:color="000000"/>
              <w:right w:val="single" w:sz="4" w:space="0" w:color="5E5F5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Description</w:t>
            </w:r>
          </w:p>
        </w:tc>
      </w:tr>
      <w:tr w:rsidR="007D670D">
        <w:tblPrEx>
          <w:shd w:val="clear" w:color="auto" w:fill="auto"/>
        </w:tblPrEx>
        <w:trPr>
          <w:trHeight w:val="2395"/>
        </w:trPr>
        <w:tc>
          <w:tcPr>
            <w:tcW w:w="3003" w:type="dxa"/>
            <w:tcBorders>
              <w:top w:val="single" w:sz="8" w:space="0" w:color="000000"/>
              <w:left w:val="single" w:sz="4" w:space="0" w:color="5E5F5F"/>
              <w:bottom w:val="single" w:sz="4" w:space="0" w:color="5B5B5B"/>
              <w:right w:val="single" w:sz="8" w:space="0" w:color="5B5B5B"/>
            </w:tcBorders>
            <w:shd w:val="clear" w:color="auto" w:fill="auto"/>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Message boundary event</w:t>
            </w:r>
          </w:p>
        </w:tc>
        <w:tc>
          <w:tcPr>
            <w:tcW w:w="2498" w:type="dxa"/>
            <w:tcBorders>
              <w:top w:val="single" w:sz="8" w:space="0" w:color="000000"/>
              <w:left w:val="single" w:sz="8" w:space="0" w:color="5B5B5B"/>
              <w:bottom w:val="single" w:sz="4" w:space="0" w:color="5B5B5B"/>
              <w:right w:val="single" w:sz="4" w:space="0" w:color="5B5B5B"/>
            </w:tcBorders>
            <w:shd w:val="clear" w:color="auto" w:fill="auto"/>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0" name="officeArt object"/>
                  <wp:cNvGraphicFramePr/>
                  <a:graphic xmlns:a="http://schemas.openxmlformats.org/drawingml/2006/main">
                    <a:graphicData uri="http://schemas.openxmlformats.org/drawingml/2006/picture">
                      <pic:pic xmlns:pic="http://schemas.openxmlformats.org/drawingml/2006/picture">
                        <pic:nvPicPr>
                          <pic:cNvPr id="1073741850" name="pasted-image.png"/>
                          <pic:cNvPicPr>
                            <a:picLocks noChangeAspect="1"/>
                          </pic:cNvPicPr>
                        </pic:nvPicPr>
                        <pic:blipFill>
                          <a:blip r:embed="rId35">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8" w:space="0" w:color="000000"/>
              <w:left w:val="single" w:sz="4" w:space="0" w:color="5B5B5B"/>
              <w:bottom w:val="single" w:sz="4" w:space="0" w:color="5B5B5B"/>
              <w:right w:val="single" w:sz="4" w:space="0" w:color="5E5F5F"/>
            </w:tcBorders>
            <w:shd w:val="clear" w:color="auto" w:fill="auto"/>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 xml:space="preserve">Message boundary event is listening for named message. </w:t>
            </w:r>
            <w:r>
              <w:rPr>
                <w:rFonts w:ascii="Proxima Nova" w:hAnsi="Proxima Nova"/>
                <w:sz w:val="28"/>
                <w:szCs w:val="28"/>
                <w:shd w:val="clear" w:color="auto" w:fill="FFFFFF"/>
              </w:rPr>
              <w:tab/>
              <w:t>The activity is interrupted and the sequence flow going out of the event is followed.</w:t>
            </w:r>
          </w:p>
          <w:p w:rsidR="007D670D" w:rsidRDefault="007D670D">
            <w:pPr>
              <w:pStyle w:val="Default"/>
              <w:spacing w:line="240" w:lineRule="auto"/>
              <w:jc w:val="both"/>
            </w:pPr>
          </w:p>
        </w:tc>
      </w:tr>
      <w:tr w:rsidR="007D670D">
        <w:tblPrEx>
          <w:shd w:val="clear" w:color="auto" w:fill="auto"/>
        </w:tblPrEx>
        <w:trPr>
          <w:trHeight w:val="2390"/>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Message boundary event(non-interrupting)</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1" name="officeArt object"/>
                  <wp:cNvGraphicFramePr/>
                  <a:graphic xmlns:a="http://schemas.openxmlformats.org/drawingml/2006/main">
                    <a:graphicData uri="http://schemas.openxmlformats.org/drawingml/2006/picture">
                      <pic:pic xmlns:pic="http://schemas.openxmlformats.org/drawingml/2006/picture">
                        <pic:nvPicPr>
                          <pic:cNvPr id="1073741851" name="pasted-image.png"/>
                          <pic:cNvPicPr>
                            <a:picLocks noChangeAspect="1"/>
                          </pic:cNvPicPr>
                        </pic:nvPicPr>
                        <pic:blipFill>
                          <a:blip r:embed="rId36">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Message boundary event is listening for named message. The activity will not be interrupted and the sequence flow going out of the event is followed.</w:t>
            </w:r>
          </w:p>
          <w:p w:rsidR="007D670D" w:rsidRDefault="007D670D">
            <w:pPr>
              <w:pStyle w:val="Default"/>
              <w:spacing w:line="240" w:lineRule="auto"/>
              <w:jc w:val="both"/>
            </w:pPr>
          </w:p>
        </w:tc>
      </w:tr>
      <w:tr w:rsidR="007D670D">
        <w:tblPrEx>
          <w:shd w:val="clear" w:color="auto" w:fill="auto"/>
        </w:tblPrEx>
        <w:trPr>
          <w:trHeight w:val="2730"/>
        </w:trPr>
        <w:tc>
          <w:tcPr>
            <w:tcW w:w="3003" w:type="dxa"/>
            <w:tcBorders>
              <w:top w:val="single" w:sz="4" w:space="0" w:color="5B5B5B"/>
              <w:left w:val="single" w:sz="4" w:space="0" w:color="5E5F5F"/>
              <w:bottom w:val="single" w:sz="4" w:space="0" w:color="5B5B5B"/>
              <w:right w:val="single" w:sz="8" w:space="0" w:color="5B5B5B"/>
            </w:tcBorders>
            <w:shd w:val="clear" w:color="auto" w:fill="auto"/>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Timer boundary event</w:t>
            </w:r>
          </w:p>
        </w:tc>
        <w:tc>
          <w:tcPr>
            <w:tcW w:w="2498" w:type="dxa"/>
            <w:tcBorders>
              <w:top w:val="single" w:sz="4" w:space="0" w:color="5B5B5B"/>
              <w:left w:val="single" w:sz="8" w:space="0" w:color="5B5B5B"/>
              <w:bottom w:val="single" w:sz="4" w:space="0" w:color="5B5B5B"/>
              <w:right w:val="single" w:sz="4" w:space="0" w:color="5B5B5B"/>
            </w:tcBorders>
            <w:shd w:val="clear" w:color="auto" w:fill="auto"/>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2" name="officeArt object"/>
                  <wp:cNvGraphicFramePr/>
                  <a:graphic xmlns:a="http://schemas.openxmlformats.org/drawingml/2006/main">
                    <a:graphicData uri="http://schemas.openxmlformats.org/drawingml/2006/picture">
                      <pic:pic xmlns:pic="http://schemas.openxmlformats.org/drawingml/2006/picture">
                        <pic:nvPicPr>
                          <pic:cNvPr id="1073741852" name="pasted-image.png"/>
                          <pic:cNvPicPr>
                            <a:picLocks noChangeAspect="1"/>
                          </pic:cNvPicPr>
                        </pic:nvPicPr>
                        <pic:blipFill>
                          <a:blip r:embed="rId37">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auto"/>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 xml:space="preserve">Timer boundary event defines deadline for </w:t>
            </w:r>
            <w:proofErr w:type="spellStart"/>
            <w:r>
              <w:rPr>
                <w:rFonts w:ascii="Proxima Nova" w:hAnsi="Proxima Nova"/>
                <w:sz w:val="28"/>
                <w:szCs w:val="28"/>
                <w:shd w:val="clear" w:color="auto" w:fill="FFFFFF"/>
              </w:rPr>
              <w:t>activiti</w:t>
            </w:r>
            <w:proofErr w:type="spellEnd"/>
            <w:r>
              <w:rPr>
                <w:rFonts w:ascii="Proxima Nova" w:hAnsi="Proxima Nova"/>
                <w:sz w:val="28"/>
                <w:szCs w:val="28"/>
                <w:shd w:val="clear" w:color="auto" w:fill="FFFFFF"/>
              </w:rPr>
              <w:t>. The activity is interrupted upon timer fired and the sequence flow going out of the event is followed.</w:t>
            </w:r>
          </w:p>
          <w:p w:rsidR="007D670D" w:rsidRDefault="007D670D">
            <w:pPr>
              <w:pStyle w:val="Default"/>
              <w:spacing w:line="240" w:lineRule="auto"/>
              <w:jc w:val="both"/>
            </w:pPr>
          </w:p>
        </w:tc>
      </w:tr>
      <w:tr w:rsidR="007D670D">
        <w:tblPrEx>
          <w:shd w:val="clear" w:color="auto" w:fill="auto"/>
        </w:tblPrEx>
        <w:trPr>
          <w:trHeight w:val="2390"/>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Timer boundary event (non-interrupting)</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3" name="officeArt object"/>
                  <wp:cNvGraphicFramePr/>
                  <a:graphic xmlns:a="http://schemas.openxmlformats.org/drawingml/2006/main">
                    <a:graphicData uri="http://schemas.openxmlformats.org/drawingml/2006/picture">
                      <pic:pic xmlns:pic="http://schemas.openxmlformats.org/drawingml/2006/picture">
                        <pic:nvPicPr>
                          <pic:cNvPr id="1073741853" name="pasted-image.png"/>
                          <pic:cNvPicPr>
                            <a:picLocks noChangeAspect="1"/>
                          </pic:cNvPicPr>
                        </pic:nvPicPr>
                        <pic:blipFill>
                          <a:blip r:embed="rId38">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 xml:space="preserve">Timer boundary event defines deadline for </w:t>
            </w:r>
            <w:proofErr w:type="spellStart"/>
            <w:r>
              <w:rPr>
                <w:rFonts w:ascii="Proxima Nova" w:hAnsi="Proxima Nova"/>
                <w:sz w:val="28"/>
                <w:szCs w:val="28"/>
                <w:shd w:val="clear" w:color="auto" w:fill="FFFFFF"/>
              </w:rPr>
              <w:t>activiti</w:t>
            </w:r>
            <w:proofErr w:type="spellEnd"/>
            <w:r>
              <w:rPr>
                <w:rFonts w:ascii="Proxima Nova" w:hAnsi="Proxima Nova"/>
                <w:sz w:val="28"/>
                <w:szCs w:val="28"/>
                <w:shd w:val="clear" w:color="auto" w:fill="FFFFFF"/>
              </w:rPr>
              <w:t>. The activity will not interrupt upon timer fired and the sequence flow going out of the event is followed.</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lastRenderedPageBreak/>
              <w:t>Escalation boundary event</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4" name="officeArt object"/>
                  <wp:cNvGraphicFramePr/>
                  <a:graphic xmlns:a="http://schemas.openxmlformats.org/drawingml/2006/main">
                    <a:graphicData uri="http://schemas.openxmlformats.org/drawingml/2006/picture">
                      <pic:pic xmlns:pic="http://schemas.openxmlformats.org/drawingml/2006/picture">
                        <pic:nvPicPr>
                          <pic:cNvPr id="1073741854" name="pasted-image.png"/>
                          <pic:cNvPicPr>
                            <a:picLocks noChangeAspect="1"/>
                          </pic:cNvPicPr>
                        </pic:nvPicPr>
                        <pic:blipFill>
                          <a:blip r:embed="rId39">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Catches escalations that are thrown within the scope of the activity on which it is defined. The activity is interrupted upon escalation caught.</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Escalation boundary event(non-interrupting)</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5" name="officeArt object"/>
                  <wp:cNvGraphicFramePr/>
                  <a:graphic xmlns:a="http://schemas.openxmlformats.org/drawingml/2006/main">
                    <a:graphicData uri="http://schemas.openxmlformats.org/drawingml/2006/picture">
                      <pic:pic xmlns:pic="http://schemas.openxmlformats.org/drawingml/2006/picture">
                        <pic:nvPicPr>
                          <pic:cNvPr id="1073741855" name="pasted-image.png"/>
                          <pic:cNvPicPr>
                            <a:picLocks noChangeAspect="1"/>
                          </pic:cNvPicPr>
                        </pic:nvPicPr>
                        <pic:blipFill>
                          <a:blip r:embed="rId40">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Catches escalations that are thrown within the scope of the activity on which it is defined. The activity will not interrupted upon escalation caught.</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Conditional boundary event</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6" name="officeArt object"/>
                  <wp:cNvGraphicFramePr/>
                  <a:graphic xmlns:a="http://schemas.openxmlformats.org/drawingml/2006/main">
                    <a:graphicData uri="http://schemas.openxmlformats.org/drawingml/2006/picture">
                      <pic:pic xmlns:pic="http://schemas.openxmlformats.org/drawingml/2006/picture">
                        <pic:nvPicPr>
                          <pic:cNvPr id="1073741856" name="pasted-image.png"/>
                          <pic:cNvPicPr>
                            <a:picLocks noChangeAspect="1"/>
                          </pic:cNvPicPr>
                        </pic:nvPicPr>
                        <pic:blipFill>
                          <a:blip r:embed="rId41">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hAnsi="Proxima Nova"/>
                <w:color w:val="000000"/>
                <w:sz w:val="28"/>
                <w:szCs w:val="28"/>
              </w:rPr>
              <w:t xml:space="preserve">It will wait for condition became true while </w:t>
            </w:r>
            <w:proofErr w:type="spellStart"/>
            <w:r>
              <w:rPr>
                <w:rFonts w:ascii="Proxima Nova" w:hAnsi="Proxima Nova"/>
                <w:color w:val="000000"/>
                <w:sz w:val="28"/>
                <w:szCs w:val="28"/>
              </w:rPr>
              <w:t>activiti</w:t>
            </w:r>
            <w:proofErr w:type="spellEnd"/>
            <w:r>
              <w:rPr>
                <w:rFonts w:ascii="Proxima Nova" w:hAnsi="Proxima Nova"/>
                <w:color w:val="000000"/>
                <w:sz w:val="28"/>
                <w:szCs w:val="28"/>
              </w:rPr>
              <w:t xml:space="preserve"> is active on which it is attached and it will interrupt activity.</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Conditional boundary event(non-interrupting)</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7" name="officeArt object"/>
                  <wp:cNvGraphicFramePr/>
                  <a:graphic xmlns:a="http://schemas.openxmlformats.org/drawingml/2006/main">
                    <a:graphicData uri="http://schemas.openxmlformats.org/drawingml/2006/picture">
                      <pic:pic xmlns:pic="http://schemas.openxmlformats.org/drawingml/2006/picture">
                        <pic:nvPicPr>
                          <pic:cNvPr id="1073741857" name="pasted-image.png"/>
                          <pic:cNvPicPr>
                            <a:picLocks noChangeAspect="1"/>
                          </pic:cNvPicPr>
                        </pic:nvPicPr>
                        <pic:blipFill>
                          <a:blip r:embed="rId42">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TableStyle2"/>
              <w:jc w:val="both"/>
            </w:pPr>
            <w:r>
              <w:rPr>
                <w:rFonts w:ascii="Proxima Nova" w:hAnsi="Proxima Nova"/>
                <w:color w:val="000000"/>
                <w:sz w:val="28"/>
                <w:szCs w:val="28"/>
              </w:rPr>
              <w:t xml:space="preserve">It will wait for condition became true while </w:t>
            </w:r>
            <w:proofErr w:type="spellStart"/>
            <w:r>
              <w:rPr>
                <w:rFonts w:ascii="Proxima Nova" w:hAnsi="Proxima Nova"/>
                <w:color w:val="000000"/>
                <w:sz w:val="28"/>
                <w:szCs w:val="28"/>
              </w:rPr>
              <w:t>activiti</w:t>
            </w:r>
            <w:proofErr w:type="spellEnd"/>
            <w:r>
              <w:rPr>
                <w:rFonts w:ascii="Proxima Nova" w:hAnsi="Proxima Nova"/>
                <w:color w:val="000000"/>
                <w:sz w:val="28"/>
                <w:szCs w:val="28"/>
              </w:rPr>
              <w:t xml:space="preserve"> is active on which it is attached and it </w:t>
            </w:r>
            <w:proofErr w:type="gramStart"/>
            <w:r>
              <w:rPr>
                <w:rFonts w:ascii="Proxima Nova" w:hAnsi="Proxima Nova"/>
                <w:color w:val="000000"/>
                <w:sz w:val="28"/>
                <w:szCs w:val="28"/>
              </w:rPr>
              <w:t>will  not</w:t>
            </w:r>
            <w:proofErr w:type="gramEnd"/>
            <w:r>
              <w:rPr>
                <w:rFonts w:ascii="Proxima Nova" w:hAnsi="Proxima Nova"/>
                <w:color w:val="000000"/>
                <w:sz w:val="28"/>
                <w:szCs w:val="28"/>
              </w:rPr>
              <w:t xml:space="preserve"> interrupt activity.</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Error boundary event</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8" name="officeArt object"/>
                  <wp:cNvGraphicFramePr/>
                  <a:graphic xmlns:a="http://schemas.openxmlformats.org/drawingml/2006/main">
                    <a:graphicData uri="http://schemas.openxmlformats.org/drawingml/2006/picture">
                      <pic:pic xmlns:pic="http://schemas.openxmlformats.org/drawingml/2006/picture">
                        <pic:nvPicPr>
                          <pic:cNvPr id="1073741858" name="pasted-image.png"/>
                          <pic:cNvPicPr>
                            <a:picLocks noChangeAspect="1"/>
                          </pic:cNvPicPr>
                        </pic:nvPicPr>
                        <pic:blipFill>
                          <a:blip r:embed="rId43">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Catches errors that are thrown within the scope of the activity on which it is defined. The activity is interrupted upon escalation caught.</w:t>
            </w:r>
          </w:p>
        </w:tc>
      </w:tr>
      <w:tr w:rsidR="007D670D">
        <w:tblPrEx>
          <w:shd w:val="clear" w:color="auto" w:fill="auto"/>
        </w:tblPrEx>
        <w:trPr>
          <w:trHeight w:val="4090"/>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lastRenderedPageBreak/>
              <w:t>Cancel boundary event</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59" name="officeArt object"/>
                  <wp:cNvGraphicFramePr/>
                  <a:graphic xmlns:a="http://schemas.openxmlformats.org/drawingml/2006/main">
                    <a:graphicData uri="http://schemas.openxmlformats.org/drawingml/2006/picture">
                      <pic:pic xmlns:pic="http://schemas.openxmlformats.org/drawingml/2006/picture">
                        <pic:nvPicPr>
                          <pic:cNvPr id="1073741859" name="pasted-image.png"/>
                          <pic:cNvPicPr>
                            <a:picLocks noChangeAspect="1"/>
                          </pic:cNvPicPr>
                        </pic:nvPicPr>
                        <pic:blipFill>
                          <a:blip r:embed="rId44">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 xml:space="preserve">A cancel boundary event, is triggered when a transaction is </w:t>
            </w:r>
            <w:proofErr w:type="spellStart"/>
            <w:r>
              <w:rPr>
                <w:rFonts w:ascii="Proxima Nova" w:hAnsi="Proxima Nova"/>
                <w:sz w:val="28"/>
                <w:szCs w:val="28"/>
                <w:shd w:val="clear" w:color="auto" w:fill="FFFFFF"/>
              </w:rPr>
              <w:t>canceled</w:t>
            </w:r>
            <w:proofErr w:type="spellEnd"/>
            <w:r>
              <w:rPr>
                <w:rFonts w:ascii="Proxima Nova" w:hAnsi="Proxima Nova"/>
                <w:sz w:val="28"/>
                <w:szCs w:val="28"/>
                <w:shd w:val="clear" w:color="auto" w:fill="FFFFFF"/>
              </w:rPr>
              <w:t>. When the cancel boundary event is triggered, it first interrupts all active executions in the current scope. Next, it starts compensation of all active compensation boundary events in the scope of the transaction.</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Signal boundary event</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60" name="officeArt object"/>
                  <wp:cNvGraphicFramePr/>
                  <a:graphic xmlns:a="http://schemas.openxmlformats.org/drawingml/2006/main">
                    <a:graphicData uri="http://schemas.openxmlformats.org/drawingml/2006/picture">
                      <pic:pic xmlns:pic="http://schemas.openxmlformats.org/drawingml/2006/picture">
                        <pic:nvPicPr>
                          <pic:cNvPr id="1073741860" name="pasted-image.png"/>
                          <pic:cNvPicPr>
                            <a:picLocks noChangeAspect="1"/>
                          </pic:cNvPicPr>
                        </pic:nvPicPr>
                        <pic:blipFill>
                          <a:blip r:embed="rId45">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The signal boundary event catches signals with the proper name. It will interrupt the current activity.</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Signal boundary event(non-interrupting)</w:t>
            </w:r>
          </w:p>
        </w:tc>
        <w:tc>
          <w:tcPr>
            <w:tcW w:w="2498"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61" name="officeArt object"/>
                  <wp:cNvGraphicFramePr/>
                  <a:graphic xmlns:a="http://schemas.openxmlformats.org/drawingml/2006/main">
                    <a:graphicData uri="http://schemas.openxmlformats.org/drawingml/2006/picture">
                      <pic:pic xmlns:pic="http://schemas.openxmlformats.org/drawingml/2006/picture">
                        <pic:nvPicPr>
                          <pic:cNvPr id="1073741861" name="pasted-image.png"/>
                          <pic:cNvPicPr>
                            <a:picLocks noChangeAspect="1"/>
                          </pic:cNvPicPr>
                        </pic:nvPicPr>
                        <pic:blipFill>
                          <a:blip r:embed="rId46">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The signal boundary event catches signals with the proper name. It will not interrupt the current activity.</w:t>
            </w:r>
          </w:p>
        </w:tc>
      </w:tr>
      <w:tr w:rsidR="007D670D">
        <w:tblPrEx>
          <w:shd w:val="clear" w:color="auto" w:fill="auto"/>
        </w:tblPrEx>
        <w:trPr>
          <w:trHeight w:val="2292"/>
        </w:trPr>
        <w:tc>
          <w:tcPr>
            <w:tcW w:w="3003" w:type="dxa"/>
            <w:tcBorders>
              <w:top w:val="single" w:sz="4" w:space="0" w:color="5B5B5B"/>
              <w:left w:val="single" w:sz="4" w:space="0" w:color="5E5F5F"/>
              <w:bottom w:val="single" w:sz="4" w:space="0" w:color="5E5F5F"/>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Compensation     boundary event</w:t>
            </w:r>
          </w:p>
        </w:tc>
        <w:tc>
          <w:tcPr>
            <w:tcW w:w="2498" w:type="dxa"/>
            <w:tcBorders>
              <w:top w:val="single" w:sz="4" w:space="0" w:color="5B5B5B"/>
              <w:left w:val="single" w:sz="8" w:space="0" w:color="5B5B5B"/>
              <w:bottom w:val="single" w:sz="4" w:space="0" w:color="5E5F5F"/>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pPr>
            <w:r>
              <w:rPr>
                <w:noProof/>
              </w:rPr>
              <w:drawing>
                <wp:inline distT="0" distB="0" distL="0" distR="0">
                  <wp:extent cx="1422400" cy="1422400"/>
                  <wp:effectExtent l="0" t="0" r="0" b="0"/>
                  <wp:docPr id="1073741862" name="officeArt object"/>
                  <wp:cNvGraphicFramePr/>
                  <a:graphic xmlns:a="http://schemas.openxmlformats.org/drawingml/2006/main">
                    <a:graphicData uri="http://schemas.openxmlformats.org/drawingml/2006/picture">
                      <pic:pic xmlns:pic="http://schemas.openxmlformats.org/drawingml/2006/picture">
                        <pic:nvPicPr>
                          <pic:cNvPr id="1073741862" name="pasted-image.png"/>
                          <pic:cNvPicPr>
                            <a:picLocks noChangeAspect="1"/>
                          </pic:cNvPicPr>
                        </pic:nvPicPr>
                        <pic:blipFill>
                          <a:blip r:embed="rId47">
                            <a:extLst/>
                          </a:blip>
                          <a:stretch>
                            <a:fillRect/>
                          </a:stretch>
                        </pic:blipFill>
                        <pic:spPr>
                          <a:xfrm>
                            <a:off x="0" y="0"/>
                            <a:ext cx="1422400" cy="1422400"/>
                          </a:xfrm>
                          <a:prstGeom prst="rect">
                            <a:avLst/>
                          </a:prstGeom>
                          <a:ln w="12700" cap="flat">
                            <a:noFill/>
                            <a:miter lim="400000"/>
                          </a:ln>
                          <a:effectLst/>
                        </pic:spPr>
                      </pic:pic>
                    </a:graphicData>
                  </a:graphic>
                </wp:inline>
              </w:drawing>
            </w:r>
          </w:p>
        </w:tc>
        <w:tc>
          <w:tcPr>
            <w:tcW w:w="3507" w:type="dxa"/>
            <w:tcBorders>
              <w:top w:val="single" w:sz="4" w:space="0" w:color="5B5B5B"/>
              <w:left w:val="single" w:sz="4" w:space="0" w:color="5B5B5B"/>
              <w:bottom w:val="single" w:sz="4" w:space="0" w:color="5E5F5F"/>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 xml:space="preserve">A compensation boundary event, can be used to attach a compensation handler to an activity or an embedded </w:t>
            </w:r>
            <w:proofErr w:type="spellStart"/>
            <w:r>
              <w:rPr>
                <w:rFonts w:ascii="Proxima Nova" w:hAnsi="Proxima Nova"/>
                <w:sz w:val="28"/>
                <w:szCs w:val="28"/>
                <w:shd w:val="clear" w:color="auto" w:fill="FFFFFF"/>
              </w:rPr>
              <w:t>subprocess</w:t>
            </w:r>
            <w:proofErr w:type="spellEnd"/>
          </w:p>
        </w:tc>
      </w:tr>
    </w:tbl>
    <w:p w:rsidR="007D670D" w:rsidRDefault="007D670D">
      <w:pPr>
        <w:spacing w:before="80" w:line="288" w:lineRule="auto"/>
        <w:jc w:val="both"/>
        <w:rPr>
          <w:rStyle w:val="None"/>
          <w:rFonts w:eastAsia="Times New Roman"/>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Style w:val="None"/>
          <w:rFonts w:eastAsia="Times New Roman"/>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0000"/>
          <w14:textOutline w14:w="0" w14:cap="flat" w14:cmpd="sng" w14:algn="ctr">
            <w14:noFill/>
            <w14:prstDash w14:val="solid"/>
            <w14:bevel/>
          </w14:textOutline>
        </w:rPr>
        <w:t>3.1.1.3 End Events:</w:t>
      </w:r>
      <w:r>
        <w:rPr>
          <w:rFonts w:ascii="Proxima Nova" w:hAnsi="Proxima Nova" w:cs="Arial Unicode MS"/>
          <w:color w:val="000000"/>
          <w:sz w:val="28"/>
          <w:szCs w:val="28"/>
          <w:u w:color="000000"/>
          <w14:textOutline w14:w="0" w14:cap="flat" w14:cmpd="sng" w14:algn="ctr">
            <w14:noFill/>
            <w14:prstDash w14:val="solid"/>
            <w14:bevel/>
          </w14:textOutline>
        </w:rPr>
        <w:t xml:space="preserve"> </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lastRenderedPageBreak/>
        <w:t>These are the Events that can occur at the end. End Events always indicated by a single thick or bold border. For e.g. Process Stopped is an End event.</w:t>
      </w:r>
    </w:p>
    <w:p w:rsidR="007D670D" w:rsidRDefault="007D670D">
      <w:pPr>
        <w:spacing w:before="80" w:line="288" w:lineRule="auto"/>
        <w:ind w:left="720"/>
        <w:jc w:val="both"/>
        <w:rPr>
          <w:rStyle w:val="None"/>
          <w:rFonts w:eastAsia="Times New Roman"/>
          <w:color w:val="000000"/>
          <w:sz w:val="28"/>
          <w:szCs w:val="28"/>
          <w:u w:color="000000"/>
          <w14:textOutline w14:w="0" w14:cap="flat" w14:cmpd="sng" w14:algn="ctr">
            <w14:noFill/>
            <w14:prstDash w14:val="solid"/>
            <w14:bevel/>
          </w14:textOutline>
        </w:rPr>
      </w:pPr>
    </w:p>
    <w:tbl>
      <w:tblPr>
        <w:tblW w:w="9010" w:type="dxa"/>
        <w:tblInd w:w="108" w:type="dxa"/>
        <w:tblBorders>
          <w:top w:val="single" w:sz="4" w:space="0" w:color="5B5B5B"/>
          <w:left w:val="single" w:sz="4" w:space="0" w:color="5B5B5B"/>
          <w:bottom w:val="single" w:sz="4" w:space="0" w:color="5B5B5B"/>
          <w:right w:val="single" w:sz="4" w:space="0" w:color="5B5B5B"/>
          <w:insideH w:val="single" w:sz="4" w:space="0" w:color="5E5F5F"/>
          <w:insideV w:val="single" w:sz="4" w:space="0" w:color="5E5F5F"/>
        </w:tblBorders>
        <w:shd w:val="clear" w:color="auto" w:fill="7FA2B6"/>
        <w:tblLayout w:type="fixed"/>
        <w:tblLook w:val="04A0" w:firstRow="1" w:lastRow="0" w:firstColumn="1" w:lastColumn="0" w:noHBand="0" w:noVBand="1"/>
      </w:tblPr>
      <w:tblGrid>
        <w:gridCol w:w="3004"/>
        <w:gridCol w:w="1370"/>
        <w:gridCol w:w="4636"/>
      </w:tblGrid>
      <w:tr w:rsidR="007D670D">
        <w:trPr>
          <w:trHeight w:val="355"/>
          <w:tblHeader/>
        </w:trPr>
        <w:tc>
          <w:tcPr>
            <w:tcW w:w="3003" w:type="dxa"/>
            <w:tcBorders>
              <w:top w:val="single" w:sz="4" w:space="0" w:color="5E5F5F"/>
              <w:left w:val="single" w:sz="4" w:space="0" w:color="5E5F5F"/>
              <w:bottom w:val="single" w:sz="8" w:space="0" w:color="000000"/>
              <w:right w:val="single" w:sz="4" w:space="0" w:color="FFFFF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Events</w:t>
            </w:r>
          </w:p>
        </w:tc>
        <w:tc>
          <w:tcPr>
            <w:tcW w:w="1370" w:type="dxa"/>
            <w:tcBorders>
              <w:top w:val="single" w:sz="4" w:space="0" w:color="5E5F5F"/>
              <w:left w:val="single" w:sz="4" w:space="0" w:color="FFFFFF"/>
              <w:bottom w:val="single" w:sz="8" w:space="0" w:color="000000"/>
              <w:right w:val="single" w:sz="4" w:space="0" w:color="FFFFF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Notation</w:t>
            </w:r>
          </w:p>
        </w:tc>
        <w:tc>
          <w:tcPr>
            <w:tcW w:w="4635" w:type="dxa"/>
            <w:tcBorders>
              <w:top w:val="single" w:sz="4" w:space="0" w:color="5E5F5F"/>
              <w:left w:val="single" w:sz="4" w:space="0" w:color="FFFFFF"/>
              <w:bottom w:val="single" w:sz="8" w:space="0" w:color="000000"/>
              <w:right w:val="single" w:sz="4" w:space="0" w:color="5E5F5F"/>
            </w:tcBorders>
            <w:shd w:val="clear" w:color="auto" w:fill="7FA2B6"/>
            <w:tcMar>
              <w:top w:w="80" w:type="dxa"/>
              <w:left w:w="80" w:type="dxa"/>
              <w:bottom w:w="80" w:type="dxa"/>
              <w:right w:w="80" w:type="dxa"/>
            </w:tcMar>
            <w:vAlign w:val="center"/>
          </w:tcPr>
          <w:p w:rsidR="007D670D" w:rsidRDefault="00F05AD4">
            <w:pPr>
              <w:pStyle w:val="TableStyle1"/>
              <w:jc w:val="both"/>
            </w:pPr>
            <w:r>
              <w:rPr>
                <w:b w:val="0"/>
                <w:bCs w:val="0"/>
                <w:sz w:val="28"/>
                <w:szCs w:val="28"/>
              </w:rPr>
              <w:t xml:space="preserve">Description </w:t>
            </w:r>
          </w:p>
        </w:tc>
      </w:tr>
      <w:tr w:rsidR="007D670D">
        <w:tblPrEx>
          <w:shd w:val="clear" w:color="auto" w:fill="auto"/>
        </w:tblPrEx>
        <w:trPr>
          <w:trHeight w:val="1117"/>
        </w:trPr>
        <w:tc>
          <w:tcPr>
            <w:tcW w:w="3003" w:type="dxa"/>
            <w:tcBorders>
              <w:top w:val="single" w:sz="8" w:space="0" w:color="000000"/>
              <w:left w:val="single" w:sz="4" w:space="0" w:color="5E5F5F"/>
              <w:bottom w:val="single" w:sz="4" w:space="0" w:color="5B5B5B"/>
              <w:right w:val="single" w:sz="8" w:space="0" w:color="5B5B5B"/>
            </w:tcBorders>
            <w:shd w:val="clear" w:color="auto" w:fill="auto"/>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End event</w:t>
            </w:r>
          </w:p>
        </w:tc>
        <w:tc>
          <w:tcPr>
            <w:tcW w:w="1370" w:type="dxa"/>
            <w:tcBorders>
              <w:top w:val="single" w:sz="8" w:space="0" w:color="000000"/>
              <w:left w:val="single" w:sz="8" w:space="0" w:color="5B5B5B"/>
              <w:bottom w:val="single" w:sz="4" w:space="0" w:color="5B5B5B"/>
              <w:right w:val="single" w:sz="4" w:space="0" w:color="5B5B5B"/>
            </w:tcBorders>
            <w:shd w:val="clear" w:color="auto" w:fill="auto"/>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63" name="officeArt object"/>
                  <wp:cNvGraphicFramePr/>
                  <a:graphic xmlns:a="http://schemas.openxmlformats.org/drawingml/2006/main">
                    <a:graphicData uri="http://schemas.openxmlformats.org/drawingml/2006/picture">
                      <pic:pic xmlns:pic="http://schemas.openxmlformats.org/drawingml/2006/picture">
                        <pic:nvPicPr>
                          <pic:cNvPr id="1073741863" name="pasted-image.png"/>
                          <pic:cNvPicPr>
                            <a:picLocks noChangeAspect="1"/>
                          </pic:cNvPicPr>
                        </pic:nvPicPr>
                        <pic:blipFill>
                          <a:blip r:embed="rId48">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8" w:space="0" w:color="000000"/>
              <w:left w:val="single" w:sz="4" w:space="0" w:color="5B5B5B"/>
              <w:bottom w:val="single" w:sz="4" w:space="0" w:color="5B5B5B"/>
              <w:right w:val="single" w:sz="4" w:space="0" w:color="5E5F5F"/>
            </w:tcBorders>
            <w:shd w:val="clear" w:color="auto" w:fill="auto"/>
            <w:tcMar>
              <w:top w:w="80" w:type="dxa"/>
              <w:left w:w="80" w:type="dxa"/>
              <w:bottom w:w="80" w:type="dxa"/>
              <w:right w:w="80" w:type="dxa"/>
            </w:tcMar>
            <w:vAlign w:val="center"/>
          </w:tcPr>
          <w:p w:rsidR="007D670D" w:rsidRDefault="00F05AD4">
            <w:pPr>
              <w:pStyle w:val="TableStyle2"/>
              <w:jc w:val="both"/>
            </w:pPr>
            <w:r>
              <w:rPr>
                <w:rFonts w:ascii="Proxima Nova" w:hAnsi="Proxima Nova"/>
                <w:color w:val="000000"/>
                <w:sz w:val="28"/>
                <w:szCs w:val="28"/>
              </w:rPr>
              <w:t xml:space="preserve">Ends current path of execution only. </w:t>
            </w:r>
          </w:p>
        </w:tc>
      </w:tr>
      <w:tr w:rsidR="007D670D">
        <w:tblPrEx>
          <w:shd w:val="clear" w:color="auto" w:fill="auto"/>
        </w:tblPrEx>
        <w:trPr>
          <w:trHeight w:val="111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Message end event</w:t>
            </w:r>
          </w:p>
        </w:tc>
        <w:tc>
          <w:tcPr>
            <w:tcW w:w="1370"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64" name="officeArt object"/>
                  <wp:cNvGraphicFramePr/>
                  <a:graphic xmlns:a="http://schemas.openxmlformats.org/drawingml/2006/main">
                    <a:graphicData uri="http://schemas.openxmlformats.org/drawingml/2006/picture">
                      <pic:pic xmlns:pic="http://schemas.openxmlformats.org/drawingml/2006/picture">
                        <pic:nvPicPr>
                          <pic:cNvPr id="1073741864" name="pasted-image.png"/>
                          <pic:cNvPicPr>
                            <a:picLocks noChangeAspect="1"/>
                          </pic:cNvPicPr>
                        </pic:nvPicPr>
                        <pic:blipFill>
                          <a:blip r:embed="rId49">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Current path of execution is ended and a message is sent.</w:t>
            </w:r>
          </w:p>
        </w:tc>
      </w:tr>
      <w:tr w:rsidR="007D670D">
        <w:tblPrEx>
          <w:shd w:val="clear" w:color="auto" w:fill="auto"/>
        </w:tblPrEx>
        <w:trPr>
          <w:trHeight w:val="1112"/>
        </w:trPr>
        <w:tc>
          <w:tcPr>
            <w:tcW w:w="3003" w:type="dxa"/>
            <w:tcBorders>
              <w:top w:val="single" w:sz="4" w:space="0" w:color="5B5B5B"/>
              <w:left w:val="single" w:sz="4" w:space="0" w:color="5E5F5F"/>
              <w:bottom w:val="single" w:sz="4" w:space="0" w:color="5B5B5B"/>
              <w:right w:val="single" w:sz="8" w:space="0" w:color="5B5B5B"/>
            </w:tcBorders>
            <w:shd w:val="clear" w:color="auto" w:fill="auto"/>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Escalation end event</w:t>
            </w:r>
          </w:p>
        </w:tc>
        <w:tc>
          <w:tcPr>
            <w:tcW w:w="1370" w:type="dxa"/>
            <w:tcBorders>
              <w:top w:val="single" w:sz="4" w:space="0" w:color="5B5B5B"/>
              <w:left w:val="single" w:sz="8" w:space="0" w:color="5B5B5B"/>
              <w:bottom w:val="single" w:sz="4" w:space="0" w:color="5B5B5B"/>
              <w:right w:val="single" w:sz="4" w:space="0" w:color="5B5B5B"/>
            </w:tcBorders>
            <w:shd w:val="clear" w:color="auto" w:fill="auto"/>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65" name="officeArt object"/>
                  <wp:cNvGraphicFramePr/>
                  <a:graphic xmlns:a="http://schemas.openxmlformats.org/drawingml/2006/main">
                    <a:graphicData uri="http://schemas.openxmlformats.org/drawingml/2006/picture">
                      <pic:pic xmlns:pic="http://schemas.openxmlformats.org/drawingml/2006/picture">
                        <pic:nvPicPr>
                          <pic:cNvPr id="1073741865" name="pasted-image.png"/>
                          <pic:cNvPicPr>
                            <a:picLocks noChangeAspect="1"/>
                          </pic:cNvPicPr>
                        </pic:nvPicPr>
                        <pic:blipFill>
                          <a:blip r:embed="rId50">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4" w:space="0" w:color="5B5B5B"/>
              <w:left w:val="single" w:sz="4" w:space="0" w:color="5B5B5B"/>
              <w:bottom w:val="single" w:sz="4" w:space="0" w:color="5B5B5B"/>
              <w:right w:val="single" w:sz="4" w:space="0" w:color="5E5F5F"/>
            </w:tcBorders>
            <w:shd w:val="clear" w:color="auto" w:fill="auto"/>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Current path of execution is ended and a named escalation is thrown.</w:t>
            </w:r>
          </w:p>
        </w:tc>
      </w:tr>
      <w:tr w:rsidR="007D670D">
        <w:tblPrEx>
          <w:shd w:val="clear" w:color="auto" w:fill="auto"/>
        </w:tblPrEx>
        <w:trPr>
          <w:trHeight w:val="1370"/>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Error end event</w:t>
            </w:r>
          </w:p>
        </w:tc>
        <w:tc>
          <w:tcPr>
            <w:tcW w:w="1370"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66" name="officeArt object"/>
                  <wp:cNvGraphicFramePr/>
                  <a:graphic xmlns:a="http://schemas.openxmlformats.org/drawingml/2006/main">
                    <a:graphicData uri="http://schemas.openxmlformats.org/drawingml/2006/picture">
                      <pic:pic xmlns:pic="http://schemas.openxmlformats.org/drawingml/2006/picture">
                        <pic:nvPicPr>
                          <pic:cNvPr id="1073741866" name="pasted-image.png"/>
                          <pic:cNvPicPr>
                            <a:picLocks noChangeAspect="1"/>
                          </pic:cNvPicPr>
                        </pic:nvPicPr>
                        <pic:blipFill>
                          <a:blip r:embed="rId51">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When process execution arrives at an error end event, the current path of execution is ended and an error is thrown.</w:t>
            </w:r>
          </w:p>
        </w:tc>
      </w:tr>
      <w:tr w:rsidR="007D670D">
        <w:tblPrEx>
          <w:shd w:val="clear" w:color="auto" w:fill="auto"/>
        </w:tblPrEx>
        <w:trPr>
          <w:trHeight w:val="111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Compensation end event</w:t>
            </w:r>
          </w:p>
        </w:tc>
        <w:tc>
          <w:tcPr>
            <w:tcW w:w="1370"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67" name="officeArt object"/>
                  <wp:cNvGraphicFramePr/>
                  <a:graphic xmlns:a="http://schemas.openxmlformats.org/drawingml/2006/main">
                    <a:graphicData uri="http://schemas.openxmlformats.org/drawingml/2006/picture">
                      <pic:pic xmlns:pic="http://schemas.openxmlformats.org/drawingml/2006/picture">
                        <pic:nvPicPr>
                          <pic:cNvPr id="1073741867" name="pasted-image.png"/>
                          <pic:cNvPicPr>
                            <a:picLocks noChangeAspect="1"/>
                          </pic:cNvPicPr>
                        </pic:nvPicPr>
                        <pic:blipFill>
                          <a:blip r:embed="rId52">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compensation end event triggers compensation and the current path of execution is ended.</w:t>
            </w:r>
          </w:p>
        </w:tc>
      </w:tr>
      <w:tr w:rsidR="007D670D">
        <w:tblPrEx>
          <w:shd w:val="clear" w:color="auto" w:fill="auto"/>
        </w:tblPrEx>
        <w:trPr>
          <w:trHeight w:val="111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Signal end event</w:t>
            </w:r>
          </w:p>
        </w:tc>
        <w:tc>
          <w:tcPr>
            <w:tcW w:w="1370"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68" name="officeArt object"/>
                  <wp:cNvGraphicFramePr/>
                  <a:graphic xmlns:a="http://schemas.openxmlformats.org/drawingml/2006/main">
                    <a:graphicData uri="http://schemas.openxmlformats.org/drawingml/2006/picture">
                      <pic:pic xmlns:pic="http://schemas.openxmlformats.org/drawingml/2006/picture">
                        <pic:nvPicPr>
                          <pic:cNvPr id="1073741868" name="pasted-image.png"/>
                          <pic:cNvPicPr>
                            <a:picLocks noChangeAspect="1"/>
                          </pic:cNvPicPr>
                        </pic:nvPicPr>
                        <pic:blipFill>
                          <a:blip r:embed="rId53">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signal end event throws a signal event for a defined signal and the current path of execution is ended</w:t>
            </w:r>
          </w:p>
        </w:tc>
      </w:tr>
      <w:tr w:rsidR="007D670D">
        <w:tblPrEx>
          <w:shd w:val="clear" w:color="auto" w:fill="auto"/>
        </w:tblPrEx>
        <w:trPr>
          <w:trHeight w:val="1112"/>
        </w:trPr>
        <w:tc>
          <w:tcPr>
            <w:tcW w:w="3003" w:type="dxa"/>
            <w:tcBorders>
              <w:top w:val="single" w:sz="4" w:space="0" w:color="5B5B5B"/>
              <w:left w:val="single" w:sz="4" w:space="0" w:color="5E5F5F"/>
              <w:bottom w:val="single" w:sz="4" w:space="0" w:color="5B5B5B"/>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t>Terminate end event</w:t>
            </w:r>
          </w:p>
        </w:tc>
        <w:tc>
          <w:tcPr>
            <w:tcW w:w="1370" w:type="dxa"/>
            <w:tcBorders>
              <w:top w:val="single" w:sz="4" w:space="0" w:color="5B5B5B"/>
              <w:left w:val="single" w:sz="8" w:space="0" w:color="5B5B5B"/>
              <w:bottom w:val="single" w:sz="4" w:space="0" w:color="5B5B5B"/>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69" name="officeArt object"/>
                  <wp:cNvGraphicFramePr/>
                  <a:graphic xmlns:a="http://schemas.openxmlformats.org/drawingml/2006/main">
                    <a:graphicData uri="http://schemas.openxmlformats.org/drawingml/2006/picture">
                      <pic:pic xmlns:pic="http://schemas.openxmlformats.org/drawingml/2006/picture">
                        <pic:nvPicPr>
                          <pic:cNvPr id="1073741869" name="pasted-image.png"/>
                          <pic:cNvPicPr>
                            <a:picLocks noChangeAspect="1"/>
                          </pic:cNvPicPr>
                        </pic:nvPicPr>
                        <pic:blipFill>
                          <a:blip r:embed="rId54">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A terminate event ends the complete scope where the event is raised and all inner scopes.</w:t>
            </w:r>
          </w:p>
        </w:tc>
      </w:tr>
      <w:tr w:rsidR="007D670D">
        <w:tblPrEx>
          <w:shd w:val="clear" w:color="auto" w:fill="auto"/>
        </w:tblPrEx>
        <w:trPr>
          <w:trHeight w:val="3070"/>
        </w:trPr>
        <w:tc>
          <w:tcPr>
            <w:tcW w:w="3003" w:type="dxa"/>
            <w:tcBorders>
              <w:top w:val="single" w:sz="4" w:space="0" w:color="5B5B5B"/>
              <w:left w:val="single" w:sz="4" w:space="0" w:color="5E5F5F"/>
              <w:bottom w:val="single" w:sz="4" w:space="0" w:color="5E5F5F"/>
              <w:right w:val="single" w:sz="8" w:space="0" w:color="5B5B5B"/>
            </w:tcBorders>
            <w:shd w:val="clear" w:color="auto" w:fill="FEFEFE"/>
            <w:tcMar>
              <w:top w:w="80" w:type="dxa"/>
              <w:left w:w="80" w:type="dxa"/>
              <w:bottom w:w="80" w:type="dxa"/>
              <w:right w:w="80" w:type="dxa"/>
            </w:tcMar>
            <w:vAlign w:val="center"/>
          </w:tcPr>
          <w:p w:rsidR="007D670D" w:rsidRDefault="00F05AD4">
            <w:pPr>
              <w:pStyle w:val="TableStyle4"/>
              <w:jc w:val="both"/>
            </w:pPr>
            <w:r>
              <w:rPr>
                <w:b w:val="0"/>
                <w:bCs w:val="0"/>
                <w:color w:val="000000"/>
                <w:sz w:val="28"/>
                <w:szCs w:val="28"/>
              </w:rPr>
              <w:lastRenderedPageBreak/>
              <w:t>Cancel end event</w:t>
            </w:r>
          </w:p>
        </w:tc>
        <w:tc>
          <w:tcPr>
            <w:tcW w:w="1370" w:type="dxa"/>
            <w:tcBorders>
              <w:top w:val="single" w:sz="4" w:space="0" w:color="5B5B5B"/>
              <w:left w:val="single" w:sz="8" w:space="0" w:color="5B5B5B"/>
              <w:bottom w:val="single" w:sz="4" w:space="0" w:color="5E5F5F"/>
              <w:right w:val="single" w:sz="4" w:space="0" w:color="5B5B5B"/>
            </w:tcBorders>
            <w:shd w:val="clear" w:color="auto" w:fill="FEFEFE"/>
            <w:tcMar>
              <w:top w:w="80" w:type="dxa"/>
              <w:left w:w="80" w:type="dxa"/>
              <w:bottom w:w="80" w:type="dxa"/>
              <w:right w:w="80" w:type="dxa"/>
            </w:tcMar>
            <w:vAlign w:val="center"/>
          </w:tcPr>
          <w:p w:rsidR="007D670D" w:rsidRDefault="00F05AD4">
            <w:pPr>
              <w:pStyle w:val="TableStyle2"/>
              <w:jc w:val="both"/>
            </w:pPr>
            <w:r>
              <w:rPr>
                <w:noProof/>
              </w:rPr>
              <w:drawing>
                <wp:inline distT="0" distB="0" distL="0" distR="0">
                  <wp:extent cx="647700" cy="673100"/>
                  <wp:effectExtent l="0" t="0" r="0" b="0"/>
                  <wp:docPr id="1073741870" name="officeArt object"/>
                  <wp:cNvGraphicFramePr/>
                  <a:graphic xmlns:a="http://schemas.openxmlformats.org/drawingml/2006/main">
                    <a:graphicData uri="http://schemas.openxmlformats.org/drawingml/2006/picture">
                      <pic:pic xmlns:pic="http://schemas.openxmlformats.org/drawingml/2006/picture">
                        <pic:nvPicPr>
                          <pic:cNvPr id="1073741870" name="pasted-image.png"/>
                          <pic:cNvPicPr>
                            <a:picLocks noChangeAspect="1"/>
                          </pic:cNvPicPr>
                        </pic:nvPicPr>
                        <pic:blipFill>
                          <a:blip r:embed="rId55">
                            <a:extLst/>
                          </a:blip>
                          <a:stretch>
                            <a:fillRect/>
                          </a:stretch>
                        </pic:blipFill>
                        <pic:spPr>
                          <a:xfrm>
                            <a:off x="0" y="0"/>
                            <a:ext cx="647700" cy="673100"/>
                          </a:xfrm>
                          <a:prstGeom prst="rect">
                            <a:avLst/>
                          </a:prstGeom>
                          <a:ln w="12700" cap="flat">
                            <a:noFill/>
                            <a:miter lim="400000"/>
                          </a:ln>
                          <a:effectLst/>
                        </pic:spPr>
                      </pic:pic>
                    </a:graphicData>
                  </a:graphic>
                </wp:inline>
              </w:drawing>
            </w:r>
          </w:p>
        </w:tc>
        <w:tc>
          <w:tcPr>
            <w:tcW w:w="4635" w:type="dxa"/>
            <w:tcBorders>
              <w:top w:val="single" w:sz="4" w:space="0" w:color="5B5B5B"/>
              <w:left w:val="single" w:sz="4" w:space="0" w:color="5B5B5B"/>
              <w:bottom w:val="single" w:sz="4" w:space="0" w:color="5E5F5F"/>
              <w:right w:val="single" w:sz="4" w:space="0" w:color="5E5F5F"/>
            </w:tcBorders>
            <w:shd w:val="clear" w:color="auto" w:fill="FEFEFE"/>
            <w:tcMar>
              <w:top w:w="80" w:type="dxa"/>
              <w:left w:w="80" w:type="dxa"/>
              <w:bottom w:w="80" w:type="dxa"/>
              <w:right w:w="80" w:type="dxa"/>
            </w:tcMar>
            <w:vAlign w:val="center"/>
          </w:tcPr>
          <w:p w:rsidR="007D670D" w:rsidRDefault="00F05AD4">
            <w:pPr>
              <w:pStyle w:val="Default"/>
              <w:spacing w:line="240" w:lineRule="auto"/>
              <w:jc w:val="both"/>
            </w:pPr>
            <w:r>
              <w:rPr>
                <w:rFonts w:ascii="Proxima Nova" w:hAnsi="Proxima Nova"/>
                <w:sz w:val="28"/>
                <w:szCs w:val="28"/>
                <w:shd w:val="clear" w:color="auto" w:fill="FFFFFF"/>
              </w:rPr>
              <w:t>The cancel end event can only be used in combination with a transaction sub process. When the cancel end event is reached, a cancel event is thrown which must be caught by a cancel boundary event. The cancel boundary event then cancels the transaction and triggers compensation.</w:t>
            </w:r>
          </w:p>
        </w:tc>
      </w:tr>
    </w:tbl>
    <w:p w:rsidR="007D670D" w:rsidRDefault="007D670D">
      <w:pPr>
        <w:spacing w:before="80" w:line="288" w:lineRule="auto"/>
        <w:jc w:val="both"/>
        <w:rPr>
          <w:rStyle w:val="None"/>
          <w:rFonts w:eastAsia="Times New Roman"/>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Style w:val="None"/>
          <w:rFonts w:eastAsia="Times New Roman"/>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3.1.2 Activities</w:t>
      </w:r>
    </w:p>
    <w:p w:rsidR="007D670D" w:rsidRDefault="00F05AD4">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r>
        <w:rPr>
          <w:rStyle w:val="Hyperlink0"/>
          <w:rFonts w:ascii="Proxima Nova" w:hAnsi="Proxima Nova" w:cs="Arial Unicode MS"/>
          <w:color w:val="000000"/>
          <w:u w:color="000000"/>
          <w14:textOutline w14:w="0" w14:cap="flat" w14:cmpd="sng" w14:algn="ctr">
            <w14:noFill/>
            <w14:prstDash w14:val="solid"/>
            <w14:bevel/>
          </w14:textOutline>
        </w:rPr>
        <w:t>Activities describes, the kind of work that is being done in a particular process instance. There are four activity types, they are tasks, sub-processes, transactions, and call activities.</w:t>
      </w:r>
    </w:p>
    <w:p w:rsidR="007D670D" w:rsidRDefault="007D670D">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3.1.2.1 Tasks</w:t>
      </w:r>
      <w:r>
        <w:rPr>
          <w:rStyle w:val="None"/>
          <w:rFonts w:ascii="Proxima Nova" w:eastAsia="Proxima Nova" w:hAnsi="Proxima Nova" w:cs="Proxima Nova"/>
          <w:b/>
          <w:bCs/>
          <w:noProof/>
          <w:color w:val="000000"/>
          <w:sz w:val="28"/>
          <w:szCs w:val="28"/>
          <w:u w:color="00B050"/>
          <w:lang w:val="en-IN" w:eastAsia="en-IN"/>
          <w14:textOutline w14:w="0" w14:cap="flat" w14:cmpd="sng" w14:algn="ctr">
            <w14:noFill/>
            <w14:prstDash w14:val="solid"/>
            <w14:bevel/>
          </w14:textOutline>
        </w:rPr>
        <w:drawing>
          <wp:anchor distT="152400" distB="152400" distL="152400" distR="152400" simplePos="0" relativeHeight="251661312" behindDoc="0" locked="0" layoutInCell="1" allowOverlap="1">
            <wp:simplePos x="0" y="0"/>
            <wp:positionH relativeFrom="margin">
              <wp:posOffset>-6350</wp:posOffset>
            </wp:positionH>
            <wp:positionV relativeFrom="line">
              <wp:posOffset>320040</wp:posOffset>
            </wp:positionV>
            <wp:extent cx="1131304" cy="937657"/>
            <wp:effectExtent l="0" t="0" r="0" b="0"/>
            <wp:wrapThrough wrapText="bothSides" distL="152400" distR="152400">
              <wp:wrapPolygon edited="1">
                <wp:start x="0" y="0"/>
                <wp:lineTo x="21600" y="0"/>
                <wp:lineTo x="21600" y="21600"/>
                <wp:lineTo x="0" y="21600"/>
                <wp:lineTo x="0" y="0"/>
              </wp:wrapPolygon>
            </wp:wrapThrough>
            <wp:docPr id="1073741871" name="officeArt object"/>
            <wp:cNvGraphicFramePr/>
            <a:graphic xmlns:a="http://schemas.openxmlformats.org/drawingml/2006/main">
              <a:graphicData uri="http://schemas.openxmlformats.org/drawingml/2006/picture">
                <pic:pic xmlns:pic="http://schemas.openxmlformats.org/drawingml/2006/picture">
                  <pic:nvPicPr>
                    <pic:cNvPr id="1073741871" name="pasted-image.png"/>
                    <pic:cNvPicPr>
                      <a:picLocks noChangeAspect="1"/>
                    </pic:cNvPicPr>
                  </pic:nvPicPr>
                  <pic:blipFill>
                    <a:blip r:embed="rId56">
                      <a:extLst/>
                    </a:blip>
                    <a:stretch>
                      <a:fillRect/>
                    </a:stretch>
                  </pic:blipFill>
                  <pic:spPr>
                    <a:xfrm>
                      <a:off x="0" y="0"/>
                      <a:ext cx="1131304" cy="937657"/>
                    </a:xfrm>
                    <a:prstGeom prst="rect">
                      <a:avLst/>
                    </a:prstGeom>
                    <a:ln w="12700" cap="flat">
                      <a:noFill/>
                      <a:miter lim="400000"/>
                    </a:ln>
                    <a:effectLst/>
                  </pic:spPr>
                </pic:pic>
              </a:graphicData>
            </a:graphic>
          </wp:anchor>
        </w:drawing>
      </w:r>
    </w:p>
    <w:p w:rsidR="007D670D" w:rsidRDefault="007D670D">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p>
    <w:p w:rsidR="007D670D" w:rsidRDefault="007D670D">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p>
    <w:p w:rsidR="007D670D" w:rsidRDefault="007D670D">
      <w:pPr>
        <w:spacing w:before="80" w:line="288" w:lineRule="auto"/>
        <w:jc w:val="both"/>
        <w:rPr>
          <w:rStyle w:val="Hyperlink0"/>
          <w:rFonts w:ascii="Proxima Nova" w:eastAsia="Proxima Nova" w:hAnsi="Proxima Nova" w:cs="Proxima Nova"/>
          <w:b/>
          <w:bCs/>
          <w:color w:val="000000"/>
          <w:u w:color="000000"/>
          <w14:textOutline w14:w="0" w14:cap="flat" w14:cmpd="sng" w14:algn="ctr">
            <w14:noFill/>
            <w14:prstDash w14:val="solid"/>
            <w14:bevel/>
          </w14:textOutline>
        </w:rPr>
      </w:pPr>
    </w:p>
    <w:p w:rsidR="007D670D" w:rsidRDefault="007D670D">
      <w:pPr>
        <w:spacing w:before="80" w:line="288" w:lineRule="auto"/>
        <w:jc w:val="both"/>
        <w:rPr>
          <w:rStyle w:val="Hyperlink0"/>
          <w:rFonts w:ascii="Proxima Nova" w:eastAsia="Proxima Nova" w:hAnsi="Proxima Nova" w:cs="Proxima Nova"/>
          <w:b/>
          <w:bCs/>
          <w:color w:val="000000"/>
          <w:u w:color="000000"/>
          <w14:textOutline w14:w="0" w14:cap="flat" w14:cmpd="sng" w14:algn="ctr">
            <w14:noFill/>
            <w14:prstDash w14:val="solid"/>
            <w14:bevel/>
          </w14:textOutline>
        </w:rPr>
      </w:pPr>
    </w:p>
    <w:tbl>
      <w:tblPr>
        <w:tblW w:w="9010" w:type="dxa"/>
        <w:tblInd w:w="108" w:type="dxa"/>
        <w:tblBorders>
          <w:top w:val="single" w:sz="4" w:space="0" w:color="000000"/>
          <w:left w:val="single" w:sz="4" w:space="0" w:color="000000"/>
          <w:bottom w:val="single" w:sz="4" w:space="0" w:color="000000"/>
          <w:right w:val="single" w:sz="4" w:space="0" w:color="000000"/>
          <w:insideH w:val="single" w:sz="4" w:space="0" w:color="5E5F5F"/>
          <w:insideV w:val="single" w:sz="4" w:space="0" w:color="5E5F5F"/>
        </w:tblBorders>
        <w:tblLayout w:type="fixed"/>
        <w:tblLook w:val="04A0" w:firstRow="1" w:lastRow="0" w:firstColumn="1" w:lastColumn="0" w:noHBand="0" w:noVBand="1"/>
      </w:tblPr>
      <w:tblGrid>
        <w:gridCol w:w="2314"/>
        <w:gridCol w:w="2448"/>
        <w:gridCol w:w="4248"/>
      </w:tblGrid>
      <w:tr w:rsidR="007D670D">
        <w:trPr>
          <w:trHeight w:val="355"/>
          <w:tblHeader/>
        </w:trPr>
        <w:tc>
          <w:tcPr>
            <w:tcW w:w="2314" w:type="dxa"/>
            <w:tcBorders>
              <w:top w:val="single" w:sz="4" w:space="0" w:color="5E5F5F"/>
              <w:left w:val="single" w:sz="4" w:space="0" w:color="5E5F5F"/>
              <w:bottom w:val="single" w:sz="8" w:space="0" w:color="000000"/>
              <w:right w:val="single" w:sz="4" w:space="0" w:color="000000"/>
            </w:tcBorders>
            <w:shd w:val="clear" w:color="auto" w:fill="8CBAD7"/>
            <w:tcMar>
              <w:top w:w="80" w:type="dxa"/>
              <w:left w:w="80" w:type="dxa"/>
              <w:bottom w:w="80" w:type="dxa"/>
              <w:right w:w="80" w:type="dxa"/>
            </w:tcMar>
          </w:tcPr>
          <w:p w:rsidR="007D670D" w:rsidRDefault="00F05AD4">
            <w:pPr>
              <w:pStyle w:val="TableStyle1"/>
              <w:jc w:val="both"/>
            </w:pPr>
            <w:r>
              <w:rPr>
                <w:b w:val="0"/>
                <w:bCs w:val="0"/>
                <w:sz w:val="28"/>
                <w:szCs w:val="28"/>
              </w:rPr>
              <w:t>Tasks</w:t>
            </w:r>
          </w:p>
        </w:tc>
        <w:tc>
          <w:tcPr>
            <w:tcW w:w="2447" w:type="dxa"/>
            <w:tcBorders>
              <w:top w:val="single" w:sz="4" w:space="0" w:color="5E5F5F"/>
              <w:left w:val="single" w:sz="4" w:space="0" w:color="000000"/>
              <w:bottom w:val="single" w:sz="8" w:space="0" w:color="000000"/>
              <w:right w:val="single" w:sz="4" w:space="0" w:color="000000"/>
            </w:tcBorders>
            <w:shd w:val="clear" w:color="auto" w:fill="8CBAD7"/>
            <w:tcMar>
              <w:top w:w="80" w:type="dxa"/>
              <w:left w:w="80" w:type="dxa"/>
              <w:bottom w:w="80" w:type="dxa"/>
              <w:right w:w="80" w:type="dxa"/>
            </w:tcMar>
          </w:tcPr>
          <w:p w:rsidR="007D670D" w:rsidRDefault="00F05AD4">
            <w:pPr>
              <w:pStyle w:val="TableStyle1"/>
              <w:jc w:val="both"/>
            </w:pPr>
            <w:r>
              <w:rPr>
                <w:b w:val="0"/>
                <w:bCs w:val="0"/>
                <w:sz w:val="28"/>
                <w:szCs w:val="28"/>
              </w:rPr>
              <w:t>Notation</w:t>
            </w:r>
          </w:p>
        </w:tc>
        <w:tc>
          <w:tcPr>
            <w:tcW w:w="4247" w:type="dxa"/>
            <w:tcBorders>
              <w:top w:val="single" w:sz="4" w:space="0" w:color="5E5F5F"/>
              <w:left w:val="single" w:sz="4" w:space="0" w:color="000000"/>
              <w:bottom w:val="single" w:sz="8" w:space="0" w:color="000000"/>
              <w:right w:val="single" w:sz="4" w:space="0" w:color="5E5F5F"/>
            </w:tcBorders>
            <w:shd w:val="clear" w:color="auto" w:fill="8CBAD7"/>
            <w:tcMar>
              <w:top w:w="80" w:type="dxa"/>
              <w:left w:w="80" w:type="dxa"/>
              <w:bottom w:w="80" w:type="dxa"/>
              <w:right w:w="80" w:type="dxa"/>
            </w:tcMar>
          </w:tcPr>
          <w:p w:rsidR="007D670D" w:rsidRDefault="00F05AD4">
            <w:pPr>
              <w:pStyle w:val="TableStyle1"/>
              <w:jc w:val="both"/>
            </w:pPr>
            <w:r>
              <w:rPr>
                <w:b w:val="0"/>
                <w:bCs w:val="0"/>
                <w:sz w:val="28"/>
                <w:szCs w:val="28"/>
              </w:rPr>
              <w:t xml:space="preserve">Description </w:t>
            </w:r>
          </w:p>
        </w:tc>
      </w:tr>
      <w:tr w:rsidR="007D670D">
        <w:trPr>
          <w:trHeight w:val="1897"/>
        </w:trPr>
        <w:tc>
          <w:tcPr>
            <w:tcW w:w="2314" w:type="dxa"/>
            <w:tcBorders>
              <w:top w:val="single" w:sz="8" w:space="0" w:color="000000"/>
              <w:left w:val="single" w:sz="4" w:space="0" w:color="5E5F5F"/>
              <w:bottom w:val="single" w:sz="4" w:space="0" w:color="000000"/>
              <w:right w:val="single" w:sz="8" w:space="0" w:color="000000"/>
            </w:tcBorders>
            <w:shd w:val="clear" w:color="auto" w:fill="auto"/>
            <w:tcMar>
              <w:top w:w="80" w:type="dxa"/>
              <w:left w:w="80" w:type="dxa"/>
              <w:bottom w:w="80" w:type="dxa"/>
              <w:right w:w="80" w:type="dxa"/>
            </w:tcMar>
          </w:tcPr>
          <w:p w:rsidR="007D670D" w:rsidRDefault="00F05AD4">
            <w:pPr>
              <w:pStyle w:val="TableStyle4"/>
              <w:jc w:val="both"/>
            </w:pPr>
            <w:r>
              <w:rPr>
                <w:b w:val="0"/>
                <w:bCs w:val="0"/>
                <w:color w:val="000000"/>
                <w:sz w:val="28"/>
                <w:szCs w:val="28"/>
              </w:rPr>
              <w:t>User task</w:t>
            </w:r>
          </w:p>
        </w:tc>
        <w:tc>
          <w:tcPr>
            <w:tcW w:w="2447" w:type="dxa"/>
            <w:tcBorders>
              <w:top w:val="single" w:sz="8" w:space="0" w:color="000000"/>
              <w:left w:val="single" w:sz="8" w:space="0" w:color="000000"/>
              <w:bottom w:val="single" w:sz="4" w:space="0" w:color="000000"/>
              <w:right w:val="single" w:sz="4" w:space="0" w:color="000000"/>
            </w:tcBorders>
            <w:shd w:val="clear" w:color="auto" w:fill="auto"/>
            <w:tcMar>
              <w:top w:w="80" w:type="dxa"/>
              <w:left w:w="80" w:type="dxa"/>
              <w:bottom w:w="80" w:type="dxa"/>
              <w:right w:w="80" w:type="dxa"/>
            </w:tcMar>
          </w:tcPr>
          <w:p w:rsidR="007D670D" w:rsidRDefault="00F05AD4">
            <w:pPr>
              <w:pStyle w:val="TableStyle2"/>
            </w:pPr>
            <w:r>
              <w:rPr>
                <w:noProof/>
              </w:rPr>
              <w:drawing>
                <wp:inline distT="0" distB="0" distL="0" distR="0">
                  <wp:extent cx="1409700" cy="1168400"/>
                  <wp:effectExtent l="0" t="0" r="0" b="0"/>
                  <wp:docPr id="1073741872" name="officeArt object"/>
                  <wp:cNvGraphicFramePr/>
                  <a:graphic xmlns:a="http://schemas.openxmlformats.org/drawingml/2006/main">
                    <a:graphicData uri="http://schemas.openxmlformats.org/drawingml/2006/picture">
                      <pic:pic xmlns:pic="http://schemas.openxmlformats.org/drawingml/2006/picture">
                        <pic:nvPicPr>
                          <pic:cNvPr id="1073741872" name="pasted-image.png"/>
                          <pic:cNvPicPr>
                            <a:picLocks noChangeAspect="1"/>
                          </pic:cNvPicPr>
                        </pic:nvPicPr>
                        <pic:blipFill>
                          <a:blip r:embed="rId57">
                            <a:extLst/>
                          </a:blip>
                          <a:stretch>
                            <a:fillRect/>
                          </a:stretch>
                        </pic:blipFill>
                        <pic:spPr>
                          <a:xfrm>
                            <a:off x="0" y="0"/>
                            <a:ext cx="1409700" cy="1168400"/>
                          </a:xfrm>
                          <a:prstGeom prst="rect">
                            <a:avLst/>
                          </a:prstGeom>
                          <a:ln w="12700" cap="flat">
                            <a:noFill/>
                            <a:miter lim="400000"/>
                          </a:ln>
                          <a:effectLst/>
                        </pic:spPr>
                      </pic:pic>
                    </a:graphicData>
                  </a:graphic>
                </wp:inline>
              </w:drawing>
            </w:r>
          </w:p>
        </w:tc>
        <w:tc>
          <w:tcPr>
            <w:tcW w:w="4247" w:type="dxa"/>
            <w:tcBorders>
              <w:top w:val="single" w:sz="8" w:space="0" w:color="000000"/>
              <w:left w:val="single" w:sz="4" w:space="0" w:color="000000"/>
              <w:bottom w:val="single" w:sz="4" w:space="0" w:color="000000"/>
              <w:right w:val="single" w:sz="4" w:space="0" w:color="5E5F5F"/>
            </w:tcBorders>
            <w:shd w:val="clear" w:color="auto" w:fill="auto"/>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A user task is used to model work that needs to be done by a human actor.</w:t>
            </w:r>
          </w:p>
        </w:tc>
      </w:tr>
      <w:tr w:rsidR="007D670D">
        <w:trPr>
          <w:trHeight w:val="1892"/>
        </w:trPr>
        <w:tc>
          <w:tcPr>
            <w:tcW w:w="2314" w:type="dxa"/>
            <w:tcBorders>
              <w:top w:val="single" w:sz="4" w:space="0" w:color="000000"/>
              <w:left w:val="single" w:sz="4" w:space="0" w:color="5E5F5F"/>
              <w:bottom w:val="single" w:sz="4" w:space="0" w:color="000000"/>
              <w:right w:val="single" w:sz="8" w:space="0" w:color="000000"/>
            </w:tcBorders>
            <w:shd w:val="clear" w:color="auto" w:fill="FEFEFE"/>
            <w:tcMar>
              <w:top w:w="80" w:type="dxa"/>
              <w:left w:w="80" w:type="dxa"/>
              <w:bottom w:w="80" w:type="dxa"/>
              <w:right w:w="80" w:type="dxa"/>
            </w:tcMar>
          </w:tcPr>
          <w:p w:rsidR="007D670D" w:rsidRDefault="00F05AD4">
            <w:pPr>
              <w:pStyle w:val="TableStyle4"/>
              <w:jc w:val="both"/>
            </w:pPr>
            <w:r>
              <w:rPr>
                <w:b w:val="0"/>
                <w:bCs w:val="0"/>
                <w:color w:val="000000"/>
                <w:sz w:val="28"/>
                <w:szCs w:val="28"/>
              </w:rPr>
              <w:lastRenderedPageBreak/>
              <w:t>Script task</w:t>
            </w:r>
          </w:p>
        </w:tc>
        <w:tc>
          <w:tcPr>
            <w:tcW w:w="2447" w:type="dxa"/>
            <w:tcBorders>
              <w:top w:val="single" w:sz="4" w:space="0" w:color="000000"/>
              <w:left w:val="single" w:sz="8" w:space="0" w:color="000000"/>
              <w:bottom w:val="single" w:sz="4" w:space="0" w:color="000000"/>
              <w:right w:val="single" w:sz="4" w:space="0" w:color="000000"/>
            </w:tcBorders>
            <w:shd w:val="clear" w:color="auto" w:fill="FEFEFE"/>
            <w:tcMar>
              <w:top w:w="80" w:type="dxa"/>
              <w:left w:w="80" w:type="dxa"/>
              <w:bottom w:w="80" w:type="dxa"/>
              <w:right w:w="80" w:type="dxa"/>
            </w:tcMar>
          </w:tcPr>
          <w:p w:rsidR="007D670D" w:rsidRDefault="00F05AD4">
            <w:pPr>
              <w:pStyle w:val="TableStyle2"/>
            </w:pPr>
            <w:r>
              <w:rPr>
                <w:noProof/>
              </w:rPr>
              <w:drawing>
                <wp:inline distT="0" distB="0" distL="0" distR="0">
                  <wp:extent cx="1409700" cy="1168400"/>
                  <wp:effectExtent l="0" t="0" r="0" b="0"/>
                  <wp:docPr id="1073741873" name="officeArt object"/>
                  <wp:cNvGraphicFramePr/>
                  <a:graphic xmlns:a="http://schemas.openxmlformats.org/drawingml/2006/main">
                    <a:graphicData uri="http://schemas.openxmlformats.org/drawingml/2006/picture">
                      <pic:pic xmlns:pic="http://schemas.openxmlformats.org/drawingml/2006/picture">
                        <pic:nvPicPr>
                          <pic:cNvPr id="1073741873" name="pasted-image.png"/>
                          <pic:cNvPicPr>
                            <a:picLocks noChangeAspect="1"/>
                          </pic:cNvPicPr>
                        </pic:nvPicPr>
                        <pic:blipFill>
                          <a:blip r:embed="rId58">
                            <a:extLst/>
                          </a:blip>
                          <a:stretch>
                            <a:fillRect/>
                          </a:stretch>
                        </pic:blipFill>
                        <pic:spPr>
                          <a:xfrm>
                            <a:off x="0" y="0"/>
                            <a:ext cx="1409700" cy="1168400"/>
                          </a:xfrm>
                          <a:prstGeom prst="rect">
                            <a:avLst/>
                          </a:prstGeom>
                          <a:ln w="12700" cap="flat">
                            <a:noFill/>
                            <a:miter lim="400000"/>
                          </a:ln>
                          <a:effectLst/>
                        </pic:spPr>
                      </pic:pic>
                    </a:graphicData>
                  </a:graphic>
                </wp:inline>
              </w:drawing>
            </w:r>
          </w:p>
        </w:tc>
        <w:tc>
          <w:tcPr>
            <w:tcW w:w="4247" w:type="dxa"/>
            <w:tcBorders>
              <w:top w:val="single" w:sz="4" w:space="0" w:color="000000"/>
              <w:left w:val="single" w:sz="4" w:space="0" w:color="000000"/>
              <w:bottom w:val="single" w:sz="4" w:space="0" w:color="000000"/>
              <w:right w:val="single" w:sz="4" w:space="0" w:color="5E5F5F"/>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A  script task defines a script in a language that the engine can interpret</w:t>
            </w:r>
          </w:p>
        </w:tc>
      </w:tr>
      <w:tr w:rsidR="007D670D">
        <w:trPr>
          <w:trHeight w:val="1892"/>
        </w:trPr>
        <w:tc>
          <w:tcPr>
            <w:tcW w:w="2314" w:type="dxa"/>
            <w:tcBorders>
              <w:top w:val="single" w:sz="4" w:space="0" w:color="000000"/>
              <w:left w:val="single" w:sz="4" w:space="0" w:color="5E5F5F"/>
              <w:bottom w:val="single" w:sz="4" w:space="0" w:color="000000"/>
              <w:right w:val="single" w:sz="8" w:space="0" w:color="000000"/>
            </w:tcBorders>
            <w:shd w:val="clear" w:color="auto" w:fill="auto"/>
            <w:tcMar>
              <w:top w:w="80" w:type="dxa"/>
              <w:left w:w="80" w:type="dxa"/>
              <w:bottom w:w="80" w:type="dxa"/>
              <w:right w:w="80" w:type="dxa"/>
            </w:tcMar>
          </w:tcPr>
          <w:p w:rsidR="007D670D" w:rsidRDefault="00F05AD4">
            <w:pPr>
              <w:pStyle w:val="TableStyle4"/>
              <w:jc w:val="both"/>
            </w:pPr>
            <w:r>
              <w:rPr>
                <w:b w:val="0"/>
                <w:bCs w:val="0"/>
                <w:color w:val="000000"/>
                <w:sz w:val="28"/>
                <w:szCs w:val="28"/>
              </w:rPr>
              <w:t>Service task</w:t>
            </w:r>
          </w:p>
        </w:tc>
        <w:tc>
          <w:tcPr>
            <w:tcW w:w="2447" w:type="dxa"/>
            <w:tcBorders>
              <w:top w:val="single" w:sz="4" w:space="0" w:color="000000"/>
              <w:left w:val="single" w:sz="8" w:space="0" w:color="000000"/>
              <w:bottom w:val="single" w:sz="4" w:space="0" w:color="000000"/>
              <w:right w:val="single" w:sz="4" w:space="0" w:color="000000"/>
            </w:tcBorders>
            <w:shd w:val="clear" w:color="auto" w:fill="auto"/>
            <w:tcMar>
              <w:top w:w="80" w:type="dxa"/>
              <w:left w:w="80" w:type="dxa"/>
              <w:bottom w:w="80" w:type="dxa"/>
              <w:right w:w="80" w:type="dxa"/>
            </w:tcMar>
          </w:tcPr>
          <w:p w:rsidR="007D670D" w:rsidRDefault="00F05AD4">
            <w:pPr>
              <w:pStyle w:val="TableStyle2"/>
            </w:pPr>
            <w:r>
              <w:rPr>
                <w:noProof/>
              </w:rPr>
              <w:drawing>
                <wp:inline distT="0" distB="0" distL="0" distR="0">
                  <wp:extent cx="1409700" cy="1168400"/>
                  <wp:effectExtent l="0" t="0" r="0" b="0"/>
                  <wp:docPr id="1073741874" name="officeArt object"/>
                  <wp:cNvGraphicFramePr/>
                  <a:graphic xmlns:a="http://schemas.openxmlformats.org/drawingml/2006/main">
                    <a:graphicData uri="http://schemas.openxmlformats.org/drawingml/2006/picture">
                      <pic:pic xmlns:pic="http://schemas.openxmlformats.org/drawingml/2006/picture">
                        <pic:nvPicPr>
                          <pic:cNvPr id="1073741874" name="pasted-image.png"/>
                          <pic:cNvPicPr>
                            <a:picLocks noChangeAspect="1"/>
                          </pic:cNvPicPr>
                        </pic:nvPicPr>
                        <pic:blipFill>
                          <a:blip r:embed="rId59">
                            <a:extLst/>
                          </a:blip>
                          <a:stretch>
                            <a:fillRect/>
                          </a:stretch>
                        </pic:blipFill>
                        <pic:spPr>
                          <a:xfrm>
                            <a:off x="0" y="0"/>
                            <a:ext cx="1409700" cy="1168400"/>
                          </a:xfrm>
                          <a:prstGeom prst="rect">
                            <a:avLst/>
                          </a:prstGeom>
                          <a:ln w="12700" cap="flat">
                            <a:noFill/>
                            <a:miter lim="400000"/>
                          </a:ln>
                          <a:effectLst/>
                        </pic:spPr>
                      </pic:pic>
                    </a:graphicData>
                  </a:graphic>
                </wp:inline>
              </w:drawing>
            </w:r>
          </w:p>
        </w:tc>
        <w:tc>
          <w:tcPr>
            <w:tcW w:w="4247" w:type="dxa"/>
            <w:tcBorders>
              <w:top w:val="single" w:sz="4" w:space="0" w:color="000000"/>
              <w:left w:val="single" w:sz="4" w:space="0" w:color="000000"/>
              <w:bottom w:val="single" w:sz="4" w:space="0" w:color="000000"/>
              <w:right w:val="single" w:sz="4" w:space="0" w:color="5E5F5F"/>
            </w:tcBorders>
            <w:shd w:val="clear" w:color="auto" w:fill="auto"/>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A Service Task is a task that uses some sort of service, which could be a Web service or an automated application.</w:t>
            </w:r>
          </w:p>
          <w:p w:rsidR="007D670D" w:rsidRDefault="007D670D">
            <w:pPr>
              <w:pStyle w:val="Default"/>
              <w:spacing w:line="240" w:lineRule="auto"/>
              <w:jc w:val="both"/>
            </w:pPr>
          </w:p>
        </w:tc>
      </w:tr>
      <w:tr w:rsidR="007D670D">
        <w:trPr>
          <w:trHeight w:val="2730"/>
        </w:trPr>
        <w:tc>
          <w:tcPr>
            <w:tcW w:w="2314" w:type="dxa"/>
            <w:tcBorders>
              <w:top w:val="single" w:sz="4" w:space="0" w:color="000000"/>
              <w:left w:val="single" w:sz="4" w:space="0" w:color="5E5F5F"/>
              <w:bottom w:val="single" w:sz="4" w:space="0" w:color="000000"/>
              <w:right w:val="single" w:sz="8" w:space="0" w:color="000000"/>
            </w:tcBorders>
            <w:shd w:val="clear" w:color="auto" w:fill="FEFEFE"/>
            <w:tcMar>
              <w:top w:w="80" w:type="dxa"/>
              <w:left w:w="80" w:type="dxa"/>
              <w:bottom w:w="80" w:type="dxa"/>
              <w:right w:w="80" w:type="dxa"/>
            </w:tcMar>
          </w:tcPr>
          <w:p w:rsidR="007D670D" w:rsidRDefault="00F05AD4">
            <w:pPr>
              <w:pStyle w:val="TableStyle4"/>
              <w:jc w:val="both"/>
            </w:pPr>
            <w:r>
              <w:rPr>
                <w:b w:val="0"/>
                <w:bCs w:val="0"/>
                <w:color w:val="000000"/>
                <w:sz w:val="28"/>
                <w:szCs w:val="28"/>
              </w:rPr>
              <w:t>Business rule task</w:t>
            </w:r>
          </w:p>
        </w:tc>
        <w:tc>
          <w:tcPr>
            <w:tcW w:w="2447" w:type="dxa"/>
            <w:tcBorders>
              <w:top w:val="single" w:sz="4" w:space="0" w:color="000000"/>
              <w:left w:val="single" w:sz="8" w:space="0" w:color="000000"/>
              <w:bottom w:val="single" w:sz="4" w:space="0" w:color="000000"/>
              <w:right w:val="single" w:sz="4" w:space="0" w:color="000000"/>
            </w:tcBorders>
            <w:shd w:val="clear" w:color="auto" w:fill="FEFEFE"/>
            <w:tcMar>
              <w:top w:w="80" w:type="dxa"/>
              <w:left w:w="80" w:type="dxa"/>
              <w:bottom w:w="80" w:type="dxa"/>
              <w:right w:w="80" w:type="dxa"/>
            </w:tcMar>
          </w:tcPr>
          <w:p w:rsidR="007D670D" w:rsidRDefault="00F05AD4">
            <w:pPr>
              <w:pStyle w:val="TableStyle2"/>
            </w:pPr>
            <w:r>
              <w:rPr>
                <w:noProof/>
              </w:rPr>
              <w:drawing>
                <wp:inline distT="0" distB="0" distL="0" distR="0">
                  <wp:extent cx="1409700" cy="1168400"/>
                  <wp:effectExtent l="0" t="0" r="0" b="0"/>
                  <wp:docPr id="1073741875" name="officeArt object"/>
                  <wp:cNvGraphicFramePr/>
                  <a:graphic xmlns:a="http://schemas.openxmlformats.org/drawingml/2006/main">
                    <a:graphicData uri="http://schemas.openxmlformats.org/drawingml/2006/picture">
                      <pic:pic xmlns:pic="http://schemas.openxmlformats.org/drawingml/2006/picture">
                        <pic:nvPicPr>
                          <pic:cNvPr id="1073741875" name="pasted-image.png"/>
                          <pic:cNvPicPr>
                            <a:picLocks noChangeAspect="1"/>
                          </pic:cNvPicPr>
                        </pic:nvPicPr>
                        <pic:blipFill>
                          <a:blip r:embed="rId60">
                            <a:extLst/>
                          </a:blip>
                          <a:stretch>
                            <a:fillRect/>
                          </a:stretch>
                        </pic:blipFill>
                        <pic:spPr>
                          <a:xfrm>
                            <a:off x="0" y="0"/>
                            <a:ext cx="1409700" cy="1168400"/>
                          </a:xfrm>
                          <a:prstGeom prst="rect">
                            <a:avLst/>
                          </a:prstGeom>
                          <a:ln w="12700" cap="flat">
                            <a:noFill/>
                            <a:miter lim="400000"/>
                          </a:ln>
                          <a:effectLst/>
                        </pic:spPr>
                      </pic:pic>
                    </a:graphicData>
                  </a:graphic>
                </wp:inline>
              </w:drawing>
            </w:r>
          </w:p>
        </w:tc>
        <w:tc>
          <w:tcPr>
            <w:tcW w:w="4247" w:type="dxa"/>
            <w:tcBorders>
              <w:top w:val="single" w:sz="4" w:space="0" w:color="000000"/>
              <w:left w:val="single" w:sz="4" w:space="0" w:color="000000"/>
              <w:bottom w:val="single" w:sz="4" w:space="0" w:color="000000"/>
              <w:right w:val="single" w:sz="4" w:space="0" w:color="5E5F5F"/>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A Business Rule Task provides a mechanism for a process to provide inputs to a business rules engine and to get the output of calculations that the business rules engine might provide.</w:t>
            </w:r>
          </w:p>
          <w:p w:rsidR="007D670D" w:rsidRDefault="007D670D">
            <w:pPr>
              <w:pStyle w:val="Default"/>
              <w:spacing w:line="240" w:lineRule="auto"/>
              <w:jc w:val="both"/>
            </w:pPr>
          </w:p>
        </w:tc>
      </w:tr>
      <w:tr w:rsidR="007D670D">
        <w:trPr>
          <w:trHeight w:val="2050"/>
        </w:trPr>
        <w:tc>
          <w:tcPr>
            <w:tcW w:w="2314" w:type="dxa"/>
            <w:tcBorders>
              <w:top w:val="single" w:sz="4" w:space="0" w:color="000000"/>
              <w:left w:val="single" w:sz="4" w:space="0" w:color="5E5F5F"/>
              <w:bottom w:val="single" w:sz="4" w:space="0" w:color="000000"/>
              <w:right w:val="single" w:sz="8" w:space="0" w:color="000000"/>
            </w:tcBorders>
            <w:shd w:val="clear" w:color="auto" w:fill="FEFEFE"/>
            <w:tcMar>
              <w:top w:w="80" w:type="dxa"/>
              <w:left w:w="80" w:type="dxa"/>
              <w:bottom w:w="80" w:type="dxa"/>
              <w:right w:w="80" w:type="dxa"/>
            </w:tcMar>
          </w:tcPr>
          <w:p w:rsidR="007D670D" w:rsidRDefault="00F05AD4">
            <w:pPr>
              <w:pStyle w:val="TableStyle4"/>
              <w:jc w:val="both"/>
            </w:pPr>
            <w:r>
              <w:rPr>
                <w:b w:val="0"/>
                <w:bCs w:val="0"/>
                <w:color w:val="000000"/>
                <w:sz w:val="28"/>
                <w:szCs w:val="28"/>
              </w:rPr>
              <w:t>Send task</w:t>
            </w:r>
          </w:p>
        </w:tc>
        <w:tc>
          <w:tcPr>
            <w:tcW w:w="2447" w:type="dxa"/>
            <w:tcBorders>
              <w:top w:val="single" w:sz="4" w:space="0" w:color="000000"/>
              <w:left w:val="single" w:sz="8" w:space="0" w:color="000000"/>
              <w:bottom w:val="single" w:sz="4" w:space="0" w:color="000000"/>
              <w:right w:val="single" w:sz="4" w:space="0" w:color="000000"/>
            </w:tcBorders>
            <w:shd w:val="clear" w:color="auto" w:fill="FEFEFE"/>
            <w:tcMar>
              <w:top w:w="80" w:type="dxa"/>
              <w:left w:w="80" w:type="dxa"/>
              <w:bottom w:w="80" w:type="dxa"/>
              <w:right w:w="80" w:type="dxa"/>
            </w:tcMar>
          </w:tcPr>
          <w:p w:rsidR="007D670D" w:rsidRDefault="00F05AD4">
            <w:pPr>
              <w:pStyle w:val="TableStyle2"/>
            </w:pPr>
            <w:r>
              <w:rPr>
                <w:noProof/>
              </w:rPr>
              <w:drawing>
                <wp:inline distT="0" distB="0" distL="0" distR="0">
                  <wp:extent cx="1409700" cy="1168400"/>
                  <wp:effectExtent l="0" t="0" r="0" b="0"/>
                  <wp:docPr id="1073741876" name="officeArt object"/>
                  <wp:cNvGraphicFramePr/>
                  <a:graphic xmlns:a="http://schemas.openxmlformats.org/drawingml/2006/main">
                    <a:graphicData uri="http://schemas.openxmlformats.org/drawingml/2006/picture">
                      <pic:pic xmlns:pic="http://schemas.openxmlformats.org/drawingml/2006/picture">
                        <pic:nvPicPr>
                          <pic:cNvPr id="1073741876" name="pasted-image.png"/>
                          <pic:cNvPicPr>
                            <a:picLocks noChangeAspect="1"/>
                          </pic:cNvPicPr>
                        </pic:nvPicPr>
                        <pic:blipFill>
                          <a:blip r:embed="rId61">
                            <a:extLst/>
                          </a:blip>
                          <a:stretch>
                            <a:fillRect/>
                          </a:stretch>
                        </pic:blipFill>
                        <pic:spPr>
                          <a:xfrm>
                            <a:off x="0" y="0"/>
                            <a:ext cx="1409700" cy="1168400"/>
                          </a:xfrm>
                          <a:prstGeom prst="rect">
                            <a:avLst/>
                          </a:prstGeom>
                          <a:ln w="12700" cap="flat">
                            <a:noFill/>
                            <a:miter lim="400000"/>
                          </a:ln>
                          <a:effectLst/>
                        </pic:spPr>
                      </pic:pic>
                    </a:graphicData>
                  </a:graphic>
                </wp:inline>
              </w:drawing>
            </w:r>
          </w:p>
        </w:tc>
        <w:tc>
          <w:tcPr>
            <w:tcW w:w="4247" w:type="dxa"/>
            <w:tcBorders>
              <w:top w:val="single" w:sz="4" w:space="0" w:color="000000"/>
              <w:left w:val="single" w:sz="4" w:space="0" w:color="000000"/>
              <w:bottom w:val="single" w:sz="4" w:space="0" w:color="000000"/>
              <w:right w:val="single" w:sz="4" w:space="0" w:color="5E5F5F"/>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A Send Task is a simple task that is designed to send a message to an external participant. Once the message has been sent, the task is completed.</w:t>
            </w:r>
          </w:p>
          <w:p w:rsidR="007D670D" w:rsidRDefault="007D670D">
            <w:pPr>
              <w:pStyle w:val="Default"/>
              <w:spacing w:line="240" w:lineRule="auto"/>
              <w:jc w:val="both"/>
            </w:pPr>
          </w:p>
        </w:tc>
      </w:tr>
      <w:tr w:rsidR="007D670D">
        <w:trPr>
          <w:trHeight w:val="2730"/>
        </w:trPr>
        <w:tc>
          <w:tcPr>
            <w:tcW w:w="2314" w:type="dxa"/>
            <w:tcBorders>
              <w:top w:val="single" w:sz="4" w:space="0" w:color="000000"/>
              <w:left w:val="single" w:sz="4" w:space="0" w:color="5E5F5F"/>
              <w:bottom w:val="single" w:sz="4" w:space="0" w:color="000000"/>
              <w:right w:val="single" w:sz="8" w:space="0" w:color="000000"/>
            </w:tcBorders>
            <w:shd w:val="clear" w:color="auto" w:fill="FEFEFE"/>
            <w:tcMar>
              <w:top w:w="80" w:type="dxa"/>
              <w:left w:w="80" w:type="dxa"/>
              <w:bottom w:w="80" w:type="dxa"/>
              <w:right w:w="80" w:type="dxa"/>
            </w:tcMar>
          </w:tcPr>
          <w:p w:rsidR="007D670D" w:rsidRDefault="00F05AD4">
            <w:pPr>
              <w:pStyle w:val="TableStyle4"/>
              <w:jc w:val="both"/>
            </w:pPr>
            <w:r>
              <w:rPr>
                <w:b w:val="0"/>
                <w:bCs w:val="0"/>
                <w:color w:val="000000"/>
                <w:sz w:val="28"/>
                <w:szCs w:val="28"/>
              </w:rPr>
              <w:t>Receive task</w:t>
            </w:r>
          </w:p>
        </w:tc>
        <w:tc>
          <w:tcPr>
            <w:tcW w:w="2447" w:type="dxa"/>
            <w:tcBorders>
              <w:top w:val="single" w:sz="4" w:space="0" w:color="000000"/>
              <w:left w:val="single" w:sz="8" w:space="0" w:color="000000"/>
              <w:bottom w:val="single" w:sz="4" w:space="0" w:color="000000"/>
              <w:right w:val="single" w:sz="4" w:space="0" w:color="000000"/>
            </w:tcBorders>
            <w:shd w:val="clear" w:color="auto" w:fill="FEFEFE"/>
            <w:tcMar>
              <w:top w:w="80" w:type="dxa"/>
              <w:left w:w="80" w:type="dxa"/>
              <w:bottom w:w="80" w:type="dxa"/>
              <w:right w:w="80" w:type="dxa"/>
            </w:tcMar>
          </w:tcPr>
          <w:p w:rsidR="007D670D" w:rsidRDefault="00F05AD4">
            <w:pPr>
              <w:pStyle w:val="TableStyle2"/>
            </w:pPr>
            <w:r>
              <w:rPr>
                <w:noProof/>
              </w:rPr>
              <w:drawing>
                <wp:inline distT="0" distB="0" distL="0" distR="0">
                  <wp:extent cx="1409700" cy="1168400"/>
                  <wp:effectExtent l="0" t="0" r="0" b="0"/>
                  <wp:docPr id="1073741877" name="officeArt object"/>
                  <wp:cNvGraphicFramePr/>
                  <a:graphic xmlns:a="http://schemas.openxmlformats.org/drawingml/2006/main">
                    <a:graphicData uri="http://schemas.openxmlformats.org/drawingml/2006/picture">
                      <pic:pic xmlns:pic="http://schemas.openxmlformats.org/drawingml/2006/picture">
                        <pic:nvPicPr>
                          <pic:cNvPr id="1073741877" name="pasted-image.png"/>
                          <pic:cNvPicPr>
                            <a:picLocks noChangeAspect="1"/>
                          </pic:cNvPicPr>
                        </pic:nvPicPr>
                        <pic:blipFill>
                          <a:blip r:embed="rId62">
                            <a:extLst/>
                          </a:blip>
                          <a:stretch>
                            <a:fillRect/>
                          </a:stretch>
                        </pic:blipFill>
                        <pic:spPr>
                          <a:xfrm>
                            <a:off x="0" y="0"/>
                            <a:ext cx="1409700" cy="1168400"/>
                          </a:xfrm>
                          <a:prstGeom prst="rect">
                            <a:avLst/>
                          </a:prstGeom>
                          <a:ln w="12700" cap="flat">
                            <a:noFill/>
                            <a:miter lim="400000"/>
                          </a:ln>
                          <a:effectLst/>
                        </pic:spPr>
                      </pic:pic>
                    </a:graphicData>
                  </a:graphic>
                </wp:inline>
              </w:drawing>
            </w:r>
          </w:p>
        </w:tc>
        <w:tc>
          <w:tcPr>
            <w:tcW w:w="4247" w:type="dxa"/>
            <w:tcBorders>
              <w:top w:val="single" w:sz="4" w:space="0" w:color="000000"/>
              <w:left w:val="single" w:sz="4" w:space="0" w:color="000000"/>
              <w:bottom w:val="single" w:sz="4" w:space="0" w:color="000000"/>
              <w:right w:val="single" w:sz="4" w:space="0" w:color="5E5F5F"/>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A Receive Task is a simple task that is designed to wait for a message to arrive from an external participant (relative to the Process). Once the message has been received, the task is completed.</w:t>
            </w:r>
          </w:p>
          <w:p w:rsidR="007D670D" w:rsidRDefault="007D670D">
            <w:pPr>
              <w:pStyle w:val="Default"/>
              <w:spacing w:line="240" w:lineRule="auto"/>
              <w:jc w:val="both"/>
            </w:pPr>
          </w:p>
        </w:tc>
      </w:tr>
      <w:tr w:rsidR="007D670D">
        <w:trPr>
          <w:trHeight w:val="2730"/>
        </w:trPr>
        <w:tc>
          <w:tcPr>
            <w:tcW w:w="2314" w:type="dxa"/>
            <w:tcBorders>
              <w:top w:val="single" w:sz="4" w:space="0" w:color="000000"/>
              <w:left w:val="single" w:sz="4" w:space="0" w:color="5E5F5F"/>
              <w:bottom w:val="single" w:sz="4" w:space="0" w:color="5E5F5F"/>
              <w:right w:val="single" w:sz="8" w:space="0" w:color="000000"/>
            </w:tcBorders>
            <w:shd w:val="clear" w:color="auto" w:fill="FEFEFE"/>
            <w:tcMar>
              <w:top w:w="80" w:type="dxa"/>
              <w:left w:w="80" w:type="dxa"/>
              <w:bottom w:w="80" w:type="dxa"/>
              <w:right w:w="80" w:type="dxa"/>
            </w:tcMar>
          </w:tcPr>
          <w:p w:rsidR="007D670D" w:rsidRDefault="00F05AD4">
            <w:pPr>
              <w:pStyle w:val="TableStyle4"/>
              <w:jc w:val="both"/>
            </w:pPr>
            <w:r>
              <w:rPr>
                <w:b w:val="0"/>
                <w:bCs w:val="0"/>
                <w:color w:val="000000"/>
                <w:sz w:val="28"/>
                <w:szCs w:val="28"/>
              </w:rPr>
              <w:lastRenderedPageBreak/>
              <w:t>Manual task</w:t>
            </w:r>
          </w:p>
        </w:tc>
        <w:tc>
          <w:tcPr>
            <w:tcW w:w="2447" w:type="dxa"/>
            <w:tcBorders>
              <w:top w:val="single" w:sz="4" w:space="0" w:color="000000"/>
              <w:left w:val="single" w:sz="8" w:space="0" w:color="000000"/>
              <w:bottom w:val="single" w:sz="4" w:space="0" w:color="5E5F5F"/>
              <w:right w:val="single" w:sz="4" w:space="0" w:color="000000"/>
            </w:tcBorders>
            <w:shd w:val="clear" w:color="auto" w:fill="FEFEFE"/>
            <w:tcMar>
              <w:top w:w="80" w:type="dxa"/>
              <w:left w:w="80" w:type="dxa"/>
              <w:bottom w:w="80" w:type="dxa"/>
              <w:right w:w="80" w:type="dxa"/>
            </w:tcMar>
          </w:tcPr>
          <w:p w:rsidR="007D670D" w:rsidRDefault="00F05AD4">
            <w:pPr>
              <w:pStyle w:val="TableStyle2"/>
            </w:pPr>
            <w:r>
              <w:rPr>
                <w:noProof/>
              </w:rPr>
              <w:drawing>
                <wp:inline distT="0" distB="0" distL="0" distR="0">
                  <wp:extent cx="1409700" cy="1168400"/>
                  <wp:effectExtent l="0" t="0" r="0" b="0"/>
                  <wp:docPr id="1073741878" name="officeArt object"/>
                  <wp:cNvGraphicFramePr/>
                  <a:graphic xmlns:a="http://schemas.openxmlformats.org/drawingml/2006/main">
                    <a:graphicData uri="http://schemas.openxmlformats.org/drawingml/2006/picture">
                      <pic:pic xmlns:pic="http://schemas.openxmlformats.org/drawingml/2006/picture">
                        <pic:nvPicPr>
                          <pic:cNvPr id="1073741878" name="pasted-image.png"/>
                          <pic:cNvPicPr>
                            <a:picLocks noChangeAspect="1"/>
                          </pic:cNvPicPr>
                        </pic:nvPicPr>
                        <pic:blipFill>
                          <a:blip r:embed="rId63">
                            <a:extLst/>
                          </a:blip>
                          <a:stretch>
                            <a:fillRect/>
                          </a:stretch>
                        </pic:blipFill>
                        <pic:spPr>
                          <a:xfrm>
                            <a:off x="0" y="0"/>
                            <a:ext cx="1409700" cy="1168400"/>
                          </a:xfrm>
                          <a:prstGeom prst="rect">
                            <a:avLst/>
                          </a:prstGeom>
                          <a:ln w="12700" cap="flat">
                            <a:noFill/>
                            <a:miter lim="400000"/>
                          </a:ln>
                          <a:effectLst/>
                        </pic:spPr>
                      </pic:pic>
                    </a:graphicData>
                  </a:graphic>
                </wp:inline>
              </w:drawing>
            </w:r>
          </w:p>
        </w:tc>
        <w:tc>
          <w:tcPr>
            <w:tcW w:w="4247" w:type="dxa"/>
            <w:tcBorders>
              <w:top w:val="single" w:sz="4" w:space="0" w:color="000000"/>
              <w:left w:val="single" w:sz="4" w:space="0" w:color="000000"/>
              <w:bottom w:val="single" w:sz="4" w:space="0" w:color="5E5F5F"/>
              <w:right w:val="single" w:sz="4" w:space="0" w:color="5E5F5F"/>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A Manual Task is a task that is expected to be performed without the aid of any business process execution engine or application, for example, installing a telephone at a customer location.</w:t>
            </w:r>
          </w:p>
          <w:p w:rsidR="007D670D" w:rsidRDefault="007D670D">
            <w:pPr>
              <w:pStyle w:val="Default"/>
              <w:spacing w:line="240" w:lineRule="auto"/>
              <w:jc w:val="both"/>
            </w:pPr>
          </w:p>
        </w:tc>
      </w:tr>
    </w:tbl>
    <w:p w:rsidR="007D670D" w:rsidRDefault="007D670D">
      <w:pPr>
        <w:spacing w:before="80" w:line="288" w:lineRule="auto"/>
        <w:jc w:val="both"/>
        <w:rPr>
          <w:rStyle w:val="Hyperlink0"/>
          <w:rFonts w:ascii="Proxima Nova" w:eastAsia="Proxima Nova" w:hAnsi="Proxima Nova" w:cs="Proxima Nova"/>
          <w:b/>
          <w:bCs/>
          <w:color w:val="000000"/>
          <w:u w:color="000000"/>
          <w14:textOutline w14:w="0" w14:cap="flat" w14:cmpd="sng" w14:algn="ctr">
            <w14:noFill/>
            <w14:prstDash w14:val="solid"/>
            <w14:bevel/>
          </w14:textOutline>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3.1.2.2 Gateways</w:t>
      </w:r>
    </w:p>
    <w:p w:rsidR="007D670D" w:rsidRDefault="007D670D">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p>
    <w:p w:rsidR="007D670D" w:rsidRDefault="00F05AD4">
      <w:pPr>
        <w:pStyle w:val="Default"/>
        <w:spacing w:line="240" w:lineRule="auto"/>
        <w:jc w:val="both"/>
        <w:rPr>
          <w:rStyle w:val="None"/>
          <w:rFonts w:ascii="Proxima Nova" w:eastAsia="Proxima Nova" w:hAnsi="Proxima Nova" w:cs="Proxima Nova"/>
          <w:sz w:val="28"/>
          <w:szCs w:val="28"/>
          <w:u w:color="00B050"/>
          <w:shd w:val="clear" w:color="auto" w:fill="FFFFFF"/>
        </w:rPr>
      </w:pPr>
      <w:r>
        <w:rPr>
          <w:rStyle w:val="None"/>
          <w:rFonts w:ascii="Proxima Nova" w:hAnsi="Proxima Nova"/>
          <w:sz w:val="28"/>
          <w:szCs w:val="28"/>
          <w:u w:color="00B050"/>
          <w:shd w:val="clear" w:color="auto" w:fill="FFFFFF"/>
          <w:lang w:val="en-US"/>
        </w:rPr>
        <w:t>A Gateway allows you to control the flow of a process through a sequence flow. The term Gateway implies that</w:t>
      </w:r>
      <w:r>
        <w:rPr>
          <w:rStyle w:val="None"/>
          <w:rFonts w:ascii="Proxima Nova" w:hAnsi="Proxima Nova"/>
          <w:sz w:val="28"/>
          <w:szCs w:val="28"/>
          <w:u w:color="00B050"/>
          <w:shd w:val="clear" w:color="auto" w:fill="FFFFFF"/>
        </w:rPr>
        <w:t> </w:t>
      </w:r>
      <w:r>
        <w:rPr>
          <w:rStyle w:val="None"/>
          <w:rFonts w:ascii="Proxima Nova" w:hAnsi="Proxima Nova"/>
          <w:sz w:val="28"/>
          <w:szCs w:val="28"/>
          <w:u w:color="00B050"/>
          <w:shd w:val="clear" w:color="auto" w:fill="FFFFFF"/>
          <w:lang w:val="en-US"/>
        </w:rPr>
        <w:t>there is a gating mechanism that either allows or disallows passage through the Gateway. Tokens that arrive at</w:t>
      </w:r>
      <w:r>
        <w:rPr>
          <w:rStyle w:val="None"/>
          <w:rFonts w:ascii="Proxima Nova" w:hAnsi="Proxima Nova"/>
          <w:sz w:val="28"/>
          <w:szCs w:val="28"/>
          <w:u w:color="00B050"/>
          <w:shd w:val="clear" w:color="auto" w:fill="FFFFFF"/>
        </w:rPr>
        <w:t> </w:t>
      </w:r>
      <w:r>
        <w:rPr>
          <w:rStyle w:val="None"/>
          <w:rFonts w:ascii="Proxima Nova" w:hAnsi="Proxima Nova"/>
          <w:sz w:val="28"/>
          <w:szCs w:val="28"/>
          <w:u w:color="00B050"/>
          <w:shd w:val="clear" w:color="auto" w:fill="FFFFFF"/>
          <w:lang w:val="en-US"/>
        </w:rPr>
        <w:t>the gateway can be merged as inputs and/or split as outputs.</w:t>
      </w:r>
    </w:p>
    <w:p w:rsidR="007D670D" w:rsidRDefault="007D670D">
      <w:pPr>
        <w:pStyle w:val="Default"/>
        <w:spacing w:line="240" w:lineRule="auto"/>
        <w:rPr>
          <w:rStyle w:val="None"/>
          <w:rFonts w:ascii="Helvetica" w:eastAsia="Helvetica" w:hAnsi="Helvetica" w:cs="Helvetica"/>
          <w:color w:val="333333"/>
          <w:sz w:val="28"/>
          <w:szCs w:val="28"/>
          <w:u w:color="00B050"/>
          <w:shd w:val="clear" w:color="auto" w:fill="FFFDF6"/>
        </w:rPr>
      </w:pPr>
    </w:p>
    <w:tbl>
      <w:tblPr>
        <w:tblW w:w="9010" w:type="dxa"/>
        <w:tblInd w:w="108" w:type="dxa"/>
        <w:tblBorders>
          <w:top w:val="single" w:sz="4" w:space="0" w:color="5B5B5B"/>
          <w:left w:val="single" w:sz="4" w:space="0" w:color="5B5B5B"/>
          <w:bottom w:val="single" w:sz="4" w:space="0" w:color="5B5B5B"/>
          <w:right w:val="single" w:sz="4" w:space="0" w:color="5B5B5B"/>
          <w:insideH w:val="single" w:sz="4" w:space="0" w:color="5E5F5F"/>
          <w:insideV w:val="single" w:sz="4" w:space="0" w:color="5E5F5F"/>
        </w:tblBorders>
        <w:shd w:val="clear" w:color="auto" w:fill="7FA2B6"/>
        <w:tblLayout w:type="fixed"/>
        <w:tblLook w:val="04A0" w:firstRow="1" w:lastRow="0" w:firstColumn="1" w:lastColumn="0" w:noHBand="0" w:noVBand="1"/>
      </w:tblPr>
      <w:tblGrid>
        <w:gridCol w:w="3004"/>
        <w:gridCol w:w="1540"/>
        <w:gridCol w:w="4466"/>
      </w:tblGrid>
      <w:tr w:rsidR="007D670D">
        <w:trPr>
          <w:trHeight w:val="355"/>
          <w:tblHeader/>
        </w:trPr>
        <w:tc>
          <w:tcPr>
            <w:tcW w:w="3003" w:type="dxa"/>
            <w:tcBorders>
              <w:top w:val="single" w:sz="4" w:space="0" w:color="5E5F5F"/>
              <w:left w:val="single" w:sz="4" w:space="0" w:color="5E5F5F"/>
              <w:bottom w:val="single" w:sz="8" w:space="0" w:color="000000"/>
              <w:right w:val="single" w:sz="4" w:space="0" w:color="FFFFFF"/>
            </w:tcBorders>
            <w:shd w:val="clear" w:color="auto" w:fill="7FA2B6"/>
            <w:tcMar>
              <w:top w:w="80" w:type="dxa"/>
              <w:left w:w="80" w:type="dxa"/>
              <w:bottom w:w="80" w:type="dxa"/>
              <w:right w:w="80" w:type="dxa"/>
            </w:tcMar>
          </w:tcPr>
          <w:p w:rsidR="007D670D" w:rsidRDefault="00F05AD4">
            <w:pPr>
              <w:pStyle w:val="TableStyle1"/>
              <w:jc w:val="both"/>
            </w:pPr>
            <w:r>
              <w:rPr>
                <w:b w:val="0"/>
                <w:bCs w:val="0"/>
                <w:sz w:val="28"/>
                <w:szCs w:val="28"/>
              </w:rPr>
              <w:t>Gateways</w:t>
            </w:r>
          </w:p>
        </w:tc>
        <w:tc>
          <w:tcPr>
            <w:tcW w:w="1540" w:type="dxa"/>
            <w:tcBorders>
              <w:top w:val="single" w:sz="4" w:space="0" w:color="5E5F5F"/>
              <w:left w:val="single" w:sz="4" w:space="0" w:color="FFFFFF"/>
              <w:bottom w:val="single" w:sz="8" w:space="0" w:color="000000"/>
              <w:right w:val="single" w:sz="4" w:space="0" w:color="FFFFFF"/>
            </w:tcBorders>
            <w:shd w:val="clear" w:color="auto" w:fill="7FA2B6"/>
            <w:tcMar>
              <w:top w:w="80" w:type="dxa"/>
              <w:left w:w="80" w:type="dxa"/>
              <w:bottom w:w="80" w:type="dxa"/>
              <w:right w:w="80" w:type="dxa"/>
            </w:tcMar>
          </w:tcPr>
          <w:p w:rsidR="007D670D" w:rsidRDefault="00F05AD4">
            <w:pPr>
              <w:pStyle w:val="TableStyle1"/>
              <w:jc w:val="both"/>
            </w:pPr>
            <w:r>
              <w:rPr>
                <w:b w:val="0"/>
                <w:bCs w:val="0"/>
                <w:sz w:val="28"/>
                <w:szCs w:val="28"/>
              </w:rPr>
              <w:t>Notation</w:t>
            </w:r>
          </w:p>
        </w:tc>
        <w:tc>
          <w:tcPr>
            <w:tcW w:w="4466" w:type="dxa"/>
            <w:tcBorders>
              <w:top w:val="single" w:sz="4" w:space="0" w:color="5E5F5F"/>
              <w:left w:val="single" w:sz="4" w:space="0" w:color="FFFFFF"/>
              <w:bottom w:val="single" w:sz="8" w:space="0" w:color="000000"/>
              <w:right w:val="single" w:sz="4" w:space="0" w:color="5E5F5F"/>
            </w:tcBorders>
            <w:shd w:val="clear" w:color="auto" w:fill="7FA2B6"/>
            <w:tcMar>
              <w:top w:w="80" w:type="dxa"/>
              <w:left w:w="80" w:type="dxa"/>
              <w:bottom w:w="80" w:type="dxa"/>
              <w:right w:w="80" w:type="dxa"/>
            </w:tcMar>
          </w:tcPr>
          <w:p w:rsidR="007D670D" w:rsidRDefault="00F05AD4">
            <w:pPr>
              <w:pStyle w:val="TableStyle1"/>
              <w:jc w:val="both"/>
            </w:pPr>
            <w:r>
              <w:rPr>
                <w:b w:val="0"/>
                <w:bCs w:val="0"/>
                <w:sz w:val="28"/>
                <w:szCs w:val="28"/>
              </w:rPr>
              <w:t>Description</w:t>
            </w:r>
          </w:p>
        </w:tc>
      </w:tr>
      <w:tr w:rsidR="007D670D">
        <w:tblPrEx>
          <w:shd w:val="clear" w:color="auto" w:fill="auto"/>
        </w:tblPrEx>
        <w:trPr>
          <w:trHeight w:val="2395"/>
        </w:trPr>
        <w:tc>
          <w:tcPr>
            <w:tcW w:w="3003" w:type="dxa"/>
            <w:tcBorders>
              <w:top w:val="single" w:sz="8" w:space="0" w:color="000000"/>
              <w:left w:val="single" w:sz="4" w:space="0" w:color="5E5F5F"/>
              <w:bottom w:val="single" w:sz="4" w:space="0" w:color="5B5B5B"/>
              <w:right w:val="single" w:sz="4" w:space="0" w:color="5B5B5B"/>
            </w:tcBorders>
            <w:shd w:val="clear" w:color="auto" w:fill="auto"/>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Exclusive gateway or XOR gateway or exclusive data-based gateway</w:t>
            </w:r>
          </w:p>
        </w:tc>
        <w:tc>
          <w:tcPr>
            <w:tcW w:w="1540" w:type="dxa"/>
            <w:tcBorders>
              <w:top w:val="single" w:sz="8" w:space="0" w:color="000000"/>
              <w:left w:val="single" w:sz="4" w:space="0" w:color="5B5B5B"/>
              <w:bottom w:val="single" w:sz="4" w:space="0" w:color="5B5B5B"/>
              <w:right w:val="single" w:sz="4" w:space="0" w:color="5B5B5B"/>
            </w:tcBorders>
            <w:shd w:val="clear" w:color="auto" w:fill="auto"/>
            <w:tcMar>
              <w:top w:w="80" w:type="dxa"/>
              <w:left w:w="80" w:type="dxa"/>
              <w:bottom w:w="80" w:type="dxa"/>
              <w:right w:w="80" w:type="dxa"/>
            </w:tcMar>
          </w:tcPr>
          <w:p w:rsidR="007D670D" w:rsidRDefault="00F05AD4">
            <w:pPr>
              <w:pStyle w:val="TableStyle2"/>
            </w:pPr>
            <w:r>
              <w:rPr>
                <w:noProof/>
              </w:rPr>
              <w:drawing>
                <wp:inline distT="0" distB="0" distL="0" distR="0">
                  <wp:extent cx="838200" cy="850900"/>
                  <wp:effectExtent l="0" t="0" r="0" b="0"/>
                  <wp:docPr id="1073741879" name="officeArt object"/>
                  <wp:cNvGraphicFramePr/>
                  <a:graphic xmlns:a="http://schemas.openxmlformats.org/drawingml/2006/main">
                    <a:graphicData uri="http://schemas.openxmlformats.org/drawingml/2006/picture">
                      <pic:pic xmlns:pic="http://schemas.openxmlformats.org/drawingml/2006/picture">
                        <pic:nvPicPr>
                          <pic:cNvPr id="1073741879" name="pasted-image.png"/>
                          <pic:cNvPicPr>
                            <a:picLocks noChangeAspect="1"/>
                          </pic:cNvPicPr>
                        </pic:nvPicPr>
                        <pic:blipFill>
                          <a:blip r:embed="rId64">
                            <a:extLst/>
                          </a:blip>
                          <a:stretch>
                            <a:fillRect/>
                          </a:stretch>
                        </pic:blipFill>
                        <pic:spPr>
                          <a:xfrm>
                            <a:off x="0" y="0"/>
                            <a:ext cx="838200" cy="850900"/>
                          </a:xfrm>
                          <a:prstGeom prst="rect">
                            <a:avLst/>
                          </a:prstGeom>
                          <a:ln w="12700" cap="flat">
                            <a:noFill/>
                            <a:miter lim="400000"/>
                          </a:ln>
                          <a:effectLst/>
                        </pic:spPr>
                      </pic:pic>
                    </a:graphicData>
                  </a:graphic>
                </wp:inline>
              </w:drawing>
            </w:r>
          </w:p>
        </w:tc>
        <w:tc>
          <w:tcPr>
            <w:tcW w:w="4466" w:type="dxa"/>
            <w:tcBorders>
              <w:top w:val="single" w:sz="8" w:space="0" w:color="000000"/>
              <w:left w:val="single" w:sz="4" w:space="0" w:color="5B5B5B"/>
              <w:bottom w:val="single" w:sz="4" w:space="0" w:color="5B5B5B"/>
              <w:right w:val="single" w:sz="4" w:space="0" w:color="5E5F5F"/>
            </w:tcBorders>
            <w:shd w:val="clear" w:color="auto" w:fill="auto"/>
            <w:tcMar>
              <w:top w:w="80" w:type="dxa"/>
              <w:left w:w="80" w:type="dxa"/>
              <w:bottom w:w="80" w:type="dxa"/>
              <w:right w:w="80" w:type="dxa"/>
            </w:tcMar>
          </w:tcPr>
          <w:p w:rsidR="007D670D" w:rsidRDefault="00F05AD4">
            <w:pPr>
              <w:pStyle w:val="Default"/>
              <w:spacing w:line="240" w:lineRule="auto"/>
              <w:jc w:val="both"/>
            </w:pPr>
            <w:r>
              <w:rPr>
                <w:rFonts w:ascii="Proxima Nova" w:hAnsi="Proxima Nova"/>
                <w:color w:val="172B4D"/>
                <w:sz w:val="28"/>
                <w:szCs w:val="28"/>
                <w:shd w:val="clear" w:color="auto" w:fill="FFFFFF"/>
              </w:rPr>
              <w:t>Exclusive Gateway (Decision) is used to create alternative paths within a process flow. This is basically the diversion point in the road for a process. Only one alternative path can be taken for a given instance of the process</w:t>
            </w:r>
          </w:p>
        </w:tc>
      </w:tr>
      <w:tr w:rsidR="007D670D">
        <w:tblPrEx>
          <w:shd w:val="clear" w:color="auto" w:fill="auto"/>
        </w:tblPrEx>
        <w:trPr>
          <w:trHeight w:val="1392"/>
        </w:trPr>
        <w:tc>
          <w:tcPr>
            <w:tcW w:w="3003" w:type="dxa"/>
            <w:tcBorders>
              <w:top w:val="single" w:sz="4" w:space="0" w:color="5B5B5B"/>
              <w:left w:val="single" w:sz="4" w:space="0" w:color="5E5F5F"/>
              <w:bottom w:val="single" w:sz="4" w:space="0" w:color="5B5B5B"/>
              <w:right w:val="single" w:sz="4" w:space="0" w:color="5B5B5B"/>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Parallel gateway</w:t>
            </w:r>
          </w:p>
        </w:tc>
        <w:tc>
          <w:tcPr>
            <w:tcW w:w="1540" w:type="dxa"/>
            <w:tcBorders>
              <w:top w:val="single" w:sz="4" w:space="0" w:color="5B5B5B"/>
              <w:left w:val="single" w:sz="4" w:space="0" w:color="5B5B5B"/>
              <w:bottom w:val="single" w:sz="4" w:space="0" w:color="5B5B5B"/>
              <w:right w:val="single" w:sz="4" w:space="0" w:color="5B5B5B"/>
            </w:tcBorders>
            <w:shd w:val="clear" w:color="auto" w:fill="FEFEFE"/>
            <w:tcMar>
              <w:top w:w="80" w:type="dxa"/>
              <w:left w:w="80" w:type="dxa"/>
              <w:bottom w:w="80" w:type="dxa"/>
              <w:right w:w="80" w:type="dxa"/>
            </w:tcMar>
          </w:tcPr>
          <w:p w:rsidR="007D670D" w:rsidRDefault="00F05AD4">
            <w:pPr>
              <w:pStyle w:val="TableStyle2"/>
            </w:pPr>
            <w:r>
              <w:rPr>
                <w:noProof/>
              </w:rPr>
              <w:drawing>
                <wp:inline distT="0" distB="0" distL="0" distR="0">
                  <wp:extent cx="838200" cy="850900"/>
                  <wp:effectExtent l="0" t="0" r="0" b="0"/>
                  <wp:docPr id="1073741880" name="officeArt object"/>
                  <wp:cNvGraphicFramePr/>
                  <a:graphic xmlns:a="http://schemas.openxmlformats.org/drawingml/2006/main">
                    <a:graphicData uri="http://schemas.openxmlformats.org/drawingml/2006/picture">
                      <pic:pic xmlns:pic="http://schemas.openxmlformats.org/drawingml/2006/picture">
                        <pic:nvPicPr>
                          <pic:cNvPr id="1073741880" name="pasted-image.png"/>
                          <pic:cNvPicPr>
                            <a:picLocks noChangeAspect="1"/>
                          </pic:cNvPicPr>
                        </pic:nvPicPr>
                        <pic:blipFill>
                          <a:blip r:embed="rId65">
                            <a:extLst/>
                          </a:blip>
                          <a:stretch>
                            <a:fillRect/>
                          </a:stretch>
                        </pic:blipFill>
                        <pic:spPr>
                          <a:xfrm>
                            <a:off x="0" y="0"/>
                            <a:ext cx="838200" cy="850900"/>
                          </a:xfrm>
                          <a:prstGeom prst="rect">
                            <a:avLst/>
                          </a:prstGeom>
                          <a:ln w="12700" cap="flat">
                            <a:noFill/>
                            <a:miter lim="400000"/>
                          </a:ln>
                          <a:effectLst/>
                        </pic:spPr>
                      </pic:pic>
                    </a:graphicData>
                  </a:graphic>
                </wp:inline>
              </w:drawing>
            </w:r>
          </w:p>
        </w:tc>
        <w:tc>
          <w:tcPr>
            <w:tcW w:w="4466" w:type="dxa"/>
            <w:tcBorders>
              <w:top w:val="single" w:sz="4" w:space="0" w:color="5B5B5B"/>
              <w:left w:val="single" w:sz="4" w:space="0" w:color="5B5B5B"/>
              <w:bottom w:val="single" w:sz="4" w:space="0" w:color="5B5B5B"/>
              <w:right w:val="single" w:sz="4" w:space="0" w:color="5E5F5F"/>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color w:val="172B4D"/>
                <w:sz w:val="28"/>
                <w:szCs w:val="28"/>
                <w:shd w:val="clear" w:color="auto" w:fill="FFFFFF"/>
              </w:rPr>
              <w:t>A Parallel Gateway is used to synchronize (combine) and create parallel flows.</w:t>
            </w:r>
          </w:p>
          <w:p w:rsidR="007D670D" w:rsidRDefault="007D670D">
            <w:pPr>
              <w:pStyle w:val="Default"/>
              <w:spacing w:line="240" w:lineRule="auto"/>
              <w:jc w:val="both"/>
            </w:pPr>
          </w:p>
        </w:tc>
      </w:tr>
      <w:tr w:rsidR="007D670D">
        <w:tblPrEx>
          <w:shd w:val="clear" w:color="auto" w:fill="auto"/>
        </w:tblPrEx>
        <w:trPr>
          <w:trHeight w:val="1392"/>
        </w:trPr>
        <w:tc>
          <w:tcPr>
            <w:tcW w:w="3003" w:type="dxa"/>
            <w:tcBorders>
              <w:top w:val="single" w:sz="4" w:space="0" w:color="5B5B5B"/>
              <w:left w:val="single" w:sz="4" w:space="0" w:color="5E5F5F"/>
              <w:bottom w:val="single" w:sz="4" w:space="0" w:color="5B5B5B"/>
              <w:right w:val="single" w:sz="4" w:space="0" w:color="5B5B5B"/>
            </w:tcBorders>
            <w:shd w:val="clear" w:color="auto" w:fill="auto"/>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Inclusive Gateway</w:t>
            </w:r>
          </w:p>
        </w:tc>
        <w:tc>
          <w:tcPr>
            <w:tcW w:w="1540" w:type="dxa"/>
            <w:tcBorders>
              <w:top w:val="single" w:sz="4" w:space="0" w:color="5B5B5B"/>
              <w:left w:val="single" w:sz="4" w:space="0" w:color="5B5B5B"/>
              <w:bottom w:val="single" w:sz="4" w:space="0" w:color="5B5B5B"/>
              <w:right w:val="single" w:sz="4" w:space="0" w:color="5B5B5B"/>
            </w:tcBorders>
            <w:shd w:val="clear" w:color="auto" w:fill="auto"/>
            <w:tcMar>
              <w:top w:w="80" w:type="dxa"/>
              <w:left w:w="80" w:type="dxa"/>
              <w:bottom w:w="80" w:type="dxa"/>
              <w:right w:w="80" w:type="dxa"/>
            </w:tcMar>
          </w:tcPr>
          <w:p w:rsidR="007D670D" w:rsidRDefault="00F05AD4">
            <w:pPr>
              <w:pStyle w:val="TableStyle2"/>
            </w:pPr>
            <w:r>
              <w:rPr>
                <w:noProof/>
              </w:rPr>
              <w:drawing>
                <wp:inline distT="0" distB="0" distL="0" distR="0">
                  <wp:extent cx="838200" cy="850900"/>
                  <wp:effectExtent l="0" t="0" r="0" b="0"/>
                  <wp:docPr id="1073741881" name="officeArt object"/>
                  <wp:cNvGraphicFramePr/>
                  <a:graphic xmlns:a="http://schemas.openxmlformats.org/drawingml/2006/main">
                    <a:graphicData uri="http://schemas.openxmlformats.org/drawingml/2006/picture">
                      <pic:pic xmlns:pic="http://schemas.openxmlformats.org/drawingml/2006/picture">
                        <pic:nvPicPr>
                          <pic:cNvPr id="1073741881" name="pasted-image.png"/>
                          <pic:cNvPicPr>
                            <a:picLocks noChangeAspect="1"/>
                          </pic:cNvPicPr>
                        </pic:nvPicPr>
                        <pic:blipFill>
                          <a:blip r:embed="rId66">
                            <a:extLst/>
                          </a:blip>
                          <a:stretch>
                            <a:fillRect/>
                          </a:stretch>
                        </pic:blipFill>
                        <pic:spPr>
                          <a:xfrm>
                            <a:off x="0" y="0"/>
                            <a:ext cx="838200" cy="850900"/>
                          </a:xfrm>
                          <a:prstGeom prst="rect">
                            <a:avLst/>
                          </a:prstGeom>
                          <a:ln w="12700" cap="flat">
                            <a:noFill/>
                            <a:miter lim="400000"/>
                          </a:ln>
                          <a:effectLst/>
                        </pic:spPr>
                      </pic:pic>
                    </a:graphicData>
                  </a:graphic>
                </wp:inline>
              </w:drawing>
            </w:r>
          </w:p>
        </w:tc>
        <w:tc>
          <w:tcPr>
            <w:tcW w:w="4466" w:type="dxa"/>
            <w:tcBorders>
              <w:top w:val="single" w:sz="4" w:space="0" w:color="5B5B5B"/>
              <w:left w:val="single" w:sz="4" w:space="0" w:color="5B5B5B"/>
              <w:bottom w:val="single" w:sz="4" w:space="0" w:color="5B5B5B"/>
              <w:right w:val="single" w:sz="4" w:space="0" w:color="5E5F5F"/>
            </w:tcBorders>
            <w:shd w:val="clear" w:color="auto" w:fill="auto"/>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The Inclusive Gateway can be seen as a combination of an exclusive and a parallel gateway. </w:t>
            </w:r>
          </w:p>
        </w:tc>
      </w:tr>
      <w:tr w:rsidR="007D670D">
        <w:tblPrEx>
          <w:shd w:val="clear" w:color="auto" w:fill="auto"/>
        </w:tblPrEx>
        <w:trPr>
          <w:trHeight w:val="3070"/>
        </w:trPr>
        <w:tc>
          <w:tcPr>
            <w:tcW w:w="3003" w:type="dxa"/>
            <w:tcBorders>
              <w:top w:val="single" w:sz="4" w:space="0" w:color="5B5B5B"/>
              <w:left w:val="single" w:sz="4" w:space="0" w:color="5E5F5F"/>
              <w:bottom w:val="single" w:sz="4" w:space="0" w:color="5E5F5F"/>
              <w:right w:val="single" w:sz="4" w:space="0" w:color="5B5B5B"/>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lastRenderedPageBreak/>
              <w:t>Event Based Gateway </w:t>
            </w:r>
          </w:p>
        </w:tc>
        <w:tc>
          <w:tcPr>
            <w:tcW w:w="1540" w:type="dxa"/>
            <w:tcBorders>
              <w:top w:val="single" w:sz="4" w:space="0" w:color="5B5B5B"/>
              <w:left w:val="single" w:sz="4" w:space="0" w:color="5B5B5B"/>
              <w:bottom w:val="single" w:sz="4" w:space="0" w:color="5E5F5F"/>
              <w:right w:val="single" w:sz="4" w:space="0" w:color="5B5B5B"/>
            </w:tcBorders>
            <w:shd w:val="clear" w:color="auto" w:fill="FEFEFE"/>
            <w:tcMar>
              <w:top w:w="80" w:type="dxa"/>
              <w:left w:w="80" w:type="dxa"/>
              <w:bottom w:w="80" w:type="dxa"/>
              <w:right w:w="80" w:type="dxa"/>
            </w:tcMar>
          </w:tcPr>
          <w:p w:rsidR="007D670D" w:rsidRDefault="00F05AD4">
            <w:pPr>
              <w:pStyle w:val="TableStyle2"/>
            </w:pPr>
            <w:r>
              <w:rPr>
                <w:noProof/>
              </w:rPr>
              <w:drawing>
                <wp:inline distT="0" distB="0" distL="0" distR="0">
                  <wp:extent cx="838200" cy="850900"/>
                  <wp:effectExtent l="0" t="0" r="0" b="0"/>
                  <wp:docPr id="1073741882" name="officeArt object"/>
                  <wp:cNvGraphicFramePr/>
                  <a:graphic xmlns:a="http://schemas.openxmlformats.org/drawingml/2006/main">
                    <a:graphicData uri="http://schemas.openxmlformats.org/drawingml/2006/picture">
                      <pic:pic xmlns:pic="http://schemas.openxmlformats.org/drawingml/2006/picture">
                        <pic:nvPicPr>
                          <pic:cNvPr id="1073741882" name="pasted-image.png"/>
                          <pic:cNvPicPr>
                            <a:picLocks noChangeAspect="1"/>
                          </pic:cNvPicPr>
                        </pic:nvPicPr>
                        <pic:blipFill>
                          <a:blip r:embed="rId67">
                            <a:extLst/>
                          </a:blip>
                          <a:stretch>
                            <a:fillRect/>
                          </a:stretch>
                        </pic:blipFill>
                        <pic:spPr>
                          <a:xfrm>
                            <a:off x="0" y="0"/>
                            <a:ext cx="838200" cy="850900"/>
                          </a:xfrm>
                          <a:prstGeom prst="rect">
                            <a:avLst/>
                          </a:prstGeom>
                          <a:ln w="12700" cap="flat">
                            <a:noFill/>
                            <a:miter lim="400000"/>
                          </a:ln>
                          <a:effectLst/>
                        </pic:spPr>
                      </pic:pic>
                    </a:graphicData>
                  </a:graphic>
                </wp:inline>
              </w:drawing>
            </w:r>
          </w:p>
        </w:tc>
        <w:tc>
          <w:tcPr>
            <w:tcW w:w="4466" w:type="dxa"/>
            <w:tcBorders>
              <w:top w:val="single" w:sz="4" w:space="0" w:color="5B5B5B"/>
              <w:left w:val="single" w:sz="4" w:space="0" w:color="5B5B5B"/>
              <w:bottom w:val="single" w:sz="4" w:space="0" w:color="5E5F5F"/>
              <w:right w:val="single" w:sz="4" w:space="0" w:color="5E5F5F"/>
            </w:tcBorders>
            <w:shd w:val="clear" w:color="auto" w:fill="FEFEFE"/>
            <w:tcMar>
              <w:top w:w="80" w:type="dxa"/>
              <w:left w:w="80" w:type="dxa"/>
              <w:bottom w:w="80" w:type="dxa"/>
              <w:right w:w="80" w:type="dxa"/>
            </w:tcMar>
          </w:tcPr>
          <w:p w:rsidR="007D670D" w:rsidRDefault="00F05AD4">
            <w:pPr>
              <w:pStyle w:val="Default"/>
              <w:spacing w:line="240" w:lineRule="auto"/>
              <w:jc w:val="both"/>
            </w:pPr>
            <w:r>
              <w:rPr>
                <w:rFonts w:ascii="Proxima Nova" w:hAnsi="Proxima Nova"/>
                <w:sz w:val="28"/>
                <w:szCs w:val="28"/>
                <w:shd w:val="clear" w:color="auto" w:fill="FFFFFF"/>
              </w:rPr>
              <w:t>The event-based Gateway allows you to make a decision based on events. Each outgoing sequence flow of the gateway needs to be connected to an intermediate catching event. When process execution reaches an event-based Gateway, the gateway acts like a wait state</w:t>
            </w:r>
          </w:p>
        </w:tc>
      </w:tr>
    </w:tbl>
    <w:p w:rsidR="007D670D" w:rsidRDefault="007D670D">
      <w:pPr>
        <w:pStyle w:val="Default"/>
        <w:spacing w:line="240" w:lineRule="auto"/>
        <w:rPr>
          <w:rStyle w:val="None"/>
          <w:rFonts w:ascii="Helvetica" w:eastAsia="Helvetica" w:hAnsi="Helvetica" w:cs="Helvetica"/>
          <w:color w:val="333333"/>
          <w:sz w:val="28"/>
          <w:szCs w:val="28"/>
          <w:shd w:val="clear" w:color="auto" w:fill="FFFDF6"/>
        </w:rPr>
      </w:pPr>
    </w:p>
    <w:p w:rsidR="007D670D" w:rsidRDefault="007D670D">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3.1.2.1 Sub processes</w:t>
      </w:r>
    </w:p>
    <w:p w:rsidR="007D670D" w:rsidRDefault="00F05AD4">
      <w:pPr>
        <w:pStyle w:val="Default"/>
        <w:spacing w:line="240" w:lineRule="auto"/>
        <w:jc w:val="both"/>
        <w:rPr>
          <w:rStyle w:val="None"/>
          <w:rFonts w:ascii="Proxima Nova" w:eastAsia="Proxima Nova" w:hAnsi="Proxima Nova" w:cs="Proxima Nova"/>
          <w:sz w:val="28"/>
          <w:szCs w:val="28"/>
          <w:u w:color="00B050"/>
          <w:shd w:val="clear" w:color="auto" w:fill="FFFFFF"/>
        </w:rPr>
      </w:pPr>
      <w:r>
        <w:rPr>
          <w:rStyle w:val="None"/>
          <w:rFonts w:ascii="Proxima Nova" w:hAnsi="Proxima Nova"/>
          <w:sz w:val="28"/>
          <w:szCs w:val="28"/>
          <w:u w:color="00B050"/>
          <w:shd w:val="clear" w:color="auto" w:fill="FFFFFF"/>
          <w:lang w:val="en-US"/>
        </w:rPr>
        <w:t xml:space="preserve">A sub-process is a group of tasks that fit together well. There are two different views of sub-process. One is the 'collapsed </w:t>
      </w:r>
      <w:proofErr w:type="gramStart"/>
      <w:r>
        <w:rPr>
          <w:rStyle w:val="None"/>
          <w:rFonts w:ascii="Proxima Nova" w:hAnsi="Proxima Nova"/>
          <w:sz w:val="28"/>
          <w:szCs w:val="28"/>
          <w:u w:color="00B050"/>
          <w:shd w:val="clear" w:color="auto" w:fill="FFFFFF"/>
          <w:lang w:val="en-US"/>
        </w:rPr>
        <w:t>view', that</w:t>
      </w:r>
      <w:proofErr w:type="gramEnd"/>
      <w:r>
        <w:rPr>
          <w:rStyle w:val="None"/>
          <w:rFonts w:ascii="Proxima Nova" w:hAnsi="Proxima Nova"/>
          <w:sz w:val="28"/>
          <w:szCs w:val="28"/>
          <w:u w:color="00B050"/>
          <w:shd w:val="clear" w:color="auto" w:fill="FFFFFF"/>
          <w:lang w:val="en-US"/>
        </w:rPr>
        <w:t xml:space="preserve"> has an expandable plus sign, to show 'more details'. The other view is an 'expanded sub-process view', which is large enough to house, all the tasks that describe the sub-process fully.</w:t>
      </w:r>
    </w:p>
    <w:p w:rsidR="007D670D" w:rsidRDefault="007D670D">
      <w:pPr>
        <w:pStyle w:val="Default"/>
        <w:spacing w:line="240" w:lineRule="auto"/>
        <w:jc w:val="both"/>
        <w:rPr>
          <w:rStyle w:val="None"/>
          <w:rFonts w:ascii="Proxima Nova" w:eastAsia="Proxima Nova" w:hAnsi="Proxima Nova" w:cs="Proxima Nova"/>
          <w:sz w:val="28"/>
          <w:szCs w:val="28"/>
          <w:u w:color="00B050"/>
          <w:shd w:val="clear" w:color="auto" w:fill="FFFFFF"/>
        </w:rPr>
      </w:pPr>
    </w:p>
    <w:p w:rsidR="007D670D" w:rsidRDefault="00F05AD4">
      <w:pPr>
        <w:pStyle w:val="Default"/>
        <w:spacing w:line="240" w:lineRule="auto"/>
        <w:jc w:val="both"/>
        <w:rPr>
          <w:rFonts w:ascii="Proxima Nova" w:eastAsia="Proxima Nova" w:hAnsi="Proxima Nova" w:cs="Proxima Nova"/>
          <w:sz w:val="28"/>
          <w:szCs w:val="28"/>
          <w:shd w:val="clear" w:color="auto" w:fill="FFFFFF"/>
        </w:rPr>
      </w:pPr>
      <w:r>
        <w:rPr>
          <w:rStyle w:val="None"/>
          <w:rFonts w:ascii="Proxima Nova" w:hAnsi="Proxima Nova"/>
          <w:sz w:val="28"/>
          <w:szCs w:val="28"/>
          <w:u w:color="00B050"/>
          <w:shd w:val="clear" w:color="auto" w:fill="FFFFFF"/>
          <w:lang w:val="en-US"/>
        </w:rPr>
        <w:t xml:space="preserve">A sub-process used for </w:t>
      </w:r>
      <w:r>
        <w:rPr>
          <w:rFonts w:ascii="Proxima Nova" w:hAnsi="Proxima Nova"/>
          <w:sz w:val="28"/>
          <w:szCs w:val="28"/>
          <w:shd w:val="clear" w:color="auto" w:fill="FFFFFF"/>
          <w:lang w:val="en-US"/>
        </w:rPr>
        <w:t>Reusability and grouping of elements in process.</w:t>
      </w:r>
    </w:p>
    <w:p w:rsidR="007D670D" w:rsidRDefault="007D670D">
      <w:pPr>
        <w:pStyle w:val="Default"/>
        <w:spacing w:line="240" w:lineRule="auto"/>
        <w:jc w:val="both"/>
        <w:rPr>
          <w:rFonts w:ascii="Proxima Nova" w:eastAsia="Proxima Nova" w:hAnsi="Proxima Nova" w:cs="Proxima Nova"/>
          <w:sz w:val="28"/>
          <w:szCs w:val="28"/>
          <w:shd w:val="clear" w:color="auto" w:fill="FFFFFF"/>
        </w:rPr>
      </w:pPr>
    </w:p>
    <w:p w:rsidR="007D670D" w:rsidRDefault="00F05AD4">
      <w:pPr>
        <w:pStyle w:val="Default"/>
        <w:spacing w:line="240" w:lineRule="auto"/>
        <w:jc w:val="both"/>
        <w:rPr>
          <w:rFonts w:ascii="Helvetica" w:eastAsia="Helvetica" w:hAnsi="Helvetica" w:cs="Helvetica"/>
          <w:color w:val="172B4D"/>
          <w:sz w:val="28"/>
          <w:szCs w:val="28"/>
          <w:shd w:val="clear" w:color="auto" w:fill="FFFFFF"/>
        </w:rPr>
      </w:pPr>
      <w:r>
        <w:rPr>
          <w:rFonts w:ascii="Helvetica" w:hAnsi="Helvetica"/>
          <w:color w:val="172B4D"/>
          <w:sz w:val="28"/>
          <w:szCs w:val="28"/>
          <w:shd w:val="clear" w:color="auto" w:fill="FFFFFF"/>
          <w:lang w:val="en-US"/>
        </w:rPr>
        <w:t xml:space="preserve">Different types of </w:t>
      </w:r>
      <w:proofErr w:type="spellStart"/>
      <w:r>
        <w:rPr>
          <w:rFonts w:ascii="Helvetica" w:hAnsi="Helvetica"/>
          <w:color w:val="172B4D"/>
          <w:sz w:val="28"/>
          <w:szCs w:val="28"/>
          <w:shd w:val="clear" w:color="auto" w:fill="FFFFFF"/>
          <w:lang w:val="en-US"/>
        </w:rPr>
        <w:t>SubProcesses</w:t>
      </w:r>
      <w:proofErr w:type="spellEnd"/>
      <w:r>
        <w:rPr>
          <w:rFonts w:ascii="Helvetica" w:hAnsi="Helvetica"/>
          <w:color w:val="172B4D"/>
          <w:sz w:val="28"/>
          <w:szCs w:val="28"/>
          <w:shd w:val="clear" w:color="auto" w:fill="FFFFFF"/>
          <w:lang w:val="en-US"/>
        </w:rPr>
        <w:t xml:space="preserve"> used in business process modeling are as follows:</w:t>
      </w:r>
    </w:p>
    <w:p w:rsidR="007D670D" w:rsidRDefault="007D670D">
      <w:pPr>
        <w:pStyle w:val="Default"/>
        <w:spacing w:line="240" w:lineRule="auto"/>
        <w:jc w:val="both"/>
        <w:rPr>
          <w:rFonts w:ascii="Helvetica" w:eastAsia="Helvetica" w:hAnsi="Helvetica" w:cs="Helvetica"/>
          <w:color w:val="172B4D"/>
          <w:sz w:val="28"/>
          <w:szCs w:val="28"/>
          <w:shd w:val="clear" w:color="auto" w:fill="FFFFFF"/>
        </w:rPr>
      </w:pPr>
    </w:p>
    <w:p w:rsidR="007D670D" w:rsidRDefault="00F05AD4">
      <w:pPr>
        <w:pStyle w:val="Default"/>
        <w:numPr>
          <w:ilvl w:val="0"/>
          <w:numId w:val="4"/>
        </w:numPr>
        <w:spacing w:line="240" w:lineRule="auto"/>
        <w:jc w:val="both"/>
        <w:rPr>
          <w:rFonts w:ascii="Proxima Nova" w:hAnsi="Proxima Nova"/>
          <w:sz w:val="28"/>
          <w:szCs w:val="28"/>
          <w:shd w:val="clear" w:color="auto" w:fill="FFFFFF"/>
          <w:lang w:val="pt-PT"/>
        </w:rPr>
      </w:pPr>
      <w:r>
        <w:rPr>
          <w:rFonts w:ascii="Proxima Nova" w:hAnsi="Proxima Nova"/>
          <w:sz w:val="28"/>
          <w:szCs w:val="28"/>
          <w:shd w:val="clear" w:color="auto" w:fill="FFFFFF"/>
          <w:lang w:val="pt-PT"/>
        </w:rPr>
        <w:t>SubProcess</w:t>
      </w:r>
    </w:p>
    <w:p w:rsidR="007D670D" w:rsidRDefault="00F05AD4">
      <w:pPr>
        <w:pStyle w:val="Default"/>
        <w:numPr>
          <w:ilvl w:val="0"/>
          <w:numId w:val="4"/>
        </w:numPr>
        <w:spacing w:line="240" w:lineRule="auto"/>
        <w:jc w:val="both"/>
        <w:rPr>
          <w:rFonts w:ascii="Proxima Nova" w:hAnsi="Proxima Nova"/>
          <w:sz w:val="28"/>
          <w:szCs w:val="28"/>
          <w:shd w:val="clear" w:color="auto" w:fill="FFFFFF"/>
          <w:lang w:val="en-US"/>
        </w:rPr>
      </w:pPr>
      <w:r>
        <w:rPr>
          <w:rFonts w:ascii="Proxima Nova" w:hAnsi="Proxima Nova"/>
          <w:sz w:val="28"/>
          <w:szCs w:val="28"/>
          <w:shd w:val="clear" w:color="auto" w:fill="FFFFFF"/>
          <w:lang w:val="en-US"/>
        </w:rPr>
        <w:t xml:space="preserve">Event </w:t>
      </w:r>
      <w:proofErr w:type="spellStart"/>
      <w:r>
        <w:rPr>
          <w:rFonts w:ascii="Proxima Nova" w:hAnsi="Proxima Nova"/>
          <w:sz w:val="28"/>
          <w:szCs w:val="28"/>
          <w:shd w:val="clear" w:color="auto" w:fill="FFFFFF"/>
          <w:lang w:val="en-US"/>
        </w:rPr>
        <w:t>SubProcess</w:t>
      </w:r>
      <w:proofErr w:type="spellEnd"/>
    </w:p>
    <w:p w:rsidR="007D670D" w:rsidRDefault="00F05AD4">
      <w:pPr>
        <w:pStyle w:val="Default"/>
        <w:numPr>
          <w:ilvl w:val="0"/>
          <w:numId w:val="4"/>
        </w:numPr>
        <w:spacing w:line="240" w:lineRule="auto"/>
        <w:jc w:val="both"/>
        <w:rPr>
          <w:rFonts w:ascii="Proxima Nova" w:hAnsi="Proxima Nova"/>
          <w:sz w:val="28"/>
          <w:szCs w:val="28"/>
          <w:shd w:val="clear" w:color="auto" w:fill="FFFFFF"/>
          <w:lang w:val="fr-FR"/>
        </w:rPr>
      </w:pPr>
      <w:r>
        <w:rPr>
          <w:rFonts w:ascii="Proxima Nova" w:hAnsi="Proxima Nova"/>
          <w:sz w:val="28"/>
          <w:szCs w:val="28"/>
          <w:shd w:val="clear" w:color="auto" w:fill="FFFFFF"/>
          <w:lang w:val="fr-FR"/>
        </w:rPr>
        <w:t>Transaction</w:t>
      </w:r>
    </w:p>
    <w:p w:rsidR="007D670D" w:rsidRDefault="007D670D">
      <w:pPr>
        <w:pStyle w:val="Default"/>
        <w:tabs>
          <w:tab w:val="left" w:pos="220"/>
          <w:tab w:val="left" w:pos="720"/>
        </w:tabs>
        <w:spacing w:line="240" w:lineRule="auto"/>
        <w:ind w:left="720" w:hanging="720"/>
        <w:rPr>
          <w:rFonts w:ascii="Helvetica" w:eastAsia="Helvetica" w:hAnsi="Helvetica" w:cs="Helvetica"/>
          <w:color w:val="0052CC"/>
          <w:sz w:val="28"/>
          <w:szCs w:val="28"/>
          <w:shd w:val="clear" w:color="auto" w:fill="FFFFFF"/>
        </w:rPr>
      </w:pPr>
    </w:p>
    <w:p w:rsidR="007D670D" w:rsidRDefault="007D670D">
      <w:pPr>
        <w:pStyle w:val="Default"/>
        <w:spacing w:line="240" w:lineRule="auto"/>
        <w:jc w:val="both"/>
        <w:rPr>
          <w:rFonts w:ascii="Helvetica" w:eastAsia="Helvetica" w:hAnsi="Helvetica" w:cs="Helvetica"/>
          <w:color w:val="172B4D"/>
          <w:sz w:val="28"/>
          <w:szCs w:val="28"/>
          <w:shd w:val="clear" w:color="auto" w:fill="FFFFFF"/>
        </w:rPr>
      </w:pPr>
    </w:p>
    <w:p w:rsidR="007D670D" w:rsidRDefault="007D670D">
      <w:pPr>
        <w:pStyle w:val="Default"/>
        <w:spacing w:line="240" w:lineRule="auto"/>
        <w:rPr>
          <w:rFonts w:ascii="Helvetica" w:eastAsia="Helvetica" w:hAnsi="Helvetica" w:cs="Helvetica"/>
          <w:color w:val="172B4D"/>
          <w:sz w:val="28"/>
          <w:szCs w:val="28"/>
          <w:shd w:val="clear" w:color="auto" w:fill="FFFFFF"/>
        </w:rPr>
      </w:pPr>
    </w:p>
    <w:p w:rsidR="007D670D" w:rsidRDefault="00F05AD4">
      <w:pPr>
        <w:pStyle w:val="Default"/>
        <w:spacing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lang w:val="pt-PT"/>
        </w:rPr>
        <w:t>SubProcess</w:t>
      </w:r>
      <w:r>
        <w:rPr>
          <w:rFonts w:ascii="Proxima Nova" w:hAnsi="Proxima Nova"/>
          <w:b/>
          <w:bCs/>
          <w:sz w:val="28"/>
          <w:szCs w:val="28"/>
          <w:shd w:val="clear" w:color="auto" w:fill="FFFFFF"/>
          <w:lang w:val="en-US"/>
        </w:rPr>
        <w:t xml:space="preserve"> (Embedded sub process)</w:t>
      </w:r>
    </w:p>
    <w:p w:rsidR="007D670D" w:rsidRDefault="00F05AD4">
      <w:pPr>
        <w:pStyle w:val="Default"/>
        <w:spacing w:line="240" w:lineRule="auto"/>
        <w:jc w:val="both"/>
        <w:rPr>
          <w:rFonts w:ascii="Proxima Nova" w:eastAsia="Proxima Nova" w:hAnsi="Proxima Nova" w:cs="Proxima Nova"/>
          <w:sz w:val="28"/>
          <w:szCs w:val="28"/>
          <w:shd w:val="clear" w:color="auto" w:fill="FFFFFF"/>
        </w:rPr>
      </w:pPr>
      <w:r>
        <w:rPr>
          <w:rFonts w:ascii="Proxima Nova" w:eastAsia="Proxima Nova" w:hAnsi="Proxima Nova" w:cs="Proxima Nova"/>
          <w:sz w:val="28"/>
          <w:szCs w:val="28"/>
          <w:shd w:val="clear" w:color="auto" w:fill="FFFFFF"/>
        </w:rPr>
        <w:tab/>
      </w:r>
      <w:r>
        <w:rPr>
          <w:rFonts w:ascii="Proxima Nova" w:eastAsia="Proxima Nova" w:hAnsi="Proxima Nova" w:cs="Proxima Nova"/>
          <w:sz w:val="28"/>
          <w:szCs w:val="28"/>
          <w:shd w:val="clear" w:color="auto" w:fill="FFFFFF"/>
        </w:rPr>
        <w:tab/>
      </w:r>
    </w:p>
    <w:p w:rsidR="007D670D" w:rsidRDefault="00F05AD4">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 xml:space="preserve">A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is an activity that contains other activities, gateways, events, etc., which itself forms a process that is part of a bigger process. A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is completely defined inside a parent process (that</w:t>
      </w:r>
      <w:r>
        <w:rPr>
          <w:rFonts w:ascii="Proxima Nova" w:hAnsi="Proxima Nova"/>
          <w:sz w:val="28"/>
          <w:szCs w:val="28"/>
          <w:shd w:val="clear" w:color="auto" w:fill="FFFFFF"/>
          <w:rtl/>
        </w:rPr>
        <w:t>’</w:t>
      </w:r>
      <w:proofErr w:type="spellStart"/>
      <w:r>
        <w:rPr>
          <w:rFonts w:ascii="Proxima Nova" w:hAnsi="Proxima Nova"/>
          <w:sz w:val="28"/>
          <w:szCs w:val="28"/>
          <w:shd w:val="clear" w:color="auto" w:fill="FFFFFF"/>
          <w:lang w:val="en-US"/>
        </w:rPr>
        <w:t>s</w:t>
      </w:r>
      <w:proofErr w:type="spellEnd"/>
      <w:r>
        <w:rPr>
          <w:rFonts w:ascii="Proxima Nova" w:hAnsi="Proxima Nova"/>
          <w:sz w:val="28"/>
          <w:szCs w:val="28"/>
          <w:shd w:val="clear" w:color="auto" w:fill="FFFFFF"/>
          <w:lang w:val="en-US"/>
        </w:rPr>
        <w:t xml:space="preserve"> why it</w:t>
      </w:r>
      <w:r>
        <w:rPr>
          <w:rFonts w:ascii="Proxima Nova" w:hAnsi="Proxima Nova"/>
          <w:sz w:val="28"/>
          <w:szCs w:val="28"/>
          <w:shd w:val="clear" w:color="auto" w:fill="FFFFFF"/>
          <w:rtl/>
        </w:rPr>
        <w:t>’</w:t>
      </w:r>
      <w:r>
        <w:rPr>
          <w:rFonts w:ascii="Proxima Nova" w:hAnsi="Proxima Nova"/>
          <w:sz w:val="28"/>
          <w:szCs w:val="28"/>
          <w:shd w:val="clear" w:color="auto" w:fill="FFFFFF"/>
          <w:lang w:val="en-US"/>
        </w:rPr>
        <w:t xml:space="preserve">s often called an embedded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w:t>
      </w:r>
    </w:p>
    <w:p w:rsidR="007D670D" w:rsidRDefault="00F05AD4">
      <w:pPr>
        <w:pStyle w:val="Default"/>
        <w:spacing w:line="240" w:lineRule="auto"/>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C</w:t>
      </w:r>
      <w:proofErr w:type="spellStart"/>
      <w:r>
        <w:rPr>
          <w:rFonts w:ascii="Proxima Nova" w:hAnsi="Proxima Nova"/>
          <w:sz w:val="28"/>
          <w:szCs w:val="28"/>
          <w:shd w:val="clear" w:color="auto" w:fill="FFFFFF"/>
        </w:rPr>
        <w:t>ollapsed</w:t>
      </w:r>
      <w:proofErr w:type="spellEnd"/>
      <w:r>
        <w:rPr>
          <w:rFonts w:ascii="Proxima Nova" w:hAnsi="Proxima Nova"/>
          <w:sz w:val="28"/>
          <w:szCs w:val="28"/>
          <w:shd w:val="clear" w:color="auto" w:fill="FFFFFF"/>
          <w:lang w:val="en-US"/>
        </w:rPr>
        <w:t xml:space="preserve"> view:</w:t>
      </w:r>
      <w:r>
        <w:rPr>
          <w:rFonts w:ascii="Proxima Nova" w:eastAsia="Proxima Nova" w:hAnsi="Proxima Nova" w:cs="Proxima Nova"/>
          <w:noProof/>
          <w:sz w:val="28"/>
          <w:szCs w:val="28"/>
          <w:shd w:val="clear" w:color="auto" w:fill="FFFFFF"/>
        </w:rPr>
        <w:drawing>
          <wp:anchor distT="152400" distB="152400" distL="152400" distR="152400" simplePos="0" relativeHeight="251662336" behindDoc="0" locked="0" layoutInCell="1" allowOverlap="1">
            <wp:simplePos x="0" y="0"/>
            <wp:positionH relativeFrom="margin">
              <wp:posOffset>-118110</wp:posOffset>
            </wp:positionH>
            <wp:positionV relativeFrom="line">
              <wp:posOffset>236220</wp:posOffset>
            </wp:positionV>
            <wp:extent cx="5727700" cy="2003008"/>
            <wp:effectExtent l="0" t="0" r="0" b="0"/>
            <wp:wrapThrough wrapText="bothSides" distL="152400" distR="152400">
              <wp:wrapPolygon edited="1">
                <wp:start x="0" y="0"/>
                <wp:lineTo x="21600" y="0"/>
                <wp:lineTo x="21600" y="21600"/>
                <wp:lineTo x="0" y="21600"/>
                <wp:lineTo x="0" y="0"/>
              </wp:wrapPolygon>
            </wp:wrapThrough>
            <wp:docPr id="1073741883" name="officeArt object"/>
            <wp:cNvGraphicFramePr/>
            <a:graphic xmlns:a="http://schemas.openxmlformats.org/drawingml/2006/main">
              <a:graphicData uri="http://schemas.openxmlformats.org/drawingml/2006/picture">
                <pic:pic xmlns:pic="http://schemas.openxmlformats.org/drawingml/2006/picture">
                  <pic:nvPicPr>
                    <pic:cNvPr id="1073741883" name="pasted-image.png"/>
                    <pic:cNvPicPr>
                      <a:picLocks noChangeAspect="1"/>
                    </pic:cNvPicPr>
                  </pic:nvPicPr>
                  <pic:blipFill>
                    <a:blip r:embed="rId68">
                      <a:extLst/>
                    </a:blip>
                    <a:stretch>
                      <a:fillRect/>
                    </a:stretch>
                  </pic:blipFill>
                  <pic:spPr>
                    <a:xfrm>
                      <a:off x="0" y="0"/>
                      <a:ext cx="5727700" cy="2003008"/>
                    </a:xfrm>
                    <a:prstGeom prst="rect">
                      <a:avLst/>
                    </a:prstGeom>
                    <a:ln w="12700" cap="flat">
                      <a:noFill/>
                      <a:miter lim="400000"/>
                    </a:ln>
                    <a:effectLst/>
                  </pic:spPr>
                </pic:pic>
              </a:graphicData>
            </a:graphic>
          </wp:anchor>
        </w:drawing>
      </w:r>
    </w:p>
    <w:p w:rsidR="007D670D" w:rsidRDefault="00F05AD4">
      <w:pPr>
        <w:pStyle w:val="Default"/>
        <w:spacing w:line="240" w:lineRule="auto"/>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lastRenderedPageBreak/>
        <w:t>Expanded view:</w:t>
      </w:r>
      <w:r>
        <w:rPr>
          <w:rFonts w:ascii="Proxima Nova" w:eastAsia="Proxima Nova" w:hAnsi="Proxima Nova" w:cs="Proxima Nova"/>
          <w:noProof/>
          <w:sz w:val="28"/>
          <w:szCs w:val="28"/>
          <w:shd w:val="clear" w:color="auto" w:fill="FFFFFF"/>
        </w:rPr>
        <w:drawing>
          <wp:anchor distT="152400" distB="152400" distL="152400" distR="152400" simplePos="0" relativeHeight="251663360" behindDoc="0" locked="0" layoutInCell="1" allowOverlap="1">
            <wp:simplePos x="0" y="0"/>
            <wp:positionH relativeFrom="margin">
              <wp:posOffset>-6349</wp:posOffset>
            </wp:positionH>
            <wp:positionV relativeFrom="line">
              <wp:posOffset>337261</wp:posOffset>
            </wp:positionV>
            <wp:extent cx="5615941" cy="1541310"/>
            <wp:effectExtent l="0" t="0" r="0" b="0"/>
            <wp:wrapThrough wrapText="bothSides" distL="152400" distR="152400">
              <wp:wrapPolygon edited="1">
                <wp:start x="0" y="0"/>
                <wp:lineTo x="21600" y="0"/>
                <wp:lineTo x="21600" y="21674"/>
                <wp:lineTo x="0" y="21674"/>
                <wp:lineTo x="0" y="0"/>
              </wp:wrapPolygon>
            </wp:wrapThrough>
            <wp:docPr id="1073741884" name="officeArt object"/>
            <wp:cNvGraphicFramePr/>
            <a:graphic xmlns:a="http://schemas.openxmlformats.org/drawingml/2006/main">
              <a:graphicData uri="http://schemas.openxmlformats.org/drawingml/2006/picture">
                <pic:pic xmlns:pic="http://schemas.openxmlformats.org/drawingml/2006/picture">
                  <pic:nvPicPr>
                    <pic:cNvPr id="1073741884" name="pasted-image.png"/>
                    <pic:cNvPicPr>
                      <a:picLocks noChangeAspect="1"/>
                    </pic:cNvPicPr>
                  </pic:nvPicPr>
                  <pic:blipFill>
                    <a:blip r:embed="rId69">
                      <a:extLst/>
                    </a:blip>
                    <a:stretch>
                      <a:fillRect/>
                    </a:stretch>
                  </pic:blipFill>
                  <pic:spPr>
                    <a:xfrm>
                      <a:off x="0" y="0"/>
                      <a:ext cx="5615941" cy="1541310"/>
                    </a:xfrm>
                    <a:prstGeom prst="rect">
                      <a:avLst/>
                    </a:prstGeom>
                    <a:ln w="12700" cap="flat">
                      <a:noFill/>
                      <a:miter lim="400000"/>
                    </a:ln>
                    <a:effectLst/>
                  </pic:spPr>
                </pic:pic>
              </a:graphicData>
            </a:graphic>
          </wp:anchor>
        </w:drawing>
      </w:r>
    </w:p>
    <w:p w:rsidR="007D670D" w:rsidRDefault="007D670D">
      <w:pPr>
        <w:pStyle w:val="Default"/>
        <w:spacing w:line="240" w:lineRule="auto"/>
        <w:jc w:val="both"/>
        <w:rPr>
          <w:rFonts w:ascii="Proxima Nova" w:eastAsia="Proxima Nova" w:hAnsi="Proxima Nova" w:cs="Proxima Nova"/>
          <w:b/>
          <w:bCs/>
          <w:sz w:val="28"/>
          <w:szCs w:val="28"/>
          <w:shd w:val="clear" w:color="auto" w:fill="FFFFFF"/>
        </w:rPr>
      </w:pPr>
    </w:p>
    <w:p w:rsidR="007D670D" w:rsidRDefault="00F05AD4">
      <w:pPr>
        <w:pStyle w:val="Default"/>
        <w:spacing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lang w:val="en-US"/>
        </w:rPr>
        <w:t xml:space="preserve">Event </w:t>
      </w:r>
      <w:r>
        <w:rPr>
          <w:rFonts w:ascii="Proxima Nova" w:hAnsi="Proxima Nova"/>
          <w:b/>
          <w:bCs/>
          <w:sz w:val="28"/>
          <w:szCs w:val="28"/>
          <w:shd w:val="clear" w:color="auto" w:fill="FFFFFF"/>
          <w:lang w:val="pt-PT"/>
        </w:rPr>
        <w:t>SubProcess</w:t>
      </w:r>
    </w:p>
    <w:p w:rsidR="007D670D" w:rsidRDefault="00F05AD4">
      <w:pPr>
        <w:pStyle w:val="Default"/>
        <w:spacing w:line="240" w:lineRule="auto"/>
        <w:jc w:val="both"/>
        <w:rPr>
          <w:rFonts w:ascii="Proxima Nova" w:eastAsia="Proxima Nova" w:hAnsi="Proxima Nova" w:cs="Proxima Nova"/>
          <w:sz w:val="28"/>
          <w:szCs w:val="28"/>
          <w:shd w:val="clear" w:color="auto" w:fill="FFFFFF"/>
        </w:rPr>
      </w:pPr>
      <w:r>
        <w:rPr>
          <w:rFonts w:ascii="Proxima Nova" w:eastAsia="Proxima Nova" w:hAnsi="Proxima Nova" w:cs="Proxima Nova"/>
          <w:sz w:val="28"/>
          <w:szCs w:val="28"/>
          <w:shd w:val="clear" w:color="auto" w:fill="FFFFFF"/>
        </w:rPr>
        <w:tab/>
      </w:r>
      <w:r>
        <w:rPr>
          <w:rFonts w:ascii="Proxima Nova" w:eastAsia="Proxima Nova" w:hAnsi="Proxima Nova" w:cs="Proxima Nova"/>
          <w:sz w:val="28"/>
          <w:szCs w:val="28"/>
          <w:shd w:val="clear" w:color="auto" w:fill="FFFFFF"/>
        </w:rPr>
        <w:tab/>
      </w:r>
    </w:p>
    <w:p w:rsidR="007D670D" w:rsidRDefault="00F05AD4">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t xml:space="preserve">The event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is a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that is triggered by an event. An event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can be added at the process level or at any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level.</w:t>
      </w:r>
      <w:r>
        <w:rPr>
          <w:rFonts w:ascii="Proxima Nova" w:eastAsia="Proxima Nova" w:hAnsi="Proxima Nova" w:cs="Proxima Nova"/>
          <w:noProof/>
          <w:sz w:val="28"/>
          <w:szCs w:val="28"/>
          <w:shd w:val="clear" w:color="auto" w:fill="FFFFFF"/>
        </w:rPr>
        <w:drawing>
          <wp:anchor distT="152400" distB="152400" distL="152400" distR="152400" simplePos="0" relativeHeight="251664384" behindDoc="0" locked="0" layoutInCell="1" allowOverlap="1">
            <wp:simplePos x="0" y="0"/>
            <wp:positionH relativeFrom="margin">
              <wp:posOffset>-12700</wp:posOffset>
            </wp:positionH>
            <wp:positionV relativeFrom="line">
              <wp:posOffset>276859</wp:posOffset>
            </wp:positionV>
            <wp:extent cx="5727700" cy="4208816"/>
            <wp:effectExtent l="0" t="0" r="0" b="0"/>
            <wp:wrapThrough wrapText="bothSides" distL="152400" distR="152400">
              <wp:wrapPolygon edited="1">
                <wp:start x="-48" y="-65"/>
                <wp:lineTo x="-48" y="0"/>
                <wp:lineTo x="-48" y="21600"/>
                <wp:lineTo x="-48" y="21665"/>
                <wp:lineTo x="0" y="21665"/>
                <wp:lineTo x="21600" y="21665"/>
                <wp:lineTo x="21648" y="21665"/>
                <wp:lineTo x="21648" y="21600"/>
                <wp:lineTo x="21648" y="0"/>
                <wp:lineTo x="21648" y="-65"/>
                <wp:lineTo x="21600" y="-65"/>
                <wp:lineTo x="0" y="-65"/>
                <wp:lineTo x="-48" y="-65"/>
              </wp:wrapPolygon>
            </wp:wrapThrough>
            <wp:docPr id="1073741885" name="officeArt object"/>
            <wp:cNvGraphicFramePr/>
            <a:graphic xmlns:a="http://schemas.openxmlformats.org/drawingml/2006/main">
              <a:graphicData uri="http://schemas.openxmlformats.org/drawingml/2006/picture">
                <pic:pic xmlns:pic="http://schemas.openxmlformats.org/drawingml/2006/picture">
                  <pic:nvPicPr>
                    <pic:cNvPr id="1073741885" name="pasted-image.png"/>
                    <pic:cNvPicPr>
                      <a:picLocks noChangeAspect="1"/>
                    </pic:cNvPicPr>
                  </pic:nvPicPr>
                  <pic:blipFill>
                    <a:blip r:embed="rId70">
                      <a:extLst/>
                    </a:blip>
                    <a:stretch>
                      <a:fillRect/>
                    </a:stretch>
                  </pic:blipFill>
                  <pic:spPr>
                    <a:xfrm>
                      <a:off x="0" y="0"/>
                      <a:ext cx="5727700" cy="4208816"/>
                    </a:xfrm>
                    <a:prstGeom prst="rect">
                      <a:avLst/>
                    </a:prstGeom>
                    <a:ln w="25400" cap="flat">
                      <a:solidFill>
                        <a:srgbClr val="000000"/>
                      </a:solidFill>
                      <a:prstDash val="solid"/>
                      <a:miter lim="400000"/>
                    </a:ln>
                    <a:effectLst/>
                  </pic:spPr>
                </pic:pic>
              </a:graphicData>
            </a:graphic>
          </wp:anchor>
        </w:drawing>
      </w:r>
      <w:r>
        <w:rPr>
          <w:rFonts w:ascii="Proxima Nova" w:hAnsi="Proxima Nova"/>
          <w:sz w:val="28"/>
          <w:szCs w:val="28"/>
          <w:shd w:val="clear" w:color="auto" w:fill="FFFFFF"/>
        </w:rPr>
        <w:t> </w:t>
      </w:r>
    </w:p>
    <w:p w:rsidR="007D670D" w:rsidRDefault="007D670D">
      <w:pPr>
        <w:pStyle w:val="Default"/>
        <w:spacing w:after="240" w:line="240" w:lineRule="auto"/>
        <w:rPr>
          <w:rFonts w:ascii="Helvetica" w:eastAsia="Helvetica" w:hAnsi="Helvetica" w:cs="Helvetica"/>
          <w:color w:val="555555"/>
          <w:sz w:val="32"/>
          <w:szCs w:val="32"/>
          <w:shd w:val="clear" w:color="auto" w:fill="FFFFFF"/>
        </w:rPr>
      </w:pPr>
    </w:p>
    <w:p w:rsidR="007D670D" w:rsidRDefault="007D670D">
      <w:pPr>
        <w:pStyle w:val="Default"/>
        <w:spacing w:after="240" w:line="240" w:lineRule="auto"/>
        <w:rPr>
          <w:rFonts w:ascii="Helvetica" w:eastAsia="Helvetica" w:hAnsi="Helvetica" w:cs="Helvetica"/>
          <w:color w:val="555555"/>
          <w:sz w:val="32"/>
          <w:szCs w:val="32"/>
          <w:shd w:val="clear" w:color="auto" w:fill="FFFFFF"/>
        </w:rPr>
      </w:pPr>
    </w:p>
    <w:p w:rsidR="007D670D" w:rsidRDefault="00F05AD4">
      <w:pPr>
        <w:pStyle w:val="Default"/>
        <w:spacing w:line="240" w:lineRule="auto"/>
        <w:jc w:val="both"/>
        <w:rPr>
          <w:rFonts w:ascii="Proxima Nova" w:eastAsia="Proxima Nova" w:hAnsi="Proxima Nova" w:cs="Proxima Nova"/>
          <w:b/>
          <w:bCs/>
          <w:sz w:val="28"/>
          <w:szCs w:val="28"/>
          <w:shd w:val="clear" w:color="auto" w:fill="FFFFFF"/>
        </w:rPr>
      </w:pPr>
      <w:r>
        <w:rPr>
          <w:rFonts w:ascii="Proxima Nova" w:hAnsi="Proxima Nova"/>
          <w:b/>
          <w:bCs/>
          <w:sz w:val="28"/>
          <w:szCs w:val="28"/>
          <w:shd w:val="clear" w:color="auto" w:fill="FFFFFF"/>
          <w:lang w:val="en-US"/>
        </w:rPr>
        <w:t xml:space="preserve">Transaction </w:t>
      </w:r>
      <w:r>
        <w:rPr>
          <w:rFonts w:ascii="Proxima Nova" w:hAnsi="Proxima Nova"/>
          <w:b/>
          <w:bCs/>
          <w:sz w:val="28"/>
          <w:szCs w:val="28"/>
          <w:shd w:val="clear" w:color="auto" w:fill="FFFFFF"/>
          <w:lang w:val="pt-PT"/>
        </w:rPr>
        <w:t>SubProcess</w:t>
      </w:r>
    </w:p>
    <w:p w:rsidR="007D670D" w:rsidRDefault="00F05AD4">
      <w:pPr>
        <w:pStyle w:val="Default"/>
        <w:spacing w:line="240" w:lineRule="auto"/>
        <w:jc w:val="both"/>
        <w:rPr>
          <w:rFonts w:ascii="Proxima Nova" w:eastAsia="Proxima Nova" w:hAnsi="Proxima Nova" w:cs="Proxima Nova"/>
          <w:sz w:val="28"/>
          <w:szCs w:val="28"/>
          <w:shd w:val="clear" w:color="auto" w:fill="FFFFFF"/>
        </w:rPr>
      </w:pPr>
      <w:r>
        <w:rPr>
          <w:rFonts w:ascii="Proxima Nova" w:eastAsia="Proxima Nova" w:hAnsi="Proxima Nova" w:cs="Proxima Nova"/>
          <w:sz w:val="28"/>
          <w:szCs w:val="28"/>
          <w:shd w:val="clear" w:color="auto" w:fill="FFFFFF"/>
        </w:rPr>
        <w:tab/>
      </w:r>
      <w:r>
        <w:rPr>
          <w:rFonts w:ascii="Proxima Nova" w:eastAsia="Proxima Nova" w:hAnsi="Proxima Nova" w:cs="Proxima Nova"/>
          <w:sz w:val="28"/>
          <w:szCs w:val="28"/>
          <w:shd w:val="clear" w:color="auto" w:fill="FFFFFF"/>
        </w:rPr>
        <w:tab/>
      </w:r>
    </w:p>
    <w:p w:rsidR="007D670D" w:rsidRDefault="00F05AD4">
      <w:pPr>
        <w:pStyle w:val="Default"/>
        <w:spacing w:after="240" w:line="240" w:lineRule="auto"/>
        <w:jc w:val="both"/>
        <w:rPr>
          <w:rFonts w:ascii="Proxima Nova" w:eastAsia="Proxima Nova" w:hAnsi="Proxima Nova" w:cs="Proxima Nova"/>
          <w:sz w:val="28"/>
          <w:szCs w:val="28"/>
          <w:shd w:val="clear" w:color="auto" w:fill="FFFFFF"/>
        </w:rPr>
      </w:pPr>
      <w:r>
        <w:rPr>
          <w:rFonts w:ascii="Proxima Nova" w:hAnsi="Proxima Nova"/>
          <w:sz w:val="28"/>
          <w:szCs w:val="28"/>
          <w:shd w:val="clear" w:color="auto" w:fill="FFFFFF"/>
          <w:lang w:val="en-US"/>
        </w:rPr>
        <w:lastRenderedPageBreak/>
        <w:t xml:space="preserve">A transaction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is an embedded </w:t>
      </w:r>
      <w:proofErr w:type="spellStart"/>
      <w:r>
        <w:rPr>
          <w:rFonts w:ascii="Proxima Nova" w:hAnsi="Proxima Nova"/>
          <w:sz w:val="28"/>
          <w:szCs w:val="28"/>
          <w:shd w:val="clear" w:color="auto" w:fill="FFFFFF"/>
          <w:lang w:val="en-US"/>
        </w:rPr>
        <w:t>subprocess</w:t>
      </w:r>
      <w:proofErr w:type="spellEnd"/>
      <w:r>
        <w:rPr>
          <w:rFonts w:ascii="Proxima Nova" w:hAnsi="Proxima Nova"/>
          <w:sz w:val="28"/>
          <w:szCs w:val="28"/>
          <w:shd w:val="clear" w:color="auto" w:fill="FFFFFF"/>
          <w:lang w:val="en-US"/>
        </w:rPr>
        <w:t xml:space="preserve"> which can be used to group multiple activities to a transaction. A transaction is a logical unit of work which allows grouping of a set of individual activities, so that they either succeed or fail collectively.</w:t>
      </w:r>
    </w:p>
    <w:p w:rsidR="007D670D" w:rsidRDefault="007D670D">
      <w:pPr>
        <w:pStyle w:val="Default"/>
        <w:spacing w:line="240" w:lineRule="auto"/>
        <w:jc w:val="both"/>
        <w:rPr>
          <w:rFonts w:ascii="Proxima Nova" w:eastAsia="Proxima Nova" w:hAnsi="Proxima Nova" w:cs="Proxima Nova"/>
          <w:sz w:val="28"/>
          <w:szCs w:val="28"/>
          <w:shd w:val="clear" w:color="auto" w:fill="FFFFFF"/>
        </w:rPr>
      </w:pPr>
    </w:p>
    <w:p w:rsidR="007D670D" w:rsidRDefault="007D670D">
      <w:pPr>
        <w:pStyle w:val="Default"/>
        <w:spacing w:line="240" w:lineRule="auto"/>
        <w:jc w:val="both"/>
        <w:rPr>
          <w:rFonts w:ascii="Proxima Nova" w:eastAsia="Proxima Nova" w:hAnsi="Proxima Nova" w:cs="Proxima Nova"/>
          <w:sz w:val="28"/>
          <w:szCs w:val="28"/>
          <w:shd w:val="clear" w:color="auto" w:fill="FFFFFF"/>
        </w:rPr>
      </w:pPr>
    </w:p>
    <w:p w:rsidR="007D670D" w:rsidRDefault="007D670D">
      <w:pPr>
        <w:pStyle w:val="Default"/>
        <w:spacing w:line="240" w:lineRule="auto"/>
        <w:jc w:val="both"/>
        <w:rPr>
          <w:rStyle w:val="None"/>
          <w:rFonts w:ascii="Proxima Nova" w:eastAsia="Proxima Nova" w:hAnsi="Proxima Nova" w:cs="Proxima Nova"/>
          <w:color w:val="172B4D"/>
          <w:sz w:val="28"/>
          <w:szCs w:val="28"/>
          <w:shd w:val="clear" w:color="auto" w:fill="FFFFFF"/>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Style w:val="None"/>
          <w:rFonts w:ascii="Proxima Nova" w:eastAsia="Proxima Nova" w:hAnsi="Proxima Nova" w:cs="Proxima Nova"/>
          <w:b/>
          <w:bCs/>
          <w:noProof/>
          <w:color w:val="172B4D"/>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65408" behindDoc="0" locked="0" layoutInCell="1" allowOverlap="1">
            <wp:simplePos x="0" y="0"/>
            <wp:positionH relativeFrom="margin">
              <wp:posOffset>-412750</wp:posOffset>
            </wp:positionH>
            <wp:positionV relativeFrom="page">
              <wp:posOffset>559591</wp:posOffset>
            </wp:positionV>
            <wp:extent cx="5727700" cy="3179289"/>
            <wp:effectExtent l="0" t="0" r="0" b="0"/>
            <wp:wrapThrough wrapText="bothSides" distL="152400" distR="152400">
              <wp:wrapPolygon edited="1">
                <wp:start x="0" y="0"/>
                <wp:lineTo x="21621" y="0"/>
                <wp:lineTo x="21621" y="21623"/>
                <wp:lineTo x="0" y="21623"/>
                <wp:lineTo x="0" y="0"/>
              </wp:wrapPolygon>
            </wp:wrapThrough>
            <wp:docPr id="1073741886" name="officeArt object"/>
            <wp:cNvGraphicFramePr/>
            <a:graphic xmlns:a="http://schemas.openxmlformats.org/drawingml/2006/main">
              <a:graphicData uri="http://schemas.openxmlformats.org/drawingml/2006/picture">
                <pic:pic xmlns:pic="http://schemas.openxmlformats.org/drawingml/2006/picture">
                  <pic:nvPicPr>
                    <pic:cNvPr id="1073741886" name="pasted-image.png"/>
                    <pic:cNvPicPr>
                      <a:picLocks noChangeAspect="1"/>
                    </pic:cNvPicPr>
                  </pic:nvPicPr>
                  <pic:blipFill>
                    <a:blip r:embed="rId71">
                      <a:extLst/>
                    </a:blip>
                    <a:stretch>
                      <a:fillRect/>
                    </a:stretch>
                  </pic:blipFill>
                  <pic:spPr>
                    <a:xfrm>
                      <a:off x="0" y="0"/>
                      <a:ext cx="5727700" cy="3179289"/>
                    </a:xfrm>
                    <a:prstGeom prst="rect">
                      <a:avLst/>
                    </a:prstGeom>
                    <a:ln w="12700" cap="flat">
                      <a:noFill/>
                      <a:miter lim="400000"/>
                    </a:ln>
                    <a:effectLst/>
                  </pic:spPr>
                </pic:pic>
              </a:graphicData>
            </a:graphic>
          </wp:anchor>
        </w:drawing>
      </w:r>
    </w:p>
    <w:p w:rsidR="007D670D" w:rsidRDefault="007D670D">
      <w:pPr>
        <w:spacing w:before="80" w:line="288" w:lineRule="auto"/>
        <w:jc w:val="both"/>
        <w:rPr>
          <w:rStyle w:val="None"/>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Style w:val="None"/>
          <w:rFonts w:ascii="Proxima Nova" w:hAnsi="Proxima Nova" w:cs="Arial Unicode MS"/>
          <w:b/>
          <w:bCs/>
          <w:color w:val="000000"/>
          <w:sz w:val="28"/>
          <w:szCs w:val="28"/>
          <w:u w:color="00B050"/>
          <w14:textOutline w14:w="0" w14:cap="flat" w14:cmpd="sng" w14:algn="ctr">
            <w14:noFill/>
            <w14:prstDash w14:val="solid"/>
            <w14:bevel/>
          </w14:textOutline>
        </w:rPr>
        <w:t>3.1.2.2 Call Activity</w:t>
      </w:r>
    </w:p>
    <w:p w:rsidR="007D670D" w:rsidRDefault="007D670D">
      <w:pPr>
        <w:pStyle w:val="Default"/>
        <w:spacing w:line="240" w:lineRule="auto"/>
        <w:jc w:val="both"/>
        <w:rPr>
          <w:rStyle w:val="None"/>
          <w:rFonts w:ascii="Proxima Nova" w:eastAsia="Proxima Nova" w:hAnsi="Proxima Nova" w:cs="Proxima Nova"/>
          <w:sz w:val="28"/>
          <w:szCs w:val="28"/>
          <w:u w:color="00B050"/>
          <w:shd w:val="clear" w:color="auto" w:fill="FFFFFF"/>
        </w:rPr>
      </w:pPr>
    </w:p>
    <w:p w:rsidR="007D670D" w:rsidRDefault="00F05AD4">
      <w:pPr>
        <w:pStyle w:val="Default"/>
        <w:spacing w:line="240" w:lineRule="auto"/>
        <w:jc w:val="both"/>
        <w:rPr>
          <w:rStyle w:val="None"/>
          <w:rFonts w:ascii="Proxima Nova" w:eastAsia="Proxima Nova" w:hAnsi="Proxima Nova" w:cs="Proxima Nova"/>
          <w:sz w:val="28"/>
          <w:szCs w:val="28"/>
          <w:u w:color="00B050"/>
          <w:shd w:val="clear" w:color="auto" w:fill="FFFFFF"/>
        </w:rPr>
      </w:pPr>
      <w:r>
        <w:rPr>
          <w:rStyle w:val="None"/>
          <w:rFonts w:ascii="Proxima Nova" w:hAnsi="Proxima Nova"/>
          <w:sz w:val="28"/>
          <w:szCs w:val="28"/>
          <w:u w:color="00B050"/>
          <w:shd w:val="clear" w:color="auto" w:fill="FFFFFF"/>
          <w:lang w:val="en-US"/>
        </w:rPr>
        <w:t>The call activity references a process that is external to the process definition.</w:t>
      </w:r>
      <w:r>
        <w:rPr>
          <w:rStyle w:val="None"/>
          <w:rFonts w:ascii="Proxima Nova" w:eastAsia="Proxima Nova" w:hAnsi="Proxima Nova" w:cs="Proxima Nova"/>
          <w:noProof/>
          <w:sz w:val="28"/>
          <w:szCs w:val="28"/>
          <w:u w:color="00B050"/>
          <w:shd w:val="clear" w:color="auto" w:fill="FFFFFF"/>
        </w:rPr>
        <w:drawing>
          <wp:anchor distT="152400" distB="152400" distL="152400" distR="152400" simplePos="0" relativeHeight="251666432" behindDoc="0" locked="0" layoutInCell="1" allowOverlap="1">
            <wp:simplePos x="0" y="0"/>
            <wp:positionH relativeFrom="margin">
              <wp:posOffset>120650</wp:posOffset>
            </wp:positionH>
            <wp:positionV relativeFrom="line">
              <wp:posOffset>429259</wp:posOffset>
            </wp:positionV>
            <wp:extent cx="5473700" cy="1422400"/>
            <wp:effectExtent l="0" t="0" r="0" b="0"/>
            <wp:wrapThrough wrapText="bothSides" distL="152400" distR="152400">
              <wp:wrapPolygon edited="1">
                <wp:start x="0" y="0"/>
                <wp:lineTo x="21600" y="0"/>
                <wp:lineTo x="21600" y="21600"/>
                <wp:lineTo x="0" y="21600"/>
                <wp:lineTo x="0" y="0"/>
              </wp:wrapPolygon>
            </wp:wrapThrough>
            <wp:docPr id="1073741887" name="officeArt object"/>
            <wp:cNvGraphicFramePr/>
            <a:graphic xmlns:a="http://schemas.openxmlformats.org/drawingml/2006/main">
              <a:graphicData uri="http://schemas.openxmlformats.org/drawingml/2006/picture">
                <pic:pic xmlns:pic="http://schemas.openxmlformats.org/drawingml/2006/picture">
                  <pic:nvPicPr>
                    <pic:cNvPr id="1073741887" name="pasted-image.png"/>
                    <pic:cNvPicPr>
                      <a:picLocks noChangeAspect="1"/>
                    </pic:cNvPicPr>
                  </pic:nvPicPr>
                  <pic:blipFill>
                    <a:blip r:embed="rId72">
                      <a:extLst/>
                    </a:blip>
                    <a:stretch>
                      <a:fillRect/>
                    </a:stretch>
                  </pic:blipFill>
                  <pic:spPr>
                    <a:xfrm>
                      <a:off x="0" y="0"/>
                      <a:ext cx="5473700" cy="1422400"/>
                    </a:xfrm>
                    <a:prstGeom prst="rect">
                      <a:avLst/>
                    </a:prstGeom>
                    <a:ln w="12700" cap="flat">
                      <a:noFill/>
                      <a:miter lim="400000"/>
                    </a:ln>
                    <a:effectLst/>
                  </pic:spPr>
                </pic:pic>
              </a:graphicData>
            </a:graphic>
          </wp:anchor>
        </w:drawing>
      </w:r>
    </w:p>
    <w:p w:rsidR="007D670D" w:rsidRDefault="007D670D">
      <w:pPr>
        <w:pStyle w:val="Default"/>
        <w:spacing w:line="240" w:lineRule="auto"/>
        <w:jc w:val="both"/>
        <w:rPr>
          <w:rStyle w:val="None"/>
          <w:rFonts w:ascii="Proxima Nova" w:eastAsia="Proxima Nova" w:hAnsi="Proxima Nova" w:cs="Proxima Nova"/>
          <w:sz w:val="28"/>
          <w:szCs w:val="28"/>
          <w:u w:color="00B050"/>
          <w:shd w:val="clear" w:color="auto" w:fill="FFFFFF"/>
        </w:rPr>
      </w:pPr>
    </w:p>
    <w:p w:rsidR="007D670D" w:rsidRDefault="007D670D">
      <w:pPr>
        <w:pStyle w:val="Default"/>
        <w:spacing w:line="240" w:lineRule="auto"/>
        <w:jc w:val="both"/>
        <w:rPr>
          <w:rStyle w:val="None"/>
          <w:rFonts w:ascii="Proxima Nova" w:eastAsia="Proxima Nova" w:hAnsi="Proxima Nova" w:cs="Proxima Nova"/>
          <w:sz w:val="28"/>
          <w:szCs w:val="28"/>
          <w:u w:color="00B050"/>
          <w:shd w:val="clear" w:color="auto" w:fill="FFFFFF"/>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3.2 </w:t>
      </w:r>
      <w:r>
        <w:rPr>
          <w:rStyle w:val="None"/>
          <w:rFonts w:ascii="Proxima Nova" w:hAnsi="Proxima Nova" w:cs="Arial Unicode MS"/>
          <w:b/>
          <w:bCs/>
          <w:color w:val="000000"/>
          <w:sz w:val="28"/>
          <w:szCs w:val="28"/>
          <w:u w:color="00B050"/>
          <w14:textOutline w14:w="0" w14:cap="flat" w14:cmpd="sng" w14:algn="ctr">
            <w14:noFill/>
            <w14:prstDash w14:val="solid"/>
            <w14:bevel/>
          </w14:textOutline>
        </w:rPr>
        <w:t>Flow Objects (Connectors)</w:t>
      </w:r>
    </w:p>
    <w:p w:rsidR="007D670D" w:rsidRDefault="007D670D">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p>
    <w:p w:rsidR="007D670D" w:rsidRDefault="00F05AD4">
      <w:pPr>
        <w:pStyle w:val="Default"/>
        <w:spacing w:line="240" w:lineRule="auto"/>
        <w:jc w:val="both"/>
        <w:rPr>
          <w:rStyle w:val="None"/>
          <w:rFonts w:ascii="Proxima Nova" w:eastAsia="Proxima Nova" w:hAnsi="Proxima Nova" w:cs="Proxima Nova"/>
          <w:sz w:val="28"/>
          <w:szCs w:val="28"/>
          <w:u w:color="00B050"/>
        </w:rPr>
      </w:pPr>
      <w:r>
        <w:rPr>
          <w:rStyle w:val="None"/>
          <w:rFonts w:ascii="Proxima Nova" w:hAnsi="Proxima Nova"/>
          <w:b/>
          <w:bCs/>
          <w:sz w:val="28"/>
          <w:szCs w:val="28"/>
          <w:u w:color="00B050"/>
          <w:lang w:val="en-US"/>
        </w:rPr>
        <w:t xml:space="preserve">Sequence </w:t>
      </w:r>
      <w:proofErr w:type="gramStart"/>
      <w:r>
        <w:rPr>
          <w:rStyle w:val="None"/>
          <w:rFonts w:ascii="Proxima Nova" w:hAnsi="Proxima Nova"/>
          <w:b/>
          <w:bCs/>
          <w:sz w:val="28"/>
          <w:szCs w:val="28"/>
          <w:u w:color="00B050"/>
          <w:lang w:val="en-US"/>
        </w:rPr>
        <w:t>Flow</w:t>
      </w:r>
      <w:r>
        <w:rPr>
          <w:rStyle w:val="None"/>
          <w:rFonts w:ascii="Proxima Nova" w:hAnsi="Proxima Nova"/>
          <w:sz w:val="28"/>
          <w:szCs w:val="28"/>
          <w:u w:color="00B050"/>
        </w:rPr>
        <w:t xml:space="preserve"> </w:t>
      </w:r>
      <w:r>
        <w:rPr>
          <w:rStyle w:val="None"/>
          <w:rFonts w:ascii="Proxima Nova" w:hAnsi="Proxima Nova"/>
          <w:sz w:val="28"/>
          <w:szCs w:val="28"/>
          <w:u w:color="00B050"/>
          <w:lang w:val="en-US"/>
        </w:rPr>
        <w:t>:</w:t>
      </w:r>
      <w:proofErr w:type="gramEnd"/>
      <w:r>
        <w:rPr>
          <w:rStyle w:val="None"/>
          <w:rFonts w:ascii="Proxima Nova" w:hAnsi="Proxima Nova"/>
          <w:sz w:val="28"/>
          <w:szCs w:val="28"/>
          <w:u w:color="00B050"/>
          <w:lang w:val="en-US"/>
        </w:rPr>
        <w:t xml:space="preserve"> A Sequence Flow is used to show the order that activities will be performed in a Process.</w:t>
      </w:r>
      <w:r>
        <w:rPr>
          <w:rStyle w:val="None"/>
          <w:rFonts w:ascii="Proxima Nova" w:eastAsia="Proxima Nova" w:hAnsi="Proxima Nova" w:cs="Proxima Nova"/>
          <w:noProof/>
          <w:sz w:val="28"/>
          <w:szCs w:val="28"/>
          <w:u w:color="00B050"/>
        </w:rPr>
        <w:drawing>
          <wp:anchor distT="152400" distB="152400" distL="152400" distR="152400" simplePos="0" relativeHeight="251667456" behindDoc="0" locked="0" layoutInCell="1" allowOverlap="1">
            <wp:simplePos x="0" y="0"/>
            <wp:positionH relativeFrom="margin">
              <wp:posOffset>-6349</wp:posOffset>
            </wp:positionH>
            <wp:positionV relativeFrom="line">
              <wp:posOffset>431800</wp:posOffset>
            </wp:positionV>
            <wp:extent cx="2387600" cy="596900"/>
            <wp:effectExtent l="0" t="0" r="0" b="0"/>
            <wp:wrapThrough wrapText="bothSides" distL="152400" distR="152400">
              <wp:wrapPolygon edited="1">
                <wp:start x="0" y="0"/>
                <wp:lineTo x="21600" y="0"/>
                <wp:lineTo x="21600" y="21600"/>
                <wp:lineTo x="0" y="21600"/>
                <wp:lineTo x="0" y="0"/>
              </wp:wrapPolygon>
            </wp:wrapThrough>
            <wp:docPr id="1073741888" name="officeArt object"/>
            <wp:cNvGraphicFramePr/>
            <a:graphic xmlns:a="http://schemas.openxmlformats.org/drawingml/2006/main">
              <a:graphicData uri="http://schemas.openxmlformats.org/drawingml/2006/picture">
                <pic:pic xmlns:pic="http://schemas.openxmlformats.org/drawingml/2006/picture">
                  <pic:nvPicPr>
                    <pic:cNvPr id="1073741888" name="pasted-image.png"/>
                    <pic:cNvPicPr>
                      <a:picLocks noChangeAspect="1"/>
                    </pic:cNvPicPr>
                  </pic:nvPicPr>
                  <pic:blipFill>
                    <a:blip r:embed="rId73">
                      <a:extLst/>
                    </a:blip>
                    <a:stretch>
                      <a:fillRect/>
                    </a:stretch>
                  </pic:blipFill>
                  <pic:spPr>
                    <a:xfrm>
                      <a:off x="0" y="0"/>
                      <a:ext cx="2387600" cy="596900"/>
                    </a:xfrm>
                    <a:prstGeom prst="rect">
                      <a:avLst/>
                    </a:prstGeom>
                    <a:ln w="12700" cap="flat">
                      <a:noFill/>
                      <a:miter lim="400000"/>
                    </a:ln>
                    <a:effectLst/>
                  </pic:spPr>
                </pic:pic>
              </a:graphicData>
            </a:graphic>
          </wp:anchor>
        </w:drawing>
      </w:r>
    </w:p>
    <w:p w:rsidR="007D670D" w:rsidRDefault="007D670D">
      <w:pPr>
        <w:pStyle w:val="Default"/>
        <w:spacing w:line="240" w:lineRule="auto"/>
        <w:jc w:val="both"/>
        <w:rPr>
          <w:rStyle w:val="None"/>
          <w:rFonts w:ascii="Proxima Nova" w:eastAsia="Proxima Nova" w:hAnsi="Proxima Nova" w:cs="Proxima Nova"/>
          <w:sz w:val="28"/>
          <w:szCs w:val="28"/>
          <w:u w:color="00B050"/>
        </w:rPr>
      </w:pPr>
    </w:p>
    <w:p w:rsidR="007D670D" w:rsidRDefault="007D670D">
      <w:pPr>
        <w:pStyle w:val="Default"/>
        <w:spacing w:line="240" w:lineRule="auto"/>
        <w:jc w:val="both"/>
        <w:rPr>
          <w:rStyle w:val="None"/>
          <w:rFonts w:ascii="Proxima Nova" w:eastAsia="Proxima Nova" w:hAnsi="Proxima Nova" w:cs="Proxima Nova"/>
          <w:sz w:val="28"/>
          <w:szCs w:val="28"/>
          <w:u w:color="00B050"/>
        </w:rPr>
      </w:pPr>
    </w:p>
    <w:p w:rsidR="00D03DC2" w:rsidRDefault="00D03DC2">
      <w:pPr>
        <w:pStyle w:val="Default"/>
        <w:spacing w:line="240" w:lineRule="auto"/>
        <w:jc w:val="both"/>
        <w:rPr>
          <w:rStyle w:val="None"/>
          <w:rFonts w:ascii="Proxima Nova" w:eastAsia="Proxima Nova" w:hAnsi="Proxima Nova" w:cs="Proxima Nova"/>
          <w:sz w:val="28"/>
          <w:szCs w:val="28"/>
          <w:u w:color="00B050"/>
        </w:rPr>
      </w:pPr>
    </w:p>
    <w:p w:rsidR="00D03DC2" w:rsidRDefault="00D03DC2">
      <w:pPr>
        <w:pStyle w:val="Default"/>
        <w:spacing w:line="240" w:lineRule="auto"/>
        <w:jc w:val="both"/>
        <w:rPr>
          <w:rStyle w:val="None"/>
          <w:rFonts w:ascii="Proxima Nova" w:eastAsia="Proxima Nova" w:hAnsi="Proxima Nova" w:cs="Proxima Nova"/>
          <w:sz w:val="28"/>
          <w:szCs w:val="28"/>
          <w:u w:color="00B050"/>
        </w:rPr>
      </w:pPr>
    </w:p>
    <w:p w:rsidR="00D03DC2" w:rsidRDefault="00D03DC2">
      <w:pPr>
        <w:pStyle w:val="Default"/>
        <w:spacing w:line="240" w:lineRule="auto"/>
        <w:jc w:val="both"/>
        <w:rPr>
          <w:rStyle w:val="None"/>
          <w:rFonts w:ascii="Proxima Nova" w:eastAsia="Proxima Nova" w:hAnsi="Proxima Nova" w:cs="Proxima Nova"/>
          <w:sz w:val="28"/>
          <w:szCs w:val="28"/>
          <w:u w:color="00B050"/>
        </w:rPr>
      </w:pPr>
    </w:p>
    <w:p w:rsidR="00D03DC2" w:rsidRDefault="00D03DC2">
      <w:pPr>
        <w:pStyle w:val="Default"/>
        <w:spacing w:line="240" w:lineRule="auto"/>
        <w:jc w:val="both"/>
        <w:rPr>
          <w:rStyle w:val="None"/>
          <w:rFonts w:ascii="Proxima Nova" w:eastAsia="Proxima Nova" w:hAnsi="Proxima Nova" w:cs="Proxima Nova"/>
          <w:sz w:val="28"/>
          <w:szCs w:val="28"/>
          <w:u w:color="00B050"/>
        </w:rPr>
      </w:pPr>
    </w:p>
    <w:p w:rsidR="007D670D" w:rsidRDefault="00F05AD4">
      <w:pPr>
        <w:pStyle w:val="Default"/>
        <w:spacing w:line="240" w:lineRule="auto"/>
        <w:jc w:val="both"/>
        <w:rPr>
          <w:rStyle w:val="None"/>
          <w:rFonts w:ascii="Proxima Nova" w:eastAsia="Proxima Nova" w:hAnsi="Proxima Nova" w:cs="Proxima Nova"/>
          <w:sz w:val="28"/>
          <w:szCs w:val="28"/>
          <w:u w:color="00B050"/>
        </w:rPr>
      </w:pPr>
      <w:r>
        <w:rPr>
          <w:rStyle w:val="None"/>
          <w:rFonts w:ascii="Proxima Nova" w:hAnsi="Proxima Nova"/>
          <w:b/>
          <w:bCs/>
          <w:sz w:val="28"/>
          <w:szCs w:val="28"/>
          <w:u w:color="00B050"/>
          <w:lang w:val="en-US"/>
        </w:rPr>
        <w:t>Message</w:t>
      </w:r>
      <w:r>
        <w:rPr>
          <w:rStyle w:val="None"/>
          <w:rFonts w:ascii="Proxima Nova" w:hAnsi="Proxima Nova"/>
          <w:b/>
          <w:bCs/>
          <w:sz w:val="28"/>
          <w:szCs w:val="28"/>
          <w:u w:color="00B050"/>
        </w:rPr>
        <w:t xml:space="preserve"> </w:t>
      </w:r>
      <w:proofErr w:type="gramStart"/>
      <w:r>
        <w:rPr>
          <w:rStyle w:val="None"/>
          <w:rFonts w:ascii="Proxima Nova" w:hAnsi="Proxima Nova"/>
          <w:b/>
          <w:bCs/>
          <w:sz w:val="28"/>
          <w:szCs w:val="28"/>
          <w:u w:color="00B050"/>
        </w:rPr>
        <w:t>Flow</w:t>
      </w:r>
      <w:r>
        <w:rPr>
          <w:rStyle w:val="None"/>
          <w:rFonts w:ascii="Proxima Nova" w:hAnsi="Proxima Nova"/>
          <w:sz w:val="28"/>
          <w:szCs w:val="28"/>
          <w:u w:color="00B050"/>
        </w:rPr>
        <w:t xml:space="preserve"> </w:t>
      </w:r>
      <w:r>
        <w:rPr>
          <w:rStyle w:val="None"/>
          <w:rFonts w:ascii="Proxima Nova" w:hAnsi="Proxima Nova"/>
          <w:sz w:val="28"/>
          <w:szCs w:val="28"/>
          <w:u w:color="00B050"/>
          <w:lang w:val="en-US"/>
        </w:rPr>
        <w:t>:</w:t>
      </w:r>
      <w:proofErr w:type="gramEnd"/>
      <w:r>
        <w:rPr>
          <w:rStyle w:val="None"/>
          <w:rFonts w:ascii="Proxima Nova" w:hAnsi="Proxima Nova"/>
          <w:sz w:val="28"/>
          <w:szCs w:val="28"/>
          <w:u w:color="00B050"/>
          <w:lang w:val="en-US"/>
        </w:rPr>
        <w:t xml:space="preserve"> A the communication between pools is achieved by the use of message. Message flow is used to show the flow of messages between pools or flow elements between pools.</w:t>
      </w:r>
    </w:p>
    <w:p w:rsidR="007D670D" w:rsidRDefault="00F05AD4">
      <w:pPr>
        <w:pStyle w:val="Default"/>
        <w:spacing w:line="240" w:lineRule="auto"/>
        <w:jc w:val="both"/>
        <w:rPr>
          <w:rStyle w:val="None"/>
          <w:rFonts w:ascii="Proxima Nova" w:eastAsia="Proxima Nova" w:hAnsi="Proxima Nova" w:cs="Proxima Nova"/>
          <w:sz w:val="28"/>
          <w:szCs w:val="28"/>
          <w:u w:color="00B050"/>
        </w:rPr>
      </w:pPr>
      <w:r>
        <w:rPr>
          <w:rStyle w:val="None"/>
          <w:rFonts w:ascii="Proxima Nova" w:eastAsia="Proxima Nova" w:hAnsi="Proxima Nova" w:cs="Proxima Nova"/>
          <w:noProof/>
          <w:sz w:val="28"/>
          <w:szCs w:val="28"/>
          <w:u w:color="00B050"/>
        </w:rPr>
        <w:drawing>
          <wp:anchor distT="152400" distB="152400" distL="152400" distR="152400" simplePos="0" relativeHeight="251668480" behindDoc="0" locked="0" layoutInCell="1" allowOverlap="1">
            <wp:simplePos x="0" y="0"/>
            <wp:positionH relativeFrom="margin">
              <wp:posOffset>-6350</wp:posOffset>
            </wp:positionH>
            <wp:positionV relativeFrom="line">
              <wp:posOffset>215900</wp:posOffset>
            </wp:positionV>
            <wp:extent cx="5727700" cy="5088708"/>
            <wp:effectExtent l="0" t="0" r="0" b="0"/>
            <wp:wrapThrough wrapText="bothSides" distL="152400" distR="152400">
              <wp:wrapPolygon edited="1">
                <wp:start x="0" y="0"/>
                <wp:lineTo x="21600" y="0"/>
                <wp:lineTo x="21600" y="21600"/>
                <wp:lineTo x="0" y="21600"/>
                <wp:lineTo x="0" y="0"/>
              </wp:wrapPolygon>
            </wp:wrapThrough>
            <wp:docPr id="1073741889" name="officeArt object"/>
            <wp:cNvGraphicFramePr/>
            <a:graphic xmlns:a="http://schemas.openxmlformats.org/drawingml/2006/main">
              <a:graphicData uri="http://schemas.openxmlformats.org/drawingml/2006/picture">
                <pic:pic xmlns:pic="http://schemas.openxmlformats.org/drawingml/2006/picture">
                  <pic:nvPicPr>
                    <pic:cNvPr id="1073741889" name="pasted-image.png"/>
                    <pic:cNvPicPr>
                      <a:picLocks noChangeAspect="1"/>
                    </pic:cNvPicPr>
                  </pic:nvPicPr>
                  <pic:blipFill>
                    <a:blip r:embed="rId74">
                      <a:extLst/>
                    </a:blip>
                    <a:stretch>
                      <a:fillRect/>
                    </a:stretch>
                  </pic:blipFill>
                  <pic:spPr>
                    <a:xfrm>
                      <a:off x="0" y="0"/>
                      <a:ext cx="5727700" cy="5088708"/>
                    </a:xfrm>
                    <a:prstGeom prst="rect">
                      <a:avLst/>
                    </a:prstGeom>
                    <a:ln w="12700" cap="flat">
                      <a:noFill/>
                      <a:miter lim="400000"/>
                    </a:ln>
                    <a:effectLst/>
                  </pic:spPr>
                </pic:pic>
              </a:graphicData>
            </a:graphic>
          </wp:anchor>
        </w:drawing>
      </w:r>
    </w:p>
    <w:p w:rsidR="007D670D" w:rsidRDefault="007D670D">
      <w:pPr>
        <w:pStyle w:val="Default"/>
        <w:spacing w:line="240" w:lineRule="auto"/>
        <w:jc w:val="both"/>
        <w:rPr>
          <w:rStyle w:val="None"/>
          <w:rFonts w:ascii="Proxima Nova" w:eastAsia="Proxima Nova" w:hAnsi="Proxima Nova" w:cs="Proxima Nova"/>
          <w:sz w:val="28"/>
          <w:szCs w:val="28"/>
          <w:u w:color="00B050"/>
        </w:rPr>
      </w:pPr>
    </w:p>
    <w:p w:rsidR="007D670D" w:rsidRDefault="00F05AD4">
      <w:pPr>
        <w:pStyle w:val="Default"/>
        <w:spacing w:line="240" w:lineRule="auto"/>
        <w:jc w:val="both"/>
        <w:rPr>
          <w:rStyle w:val="None"/>
          <w:rFonts w:ascii="Proxima Nova" w:eastAsia="Proxima Nova" w:hAnsi="Proxima Nova" w:cs="Proxima Nova"/>
          <w:sz w:val="28"/>
          <w:szCs w:val="28"/>
          <w:u w:color="00B050"/>
        </w:rPr>
      </w:pPr>
      <w:proofErr w:type="gramStart"/>
      <w:r>
        <w:rPr>
          <w:rStyle w:val="None"/>
          <w:rFonts w:ascii="Proxima Nova" w:hAnsi="Proxima Nova"/>
          <w:b/>
          <w:bCs/>
          <w:sz w:val="28"/>
          <w:szCs w:val="28"/>
          <w:u w:color="00B050"/>
          <w:lang w:val="en-US"/>
        </w:rPr>
        <w:t>Association</w:t>
      </w:r>
      <w:r>
        <w:rPr>
          <w:rStyle w:val="None"/>
          <w:rFonts w:ascii="Proxima Nova" w:hAnsi="Proxima Nova"/>
          <w:b/>
          <w:bCs/>
          <w:sz w:val="28"/>
          <w:szCs w:val="28"/>
          <w:u w:color="00B050"/>
        </w:rPr>
        <w:t xml:space="preserve"> </w:t>
      </w:r>
      <w:r>
        <w:rPr>
          <w:rStyle w:val="None"/>
          <w:rFonts w:ascii="Proxima Nova" w:hAnsi="Proxima Nova"/>
          <w:sz w:val="28"/>
          <w:szCs w:val="28"/>
          <w:u w:color="00B050"/>
          <w:lang w:val="en-US"/>
        </w:rPr>
        <w:t>:</w:t>
      </w:r>
      <w:proofErr w:type="gramEnd"/>
      <w:r>
        <w:rPr>
          <w:rStyle w:val="None"/>
          <w:rFonts w:ascii="Proxima Nova" w:hAnsi="Proxima Nova"/>
          <w:sz w:val="28"/>
          <w:szCs w:val="28"/>
          <w:u w:color="00B050"/>
          <w:lang w:val="en-US"/>
        </w:rPr>
        <w:t xml:space="preserve"> An Association is used to associate data, information and artifacts with flow objects</w:t>
      </w:r>
    </w:p>
    <w:p w:rsidR="007D670D" w:rsidRDefault="00F05AD4">
      <w:pPr>
        <w:pStyle w:val="Default"/>
        <w:spacing w:line="240" w:lineRule="auto"/>
        <w:jc w:val="both"/>
        <w:rPr>
          <w:rStyle w:val="None"/>
          <w:rFonts w:ascii="Proxima Nova" w:eastAsia="Proxima Nova" w:hAnsi="Proxima Nova" w:cs="Proxima Nova"/>
          <w:sz w:val="28"/>
          <w:szCs w:val="28"/>
          <w:u w:color="00B050"/>
        </w:rPr>
      </w:pPr>
      <w:r>
        <w:rPr>
          <w:rStyle w:val="None"/>
          <w:rFonts w:ascii="Proxima Nova" w:eastAsia="Proxima Nova" w:hAnsi="Proxima Nova" w:cs="Proxima Nova"/>
          <w:noProof/>
          <w:sz w:val="28"/>
          <w:szCs w:val="28"/>
          <w:u w:color="00B050"/>
        </w:rPr>
        <w:lastRenderedPageBreak/>
        <w:drawing>
          <wp:anchor distT="152400" distB="152400" distL="152400" distR="152400" simplePos="0" relativeHeight="251669504" behindDoc="0" locked="0" layoutInCell="1" allowOverlap="1">
            <wp:simplePos x="0" y="0"/>
            <wp:positionH relativeFrom="margin">
              <wp:posOffset>-6350</wp:posOffset>
            </wp:positionH>
            <wp:positionV relativeFrom="line">
              <wp:posOffset>215900</wp:posOffset>
            </wp:positionV>
            <wp:extent cx="5727700" cy="2164590"/>
            <wp:effectExtent l="0" t="0" r="0" b="0"/>
            <wp:wrapThrough wrapText="bothSides" distL="152400" distR="152400">
              <wp:wrapPolygon edited="1">
                <wp:start x="0" y="0"/>
                <wp:lineTo x="21621" y="0"/>
                <wp:lineTo x="21621" y="21601"/>
                <wp:lineTo x="0" y="21601"/>
                <wp:lineTo x="0" y="0"/>
              </wp:wrapPolygon>
            </wp:wrapThrough>
            <wp:docPr id="1073741890" name="officeArt object"/>
            <wp:cNvGraphicFramePr/>
            <a:graphic xmlns:a="http://schemas.openxmlformats.org/drawingml/2006/main">
              <a:graphicData uri="http://schemas.openxmlformats.org/drawingml/2006/picture">
                <pic:pic xmlns:pic="http://schemas.openxmlformats.org/drawingml/2006/picture">
                  <pic:nvPicPr>
                    <pic:cNvPr id="1073741890" name="pasted-image.png"/>
                    <pic:cNvPicPr>
                      <a:picLocks noChangeAspect="1"/>
                    </pic:cNvPicPr>
                  </pic:nvPicPr>
                  <pic:blipFill>
                    <a:blip r:embed="rId75">
                      <a:extLst/>
                    </a:blip>
                    <a:stretch>
                      <a:fillRect/>
                    </a:stretch>
                  </pic:blipFill>
                  <pic:spPr>
                    <a:xfrm>
                      <a:off x="0" y="0"/>
                      <a:ext cx="5727700" cy="2164590"/>
                    </a:xfrm>
                    <a:prstGeom prst="rect">
                      <a:avLst/>
                    </a:prstGeom>
                    <a:ln w="12700" cap="flat">
                      <a:noFill/>
                      <a:miter lim="400000"/>
                    </a:ln>
                    <a:effectLst/>
                  </pic:spPr>
                </pic:pic>
              </a:graphicData>
            </a:graphic>
          </wp:anchor>
        </w:drawing>
      </w: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3.2 </w:t>
      </w:r>
      <w:r>
        <w:rPr>
          <w:rStyle w:val="None"/>
          <w:rFonts w:ascii="Proxima Nova" w:hAnsi="Proxima Nova" w:cs="Arial Unicode MS"/>
          <w:b/>
          <w:bCs/>
          <w:color w:val="000000"/>
          <w:sz w:val="28"/>
          <w:szCs w:val="28"/>
          <w:u w:color="00B050"/>
          <w14:textOutline w14:w="0" w14:cap="flat" w14:cmpd="sng" w14:algn="ctr">
            <w14:noFill/>
            <w14:prstDash w14:val="solid"/>
            <w14:bevel/>
          </w14:textOutline>
        </w:rPr>
        <w:t>Artifacts</w:t>
      </w:r>
    </w:p>
    <w:p w:rsidR="007D670D" w:rsidRDefault="007D670D">
      <w:pPr>
        <w:pStyle w:val="Default"/>
        <w:spacing w:line="240" w:lineRule="auto"/>
        <w:jc w:val="both"/>
        <w:rPr>
          <w:rStyle w:val="None"/>
          <w:rFonts w:ascii="Proxima Nova" w:eastAsia="Proxima Nova" w:hAnsi="Proxima Nova" w:cs="Proxima Nova"/>
          <w:sz w:val="28"/>
          <w:szCs w:val="28"/>
          <w:u w:color="00B050"/>
        </w:rPr>
      </w:pPr>
    </w:p>
    <w:p w:rsidR="007D670D" w:rsidRDefault="00F05AD4">
      <w:pPr>
        <w:pStyle w:val="Default"/>
        <w:spacing w:line="240" w:lineRule="auto"/>
        <w:jc w:val="both"/>
        <w:rPr>
          <w:rStyle w:val="None"/>
          <w:rFonts w:ascii="Proxima Nova" w:eastAsia="Proxima Nova" w:hAnsi="Proxima Nova" w:cs="Proxima Nova"/>
          <w:sz w:val="28"/>
          <w:szCs w:val="28"/>
          <w:u w:color="00B050"/>
        </w:rPr>
      </w:pPr>
      <w:r>
        <w:rPr>
          <w:rStyle w:val="None"/>
          <w:rFonts w:ascii="Proxima Nova" w:hAnsi="Proxima Nova"/>
          <w:sz w:val="28"/>
          <w:szCs w:val="28"/>
          <w:u w:color="00B050"/>
          <w:lang w:val="en-US"/>
        </w:rPr>
        <w:t>Artifacts represent information relevant to the model but not to individual elements within the process.</w:t>
      </w:r>
    </w:p>
    <w:p w:rsidR="007D670D" w:rsidRDefault="007D670D">
      <w:pPr>
        <w:spacing w:before="80" w:line="288" w:lineRule="auto"/>
        <w:jc w:val="both"/>
        <w:rPr>
          <w:rStyle w:val="None"/>
          <w:rFonts w:ascii="Proxima Nova" w:eastAsia="Proxima Nova" w:hAnsi="Proxima Nova" w:cs="Proxima Nova"/>
          <w:color w:val="000000"/>
          <w:sz w:val="22"/>
          <w:szCs w:val="22"/>
          <w:u w:color="00B050"/>
          <w14:textOutline w14:w="0" w14:cap="flat" w14:cmpd="sng" w14:algn="ctr">
            <w14:noFill/>
            <w14:prstDash w14:val="solid"/>
            <w14:bevel/>
          </w14:textOutline>
        </w:rPr>
      </w:pPr>
    </w:p>
    <w:p w:rsidR="007D670D" w:rsidRDefault="00F05AD4">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r>
        <w:rPr>
          <w:rStyle w:val="Hyperlink0"/>
          <w:rFonts w:ascii="Proxima Nova" w:hAnsi="Proxima Nova" w:cs="Arial Unicode MS"/>
          <w:color w:val="000000"/>
          <w:u w:color="000000"/>
          <w14:textOutline w14:w="0" w14:cap="flat" w14:cmpd="sng" w14:algn="ctr">
            <w14:noFill/>
            <w14:prstDash w14:val="solid"/>
            <w14:bevel/>
          </w14:textOutline>
        </w:rPr>
        <w:t>There are generally three types of Artifacts.</w:t>
      </w:r>
    </w:p>
    <w:p w:rsidR="007D670D" w:rsidRDefault="00F05AD4">
      <w:pPr>
        <w:numPr>
          <w:ilvl w:val="0"/>
          <w:numId w:val="5"/>
        </w:numPr>
        <w:spacing w:before="80" w:line="288" w:lineRule="auto"/>
        <w:jc w:val="both"/>
        <w:rPr>
          <w:rFonts w:ascii="Proxima Nova" w:hAnsi="Proxima Nova" w:cs="Arial Unicode MS"/>
          <w:color w:val="000000"/>
          <w:sz w:val="28"/>
          <w:szCs w:val="28"/>
          <w:u w:color="000000"/>
          <w14:textOutline w14:w="0" w14:cap="flat" w14:cmpd="sng" w14:algn="ctr">
            <w14:noFill/>
            <w14:prstDash w14:val="solid"/>
            <w14:bevel/>
          </w14:textOutline>
        </w:rPr>
      </w:pPr>
      <w:r>
        <w:rPr>
          <w:rStyle w:val="Hyperlink0"/>
          <w:rFonts w:ascii="Proxima Nova" w:hAnsi="Proxima Nova" w:cs="Arial Unicode MS"/>
          <w:color w:val="000000"/>
          <w:u w:color="000000"/>
          <w14:textOutline w14:w="0" w14:cap="flat" w14:cmpd="sng" w14:algn="ctr">
            <w14:noFill/>
            <w14:prstDash w14:val="solid"/>
            <w14:bevel/>
          </w14:textOutline>
        </w:rPr>
        <w:t>Data object</w:t>
      </w:r>
    </w:p>
    <w:p w:rsidR="007D670D" w:rsidRDefault="00F05AD4">
      <w:pPr>
        <w:numPr>
          <w:ilvl w:val="0"/>
          <w:numId w:val="5"/>
        </w:numPr>
        <w:spacing w:before="80" w:line="288" w:lineRule="auto"/>
        <w:jc w:val="both"/>
        <w:rPr>
          <w:rFonts w:ascii="Proxima Nova" w:hAnsi="Proxima Nova" w:cs="Arial Unicode MS"/>
          <w:color w:val="000000"/>
          <w:sz w:val="28"/>
          <w:szCs w:val="28"/>
          <w:u w:color="000000"/>
          <w14:textOutline w14:w="0" w14:cap="flat" w14:cmpd="sng" w14:algn="ctr">
            <w14:noFill/>
            <w14:prstDash w14:val="solid"/>
            <w14:bevel/>
          </w14:textOutline>
        </w:rPr>
      </w:pPr>
      <w:r>
        <w:rPr>
          <w:rStyle w:val="Hyperlink0"/>
          <w:rFonts w:ascii="Proxima Nova" w:hAnsi="Proxima Nova" w:cs="Arial Unicode MS"/>
          <w:color w:val="000000"/>
          <w:u w:color="000000"/>
          <w14:textOutline w14:w="0" w14:cap="flat" w14:cmpd="sng" w14:algn="ctr">
            <w14:noFill/>
            <w14:prstDash w14:val="solid"/>
            <w14:bevel/>
          </w14:textOutline>
        </w:rPr>
        <w:t>Text annotation</w:t>
      </w:r>
    </w:p>
    <w:p w:rsidR="007D670D" w:rsidRDefault="00F05AD4">
      <w:pPr>
        <w:numPr>
          <w:ilvl w:val="0"/>
          <w:numId w:val="5"/>
        </w:numPr>
        <w:spacing w:before="80" w:line="288" w:lineRule="auto"/>
        <w:jc w:val="both"/>
        <w:rPr>
          <w:rFonts w:ascii="Proxima Nova" w:hAnsi="Proxima Nova" w:cs="Arial Unicode MS"/>
          <w:color w:val="000000"/>
          <w:sz w:val="28"/>
          <w:szCs w:val="28"/>
          <w:u w:color="000000"/>
          <w14:textOutline w14:w="0" w14:cap="flat" w14:cmpd="sng" w14:algn="ctr">
            <w14:noFill/>
            <w14:prstDash w14:val="solid"/>
            <w14:bevel/>
          </w14:textOutline>
        </w:rPr>
      </w:pPr>
      <w:r>
        <w:rPr>
          <w:rStyle w:val="Hyperlink0"/>
          <w:rFonts w:ascii="Proxima Nova" w:hAnsi="Proxima Nova" w:cs="Arial Unicode MS"/>
          <w:color w:val="000000"/>
          <w:u w:color="000000"/>
          <w14:textOutline w14:w="0" w14:cap="flat" w14:cmpd="sng" w14:algn="ctr">
            <w14:noFill/>
            <w14:prstDash w14:val="solid"/>
            <w14:bevel/>
          </w14:textOutline>
        </w:rPr>
        <w:t>Group</w:t>
      </w:r>
    </w:p>
    <w:p w:rsidR="007D670D" w:rsidRDefault="007D670D">
      <w:pPr>
        <w:spacing w:before="80" w:line="288" w:lineRule="auto"/>
        <w:jc w:val="both"/>
        <w:rPr>
          <w:rStyle w:val="Hyperlink0"/>
          <w:rFonts w:ascii="Proxima Nova" w:eastAsia="Proxima Nova" w:hAnsi="Proxima Nova" w:cs="Proxima Nova"/>
          <w:color w:val="000000"/>
          <w:u w:color="000000"/>
          <w14:textOutline w14:w="0" w14:cap="flat" w14:cmpd="sng" w14:algn="ctr">
            <w14:noFill/>
            <w14:prstDash w14:val="solid"/>
            <w14:bevel/>
          </w14:textOutline>
        </w:rPr>
      </w:pPr>
    </w:p>
    <w:p w:rsidR="007D670D" w:rsidRDefault="00F05AD4">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3.2.1 Data object</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Represent data placed into the process, data resulting from the process, data that needs to be collected, or data that must be stored.</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1552" behindDoc="0" locked="0" layoutInCell="1" allowOverlap="1">
            <wp:simplePos x="0" y="0"/>
            <wp:positionH relativeFrom="margin">
              <wp:posOffset>-6350</wp:posOffset>
            </wp:positionH>
            <wp:positionV relativeFrom="line">
              <wp:posOffset>304800</wp:posOffset>
            </wp:positionV>
            <wp:extent cx="596900" cy="812800"/>
            <wp:effectExtent l="0" t="0" r="0" b="0"/>
            <wp:wrapThrough wrapText="bothSides" distL="152400" distR="152400">
              <wp:wrapPolygon edited="1">
                <wp:start x="0" y="0"/>
                <wp:lineTo x="21600" y="0"/>
                <wp:lineTo x="21600" y="21600"/>
                <wp:lineTo x="0" y="21600"/>
                <wp:lineTo x="0" y="0"/>
              </wp:wrapPolygon>
            </wp:wrapThrough>
            <wp:docPr id="1073741891" name="officeArt object"/>
            <wp:cNvGraphicFramePr/>
            <a:graphic xmlns:a="http://schemas.openxmlformats.org/drawingml/2006/main">
              <a:graphicData uri="http://schemas.openxmlformats.org/drawingml/2006/picture">
                <pic:pic xmlns:pic="http://schemas.openxmlformats.org/drawingml/2006/picture">
                  <pic:nvPicPr>
                    <pic:cNvPr id="1073741891" name="pasted-image.png"/>
                    <pic:cNvPicPr>
                      <a:picLocks noChangeAspect="1"/>
                    </pic:cNvPicPr>
                  </pic:nvPicPr>
                  <pic:blipFill>
                    <a:blip r:embed="rId76">
                      <a:extLst/>
                    </a:blip>
                    <a:stretch>
                      <a:fillRect/>
                    </a:stretch>
                  </pic:blipFill>
                  <pic:spPr>
                    <a:xfrm>
                      <a:off x="0" y="0"/>
                      <a:ext cx="596900" cy="812800"/>
                    </a:xfrm>
                    <a:prstGeom prst="rect">
                      <a:avLst/>
                    </a:prstGeom>
                    <a:ln w="12700" cap="flat">
                      <a:noFill/>
                      <a:miter lim="400000"/>
                    </a:ln>
                    <a:effectLst/>
                  </pic:spPr>
                </pic:pic>
              </a:graphicData>
            </a:graphic>
          </wp:anchor>
        </w:drawing>
      </w:r>
    </w:p>
    <w:p w:rsidR="007D670D" w:rsidRDefault="007D670D">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3.2.2 Text annotation</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Text annotation allow the modeler to describe additional flow parts of the model or notation</w:t>
      </w: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Fonts w:ascii="Proxima Nova" w:eastAsia="Proxima Nova" w:hAnsi="Proxima Nova" w:cs="Proxima Nova"/>
          <w:b/>
          <w:bCs/>
          <w:color w:val="000000"/>
          <w:sz w:val="28"/>
          <w:szCs w:val="28"/>
          <w:u w:color="00000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lastRenderedPageBreak/>
        <w:t>3.2.3 Group</w:t>
      </w:r>
    </w:p>
    <w:p w:rsidR="007D670D" w:rsidRDefault="00F05AD4">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r>
        <w:rPr>
          <w:rFonts w:ascii="Proxima Nova" w:hAnsi="Proxima Nova" w:cs="Arial Unicode MS"/>
          <w:color w:val="000000"/>
          <w:sz w:val="28"/>
          <w:szCs w:val="28"/>
          <w:u w:color="000000"/>
          <w14:textOutline w14:w="0" w14:cap="flat" w14:cmpd="sng" w14:algn="ctr">
            <w14:noFill/>
            <w14:prstDash w14:val="solid"/>
            <w14:bevel/>
          </w14:textOutline>
        </w:rPr>
        <w:t>Group organize tasks or processes that have significance in the overall process.</w:t>
      </w:r>
      <w:r>
        <w:rPr>
          <w:rFonts w:ascii="Proxima Nova" w:eastAsia="Proxima Nova" w:hAnsi="Proxima Nova" w:cs="Proxima Nova"/>
          <w:noProof/>
          <w:color w:val="000000"/>
          <w:sz w:val="28"/>
          <w:szCs w:val="28"/>
          <w:u w:color="000000"/>
          <w:lang w:val="en-IN" w:eastAsia="en-IN"/>
          <w14:textOutline w14:w="0" w14:cap="flat" w14:cmpd="sng" w14:algn="ctr">
            <w14:noFill/>
            <w14:prstDash w14:val="solid"/>
            <w14:bevel/>
          </w14:textOutline>
        </w:rPr>
        <w:drawing>
          <wp:anchor distT="152400" distB="152400" distL="152400" distR="152400" simplePos="0" relativeHeight="251672576" behindDoc="0" locked="0" layoutInCell="1" allowOverlap="1">
            <wp:simplePos x="0" y="0"/>
            <wp:positionH relativeFrom="margin">
              <wp:posOffset>-6349</wp:posOffset>
            </wp:positionH>
            <wp:positionV relativeFrom="line">
              <wp:posOffset>304799</wp:posOffset>
            </wp:positionV>
            <wp:extent cx="3606800" cy="1854200"/>
            <wp:effectExtent l="0" t="0" r="0" b="0"/>
            <wp:wrapThrough wrapText="bothSides" distL="152400" distR="152400">
              <wp:wrapPolygon edited="1">
                <wp:start x="0" y="0"/>
                <wp:lineTo x="21600" y="0"/>
                <wp:lineTo x="21600" y="21600"/>
                <wp:lineTo x="0" y="21600"/>
                <wp:lineTo x="0" y="0"/>
              </wp:wrapPolygon>
            </wp:wrapThrough>
            <wp:docPr id="1073741892" name="officeArt object"/>
            <wp:cNvGraphicFramePr/>
            <a:graphic xmlns:a="http://schemas.openxmlformats.org/drawingml/2006/main">
              <a:graphicData uri="http://schemas.openxmlformats.org/drawingml/2006/picture">
                <pic:pic xmlns:pic="http://schemas.openxmlformats.org/drawingml/2006/picture">
                  <pic:nvPicPr>
                    <pic:cNvPr id="1073741892" name="pasted-image.png"/>
                    <pic:cNvPicPr>
                      <a:picLocks noChangeAspect="1"/>
                    </pic:cNvPicPr>
                  </pic:nvPicPr>
                  <pic:blipFill>
                    <a:blip r:embed="rId77">
                      <a:extLst/>
                    </a:blip>
                    <a:stretch>
                      <a:fillRect/>
                    </a:stretch>
                  </pic:blipFill>
                  <pic:spPr>
                    <a:xfrm>
                      <a:off x="0" y="0"/>
                      <a:ext cx="3606800" cy="1854200"/>
                    </a:xfrm>
                    <a:prstGeom prst="rect">
                      <a:avLst/>
                    </a:prstGeom>
                    <a:ln w="12700" cap="flat">
                      <a:noFill/>
                      <a:miter lim="400000"/>
                    </a:ln>
                    <a:effectLst/>
                  </pic:spPr>
                </pic:pic>
              </a:graphicData>
            </a:graphic>
          </wp:anchor>
        </w:drawing>
      </w: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7D670D">
      <w:pPr>
        <w:spacing w:before="80" w:line="288" w:lineRule="auto"/>
        <w:jc w:val="both"/>
        <w:rPr>
          <w:rFonts w:ascii="Proxima Nova" w:eastAsia="Proxima Nova" w:hAnsi="Proxima Nova" w:cs="Proxima Nova"/>
          <w:color w:val="000000"/>
          <w:sz w:val="28"/>
          <w:szCs w:val="28"/>
          <w:u w:color="000000"/>
          <w14:textOutline w14:w="0" w14:cap="flat" w14:cmpd="sng" w14:algn="ctr">
            <w14:noFill/>
            <w14:prstDash w14:val="solid"/>
            <w14:bevel/>
          </w14:textOutline>
        </w:rPr>
      </w:pPr>
    </w:p>
    <w:p w:rsidR="007D670D" w:rsidRDefault="00F05AD4">
      <w:pPr>
        <w:spacing w:before="80" w:line="288" w:lineRule="auto"/>
        <w:jc w:val="both"/>
        <w:rPr>
          <w:rStyle w:val="None"/>
          <w:rFonts w:ascii="Proxima Nova" w:eastAsia="Proxima Nova" w:hAnsi="Proxima Nova" w:cs="Proxima Nova"/>
          <w:b/>
          <w:bCs/>
          <w:color w:val="000000"/>
          <w:sz w:val="28"/>
          <w:szCs w:val="28"/>
          <w:u w:color="00B050"/>
          <w14:textOutline w14:w="0" w14:cap="flat" w14:cmpd="sng" w14:algn="ctr">
            <w14:noFill/>
            <w14:prstDash w14:val="solid"/>
            <w14:bevel/>
          </w14:textOutline>
        </w:rPr>
      </w:pPr>
      <w:r>
        <w:rPr>
          <w:rFonts w:ascii="Proxima Nova" w:hAnsi="Proxima Nova" w:cs="Arial Unicode MS"/>
          <w:b/>
          <w:bCs/>
          <w:color w:val="000000"/>
          <w:sz w:val="28"/>
          <w:szCs w:val="28"/>
          <w:u w:color="000000"/>
          <w14:textOutline w14:w="0" w14:cap="flat" w14:cmpd="sng" w14:algn="ctr">
            <w14:noFill/>
            <w14:prstDash w14:val="solid"/>
            <w14:bevel/>
          </w14:textOutline>
        </w:rPr>
        <w:t xml:space="preserve">3.3 </w:t>
      </w:r>
      <w:proofErr w:type="spellStart"/>
      <w:r>
        <w:rPr>
          <w:rStyle w:val="None"/>
          <w:rFonts w:ascii="Proxima Nova" w:hAnsi="Proxima Nova" w:cs="Arial Unicode MS"/>
          <w:b/>
          <w:bCs/>
          <w:color w:val="000000"/>
          <w:sz w:val="28"/>
          <w:szCs w:val="28"/>
          <w:u w:color="00B050"/>
          <w14:textOutline w14:w="0" w14:cap="flat" w14:cmpd="sng" w14:algn="ctr">
            <w14:noFill/>
            <w14:prstDash w14:val="solid"/>
            <w14:bevel/>
          </w14:textOutline>
        </w:rPr>
        <w:t>Swi</w:t>
      </w:r>
      <w:r>
        <w:rPr>
          <w:noProof/>
          <w:lang w:val="en-IN" w:eastAsia="en-IN"/>
        </w:rPr>
        <w:drawing>
          <wp:anchor distT="152400" distB="152400" distL="152400" distR="152400" simplePos="0" relativeHeight="251670528" behindDoc="0" locked="0" layoutInCell="1" allowOverlap="1">
            <wp:simplePos x="0" y="0"/>
            <wp:positionH relativeFrom="page">
              <wp:posOffset>589280</wp:posOffset>
            </wp:positionH>
            <wp:positionV relativeFrom="page">
              <wp:posOffset>457200</wp:posOffset>
            </wp:positionV>
            <wp:extent cx="5727700" cy="2959602"/>
            <wp:effectExtent l="0" t="0" r="0" b="0"/>
            <wp:wrapThrough wrapText="bothSides" distL="152400" distR="152400">
              <wp:wrapPolygon edited="1">
                <wp:start x="0" y="0"/>
                <wp:lineTo x="21621" y="0"/>
                <wp:lineTo x="21621" y="21636"/>
                <wp:lineTo x="0" y="21636"/>
                <wp:lineTo x="0" y="0"/>
              </wp:wrapPolygon>
            </wp:wrapThrough>
            <wp:docPr id="1073741893" name="officeArt object"/>
            <wp:cNvGraphicFramePr/>
            <a:graphic xmlns:a="http://schemas.openxmlformats.org/drawingml/2006/main">
              <a:graphicData uri="http://schemas.openxmlformats.org/drawingml/2006/picture">
                <pic:pic xmlns:pic="http://schemas.openxmlformats.org/drawingml/2006/picture">
                  <pic:nvPicPr>
                    <pic:cNvPr id="1073741893" name="pasted-image.png"/>
                    <pic:cNvPicPr>
                      <a:picLocks noChangeAspect="1"/>
                    </pic:cNvPicPr>
                  </pic:nvPicPr>
                  <pic:blipFill>
                    <a:blip r:embed="rId78">
                      <a:extLst/>
                    </a:blip>
                    <a:stretch>
                      <a:fillRect/>
                    </a:stretch>
                  </pic:blipFill>
                  <pic:spPr>
                    <a:xfrm>
                      <a:off x="0" y="0"/>
                      <a:ext cx="5727700" cy="2959602"/>
                    </a:xfrm>
                    <a:prstGeom prst="rect">
                      <a:avLst/>
                    </a:prstGeom>
                    <a:ln w="12700" cap="flat">
                      <a:noFill/>
                      <a:miter lim="400000"/>
                    </a:ln>
                    <a:effectLst/>
                  </pic:spPr>
                </pic:pic>
              </a:graphicData>
            </a:graphic>
          </wp:anchor>
        </w:drawing>
      </w:r>
      <w:r>
        <w:rPr>
          <w:rStyle w:val="None"/>
          <w:rFonts w:ascii="Proxima Nova" w:hAnsi="Proxima Nova" w:cs="Arial Unicode MS"/>
          <w:b/>
          <w:bCs/>
          <w:color w:val="000000"/>
          <w:sz w:val="28"/>
          <w:szCs w:val="28"/>
          <w:u w:color="00B050"/>
          <w14:textOutline w14:w="0" w14:cap="flat" w14:cmpd="sng" w14:algn="ctr">
            <w14:noFill/>
            <w14:prstDash w14:val="solid"/>
            <w14:bevel/>
          </w14:textOutline>
        </w:rPr>
        <w:t>mlanes</w:t>
      </w:r>
      <w:proofErr w:type="spellEnd"/>
    </w:p>
    <w:p w:rsidR="007D670D" w:rsidRDefault="007D670D">
      <w:pPr>
        <w:pStyle w:val="Default"/>
        <w:spacing w:line="240" w:lineRule="auto"/>
        <w:jc w:val="both"/>
        <w:rPr>
          <w:rStyle w:val="None"/>
          <w:rFonts w:ascii="Proxima Nova" w:eastAsia="Proxima Nova" w:hAnsi="Proxima Nova" w:cs="Proxima Nova"/>
          <w:sz w:val="28"/>
          <w:szCs w:val="28"/>
          <w:u w:color="00B050"/>
          <w:shd w:val="clear" w:color="auto" w:fill="FFFFFF"/>
        </w:rPr>
      </w:pPr>
    </w:p>
    <w:p w:rsidR="007D670D" w:rsidRDefault="00F05AD4">
      <w:pPr>
        <w:pStyle w:val="Default"/>
        <w:spacing w:line="240" w:lineRule="auto"/>
        <w:jc w:val="both"/>
        <w:rPr>
          <w:rStyle w:val="None"/>
          <w:rFonts w:ascii="Proxima Nova" w:eastAsia="Proxima Nova" w:hAnsi="Proxima Nova" w:cs="Proxima Nova"/>
          <w:sz w:val="28"/>
          <w:szCs w:val="28"/>
          <w:u w:color="00B050"/>
          <w:shd w:val="clear" w:color="auto" w:fill="FFFFFF"/>
        </w:rPr>
      </w:pPr>
      <w:r>
        <w:rPr>
          <w:rFonts w:ascii="Proxima Nova" w:hAnsi="Proxima Nova"/>
          <w:sz w:val="28"/>
          <w:szCs w:val="28"/>
          <w:shd w:val="clear" w:color="auto" w:fill="FFFFFF"/>
          <w:lang w:val="en-US"/>
        </w:rPr>
        <w:t>Pools and lanes define responsibilities within a business process. Hereby, a</w:t>
      </w:r>
      <w:r>
        <w:rPr>
          <w:rFonts w:ascii="Proxima Nova" w:hAnsi="Proxima Nova"/>
          <w:sz w:val="28"/>
          <w:szCs w:val="28"/>
          <w:shd w:val="clear" w:color="auto" w:fill="FFFFFF"/>
        </w:rPr>
        <w:t> </w:t>
      </w:r>
      <w:r>
        <w:rPr>
          <w:rFonts w:ascii="Proxima Nova" w:hAnsi="Proxima Nova"/>
          <w:sz w:val="28"/>
          <w:szCs w:val="28"/>
          <w:shd w:val="clear" w:color="auto" w:fill="FFFFFF"/>
          <w:lang w:val="nl-NL"/>
        </w:rPr>
        <w:t>pool</w:t>
      </w:r>
      <w:r>
        <w:rPr>
          <w:rFonts w:ascii="Proxima Nova" w:hAnsi="Proxima Nova"/>
          <w:sz w:val="28"/>
          <w:szCs w:val="28"/>
          <w:shd w:val="clear" w:color="auto" w:fill="FFFFFF"/>
        </w:rPr>
        <w:t> </w:t>
      </w:r>
      <w:r>
        <w:rPr>
          <w:rFonts w:ascii="Proxima Nova" w:hAnsi="Proxima Nova"/>
          <w:sz w:val="28"/>
          <w:szCs w:val="28"/>
          <w:shd w:val="clear" w:color="auto" w:fill="FFFFFF"/>
          <w:lang w:val="en-US"/>
        </w:rPr>
        <w:t>is a unit with clear organizational boundaries to its environment, such as a company or an organization.</w:t>
      </w:r>
      <w:r>
        <w:rPr>
          <w:rFonts w:ascii="Proxima Nova" w:hAnsi="Proxima Nova"/>
          <w:sz w:val="28"/>
          <w:szCs w:val="28"/>
          <w:shd w:val="clear" w:color="auto" w:fill="FFFFFF"/>
        </w:rPr>
        <w:t> </w:t>
      </w:r>
      <w:r>
        <w:rPr>
          <w:rFonts w:ascii="Proxima Nova" w:hAnsi="Proxima Nova"/>
          <w:sz w:val="28"/>
          <w:szCs w:val="28"/>
          <w:shd w:val="clear" w:color="auto" w:fill="FFFFFF"/>
          <w:lang w:val="de-DE"/>
        </w:rPr>
        <w:t>Lanes</w:t>
      </w:r>
      <w:r>
        <w:rPr>
          <w:rFonts w:ascii="Proxima Nova" w:hAnsi="Proxima Nova"/>
          <w:sz w:val="28"/>
          <w:szCs w:val="28"/>
          <w:shd w:val="clear" w:color="auto" w:fill="FFFFFF"/>
        </w:rPr>
        <w:t> </w:t>
      </w:r>
      <w:r>
        <w:rPr>
          <w:rFonts w:ascii="Proxima Nova" w:hAnsi="Proxima Nova"/>
          <w:sz w:val="28"/>
          <w:szCs w:val="28"/>
          <w:shd w:val="clear" w:color="auto" w:fill="FFFFFF"/>
          <w:lang w:val="en-US"/>
        </w:rPr>
        <w:t xml:space="preserve">are always contained by a pool or another lane and communicate with other lanes within the same pool without any restrictions. They typically represent the different roles that execute a process </w:t>
      </w:r>
      <w:r>
        <w:rPr>
          <w:rFonts w:ascii="Proxima Nova" w:hAnsi="Proxima Nova"/>
          <w:sz w:val="28"/>
          <w:szCs w:val="28"/>
          <w:shd w:val="clear" w:color="auto" w:fill="FFFFFF"/>
        </w:rPr>
        <w:t xml:space="preserve">– </w:t>
      </w:r>
      <w:r>
        <w:rPr>
          <w:rFonts w:ascii="Proxima Nova" w:hAnsi="Proxima Nova"/>
          <w:sz w:val="28"/>
          <w:szCs w:val="28"/>
          <w:shd w:val="clear" w:color="auto" w:fill="FFFFFF"/>
          <w:lang w:val="en-US"/>
        </w:rPr>
        <w:t>the</w:t>
      </w:r>
      <w:r>
        <w:rPr>
          <w:rFonts w:ascii="Proxima Nova" w:hAnsi="Proxima Nova"/>
          <w:sz w:val="28"/>
          <w:szCs w:val="28"/>
          <w:shd w:val="clear" w:color="auto" w:fill="FFFFFF"/>
        </w:rPr>
        <w:t> </w:t>
      </w:r>
      <w:r>
        <w:rPr>
          <w:rFonts w:ascii="Proxima Nova" w:hAnsi="Proxima Nova"/>
          <w:sz w:val="28"/>
          <w:szCs w:val="28"/>
          <w:shd w:val="clear" w:color="auto" w:fill="FFFFFF"/>
          <w:lang w:val="en-US"/>
        </w:rPr>
        <w:t>process participants.</w:t>
      </w:r>
      <w:bookmarkStart w:id="0" w:name="_GoBack"/>
      <w:bookmarkEnd w:id="0"/>
      <w:r w:rsidR="00D61D7F">
        <w:rPr>
          <w:rFonts w:ascii="Proxima Nova" w:eastAsia="Proxima Nova" w:hAnsi="Proxima Nova" w:cs="Proxima Nova"/>
          <w:noProof/>
          <w:sz w:val="28"/>
          <w:szCs w:val="28"/>
          <w:shd w:val="clear" w:color="auto" w:fill="FFFFFF"/>
        </w:rPr>
        <w:drawing>
          <wp:anchor distT="152400" distB="152400" distL="152400" distR="152400" simplePos="0" relativeHeight="251673600" behindDoc="0" locked="0" layoutInCell="1" allowOverlap="1" wp14:anchorId="43BF294B" wp14:editId="179FF5F2">
            <wp:simplePos x="0" y="0"/>
            <wp:positionH relativeFrom="margin">
              <wp:posOffset>-107950</wp:posOffset>
            </wp:positionH>
            <wp:positionV relativeFrom="line">
              <wp:posOffset>36195</wp:posOffset>
            </wp:positionV>
            <wp:extent cx="4723130" cy="4299585"/>
            <wp:effectExtent l="0" t="0" r="1270" b="5715"/>
            <wp:wrapThrough wrapText="bothSides" distL="152400" distR="152400">
              <wp:wrapPolygon edited="1">
                <wp:start x="0" y="0"/>
                <wp:lineTo x="21600" y="0"/>
                <wp:lineTo x="21600" y="21600"/>
                <wp:lineTo x="0" y="21600"/>
                <wp:lineTo x="0" y="0"/>
              </wp:wrapPolygon>
            </wp:wrapThrough>
            <wp:docPr id="1073741894" name="officeArt object"/>
            <wp:cNvGraphicFramePr/>
            <a:graphic xmlns:a="http://schemas.openxmlformats.org/drawingml/2006/main">
              <a:graphicData uri="http://schemas.openxmlformats.org/drawingml/2006/picture">
                <pic:pic xmlns:pic="http://schemas.openxmlformats.org/drawingml/2006/picture">
                  <pic:nvPicPr>
                    <pic:cNvPr id="1073741894" name="pasted-image.png"/>
                    <pic:cNvPicPr>
                      <a:picLocks noChangeAspect="1"/>
                    </pic:cNvPicPr>
                  </pic:nvPicPr>
                  <pic:blipFill>
                    <a:blip r:embed="rId79">
                      <a:extLst/>
                    </a:blip>
                    <a:stretch>
                      <a:fillRect/>
                    </a:stretch>
                  </pic:blipFill>
                  <pic:spPr>
                    <a:xfrm>
                      <a:off x="0" y="0"/>
                      <a:ext cx="4723130" cy="4299585"/>
                    </a:xfrm>
                    <a:prstGeom prst="rect">
                      <a:avLst/>
                    </a:prstGeom>
                    <a:ln w="12700" cap="flat">
                      <a:noFill/>
                      <a:miter lim="400000"/>
                    </a:ln>
                    <a:effectLst/>
                  </pic:spPr>
                </pic:pic>
              </a:graphicData>
            </a:graphic>
          </wp:anchor>
        </w:drawing>
      </w:r>
    </w:p>
    <w:p w:rsidR="007D670D" w:rsidRDefault="007D670D">
      <w:pPr>
        <w:pStyle w:val="Default"/>
        <w:spacing w:line="240" w:lineRule="auto"/>
        <w:jc w:val="both"/>
        <w:rPr>
          <w:rStyle w:val="None"/>
          <w:rFonts w:ascii="Proxima Nova" w:eastAsia="Proxima Nova" w:hAnsi="Proxima Nova" w:cs="Proxima Nova"/>
          <w:sz w:val="28"/>
          <w:szCs w:val="28"/>
          <w:u w:color="00B050"/>
        </w:rPr>
      </w:pPr>
    </w:p>
    <w:p w:rsidR="007D670D" w:rsidRDefault="007D670D">
      <w:pPr>
        <w:pStyle w:val="Default"/>
        <w:spacing w:line="240" w:lineRule="auto"/>
        <w:jc w:val="both"/>
        <w:rPr>
          <w:rStyle w:val="None"/>
          <w:rFonts w:ascii="Proxima Nova" w:eastAsia="Proxima Nova" w:hAnsi="Proxima Nova" w:cs="Proxima Nova"/>
          <w:sz w:val="28"/>
          <w:szCs w:val="28"/>
          <w:u w:color="00B050"/>
        </w:rPr>
      </w:pPr>
    </w:p>
    <w:p w:rsidR="007D670D" w:rsidRDefault="007D670D">
      <w:pPr>
        <w:pStyle w:val="Default"/>
        <w:spacing w:line="240" w:lineRule="auto"/>
        <w:jc w:val="both"/>
      </w:pPr>
    </w:p>
    <w:sectPr w:rsidR="007D670D">
      <w:headerReference w:type="default" r:id="rId80"/>
      <w:footerReference w:type="default" r:id="rId81"/>
      <w:pgSz w:w="11900" w:h="16840"/>
      <w:pgMar w:top="720" w:right="1440" w:bottom="2300" w:left="1440" w:header="700" w:footer="70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5D62" w:rsidRDefault="00185D62">
      <w:r>
        <w:separator/>
      </w:r>
    </w:p>
  </w:endnote>
  <w:endnote w:type="continuationSeparator" w:id="0">
    <w:p w:rsidR="00185D62" w:rsidRDefault="00185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Times-Roman">
    <w:charset w:val="00"/>
    <w:family w:val="roman"/>
    <w:pitch w:val="default"/>
  </w:font>
  <w:font w:name="Proxima Nova">
    <w:altName w:val="Times New Roman"/>
    <w:charset w:val="00"/>
    <w:family w:val="roman"/>
    <w:pitch w:val="default"/>
  </w:font>
  <w:font w:name="Proxima Nova Medium">
    <w:altName w:val="Times New Roman"/>
    <w:charset w:val="00"/>
    <w:family w:val="roman"/>
    <w:pitch w:val="default"/>
  </w:font>
  <w:font w:name="Canela Text Regular">
    <w:altName w:val="Times New Roman"/>
    <w:charset w:val="00"/>
    <w:family w:val="roman"/>
    <w:pitch w:val="default"/>
  </w:font>
  <w:font w:name="Canela Deck Bold">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nela Text Medium">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70D" w:rsidRDefault="007D670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5D62" w:rsidRDefault="00185D62">
      <w:r>
        <w:separator/>
      </w:r>
    </w:p>
  </w:footnote>
  <w:footnote w:type="continuationSeparator" w:id="0">
    <w:p w:rsidR="00185D62" w:rsidRDefault="00185D6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70D" w:rsidRDefault="007D670D"/>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D025DE"/>
    <w:multiLevelType w:val="hybridMultilevel"/>
    <w:tmpl w:val="BD4487C4"/>
    <w:lvl w:ilvl="0" w:tplc="F996BAE6">
      <w:start w:val="1"/>
      <w:numFmt w:val="bullet"/>
      <w:lvlText w:val="‣"/>
      <w:lvlJc w:val="left"/>
      <w:pPr>
        <w:ind w:left="783"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1" w:tplc="9C12D110">
      <w:start w:val="1"/>
      <w:numFmt w:val="bullet"/>
      <w:lvlText w:val="‣"/>
      <w:lvlJc w:val="left"/>
      <w:pPr>
        <w:ind w:left="122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2" w:tplc="0BB6B0BE">
      <w:start w:val="1"/>
      <w:numFmt w:val="bullet"/>
      <w:lvlText w:val="‣"/>
      <w:lvlJc w:val="left"/>
      <w:pPr>
        <w:ind w:left="194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3" w:tplc="DC203FF0">
      <w:start w:val="1"/>
      <w:numFmt w:val="bullet"/>
      <w:lvlText w:val="‣"/>
      <w:lvlJc w:val="left"/>
      <w:pPr>
        <w:ind w:left="266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4" w:tplc="588EAC6A">
      <w:start w:val="1"/>
      <w:numFmt w:val="bullet"/>
      <w:lvlText w:val="‣"/>
      <w:lvlJc w:val="left"/>
      <w:pPr>
        <w:ind w:left="338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5" w:tplc="01EE71D6">
      <w:start w:val="1"/>
      <w:numFmt w:val="bullet"/>
      <w:lvlText w:val="‣"/>
      <w:lvlJc w:val="left"/>
      <w:pPr>
        <w:ind w:left="410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6" w:tplc="94DA11B8">
      <w:start w:val="1"/>
      <w:numFmt w:val="bullet"/>
      <w:lvlText w:val="‣"/>
      <w:lvlJc w:val="left"/>
      <w:pPr>
        <w:ind w:left="482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7" w:tplc="009CBDE4">
      <w:start w:val="1"/>
      <w:numFmt w:val="bullet"/>
      <w:lvlText w:val="‣"/>
      <w:lvlJc w:val="left"/>
      <w:pPr>
        <w:ind w:left="554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lvl w:ilvl="8" w:tplc="4CFE45C6">
      <w:start w:val="1"/>
      <w:numFmt w:val="bullet"/>
      <w:lvlText w:val="‣"/>
      <w:lvlJc w:val="left"/>
      <w:pPr>
        <w:ind w:left="6260" w:hanging="500"/>
      </w:pPr>
      <w:rPr>
        <w:rFonts w:hAnsi="Arial Unicode MS"/>
        <w:caps w:val="0"/>
        <w:smallCaps w:val="0"/>
        <w:strike w:val="0"/>
        <w:dstrike w:val="0"/>
        <w:outline w:val="0"/>
        <w:emboss w:val="0"/>
        <w:imprint w:val="0"/>
        <w:color w:val="000000"/>
        <w:spacing w:val="0"/>
        <w:w w:val="100"/>
        <w:kern w:val="0"/>
        <w:position w:val="0"/>
        <w:highlight w:val="none"/>
        <w:vertAlign w:val="baseline"/>
      </w:rPr>
    </w:lvl>
  </w:abstractNum>
  <w:abstractNum w:abstractNumId="1">
    <w:nsid w:val="143D17AD"/>
    <w:multiLevelType w:val="hybridMultilevel"/>
    <w:tmpl w:val="019CF5E8"/>
    <w:styleLink w:val="Bullet"/>
    <w:lvl w:ilvl="0" w:tplc="58F2D69C">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color w:val="525252"/>
        <w:spacing w:val="0"/>
        <w:w w:val="100"/>
        <w:kern w:val="0"/>
        <w:position w:val="2"/>
        <w:highlight w:val="none"/>
        <w:vertAlign w:val="baseline"/>
      </w:rPr>
    </w:lvl>
    <w:lvl w:ilvl="1" w:tplc="C7D85AF8">
      <w:start w:val="1"/>
      <w:numFmt w:val="bullet"/>
      <w:lvlText w:val="•"/>
      <w:lvlJc w:val="left"/>
      <w:pPr>
        <w:ind w:left="94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lvl w:ilvl="2" w:tplc="4DD69AFE">
      <w:start w:val="1"/>
      <w:numFmt w:val="bullet"/>
      <w:lvlText w:val="•"/>
      <w:lvlJc w:val="left"/>
      <w:pPr>
        <w:ind w:left="116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lvl w:ilvl="3" w:tplc="822443EA">
      <w:start w:val="1"/>
      <w:numFmt w:val="bullet"/>
      <w:lvlText w:val="•"/>
      <w:lvlJc w:val="left"/>
      <w:pPr>
        <w:ind w:left="138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lvl w:ilvl="4" w:tplc="CFE4190E">
      <w:start w:val="1"/>
      <w:numFmt w:val="bullet"/>
      <w:lvlText w:val="•"/>
      <w:lvlJc w:val="left"/>
      <w:pPr>
        <w:ind w:left="160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lvl w:ilvl="5" w:tplc="99F6DDA0">
      <w:start w:val="1"/>
      <w:numFmt w:val="bullet"/>
      <w:lvlText w:val="•"/>
      <w:lvlJc w:val="left"/>
      <w:pPr>
        <w:ind w:left="182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lvl w:ilvl="6" w:tplc="DA5CB834">
      <w:start w:val="1"/>
      <w:numFmt w:val="bullet"/>
      <w:lvlText w:val="•"/>
      <w:lvlJc w:val="left"/>
      <w:pPr>
        <w:ind w:left="204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lvl w:ilvl="7" w:tplc="1EB80434">
      <w:start w:val="1"/>
      <w:numFmt w:val="bullet"/>
      <w:lvlText w:val="•"/>
      <w:lvlJc w:val="left"/>
      <w:pPr>
        <w:ind w:left="226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lvl w:ilvl="8" w:tplc="835020C2">
      <w:start w:val="1"/>
      <w:numFmt w:val="bullet"/>
      <w:lvlText w:val="•"/>
      <w:lvlJc w:val="left"/>
      <w:pPr>
        <w:ind w:left="2480" w:hanging="500"/>
      </w:pPr>
      <w:rPr>
        <w:rFonts w:ascii="Arial" w:eastAsia="Arial" w:hAnsi="Arial" w:cs="Arial"/>
        <w:b w:val="0"/>
        <w:bCs w:val="0"/>
        <w:i w:val="0"/>
        <w:iCs w:val="0"/>
        <w:caps w:val="0"/>
        <w:smallCaps w:val="0"/>
        <w:strike w:val="0"/>
        <w:dstrike w:val="0"/>
        <w:outline w:val="0"/>
        <w:emboss w:val="0"/>
        <w:imprint w:val="0"/>
        <w:color w:val="525252"/>
        <w:spacing w:val="0"/>
        <w:w w:val="100"/>
        <w:kern w:val="0"/>
        <w:position w:val="2"/>
        <w:highlight w:val="none"/>
        <w:vertAlign w:val="baseline"/>
      </w:rPr>
    </w:lvl>
  </w:abstractNum>
  <w:abstractNum w:abstractNumId="2">
    <w:nsid w:val="4F4B3BD3"/>
    <w:multiLevelType w:val="hybridMultilevel"/>
    <w:tmpl w:val="019CF5E8"/>
    <w:numStyleLink w:val="Bullet"/>
  </w:abstractNum>
  <w:num w:numId="1">
    <w:abstractNumId w:val="1"/>
  </w:num>
  <w:num w:numId="2">
    <w:abstractNumId w:val="2"/>
  </w:num>
  <w:num w:numId="3">
    <w:abstractNumId w:val="0"/>
  </w:num>
  <w:num w:numId="4">
    <w:abstractNumId w:val="2"/>
    <w:lvlOverride w:ilvl="0">
      <w:lvl w:ilvl="0" w:tplc="7D5CD598">
        <w:start w:val="1"/>
        <w:numFmt w:val="bullet"/>
        <w:lvlText w:val="‣"/>
        <w:lvlJc w:val="left"/>
        <w:pPr>
          <w:ind w:left="720" w:hanging="500"/>
        </w:pPr>
        <w:rPr>
          <w:rFonts w:ascii="Arial Unicode MS" w:eastAsia="Arial Unicode MS" w:hAnsi="Arial Unicode MS" w:cs="Arial Unicode MS"/>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1">
      <w:lvl w:ilvl="1" w:tplc="E446D29E">
        <w:start w:val="1"/>
        <w:numFmt w:val="bullet"/>
        <w:lvlText w:val="•"/>
        <w:lvlJc w:val="left"/>
        <w:pPr>
          <w:ind w:left="94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2">
      <w:lvl w:ilvl="2" w:tplc="AAD2AA26">
        <w:start w:val="1"/>
        <w:numFmt w:val="bullet"/>
        <w:lvlText w:val="•"/>
        <w:lvlJc w:val="left"/>
        <w:pPr>
          <w:ind w:left="116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3">
      <w:lvl w:ilvl="3" w:tplc="26640C42">
        <w:start w:val="1"/>
        <w:numFmt w:val="bullet"/>
        <w:lvlText w:val="•"/>
        <w:lvlJc w:val="left"/>
        <w:pPr>
          <w:ind w:left="138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4">
      <w:lvl w:ilvl="4" w:tplc="7CC86EEE">
        <w:start w:val="1"/>
        <w:numFmt w:val="bullet"/>
        <w:lvlText w:val="•"/>
        <w:lvlJc w:val="left"/>
        <w:pPr>
          <w:ind w:left="160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5">
      <w:lvl w:ilvl="5" w:tplc="25FA57D0">
        <w:start w:val="1"/>
        <w:numFmt w:val="bullet"/>
        <w:lvlText w:val="•"/>
        <w:lvlJc w:val="left"/>
        <w:pPr>
          <w:ind w:left="182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6">
      <w:lvl w:ilvl="6" w:tplc="3B6E43A0">
        <w:start w:val="1"/>
        <w:numFmt w:val="bullet"/>
        <w:lvlText w:val="•"/>
        <w:lvlJc w:val="left"/>
        <w:pPr>
          <w:ind w:left="204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7">
      <w:lvl w:ilvl="7" w:tplc="E26E3626">
        <w:start w:val="1"/>
        <w:numFmt w:val="bullet"/>
        <w:lvlText w:val="•"/>
        <w:lvlJc w:val="left"/>
        <w:pPr>
          <w:ind w:left="226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lvlOverride w:ilvl="8">
      <w:lvl w:ilvl="8" w:tplc="BC245884">
        <w:start w:val="1"/>
        <w:numFmt w:val="bullet"/>
        <w:lvlText w:val="•"/>
        <w:lvlJc w:val="left"/>
        <w:pPr>
          <w:ind w:left="2480" w:hanging="500"/>
        </w:pPr>
        <w:rPr>
          <w:rFonts w:ascii="Times-Roman" w:eastAsia="Times-Roman" w:hAnsi="Times-Roman" w:cs="Times-Roman"/>
          <w:b w:val="0"/>
          <w:bCs w:val="0"/>
          <w:i w:val="0"/>
          <w:iCs w:val="0"/>
          <w:caps w:val="0"/>
          <w:smallCaps w:val="0"/>
          <w:strike w:val="0"/>
          <w:dstrike w:val="0"/>
          <w:outline w:val="0"/>
          <w:emboss w:val="0"/>
          <w:imprint w:val="0"/>
          <w:color w:val="000000"/>
          <w:spacing w:val="0"/>
          <w:w w:val="100"/>
          <w:kern w:val="0"/>
          <w:position w:val="2"/>
          <w:highlight w:val="none"/>
          <w:vertAlign w:val="baseline"/>
        </w:rPr>
      </w:lvl>
    </w:lvlOverride>
  </w:num>
  <w:num w:numId="5">
    <w:abstractNumId w:val="0"/>
    <w:lvlOverride w:ilvl="0">
      <w:lvl w:ilvl="0" w:tplc="F996BAE6">
        <w:start w:val="1"/>
        <w:numFmt w:val="bullet"/>
        <w:lvlText w:val="‣"/>
        <w:lvlJc w:val="left"/>
        <w:pPr>
          <w:ind w:left="676"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1">
      <w:lvl w:ilvl="1" w:tplc="9C12D110">
        <w:start w:val="1"/>
        <w:numFmt w:val="bullet"/>
        <w:lvlText w:val="‣"/>
        <w:lvlJc w:val="left"/>
        <w:pPr>
          <w:ind w:left="11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2">
      <w:lvl w:ilvl="2" w:tplc="0BB6B0BE">
        <w:start w:val="1"/>
        <w:numFmt w:val="bullet"/>
        <w:lvlText w:val="‣"/>
        <w:lvlJc w:val="left"/>
        <w:pPr>
          <w:ind w:left="18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3">
      <w:lvl w:ilvl="3" w:tplc="DC203FF0">
        <w:start w:val="1"/>
        <w:numFmt w:val="bullet"/>
        <w:lvlText w:val="‣"/>
        <w:lvlJc w:val="left"/>
        <w:pPr>
          <w:ind w:left="25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4">
      <w:lvl w:ilvl="4" w:tplc="588EAC6A">
        <w:start w:val="1"/>
        <w:numFmt w:val="bullet"/>
        <w:lvlText w:val="‣"/>
        <w:lvlJc w:val="left"/>
        <w:pPr>
          <w:ind w:left="327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5">
      <w:lvl w:ilvl="5" w:tplc="01EE71D6">
        <w:start w:val="1"/>
        <w:numFmt w:val="bullet"/>
        <w:lvlText w:val="‣"/>
        <w:lvlJc w:val="left"/>
        <w:pPr>
          <w:ind w:left="399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6">
      <w:lvl w:ilvl="6" w:tplc="94DA11B8">
        <w:start w:val="1"/>
        <w:numFmt w:val="bullet"/>
        <w:lvlText w:val="‣"/>
        <w:lvlJc w:val="left"/>
        <w:pPr>
          <w:ind w:left="471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7">
      <w:lvl w:ilvl="7" w:tplc="009CBDE4">
        <w:start w:val="1"/>
        <w:numFmt w:val="bullet"/>
        <w:lvlText w:val="‣"/>
        <w:lvlJc w:val="left"/>
        <w:pPr>
          <w:ind w:left="543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lvlOverride w:ilvl="8">
      <w:lvl w:ilvl="8" w:tplc="4CFE45C6">
        <w:start w:val="1"/>
        <w:numFmt w:val="bullet"/>
        <w:lvlText w:val="‣"/>
        <w:lvlJc w:val="left"/>
        <w:pPr>
          <w:ind w:left="6153" w:hanging="393"/>
        </w:pPr>
        <w:rPr>
          <w:rFonts w:hAnsi="Arial Unicode MS"/>
          <w:caps w:val="0"/>
          <w:smallCaps w:val="0"/>
          <w:strike w:val="0"/>
          <w:dstrike w:val="0"/>
          <w:outline w:val="0"/>
          <w:emboss w:val="0"/>
          <w:imprint w:val="0"/>
          <w:color w:val="00000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7D670D"/>
    <w:rsid w:val="00185D62"/>
    <w:rsid w:val="002C0D80"/>
    <w:rsid w:val="003863F8"/>
    <w:rsid w:val="00534D8C"/>
    <w:rsid w:val="0079770E"/>
    <w:rsid w:val="007D3DC6"/>
    <w:rsid w:val="007D670D"/>
    <w:rsid w:val="00A05BDD"/>
    <w:rsid w:val="00BE1EAC"/>
    <w:rsid w:val="00D03DC2"/>
    <w:rsid w:val="00D61D7F"/>
    <w:rsid w:val="00E62227"/>
    <w:rsid w:val="00F05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3D84D2-B532-442A-8CF0-1CD983B20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Addressee">
    <w:name w:val="Addressee"/>
    <w:next w:val="Subheading"/>
    <w:rPr>
      <w:rFonts w:ascii="Proxima Nova" w:hAnsi="Proxima Nova" w:cs="Arial Unicode MS"/>
      <w:color w:val="000000"/>
      <w14:textOutline w14:w="0" w14:cap="flat" w14:cmpd="sng" w14:algn="ctr">
        <w14:noFill/>
        <w14:prstDash w14:val="solid"/>
        <w14:bevel/>
      </w14:textOutline>
    </w:rPr>
  </w:style>
  <w:style w:type="paragraph" w:customStyle="1" w:styleId="Subheading">
    <w:name w:val="Subheading"/>
    <w:next w:val="Body4"/>
    <w:pPr>
      <w:spacing w:line="288" w:lineRule="auto"/>
      <w:outlineLvl w:val="1"/>
    </w:pPr>
    <w:rPr>
      <w:rFonts w:ascii="Proxima Nova Medium" w:hAnsi="Proxima Nova Medium" w:cs="Arial Unicode MS"/>
      <w:caps/>
      <w:color w:val="4A4A4B"/>
      <w:spacing w:val="9"/>
      <w:sz w:val="18"/>
      <w:szCs w:val="18"/>
      <w14:textOutline w14:w="0" w14:cap="flat" w14:cmpd="sng" w14:algn="ctr">
        <w14:noFill/>
        <w14:prstDash w14:val="solid"/>
        <w14:bevel/>
      </w14:textOutline>
    </w:rPr>
  </w:style>
  <w:style w:type="paragraph" w:customStyle="1" w:styleId="Body4">
    <w:name w:val="Body 4"/>
    <w:pPr>
      <w:suppressAutoHyphens/>
      <w:spacing w:after="180"/>
    </w:pPr>
    <w:rPr>
      <w:rFonts w:ascii="Proxima Nova" w:hAnsi="Proxima Nova" w:cs="Arial Unicode MS"/>
      <w:color w:val="000000"/>
      <w14:textOutline w14:w="0" w14:cap="flat" w14:cmpd="sng" w14:algn="ctr">
        <w14:noFill/>
        <w14:prstDash w14:val="solid"/>
        <w14:bevel/>
      </w14:textOutline>
    </w:rPr>
  </w:style>
  <w:style w:type="paragraph" w:customStyle="1" w:styleId="Default">
    <w:name w:val="Default"/>
    <w:pPr>
      <w:spacing w:line="216" w:lineRule="auto"/>
    </w:pPr>
    <w:rPr>
      <w:rFonts w:ascii="Canela Text Regular" w:eastAsia="Canela Text Regular" w:hAnsi="Canela Text Regular" w:cs="Canela Text Regular"/>
      <w:color w:val="000000"/>
      <w:sz w:val="24"/>
      <w:szCs w:val="24"/>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sz w:val="28"/>
      <w:szCs w:val="28"/>
    </w:rPr>
  </w:style>
  <w:style w:type="paragraph" w:customStyle="1" w:styleId="LabelDark">
    <w:name w:val="Label Dark"/>
    <w:pPr>
      <w:keepLines/>
      <w:jc w:val="center"/>
    </w:pPr>
    <w:rPr>
      <w:rFonts w:ascii="Canela Deck Bold" w:eastAsia="Canela Deck Bold" w:hAnsi="Canela Deck Bold" w:cs="Canela Deck Bold"/>
      <w:color w:val="000000"/>
      <w:spacing w:val="-5"/>
      <w:sz w:val="28"/>
      <w:szCs w:val="28"/>
      <w14:textOutline w14:w="0" w14:cap="flat" w14:cmpd="sng" w14:algn="ctr">
        <w14:noFill/>
        <w14:prstDash w14:val="solid"/>
        <w14:bevel/>
      </w14:textOutline>
    </w:rPr>
  </w:style>
  <w:style w:type="numbering" w:customStyle="1" w:styleId="Bullet">
    <w:name w:val="Bullet"/>
    <w:pPr>
      <w:numPr>
        <w:numId w:val="1"/>
      </w:numPr>
    </w:pPr>
  </w:style>
  <w:style w:type="paragraph" w:customStyle="1" w:styleId="TableStyle1">
    <w:name w:val="Table Style 1"/>
    <w:rPr>
      <w:rFonts w:ascii="Proxima Nova" w:eastAsia="Proxima Nova" w:hAnsi="Proxima Nova" w:cs="Proxima Nova"/>
      <w:b/>
      <w:bCs/>
      <w:color w:val="000000"/>
      <w14:textOutline w14:w="0" w14:cap="flat" w14:cmpd="sng" w14:algn="ctr">
        <w14:noFill/>
        <w14:prstDash w14:val="solid"/>
        <w14:bevel/>
      </w14:textOutline>
    </w:rPr>
  </w:style>
  <w:style w:type="paragraph" w:customStyle="1" w:styleId="TableStyle2">
    <w:name w:val="Table Style 2"/>
    <w:rPr>
      <w:rFonts w:ascii="Proxima Nova Medium" w:eastAsia="Proxima Nova Medium" w:hAnsi="Proxima Nova Medium" w:cs="Proxima Nova Medium"/>
      <w:color w:val="444444"/>
      <w14:textOutline w14:w="0" w14:cap="flat" w14:cmpd="sng" w14:algn="ctr">
        <w14:noFill/>
        <w14:prstDash w14:val="solid"/>
        <w14:bevel/>
      </w14:textOutline>
    </w:rPr>
  </w:style>
  <w:style w:type="paragraph" w:customStyle="1" w:styleId="TableStyle4">
    <w:name w:val="Table Style 4"/>
    <w:rPr>
      <w:rFonts w:ascii="Proxima Nova" w:eastAsia="Proxima Nova" w:hAnsi="Proxima Nova" w:cs="Proxima Nova"/>
      <w:b/>
      <w:bCs/>
      <w:color w:val="444444"/>
      <w14:textOutline w14:w="0" w14:cap="flat" w14:cmpd="sng" w14:algn="ctr">
        <w14:noFill/>
        <w14:prstDash w14:val="solid"/>
        <w14:bevel/>
      </w14:textOutline>
    </w:rPr>
  </w:style>
  <w:style w:type="paragraph" w:styleId="BalloonText">
    <w:name w:val="Balloon Text"/>
    <w:basedOn w:val="Normal"/>
    <w:link w:val="BalloonTextChar"/>
    <w:uiPriority w:val="99"/>
    <w:semiHidden/>
    <w:unhideWhenUsed/>
    <w:rsid w:val="00BE1EAC"/>
    <w:rPr>
      <w:rFonts w:ascii="Tahoma" w:hAnsi="Tahoma" w:cs="Tahoma"/>
      <w:sz w:val="16"/>
      <w:szCs w:val="16"/>
    </w:rPr>
  </w:style>
  <w:style w:type="character" w:customStyle="1" w:styleId="BalloonTextChar">
    <w:name w:val="Balloon Text Char"/>
    <w:basedOn w:val="DefaultParagraphFont"/>
    <w:link w:val="BalloonText"/>
    <w:uiPriority w:val="99"/>
    <w:semiHidden/>
    <w:rsid w:val="00BE1EAC"/>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7" Type="http://schemas.openxmlformats.org/officeDocument/2006/relationships/hyperlink" Target="https://en.wikipedia.org/wiki/Business_process_modeling" TargetMode="External"/><Relationship Id="rId71" Type="http://schemas.openxmlformats.org/officeDocument/2006/relationships/image" Target="media/image61.png"/><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footnotes" Target="footnotes.xml"/><Relationship Id="rId61" Type="http://schemas.openxmlformats.org/officeDocument/2006/relationships/image" Target="media/image51.png"/><Relationship Id="rId82" Type="http://schemas.openxmlformats.org/officeDocument/2006/relationships/fontTable" Target="fontTable.xml"/><Relationship Id="rId10" Type="http://schemas.openxmlformats.org/officeDocument/2006/relationships/hyperlink" Target="https://en.wikipedia.org/wiki/Business_Process_Execution_Language"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en.wikipedia.org/wiki/Business_process_management"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hyperlink" Target="https://en.wikipedia.org/wiki/Business_process" TargetMode="Externa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theme/theme1.xml><?xml version="1.0" encoding="utf-8"?>
<a:theme xmlns:a="http://schemas.openxmlformats.org/drawingml/2006/main" name="29_PersonalLetter">
  <a:themeElements>
    <a:clrScheme name="29_PersonalLetter">
      <a:dk1>
        <a:srgbClr val="000000"/>
      </a:dk1>
      <a:lt1>
        <a:srgbClr val="FFFFFF"/>
      </a:lt1>
      <a:dk2>
        <a:srgbClr val="5E5E5E"/>
      </a:dk2>
      <a:lt2>
        <a:srgbClr val="D5D5D5"/>
      </a:lt2>
      <a:accent1>
        <a:srgbClr val="B9CAD3"/>
      </a:accent1>
      <a:accent2>
        <a:srgbClr val="8CBAD7"/>
      </a:accent2>
      <a:accent3>
        <a:srgbClr val="B5AFC4"/>
      </a:accent3>
      <a:accent4>
        <a:srgbClr val="E8A6B1"/>
      </a:accent4>
      <a:accent5>
        <a:srgbClr val="FF8A6E"/>
      </a:accent5>
      <a:accent6>
        <a:srgbClr val="E2CF91"/>
      </a:accent6>
      <a:hlink>
        <a:srgbClr val="0000FF"/>
      </a:hlink>
      <a:folHlink>
        <a:srgbClr val="FF00FF"/>
      </a:folHlink>
    </a:clrScheme>
    <a:fontScheme name="29_PersonalLetter">
      <a:majorFont>
        <a:latin typeface="Canela Deck Bold"/>
        <a:ea typeface="Canela Deck Bold"/>
        <a:cs typeface="Canela Deck Bold"/>
      </a:majorFont>
      <a:minorFont>
        <a:latin typeface="Canela Text Medium"/>
        <a:ea typeface="Canela Text Medium"/>
        <a:cs typeface="Canela Text Medium"/>
      </a:minorFont>
    </a:fontScheme>
    <a:fmtScheme name="29_PersonalLette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15431" rtl="0" fontAlgn="auto" latinLnBrk="0" hangingPunct="0">
          <a:lnSpc>
            <a:spcPct val="100000"/>
          </a:lnSpc>
          <a:spcBef>
            <a:spcPts val="0"/>
          </a:spcBef>
          <a:spcAft>
            <a:spcPts val="0"/>
          </a:spcAft>
          <a:buClrTx/>
          <a:buSzTx/>
          <a:buFontTx/>
          <a:buNone/>
          <a:tabLst/>
          <a:defRPr kumimoji="0" sz="1400" b="0" i="0" u="none" strike="noStrike" cap="none" spc="-28" normalizeH="0" baseline="0">
            <a:ln>
              <a:noFill/>
            </a:ln>
            <a:solidFill>
              <a:srgbClr val="FFFFFF"/>
            </a:solidFill>
            <a:effectLst/>
            <a:uFillTx/>
            <a:latin typeface="+mj-lt"/>
            <a:ea typeface="+mj-ea"/>
            <a:cs typeface="+mj-cs"/>
            <a:sym typeface="Canela Deck Bold"/>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rgbClr val="EF897B"/>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900"/>
          </a:spcBef>
          <a:spcAft>
            <a:spcPts val="0"/>
          </a:spcAft>
          <a:buClrTx/>
          <a:buSzTx/>
          <a:buFontTx/>
          <a:buNone/>
          <a:tabLst/>
          <a:defRPr kumimoji="0" sz="1000" b="0" i="0" u="none" strike="noStrike" cap="none" spc="0" normalizeH="0" baseline="0">
            <a:ln>
              <a:noFill/>
            </a:ln>
            <a:solidFill>
              <a:srgbClr val="000000"/>
            </a:solidFill>
            <a:effectLst/>
            <a:uFillTx/>
            <a:latin typeface="Proxima Nova"/>
            <a:ea typeface="Proxima Nova"/>
            <a:cs typeface="Proxima Nova"/>
            <a:sym typeface="Proxima Nov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20</Pages>
  <Words>2586</Words>
  <Characters>14744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8</cp:revision>
  <dcterms:created xsi:type="dcterms:W3CDTF">2021-09-03T02:32:00Z</dcterms:created>
  <dcterms:modified xsi:type="dcterms:W3CDTF">2022-08-16T14:13:00Z</dcterms:modified>
</cp:coreProperties>
</file>