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2D162" w14:textId="77777777" w:rsidR="009C1D45" w:rsidRDefault="00000000">
      <w:pPr>
        <w:spacing w:before="600" w:after="150"/>
        <w:jc w:val="center"/>
      </w:pPr>
      <w:r>
        <w:rPr>
          <w:b/>
          <w:bCs/>
          <w:color w:val="1F3864"/>
          <w:sz w:val="38"/>
          <w:szCs w:val="38"/>
        </w:rPr>
        <w:t>HANDS-ON EXERCISE</w:t>
      </w:r>
    </w:p>
    <w:p w14:paraId="17875327" w14:textId="77777777" w:rsidR="009C1D45" w:rsidRDefault="00000000">
      <w:pPr>
        <w:spacing w:after="300"/>
        <w:jc w:val="center"/>
      </w:pPr>
      <w:r>
        <w:rPr>
          <w:b/>
          <w:bCs/>
          <w:color w:val="2E8B8B"/>
          <w:sz w:val="25"/>
          <w:szCs w:val="25"/>
        </w:rPr>
        <w:t>Insurance Document Intelligence Pipeline</w:t>
      </w:r>
    </w:p>
    <w:p w14:paraId="3D8DBBA3" w14:textId="77777777" w:rsidR="009C1D45" w:rsidRDefault="00000000">
      <w:pPr>
        <w:spacing w:after="300"/>
        <w:jc w:val="center"/>
      </w:pPr>
      <w:r>
        <w:rPr>
          <w:b/>
          <w:bCs/>
          <w:color w:val="B08D57"/>
          <w:sz w:val="20"/>
          <w:szCs w:val="20"/>
        </w:rPr>
        <w:t>Europe — Batch 4 — Policy Servicing, Renewals &amp; Retention</w:t>
      </w:r>
    </w:p>
    <w:p w14:paraId="01642619" w14:textId="77777777" w:rsidR="009C1D45" w:rsidRDefault="00000000">
      <w:pPr>
        <w:spacing w:after="500"/>
        <w:jc w:val="center"/>
      </w:pPr>
      <w:r>
        <w:rPr>
          <w:i/>
          <w:iCs/>
          <w:color w:val="555555"/>
          <w:sz w:val="20"/>
          <w:szCs w:val="20"/>
        </w:rPr>
        <w:t>Week 4 · Day 3 · Self-Paced Lab, Step by Step · Prepared by Rajesh Pasham</w:t>
      </w:r>
    </w:p>
    <w:p w14:paraId="7A16444D" w14:textId="77777777" w:rsidR="009C1D45" w:rsidRDefault="00000000">
      <w:pPr>
        <w:pStyle w:val="Heading1"/>
        <w:pBdr>
          <w:bottom w:val="single" w:sz="6" w:space="4" w:color="1F3864"/>
        </w:pBdr>
        <w:spacing w:before="420" w:after="200"/>
      </w:pPr>
      <w:r>
        <w:rPr>
          <w:b/>
          <w:bCs/>
          <w:color w:val="1F3864"/>
          <w:sz w:val="30"/>
          <w:szCs w:val="30"/>
        </w:rPr>
        <w:t>Before You Begin</w:t>
      </w:r>
    </w:p>
    <w:p w14:paraId="43473928" w14:textId="77777777" w:rsidR="009C1D45" w:rsidRDefault="00000000">
      <w:pPr>
        <w:spacing w:after="130"/>
      </w:pPr>
      <w:r>
        <w:t xml:space="preserve">This lab builds directly on three things you already have: your Week 1 Policy Servicing, Renewals &amp; Retention Ontology, your Week 2 </w:t>
      </w:r>
      <w:proofErr w:type="spellStart"/>
      <w:r>
        <w:t>ServicingCopilot</w:t>
      </w:r>
      <w:proofErr w:type="spellEnd"/>
      <w:r>
        <w:t xml:space="preserve">, and your Week 3 </w:t>
      </w:r>
      <w:proofErr w:type="spellStart"/>
      <w:r>
        <w:t>RenewalDecisionReasoning</w:t>
      </w:r>
      <w:proofErr w:type="spellEnd"/>
      <w:r>
        <w:t xml:space="preserve"> workflow. Today adds the thing none of them could do: </w:t>
      </w:r>
      <w:proofErr w:type="gramStart"/>
      <w:r>
        <w:t>actually</w:t>
      </w:r>
      <w:proofErr w:type="gramEnd"/>
      <w:r>
        <w:t xml:space="preserve"> read what's inside a servicing document, not just check whether one exists.</w:t>
      </w:r>
    </w:p>
    <w:p w14:paraId="1E688A3A" w14:textId="77777777" w:rsidR="009C1D45" w:rsidRDefault="00000000">
      <w:pPr>
        <w:spacing w:after="130"/>
      </w:pPr>
      <w:r>
        <w:t>Every click in this document uses the exact tool names, field labels, and buttons confirmed against Palantir's own platform walkthroughs — not paraphrased or guessed. Today also introduces one new tool, Pipeline Builder, which you have not used before in this program; every step inside it is explained from first principles.</w:t>
      </w:r>
    </w:p>
    <w:p w14:paraId="2B8B8C9E" w14:textId="77777777" w:rsidR="009C1D45" w:rsidRDefault="00000000">
      <w:pPr>
        <w:pStyle w:val="Heading1"/>
        <w:pBdr>
          <w:bottom w:val="single" w:sz="6" w:space="4" w:color="1F3864"/>
        </w:pBdr>
        <w:spacing w:before="420" w:after="200"/>
      </w:pPr>
      <w:r>
        <w:rPr>
          <w:b/>
          <w:bCs/>
          <w:color w:val="1F3864"/>
          <w:sz w:val="30"/>
          <w:szCs w:val="30"/>
        </w:rPr>
        <w:t>Read This First: Your Sample Documents Are Provided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318D9CC3" w14:textId="77777777">
        <w:tblPrEx>
          <w:tblCellMar>
            <w:top w:w="0" w:type="dxa"/>
            <w:bottom w:w="0" w:type="dxa"/>
          </w:tblCellMar>
        </w:tblPrEx>
        <w:trPr>
          <w:cantSplit/>
        </w:trPr>
        <w:tc>
          <w:tcPr>
            <w:tcW w:w="0" w:type="auto"/>
            <w:tcBorders>
              <w:left w:val="single" w:sz="24" w:space="0" w:color="B08D57"/>
            </w:tcBorders>
            <w:shd w:val="clear" w:color="auto" w:fill="F2F2F2"/>
            <w:tcMar>
              <w:top w:w="140" w:type="dxa"/>
              <w:left w:w="180" w:type="dxa"/>
              <w:bottom w:w="140" w:type="dxa"/>
              <w:right w:w="180" w:type="dxa"/>
            </w:tcMar>
          </w:tcPr>
          <w:p w14:paraId="239E500F" w14:textId="77777777" w:rsidR="009C1D45" w:rsidRDefault="00000000">
            <w:pPr>
              <w:spacing w:after="60"/>
            </w:pPr>
            <w:r>
              <w:rPr>
                <w:b/>
                <w:bCs/>
                <w:color w:val="B08D57"/>
              </w:rPr>
              <w:t>Platform Mechanic</w:t>
            </w:r>
          </w:p>
          <w:p w14:paraId="0B720DF1" w14:textId="77777777" w:rsidR="009C1D45" w:rsidRDefault="00000000">
            <w:r>
              <w:rPr>
                <w:sz w:val="20"/>
                <w:szCs w:val="20"/>
              </w:rPr>
              <w:t>Five real, ready-to-use PDF files are provided alongside this document, built from three actual policies already in your dataset. Part 1 has you confirm them, so Parts 2 onward can focus entirely on the pipeline itself.</w:t>
            </w:r>
          </w:p>
        </w:tc>
      </w:tr>
    </w:tbl>
    <w:p w14:paraId="20C39FE3" w14:textId="77777777" w:rsidR="009C1D45" w:rsidRDefault="009C1D45">
      <w:pPr>
        <w:spacing w:after="160"/>
      </w:pPr>
    </w:p>
    <w:p w14:paraId="0BD9800A" w14:textId="77777777" w:rsidR="009C1D45" w:rsidRDefault="00000000">
      <w:pPr>
        <w:pStyle w:val="Heading1"/>
        <w:pBdr>
          <w:bottom w:val="single" w:sz="6" w:space="4" w:color="1F3864"/>
        </w:pBdr>
        <w:spacing w:before="420" w:after="200"/>
      </w:pPr>
      <w:r>
        <w:rPr>
          <w:b/>
          <w:bCs/>
          <w:color w:val="1F3864"/>
          <w:sz w:val="30"/>
          <w:szCs w:val="30"/>
        </w:rPr>
        <w:t>A Second Thing to Read First: The Pipeline, End to End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9C1D45" w14:paraId="7A613818"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vAlign w:val="center"/>
          </w:tcPr>
          <w:p w14:paraId="3211B86E" w14:textId="77777777" w:rsidR="009C1D45" w:rsidRDefault="00000000">
            <w:r>
              <w:rPr>
                <w:b/>
                <w:bCs/>
                <w:color w:val="FFFFFF"/>
                <w:sz w:val="20"/>
                <w:szCs w:val="20"/>
              </w:rPr>
              <w:t>Stage</w:t>
            </w:r>
          </w:p>
        </w:tc>
        <w:tc>
          <w:tcPr>
            <w:tcW w:w="6450" w:type="dxa"/>
            <w:shd w:val="clear" w:color="auto" w:fill="1F3864"/>
            <w:tcMar>
              <w:top w:w="80" w:type="dxa"/>
              <w:left w:w="100" w:type="dxa"/>
              <w:bottom w:w="80" w:type="dxa"/>
              <w:right w:w="100" w:type="dxa"/>
            </w:tcMar>
            <w:vAlign w:val="center"/>
          </w:tcPr>
          <w:p w14:paraId="6CDD21A9" w14:textId="77777777" w:rsidR="009C1D45" w:rsidRDefault="00000000">
            <w:r>
              <w:rPr>
                <w:b/>
                <w:bCs/>
                <w:color w:val="FFFFFF"/>
                <w:sz w:val="20"/>
                <w:szCs w:val="20"/>
              </w:rPr>
              <w:t>What Happens</w:t>
            </w:r>
          </w:p>
        </w:tc>
      </w:tr>
      <w:tr w:rsidR="009C1D45" w14:paraId="24AEC43B"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7EB1D98A" w14:textId="77777777" w:rsidR="009C1D45" w:rsidRDefault="00000000">
            <w:r>
              <w:rPr>
                <w:color w:val="000000"/>
                <w:sz w:val="20"/>
                <w:szCs w:val="20"/>
              </w:rPr>
              <w:t>Upload (Part 2)</w:t>
            </w:r>
          </w:p>
        </w:tc>
        <w:tc>
          <w:tcPr>
            <w:tcW w:w="6450" w:type="dxa"/>
            <w:shd w:val="clear" w:color="auto" w:fill="F2F2F2"/>
            <w:tcMar>
              <w:top w:w="80" w:type="dxa"/>
              <w:left w:w="100" w:type="dxa"/>
              <w:bottom w:w="80" w:type="dxa"/>
              <w:right w:w="100" w:type="dxa"/>
            </w:tcMar>
            <w:vAlign w:val="center"/>
          </w:tcPr>
          <w:p w14:paraId="07F387D6" w14:textId="77777777" w:rsidR="009C1D45" w:rsidRDefault="00000000">
            <w:r>
              <w:rPr>
                <w:color w:val="000000"/>
                <w:sz w:val="20"/>
                <w:szCs w:val="20"/>
              </w:rPr>
              <w:t>Your sample documents become a media set — a governed, schema-aware file collection, from Day 1</w:t>
            </w:r>
          </w:p>
        </w:tc>
      </w:tr>
      <w:tr w:rsidR="009C1D45" w14:paraId="4EB8EC40"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5FAADAB5" w14:textId="77777777" w:rsidR="009C1D45" w:rsidRDefault="00000000">
            <w:r>
              <w:rPr>
                <w:color w:val="000000"/>
                <w:sz w:val="20"/>
                <w:szCs w:val="20"/>
              </w:rPr>
              <w:t>Extract (Part 3)</w:t>
            </w:r>
          </w:p>
        </w:tc>
        <w:tc>
          <w:tcPr>
            <w:tcW w:w="6450" w:type="dxa"/>
            <w:shd w:val="clear" w:color="auto" w:fill="FFFFFF"/>
            <w:tcMar>
              <w:top w:w="80" w:type="dxa"/>
              <w:left w:w="100" w:type="dxa"/>
              <w:bottom w:w="80" w:type="dxa"/>
              <w:right w:w="100" w:type="dxa"/>
            </w:tcMar>
            <w:vAlign w:val="center"/>
          </w:tcPr>
          <w:p w14:paraId="38953256" w14:textId="77777777" w:rsidR="009C1D45" w:rsidRDefault="00000000">
            <w:r>
              <w:rPr>
                <w:color w:val="000000"/>
                <w:sz w:val="20"/>
                <w:szCs w:val="20"/>
              </w:rPr>
              <w:t>The Extract text from PDF transform reads the content out of each document, followed by three cleanup transforms that turn it into one clean row per page</w:t>
            </w:r>
          </w:p>
        </w:tc>
      </w:tr>
      <w:tr w:rsidR="009C1D45" w14:paraId="2A32C501"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274C3961" w14:textId="77777777" w:rsidR="009C1D45" w:rsidRDefault="00000000">
            <w:r>
              <w:rPr>
                <w:color w:val="000000"/>
                <w:sz w:val="20"/>
                <w:szCs w:val="20"/>
              </w:rPr>
              <w:t>Chunk &amp; Identify (Part 4)</w:t>
            </w:r>
          </w:p>
        </w:tc>
        <w:tc>
          <w:tcPr>
            <w:tcW w:w="6450" w:type="dxa"/>
            <w:shd w:val="clear" w:color="auto" w:fill="F2F2F2"/>
            <w:tcMar>
              <w:top w:w="80" w:type="dxa"/>
              <w:left w:w="100" w:type="dxa"/>
              <w:bottom w:w="80" w:type="dxa"/>
              <w:right w:w="100" w:type="dxa"/>
            </w:tcMar>
            <w:vAlign w:val="center"/>
          </w:tcPr>
          <w:p w14:paraId="324207D2" w14:textId="77777777" w:rsidR="009C1D45" w:rsidRDefault="00000000">
            <w:r>
              <w:rPr>
                <w:color w:val="000000"/>
                <w:sz w:val="20"/>
                <w:szCs w:val="20"/>
              </w:rPr>
              <w:t>Extracted text is split into pieces, and each piece is given a unique, traceable identifier</w:t>
            </w:r>
          </w:p>
        </w:tc>
      </w:tr>
      <w:tr w:rsidR="009C1D45" w14:paraId="0E237408"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78BC764D" w14:textId="77777777" w:rsidR="009C1D45" w:rsidRDefault="00000000">
            <w:r>
              <w:rPr>
                <w:color w:val="000000"/>
                <w:sz w:val="20"/>
                <w:szCs w:val="20"/>
              </w:rPr>
              <w:t>Embed (Part 5)</w:t>
            </w:r>
          </w:p>
        </w:tc>
        <w:tc>
          <w:tcPr>
            <w:tcW w:w="6450" w:type="dxa"/>
            <w:shd w:val="clear" w:color="auto" w:fill="FFFFFF"/>
            <w:tcMar>
              <w:top w:w="80" w:type="dxa"/>
              <w:left w:w="100" w:type="dxa"/>
              <w:bottom w:w="80" w:type="dxa"/>
              <w:right w:w="100" w:type="dxa"/>
            </w:tcMar>
            <w:vAlign w:val="center"/>
          </w:tcPr>
          <w:p w14:paraId="711357FD" w14:textId="77777777" w:rsidR="009C1D45" w:rsidRDefault="00000000">
            <w:r>
              <w:rPr>
                <w:color w:val="000000"/>
                <w:sz w:val="20"/>
                <w:szCs w:val="20"/>
              </w:rPr>
              <w:t>Each chunk is converted into a vector using the Text to embeddings transform</w:t>
            </w:r>
          </w:p>
        </w:tc>
      </w:tr>
      <w:tr w:rsidR="009C1D45" w14:paraId="6E1378D3"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012718C6" w14:textId="77777777" w:rsidR="009C1D45" w:rsidRDefault="00000000">
            <w:r>
              <w:rPr>
                <w:color w:val="000000"/>
                <w:sz w:val="20"/>
                <w:szCs w:val="20"/>
              </w:rPr>
              <w:t>Link (Part 6)</w:t>
            </w:r>
          </w:p>
        </w:tc>
        <w:tc>
          <w:tcPr>
            <w:tcW w:w="6450" w:type="dxa"/>
            <w:shd w:val="clear" w:color="auto" w:fill="F2F2F2"/>
            <w:tcMar>
              <w:top w:w="80" w:type="dxa"/>
              <w:left w:w="100" w:type="dxa"/>
              <w:bottom w:w="80" w:type="dxa"/>
              <w:right w:w="100" w:type="dxa"/>
            </w:tcMar>
            <w:vAlign w:val="center"/>
          </w:tcPr>
          <w:p w14:paraId="53EE0A71" w14:textId="77777777" w:rsidR="009C1D45" w:rsidRDefault="00000000">
            <w:r>
              <w:rPr>
                <w:color w:val="000000"/>
                <w:sz w:val="20"/>
                <w:szCs w:val="20"/>
              </w:rPr>
              <w:t>Each chunk becomes an Ontology object, linked back to its Renewal — the same Link Type discipline from Week 1</w:t>
            </w:r>
          </w:p>
        </w:tc>
      </w:tr>
      <w:tr w:rsidR="009C1D45" w14:paraId="3F86E0FC"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7C0F31E8" w14:textId="77777777" w:rsidR="009C1D45" w:rsidRDefault="00000000">
            <w:r>
              <w:rPr>
                <w:color w:val="000000"/>
                <w:sz w:val="20"/>
                <w:szCs w:val="20"/>
              </w:rPr>
              <w:t>Search &amp; Use (Parts 7–8)</w:t>
            </w:r>
          </w:p>
        </w:tc>
        <w:tc>
          <w:tcPr>
            <w:tcW w:w="6450" w:type="dxa"/>
            <w:shd w:val="clear" w:color="auto" w:fill="FFFFFF"/>
            <w:tcMar>
              <w:top w:w="80" w:type="dxa"/>
              <w:left w:w="100" w:type="dxa"/>
              <w:bottom w:w="80" w:type="dxa"/>
              <w:right w:w="100" w:type="dxa"/>
            </w:tcMar>
            <w:vAlign w:val="center"/>
          </w:tcPr>
          <w:p w14:paraId="6DFA89D7" w14:textId="77777777" w:rsidR="009C1D45" w:rsidRDefault="00000000">
            <w:r>
              <w:rPr>
                <w:color w:val="000000"/>
                <w:sz w:val="20"/>
                <w:szCs w:val="20"/>
              </w:rPr>
              <w:t xml:space="preserve">Your </w:t>
            </w:r>
            <w:proofErr w:type="spellStart"/>
            <w:r>
              <w:rPr>
                <w:color w:val="000000"/>
                <w:sz w:val="20"/>
                <w:szCs w:val="20"/>
              </w:rPr>
              <w:t>ServicingCopilot</w:t>
            </w:r>
            <w:proofErr w:type="spellEnd"/>
            <w:r>
              <w:rPr>
                <w:color w:val="000000"/>
                <w:sz w:val="20"/>
                <w:szCs w:val="20"/>
              </w:rPr>
              <w:t xml:space="preserve"> uses a real Semantic search block to search document content by meaning, not just keywords</w:t>
            </w:r>
          </w:p>
        </w:tc>
      </w:tr>
    </w:tbl>
    <w:p w14:paraId="34720255" w14:textId="77777777" w:rsidR="009C1D45" w:rsidRDefault="009C1D45">
      <w:pPr>
        <w:spacing w:after="160"/>
      </w:pPr>
    </w:p>
    <w:p w14:paraId="14D0481B" w14:textId="77777777" w:rsidR="009C1D45" w:rsidRDefault="00000000">
      <w:pPr>
        <w:spacing w:before="140" w:after="60"/>
      </w:pPr>
      <w:r>
        <w:rPr>
          <w:b/>
          <w:bCs/>
          <w:color w:val="333333"/>
        </w:rPr>
        <w:t>How Long This Takes</w:t>
      </w:r>
    </w:p>
    <w:p w14:paraId="156AE364" w14:textId="77777777" w:rsidR="009C1D45" w:rsidRDefault="00000000">
      <w:pPr>
        <w:spacing w:after="130"/>
      </w:pPr>
      <w:r>
        <w:t>Budget 4–5 hours. This is the first lab to use Pipeline Builder, in addition to the Ontology Manager, AIP Logic, and Object Explorer skills from Weeks 1–3.</w:t>
      </w:r>
    </w:p>
    <w:p w14:paraId="40A233EB" w14:textId="77777777" w:rsidR="009C1D45" w:rsidRDefault="00000000">
      <w:pPr>
        <w:spacing w:before="140" w:after="60"/>
      </w:pPr>
      <w:r>
        <w:rPr>
          <w:b/>
          <w:bCs/>
          <w:color w:val="333333"/>
        </w:rPr>
        <w:lastRenderedPageBreak/>
        <w:t>What You Need Before Starting</w:t>
      </w:r>
    </w:p>
    <w:p w14:paraId="29AE87E1" w14:textId="77777777" w:rsidR="009C1D45" w:rsidRDefault="00000000">
      <w:pPr>
        <w:pStyle w:val="ListParagraph"/>
        <w:numPr>
          <w:ilvl w:val="0"/>
          <w:numId w:val="2"/>
        </w:numPr>
        <w:spacing w:after="60"/>
      </w:pPr>
      <w:r>
        <w:t>Your individual Palantir Developer Tier account, already signed in</w:t>
      </w:r>
    </w:p>
    <w:p w14:paraId="279F7D7C" w14:textId="77777777" w:rsidR="009C1D45" w:rsidRDefault="00000000">
      <w:pPr>
        <w:pStyle w:val="ListParagraph"/>
        <w:numPr>
          <w:ilvl w:val="0"/>
          <w:numId w:val="2"/>
        </w:numPr>
        <w:spacing w:after="60"/>
      </w:pPr>
      <w:r>
        <w:t>Your Week 1 Policy Servicing, Renewals &amp; Retention Ontology, including the Renewal and Service Request object types</w:t>
      </w:r>
    </w:p>
    <w:p w14:paraId="2C9DC11C" w14:textId="77777777" w:rsidR="009C1D45" w:rsidRDefault="00000000">
      <w:pPr>
        <w:pStyle w:val="ListParagraph"/>
        <w:numPr>
          <w:ilvl w:val="0"/>
          <w:numId w:val="2"/>
        </w:numPr>
        <w:spacing w:after="60"/>
      </w:pPr>
      <w:r>
        <w:t xml:space="preserve">Your Week 2 </w:t>
      </w:r>
      <w:proofErr w:type="spellStart"/>
      <w:r>
        <w:t>ServicingCopilot</w:t>
      </w:r>
      <w:proofErr w:type="spellEnd"/>
      <w:r>
        <w:t xml:space="preserve"> function, published and working</w:t>
      </w:r>
    </w:p>
    <w:p w14:paraId="3B061874" w14:textId="77777777" w:rsidR="009C1D45" w:rsidRDefault="00000000">
      <w:pPr>
        <w:pStyle w:val="ListParagraph"/>
        <w:numPr>
          <w:ilvl w:val="0"/>
          <w:numId w:val="2"/>
        </w:numPr>
        <w:spacing w:after="60"/>
      </w:pPr>
      <w:r>
        <w:t xml:space="preserve">The five </w:t>
      </w:r>
      <w:proofErr w:type="gramStart"/>
      <w:r>
        <w:t>provided sample PDF files</w:t>
      </w:r>
      <w:proofErr w:type="gramEnd"/>
      <w:r>
        <w:t>, attached alongside this document</w:t>
      </w:r>
    </w:p>
    <w:p w14:paraId="73E4E657" w14:textId="77777777" w:rsidR="009C1D45" w:rsidRDefault="00000000">
      <w:pPr>
        <w:spacing w:before="140" w:after="60"/>
      </w:pPr>
      <w:r>
        <w:rPr>
          <w:b/>
          <w:bCs/>
          <w:color w:val="333333"/>
        </w:rPr>
        <w:t>Getting Unstuck Without the Trainer</w:t>
      </w:r>
    </w:p>
    <w:p w14:paraId="2F658D65" w14:textId="77777777" w:rsidR="009C1D45" w:rsidRDefault="00000000">
      <w:pPr>
        <w:pStyle w:val="ListParagraph"/>
        <w:numPr>
          <w:ilvl w:val="0"/>
          <w:numId w:val="2"/>
        </w:numPr>
        <w:spacing w:after="60"/>
      </w:pPr>
      <w:r>
        <w:t>Re-read the relevant step first — most issues are a missed sub-step, not a platform problem</w:t>
      </w:r>
    </w:p>
    <w:p w14:paraId="65EE23D8" w14:textId="77777777" w:rsidR="009C1D45" w:rsidRDefault="00000000">
      <w:pPr>
        <w:pStyle w:val="ListParagraph"/>
        <w:numPr>
          <w:ilvl w:val="0"/>
          <w:numId w:val="2"/>
        </w:numPr>
        <w:spacing w:after="60"/>
      </w:pPr>
      <w:r>
        <w:t>Check the Troubleshooting table at the end of this document for the specific symptom you're seeing</w:t>
      </w:r>
    </w:p>
    <w:p w14:paraId="7BE21298" w14:textId="77777777" w:rsidR="009C1D45" w:rsidRDefault="00000000">
      <w:pPr>
        <w:pStyle w:val="ListParagraph"/>
        <w:numPr>
          <w:ilvl w:val="0"/>
          <w:numId w:val="2"/>
        </w:numPr>
        <w:spacing w:after="60"/>
      </w:pPr>
      <w:proofErr w:type="gramStart"/>
      <w:r>
        <w:t>Search</w:t>
      </w:r>
      <w:proofErr w:type="gramEnd"/>
      <w:r>
        <w:t xml:space="preserve"> the exact error message in the Palantir Developer Community (community.palantir.com)</w:t>
      </w:r>
    </w:p>
    <w:p w14:paraId="2AF05E76" w14:textId="77777777" w:rsidR="009C1D45" w:rsidRDefault="00000000">
      <w:pPr>
        <w:pStyle w:val="ListParagraph"/>
        <w:numPr>
          <w:ilvl w:val="0"/>
          <w:numId w:val="2"/>
        </w:numPr>
        <w:spacing w:after="60"/>
      </w:pPr>
      <w:r>
        <w:t>Note the blocker in your validation checklist and bring it to Day 4</w:t>
      </w:r>
    </w:p>
    <w:p w14:paraId="6264977A" w14:textId="77777777" w:rsidR="009C1D45" w:rsidRDefault="00000000">
      <w:pPr>
        <w:pStyle w:val="Heading1"/>
        <w:pBdr>
          <w:bottom w:val="single" w:sz="6" w:space="4" w:color="1F3864"/>
        </w:pBdr>
        <w:spacing w:before="420" w:after="200"/>
      </w:pPr>
      <w:r>
        <w:rPr>
          <w:b/>
          <w:bCs/>
          <w:color w:val="1F3864"/>
          <w:sz w:val="30"/>
          <w:szCs w:val="30"/>
        </w:rPr>
        <w:t>Lab Outcome</w:t>
      </w:r>
    </w:p>
    <w:p w14:paraId="48140F84" w14:textId="77777777" w:rsidR="009C1D45" w:rsidRDefault="00000000">
      <w:pPr>
        <w:spacing w:after="130"/>
      </w:pPr>
      <w:r>
        <w:t xml:space="preserve">By the end of this lab, you will have a working document intelligence pipeline: a media set of real servicing documents, extracted and chunked text, embedded chunks linked back to their </w:t>
      </w:r>
      <w:proofErr w:type="gramStart"/>
      <w:r>
        <w:t>Renewal</w:t>
      </w:r>
      <w:proofErr w:type="gramEnd"/>
      <w:r>
        <w:t xml:space="preserve"> objects, and a </w:t>
      </w:r>
      <w:proofErr w:type="spellStart"/>
      <w:r>
        <w:t>ServicingCopilot</w:t>
      </w:r>
      <w:proofErr w:type="spellEnd"/>
      <w:r>
        <w:t xml:space="preserve"> that uses a real semantic search step to ground its answers in the actual content of those documents — not just their existence.</w:t>
      </w:r>
    </w:p>
    <w:p w14:paraId="44A41FE2" w14:textId="77777777" w:rsidR="009C1D45" w:rsidRDefault="00000000">
      <w:pPr>
        <w:pStyle w:val="Heading1"/>
        <w:pBdr>
          <w:bottom w:val="single" w:sz="6" w:space="4" w:color="1F3864"/>
        </w:pBdr>
        <w:spacing w:before="420" w:after="200"/>
      </w:pPr>
      <w:r>
        <w:rPr>
          <w:b/>
          <w:bCs/>
          <w:color w:val="1F3864"/>
          <w:sz w:val="30"/>
          <w:szCs w:val="30"/>
        </w:rPr>
        <w:t>Orienting Yourself: Four Screens Today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9C1D45" w14:paraId="6D0F9992"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6767EE47" w14:textId="77777777" w:rsidR="009C1D45" w:rsidRDefault="00000000">
            <w:r>
              <w:rPr>
                <w:b/>
                <w:bCs/>
                <w:color w:val="FFFFFF"/>
                <w:sz w:val="20"/>
                <w:szCs w:val="20"/>
              </w:rPr>
              <w:t>Screen</w:t>
            </w:r>
          </w:p>
        </w:tc>
        <w:tc>
          <w:tcPr>
            <w:tcW w:w="6750" w:type="dxa"/>
            <w:shd w:val="clear" w:color="auto" w:fill="1F3864"/>
            <w:tcMar>
              <w:top w:w="80" w:type="dxa"/>
              <w:left w:w="100" w:type="dxa"/>
              <w:bottom w:w="80" w:type="dxa"/>
              <w:right w:w="100" w:type="dxa"/>
            </w:tcMar>
            <w:vAlign w:val="center"/>
          </w:tcPr>
          <w:p w14:paraId="192CF715" w14:textId="77777777" w:rsidR="009C1D45" w:rsidRDefault="00000000">
            <w:r>
              <w:rPr>
                <w:b/>
                <w:bCs/>
                <w:color w:val="FFFFFF"/>
                <w:sz w:val="20"/>
                <w:szCs w:val="20"/>
              </w:rPr>
              <w:t>What It's For</w:t>
            </w:r>
          </w:p>
        </w:tc>
      </w:tr>
      <w:tr w:rsidR="009C1D45" w14:paraId="6A36F6CC"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A83780B" w14:textId="77777777" w:rsidR="009C1D45" w:rsidRDefault="00000000">
            <w:r>
              <w:rPr>
                <w:color w:val="000000"/>
                <w:sz w:val="20"/>
                <w:szCs w:val="20"/>
              </w:rPr>
              <w:t>Ontology Manager</w:t>
            </w:r>
          </w:p>
        </w:tc>
        <w:tc>
          <w:tcPr>
            <w:tcW w:w="6750" w:type="dxa"/>
            <w:shd w:val="clear" w:color="auto" w:fill="F2F2F2"/>
            <w:tcMar>
              <w:top w:w="80" w:type="dxa"/>
              <w:left w:w="100" w:type="dxa"/>
              <w:bottom w:w="80" w:type="dxa"/>
              <w:right w:w="100" w:type="dxa"/>
            </w:tcMar>
            <w:vAlign w:val="center"/>
          </w:tcPr>
          <w:p w14:paraId="70A0F72A" w14:textId="77777777" w:rsidR="009C1D45" w:rsidRDefault="00000000">
            <w:r>
              <w:rPr>
                <w:color w:val="000000"/>
                <w:sz w:val="20"/>
                <w:szCs w:val="20"/>
              </w:rPr>
              <w:t>Where you'll create the new Renewal Document Chunk object type and its Link Type back to Renewal. Part 6 happens here.</w:t>
            </w:r>
          </w:p>
        </w:tc>
      </w:tr>
      <w:tr w:rsidR="009C1D45" w14:paraId="6CCDE54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9A6E9B7" w14:textId="77777777" w:rsidR="009C1D45" w:rsidRDefault="00000000">
            <w:r>
              <w:rPr>
                <w:color w:val="000000"/>
                <w:sz w:val="20"/>
                <w:szCs w:val="20"/>
              </w:rPr>
              <w:t>A Foundry Project Folder</w:t>
            </w:r>
          </w:p>
        </w:tc>
        <w:tc>
          <w:tcPr>
            <w:tcW w:w="6750" w:type="dxa"/>
            <w:shd w:val="clear" w:color="auto" w:fill="FFFFFF"/>
            <w:tcMar>
              <w:top w:w="80" w:type="dxa"/>
              <w:left w:w="100" w:type="dxa"/>
              <w:bottom w:w="80" w:type="dxa"/>
              <w:right w:w="100" w:type="dxa"/>
            </w:tcMar>
            <w:vAlign w:val="center"/>
          </w:tcPr>
          <w:p w14:paraId="73610A1D" w14:textId="77777777" w:rsidR="009C1D45" w:rsidRDefault="00000000">
            <w:r>
              <w:rPr>
                <w:color w:val="000000"/>
                <w:sz w:val="20"/>
                <w:szCs w:val="20"/>
              </w:rPr>
              <w:t>Where you create your media set directly, by uploading files. Parts 1–2 happen here.</w:t>
            </w:r>
          </w:p>
        </w:tc>
      </w:tr>
      <w:tr w:rsidR="009C1D45" w14:paraId="26E57910"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1E2DB65" w14:textId="77777777" w:rsidR="009C1D45" w:rsidRDefault="00000000">
            <w:r>
              <w:rPr>
                <w:color w:val="000000"/>
                <w:sz w:val="20"/>
                <w:szCs w:val="20"/>
              </w:rPr>
              <w:t>Pipeline Builder</w:t>
            </w:r>
          </w:p>
        </w:tc>
        <w:tc>
          <w:tcPr>
            <w:tcW w:w="6750" w:type="dxa"/>
            <w:shd w:val="clear" w:color="auto" w:fill="F2F2F2"/>
            <w:tcMar>
              <w:top w:w="80" w:type="dxa"/>
              <w:left w:w="100" w:type="dxa"/>
              <w:bottom w:w="80" w:type="dxa"/>
              <w:right w:w="100" w:type="dxa"/>
            </w:tcMar>
            <w:vAlign w:val="center"/>
          </w:tcPr>
          <w:p w14:paraId="6707877B" w14:textId="77777777" w:rsidR="009C1D45" w:rsidRDefault="00000000">
            <w:r>
              <w:rPr>
                <w:color w:val="000000"/>
                <w:sz w:val="20"/>
                <w:szCs w:val="20"/>
              </w:rPr>
              <w:t>New today. Where you extract text, chunk it, and generate embeddings, all as connected transform blocks. Parts 3–5 happen here.</w:t>
            </w:r>
          </w:p>
        </w:tc>
      </w:tr>
      <w:tr w:rsidR="009C1D45" w14:paraId="55B382C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C622C8F" w14:textId="77777777" w:rsidR="009C1D45" w:rsidRDefault="00000000">
            <w:r>
              <w:rPr>
                <w:color w:val="000000"/>
                <w:sz w:val="20"/>
                <w:szCs w:val="20"/>
              </w:rPr>
              <w:t>AIP Logic</w:t>
            </w:r>
          </w:p>
        </w:tc>
        <w:tc>
          <w:tcPr>
            <w:tcW w:w="6750" w:type="dxa"/>
            <w:shd w:val="clear" w:color="auto" w:fill="FFFFFF"/>
            <w:tcMar>
              <w:top w:w="80" w:type="dxa"/>
              <w:left w:w="100" w:type="dxa"/>
              <w:bottom w:w="80" w:type="dxa"/>
              <w:right w:w="100" w:type="dxa"/>
            </w:tcMar>
            <w:vAlign w:val="center"/>
          </w:tcPr>
          <w:p w14:paraId="6D544A4E" w14:textId="77777777" w:rsidR="009C1D45" w:rsidRDefault="00000000">
            <w:r>
              <w:rPr>
                <w:color w:val="000000"/>
                <w:sz w:val="20"/>
                <w:szCs w:val="20"/>
              </w:rPr>
              <w:t xml:space="preserve">Where you extend your </w:t>
            </w:r>
            <w:proofErr w:type="spellStart"/>
            <w:r>
              <w:rPr>
                <w:color w:val="000000"/>
                <w:sz w:val="20"/>
                <w:szCs w:val="20"/>
              </w:rPr>
              <w:t>ServicingCopilot</w:t>
            </w:r>
            <w:proofErr w:type="spellEnd"/>
            <w:r>
              <w:rPr>
                <w:color w:val="000000"/>
                <w:sz w:val="20"/>
                <w:szCs w:val="20"/>
              </w:rPr>
              <w:t xml:space="preserve"> with a real semantic search step. Parts 7–9 happen here.</w:t>
            </w:r>
          </w:p>
        </w:tc>
      </w:tr>
    </w:tbl>
    <w:p w14:paraId="62ADE509" w14:textId="77777777" w:rsidR="009C1D45" w:rsidRDefault="009C1D45">
      <w:pPr>
        <w:spacing w:after="160"/>
      </w:pPr>
    </w:p>
    <w:p w14:paraId="4438800F" w14:textId="77777777" w:rsidR="009C1D45" w:rsidRDefault="00000000">
      <w:pPr>
        <w:pStyle w:val="Heading1"/>
        <w:pBdr>
          <w:bottom w:val="single" w:sz="6" w:space="4" w:color="1F3864"/>
        </w:pBdr>
        <w:spacing w:before="420" w:after="200"/>
      </w:pPr>
      <w:r>
        <w:rPr>
          <w:b/>
          <w:bCs/>
          <w:color w:val="1F3864"/>
          <w:sz w:val="30"/>
          <w:szCs w:val="30"/>
        </w:rPr>
        <w:t>Lab Roadmap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C1D45" w14:paraId="5AC1EBC7"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4695879B" w14:textId="77777777" w:rsidR="009C1D45" w:rsidRDefault="00000000">
            <w:r>
              <w:rPr>
                <w:b/>
                <w:bCs/>
                <w:color w:val="FFFFFF"/>
                <w:sz w:val="20"/>
                <w:szCs w:val="20"/>
              </w:rPr>
              <w:t>Part</w:t>
            </w:r>
          </w:p>
        </w:tc>
        <w:tc>
          <w:tcPr>
            <w:tcW w:w="8650" w:type="dxa"/>
            <w:shd w:val="clear" w:color="auto" w:fill="1F3864"/>
            <w:tcMar>
              <w:top w:w="80" w:type="dxa"/>
              <w:left w:w="100" w:type="dxa"/>
              <w:bottom w:w="80" w:type="dxa"/>
              <w:right w:w="100" w:type="dxa"/>
            </w:tcMar>
            <w:vAlign w:val="center"/>
          </w:tcPr>
          <w:p w14:paraId="71801C13" w14:textId="77777777" w:rsidR="009C1D45" w:rsidRDefault="00000000">
            <w:r>
              <w:rPr>
                <w:b/>
                <w:bCs/>
                <w:color w:val="FFFFFF"/>
                <w:sz w:val="20"/>
                <w:szCs w:val="20"/>
              </w:rPr>
              <w:t>Task</w:t>
            </w:r>
          </w:p>
        </w:tc>
      </w:tr>
      <w:tr w:rsidR="009C1D45" w14:paraId="3CB9F27C"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C7F1A44" w14:textId="77777777" w:rsidR="009C1D45" w:rsidRDefault="00000000">
            <w:r>
              <w:rPr>
                <w:color w:val="000000"/>
                <w:sz w:val="20"/>
                <w:szCs w:val="20"/>
              </w:rPr>
              <w:t>1</w:t>
            </w:r>
          </w:p>
        </w:tc>
        <w:tc>
          <w:tcPr>
            <w:tcW w:w="8650" w:type="dxa"/>
            <w:shd w:val="clear" w:color="auto" w:fill="F2F2F2"/>
            <w:tcMar>
              <w:top w:w="80" w:type="dxa"/>
              <w:left w:w="100" w:type="dxa"/>
              <w:bottom w:w="80" w:type="dxa"/>
              <w:right w:w="100" w:type="dxa"/>
            </w:tcMar>
            <w:vAlign w:val="center"/>
          </w:tcPr>
          <w:p w14:paraId="131F8EE7" w14:textId="77777777" w:rsidR="009C1D45" w:rsidRDefault="00000000">
            <w:r>
              <w:rPr>
                <w:color w:val="000000"/>
                <w:sz w:val="20"/>
                <w:szCs w:val="20"/>
              </w:rPr>
              <w:t>Confirm your sample servicing documents</w:t>
            </w:r>
          </w:p>
        </w:tc>
      </w:tr>
      <w:tr w:rsidR="009C1D45" w14:paraId="1EF30696"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44984C39" w14:textId="77777777" w:rsidR="009C1D45" w:rsidRDefault="00000000">
            <w:r>
              <w:rPr>
                <w:color w:val="000000"/>
                <w:sz w:val="20"/>
                <w:szCs w:val="20"/>
              </w:rPr>
              <w:t>2</w:t>
            </w:r>
          </w:p>
        </w:tc>
        <w:tc>
          <w:tcPr>
            <w:tcW w:w="8650" w:type="dxa"/>
            <w:shd w:val="clear" w:color="auto" w:fill="FFFFFF"/>
            <w:tcMar>
              <w:top w:w="80" w:type="dxa"/>
              <w:left w:w="100" w:type="dxa"/>
              <w:bottom w:w="80" w:type="dxa"/>
              <w:right w:w="100" w:type="dxa"/>
            </w:tcMar>
            <w:vAlign w:val="center"/>
          </w:tcPr>
          <w:p w14:paraId="21B103FF" w14:textId="77777777" w:rsidR="009C1D45" w:rsidRDefault="00000000">
            <w:r>
              <w:rPr>
                <w:color w:val="000000"/>
                <w:sz w:val="20"/>
                <w:szCs w:val="20"/>
              </w:rPr>
              <w:t>Upload your documents as a media set</w:t>
            </w:r>
          </w:p>
        </w:tc>
      </w:tr>
      <w:tr w:rsidR="009C1D45" w14:paraId="0174C81F"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6C505DC4" w14:textId="77777777" w:rsidR="009C1D45" w:rsidRDefault="00000000">
            <w:r>
              <w:rPr>
                <w:color w:val="000000"/>
                <w:sz w:val="20"/>
                <w:szCs w:val="20"/>
              </w:rPr>
              <w:t>3</w:t>
            </w:r>
          </w:p>
        </w:tc>
        <w:tc>
          <w:tcPr>
            <w:tcW w:w="8650" w:type="dxa"/>
            <w:shd w:val="clear" w:color="auto" w:fill="F2F2F2"/>
            <w:tcMar>
              <w:top w:w="80" w:type="dxa"/>
              <w:left w:w="100" w:type="dxa"/>
              <w:bottom w:w="80" w:type="dxa"/>
              <w:right w:w="100" w:type="dxa"/>
            </w:tcMar>
            <w:vAlign w:val="center"/>
          </w:tcPr>
          <w:p w14:paraId="622A07A9" w14:textId="77777777" w:rsidR="009C1D45" w:rsidRDefault="00000000">
            <w:r>
              <w:rPr>
                <w:color w:val="000000"/>
                <w:sz w:val="20"/>
                <w:szCs w:val="20"/>
              </w:rPr>
              <w:t>Extract text from your documents</w:t>
            </w:r>
          </w:p>
        </w:tc>
      </w:tr>
      <w:tr w:rsidR="009C1D45" w14:paraId="720A2B5F"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82E0C0C" w14:textId="77777777" w:rsidR="009C1D45" w:rsidRDefault="00000000">
            <w:r>
              <w:rPr>
                <w:color w:val="000000"/>
                <w:sz w:val="20"/>
                <w:szCs w:val="20"/>
              </w:rPr>
              <w:t>4</w:t>
            </w:r>
          </w:p>
        </w:tc>
        <w:tc>
          <w:tcPr>
            <w:tcW w:w="8650" w:type="dxa"/>
            <w:shd w:val="clear" w:color="auto" w:fill="FFFFFF"/>
            <w:tcMar>
              <w:top w:w="80" w:type="dxa"/>
              <w:left w:w="100" w:type="dxa"/>
              <w:bottom w:w="80" w:type="dxa"/>
              <w:right w:w="100" w:type="dxa"/>
            </w:tcMar>
            <w:vAlign w:val="center"/>
          </w:tcPr>
          <w:p w14:paraId="199130CF" w14:textId="77777777" w:rsidR="009C1D45" w:rsidRDefault="00000000">
            <w:r>
              <w:rPr>
                <w:color w:val="000000"/>
                <w:sz w:val="20"/>
                <w:szCs w:val="20"/>
              </w:rPr>
              <w:t>Chunk the extracted text and build a chunk identifier</w:t>
            </w:r>
          </w:p>
        </w:tc>
      </w:tr>
      <w:tr w:rsidR="009C1D45" w14:paraId="197F3606"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B2EC1DE" w14:textId="77777777" w:rsidR="009C1D45" w:rsidRDefault="00000000">
            <w:r>
              <w:rPr>
                <w:color w:val="000000"/>
                <w:sz w:val="20"/>
                <w:szCs w:val="20"/>
              </w:rPr>
              <w:t>5</w:t>
            </w:r>
          </w:p>
        </w:tc>
        <w:tc>
          <w:tcPr>
            <w:tcW w:w="8650" w:type="dxa"/>
            <w:shd w:val="clear" w:color="auto" w:fill="F2F2F2"/>
            <w:tcMar>
              <w:top w:w="80" w:type="dxa"/>
              <w:left w:w="100" w:type="dxa"/>
              <w:bottom w:w="80" w:type="dxa"/>
              <w:right w:w="100" w:type="dxa"/>
            </w:tcMar>
            <w:vAlign w:val="center"/>
          </w:tcPr>
          <w:p w14:paraId="1BD019EC" w14:textId="77777777" w:rsidR="009C1D45" w:rsidRDefault="00000000">
            <w:r>
              <w:rPr>
                <w:color w:val="000000"/>
                <w:sz w:val="20"/>
                <w:szCs w:val="20"/>
              </w:rPr>
              <w:t>Generate embeddings for each chunk and publish the output</w:t>
            </w:r>
          </w:p>
        </w:tc>
      </w:tr>
      <w:tr w:rsidR="009C1D45" w14:paraId="69EB4570"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40483C00" w14:textId="77777777" w:rsidR="009C1D45" w:rsidRDefault="00000000">
            <w:r>
              <w:rPr>
                <w:color w:val="000000"/>
                <w:sz w:val="20"/>
                <w:szCs w:val="20"/>
              </w:rPr>
              <w:t>6</w:t>
            </w:r>
          </w:p>
        </w:tc>
        <w:tc>
          <w:tcPr>
            <w:tcW w:w="8650" w:type="dxa"/>
            <w:shd w:val="clear" w:color="auto" w:fill="FFFFFF"/>
            <w:tcMar>
              <w:top w:w="80" w:type="dxa"/>
              <w:left w:w="100" w:type="dxa"/>
              <w:bottom w:w="80" w:type="dxa"/>
              <w:right w:w="100" w:type="dxa"/>
            </w:tcMar>
            <w:vAlign w:val="center"/>
          </w:tcPr>
          <w:p w14:paraId="2E32B234" w14:textId="77777777" w:rsidR="009C1D45" w:rsidRDefault="00000000">
            <w:r>
              <w:rPr>
                <w:color w:val="000000"/>
                <w:sz w:val="20"/>
                <w:szCs w:val="20"/>
              </w:rPr>
              <w:t>Create your Renewal Document Chunk object type and link it to Renewal</w:t>
            </w:r>
          </w:p>
        </w:tc>
      </w:tr>
      <w:tr w:rsidR="009C1D45" w14:paraId="4C72041D"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1D3BDA5" w14:textId="77777777" w:rsidR="009C1D45" w:rsidRDefault="00000000">
            <w:r>
              <w:rPr>
                <w:color w:val="000000"/>
                <w:sz w:val="20"/>
                <w:szCs w:val="20"/>
              </w:rPr>
              <w:t>7</w:t>
            </w:r>
          </w:p>
        </w:tc>
        <w:tc>
          <w:tcPr>
            <w:tcW w:w="8650" w:type="dxa"/>
            <w:shd w:val="clear" w:color="auto" w:fill="F2F2F2"/>
            <w:tcMar>
              <w:top w:w="80" w:type="dxa"/>
              <w:left w:w="100" w:type="dxa"/>
              <w:bottom w:w="80" w:type="dxa"/>
              <w:right w:w="100" w:type="dxa"/>
            </w:tcMar>
            <w:vAlign w:val="center"/>
          </w:tcPr>
          <w:p w14:paraId="331F2242" w14:textId="77777777" w:rsidR="009C1D45" w:rsidRDefault="00000000">
            <w:proofErr w:type="gramStart"/>
            <w:r>
              <w:rPr>
                <w:color w:val="000000"/>
                <w:sz w:val="20"/>
                <w:szCs w:val="20"/>
              </w:rPr>
              <w:t>Search</w:t>
            </w:r>
            <w:proofErr w:type="gramEnd"/>
            <w:r>
              <w:rPr>
                <w:color w:val="000000"/>
                <w:sz w:val="20"/>
                <w:szCs w:val="20"/>
              </w:rPr>
              <w:t xml:space="preserve"> your chunks by content</w:t>
            </w:r>
          </w:p>
        </w:tc>
      </w:tr>
      <w:tr w:rsidR="009C1D45" w14:paraId="3F5091CA"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4D14979D" w14:textId="77777777" w:rsidR="009C1D45" w:rsidRDefault="00000000">
            <w:r>
              <w:rPr>
                <w:color w:val="000000"/>
                <w:sz w:val="20"/>
                <w:szCs w:val="20"/>
              </w:rPr>
              <w:t>8</w:t>
            </w:r>
          </w:p>
        </w:tc>
        <w:tc>
          <w:tcPr>
            <w:tcW w:w="8650" w:type="dxa"/>
            <w:shd w:val="clear" w:color="auto" w:fill="FFFFFF"/>
            <w:tcMar>
              <w:top w:w="80" w:type="dxa"/>
              <w:left w:w="100" w:type="dxa"/>
              <w:bottom w:w="80" w:type="dxa"/>
              <w:right w:w="100" w:type="dxa"/>
            </w:tcMar>
            <w:vAlign w:val="center"/>
          </w:tcPr>
          <w:p w14:paraId="2A093C07" w14:textId="77777777" w:rsidR="009C1D45" w:rsidRDefault="00000000">
            <w:r>
              <w:rPr>
                <w:color w:val="000000"/>
                <w:sz w:val="20"/>
                <w:szCs w:val="20"/>
              </w:rPr>
              <w:t xml:space="preserve">Add a semantic search step to your </w:t>
            </w:r>
            <w:proofErr w:type="spellStart"/>
            <w:r>
              <w:rPr>
                <w:color w:val="000000"/>
                <w:sz w:val="20"/>
                <w:szCs w:val="20"/>
              </w:rPr>
              <w:t>ServicingCopilot</w:t>
            </w:r>
            <w:proofErr w:type="spellEnd"/>
          </w:p>
        </w:tc>
      </w:tr>
      <w:tr w:rsidR="009C1D45" w14:paraId="2236FF50"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10F5C389" w14:textId="77777777" w:rsidR="009C1D45" w:rsidRDefault="00000000">
            <w:r>
              <w:rPr>
                <w:color w:val="000000"/>
                <w:sz w:val="20"/>
                <w:szCs w:val="20"/>
              </w:rPr>
              <w:lastRenderedPageBreak/>
              <w:t>9</w:t>
            </w:r>
          </w:p>
        </w:tc>
        <w:tc>
          <w:tcPr>
            <w:tcW w:w="8650" w:type="dxa"/>
            <w:shd w:val="clear" w:color="auto" w:fill="F2F2F2"/>
            <w:tcMar>
              <w:top w:w="80" w:type="dxa"/>
              <w:left w:w="100" w:type="dxa"/>
              <w:bottom w:w="80" w:type="dxa"/>
              <w:right w:w="100" w:type="dxa"/>
            </w:tcMar>
            <w:vAlign w:val="center"/>
          </w:tcPr>
          <w:p w14:paraId="3F5B0762" w14:textId="77777777" w:rsidR="009C1D45" w:rsidRDefault="00000000">
            <w:r>
              <w:rPr>
                <w:color w:val="000000"/>
                <w:sz w:val="20"/>
                <w:szCs w:val="20"/>
              </w:rPr>
              <w:t>Test and verify end to end</w:t>
            </w:r>
          </w:p>
        </w:tc>
      </w:tr>
      <w:tr w:rsidR="009C1D45" w14:paraId="0C4B90A1"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32ED6932" w14:textId="77777777" w:rsidR="009C1D45" w:rsidRDefault="00000000">
            <w:r>
              <w:rPr>
                <w:color w:val="000000"/>
                <w:sz w:val="20"/>
                <w:szCs w:val="20"/>
              </w:rPr>
              <w:t>10</w:t>
            </w:r>
          </w:p>
        </w:tc>
        <w:tc>
          <w:tcPr>
            <w:tcW w:w="8650" w:type="dxa"/>
            <w:shd w:val="clear" w:color="auto" w:fill="FFFFFF"/>
            <w:tcMar>
              <w:top w:w="80" w:type="dxa"/>
              <w:left w:w="100" w:type="dxa"/>
              <w:bottom w:w="80" w:type="dxa"/>
              <w:right w:w="100" w:type="dxa"/>
            </w:tcMar>
            <w:vAlign w:val="center"/>
          </w:tcPr>
          <w:p w14:paraId="58E9616E" w14:textId="77777777" w:rsidR="009C1D45" w:rsidRDefault="00000000">
            <w:r>
              <w:rPr>
                <w:color w:val="000000"/>
                <w:sz w:val="20"/>
                <w:szCs w:val="20"/>
              </w:rPr>
              <w:t>Create an evaluation suite and publish</w:t>
            </w:r>
          </w:p>
        </w:tc>
      </w:tr>
    </w:tbl>
    <w:p w14:paraId="49F837E5" w14:textId="77777777" w:rsidR="009C1D45" w:rsidRDefault="009C1D45">
      <w:pPr>
        <w:spacing w:after="160"/>
      </w:pPr>
    </w:p>
    <w:p w14:paraId="52852A00" w14:textId="77777777" w:rsidR="009C1D45" w:rsidRDefault="00000000">
      <w:pPr>
        <w:pStyle w:val="Heading1"/>
        <w:pBdr>
          <w:bottom w:val="single" w:sz="6" w:space="4" w:color="1F3864"/>
        </w:pBdr>
        <w:spacing w:before="420" w:after="200"/>
      </w:pPr>
      <w:r>
        <w:rPr>
          <w:b/>
          <w:bCs/>
          <w:color w:val="1F3864"/>
          <w:sz w:val="30"/>
          <w:szCs w:val="30"/>
        </w:rPr>
        <w:t>Part 1 — Confirm Your Sample Servicing Documents</w:t>
      </w:r>
    </w:p>
    <w:p w14:paraId="59A92BB9" w14:textId="77777777" w:rsidR="009C1D45" w:rsidRDefault="00000000">
      <w:pPr>
        <w:spacing w:after="130"/>
      </w:pPr>
      <w:r>
        <w:t>Five PDF files are provided alongside this document, built from three real policies already in your Batch 4 dataset. Take a moment to open each one and connect it to the underlying renewal before moving on — you'll be referencing these specific policies and their content throughout the rest of this lab.</w:t>
      </w:r>
    </w:p>
    <w:p w14:paraId="49FF3D5C" w14:textId="77777777" w:rsidR="009C1D45" w:rsidRDefault="00000000">
      <w:pPr>
        <w:pStyle w:val="Heading2"/>
        <w:spacing w:before="240" w:after="100"/>
      </w:pPr>
      <w:r>
        <w:rPr>
          <w:b/>
          <w:bCs/>
          <w:color w:val="2E8B8B"/>
          <w:sz w:val="23"/>
          <w:szCs w:val="23"/>
        </w:rPr>
        <w:t xml:space="preserve">Step 1: Locate the five </w:t>
      </w:r>
      <w:proofErr w:type="gramStart"/>
      <w:r>
        <w:rPr>
          <w:b/>
          <w:bCs/>
          <w:color w:val="2E8B8B"/>
          <w:sz w:val="23"/>
          <w:szCs w:val="23"/>
        </w:rPr>
        <w:t>provided files</w:t>
      </w:r>
      <w:proofErr w:type="gramEnd"/>
    </w:p>
    <w:p w14:paraId="5FE1D480" w14:textId="77777777" w:rsidR="009C1D45" w:rsidRDefault="00000000">
      <w:pPr>
        <w:pStyle w:val="ListParagraph"/>
        <w:numPr>
          <w:ilvl w:val="0"/>
          <w:numId w:val="3"/>
        </w:numPr>
        <w:spacing w:after="90"/>
      </w:pPr>
      <w:r>
        <w:t>Confirm you have all five files: renewal_POL078_notice.pdf, renewal_POL161_notice.pdf, renewal_POL161_service_request_log.pdf, renewal_POL241_notice.pdf, and renewal_POL241_communication_log.pdf.</w:t>
      </w:r>
    </w:p>
    <w:p w14:paraId="75A229C8" w14:textId="77777777" w:rsidR="009C1D45" w:rsidRDefault="00000000">
      <w:pPr>
        <w:pStyle w:val="Heading2"/>
        <w:spacing w:before="240" w:after="100"/>
      </w:pPr>
      <w:r>
        <w:rPr>
          <w:b/>
          <w:bCs/>
          <w:color w:val="2E8B8B"/>
          <w:sz w:val="23"/>
          <w:szCs w:val="23"/>
        </w:rPr>
        <w:t>Step 2: Open each one and note what it tells you</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0"/>
        <w:gridCol w:w="5296"/>
        <w:gridCol w:w="1164"/>
      </w:tblGrid>
      <w:tr w:rsidR="009C1D45" w14:paraId="56286CA1" w14:textId="77777777">
        <w:tblPrEx>
          <w:tblCellMar>
            <w:top w:w="0" w:type="dxa"/>
            <w:bottom w:w="0" w:type="dxa"/>
          </w:tblCellMar>
        </w:tblPrEx>
        <w:trPr>
          <w:tblHeader/>
        </w:trPr>
        <w:tc>
          <w:tcPr>
            <w:tcW w:w="2500" w:type="dxa"/>
            <w:shd w:val="clear" w:color="auto" w:fill="1F3864"/>
            <w:tcMar>
              <w:top w:w="80" w:type="dxa"/>
              <w:left w:w="100" w:type="dxa"/>
              <w:bottom w:w="80" w:type="dxa"/>
              <w:right w:w="100" w:type="dxa"/>
            </w:tcMar>
            <w:vAlign w:val="center"/>
          </w:tcPr>
          <w:p w14:paraId="6929E473" w14:textId="77777777" w:rsidR="009C1D45" w:rsidRDefault="00000000">
            <w:r>
              <w:rPr>
                <w:b/>
                <w:bCs/>
                <w:color w:val="FFFFFF"/>
                <w:sz w:val="20"/>
                <w:szCs w:val="20"/>
              </w:rPr>
              <w:t>File</w:t>
            </w:r>
          </w:p>
        </w:tc>
        <w:tc>
          <w:tcPr>
            <w:tcW w:w="6350" w:type="dxa"/>
            <w:shd w:val="clear" w:color="auto" w:fill="1F3864"/>
            <w:tcMar>
              <w:top w:w="80" w:type="dxa"/>
              <w:left w:w="100" w:type="dxa"/>
              <w:bottom w:w="80" w:type="dxa"/>
              <w:right w:w="100" w:type="dxa"/>
            </w:tcMar>
            <w:vAlign w:val="center"/>
          </w:tcPr>
          <w:p w14:paraId="072E074B" w14:textId="77777777" w:rsidR="009C1D45" w:rsidRDefault="00000000">
            <w:r>
              <w:rPr>
                <w:b/>
                <w:bCs/>
                <w:color w:val="FFFFFF"/>
                <w:sz w:val="20"/>
                <w:szCs w:val="20"/>
              </w:rPr>
              <w:t>What It Covers</w:t>
            </w:r>
          </w:p>
        </w:tc>
        <w:tc>
          <w:tcPr>
            <w:tcW w:w="1250" w:type="dxa"/>
            <w:shd w:val="clear" w:color="auto" w:fill="1F3864"/>
            <w:tcMar>
              <w:top w:w="80" w:type="dxa"/>
              <w:left w:w="100" w:type="dxa"/>
              <w:bottom w:w="80" w:type="dxa"/>
              <w:right w:w="100" w:type="dxa"/>
            </w:tcMar>
            <w:vAlign w:val="center"/>
          </w:tcPr>
          <w:p w14:paraId="0BDA70DC" w14:textId="77777777" w:rsidR="009C1D45" w:rsidRDefault="00000000">
            <w:r>
              <w:rPr>
                <w:b/>
                <w:bCs/>
                <w:color w:val="FFFFFF"/>
                <w:sz w:val="20"/>
                <w:szCs w:val="20"/>
              </w:rPr>
              <w:t xml:space="preserve">Real </w:t>
            </w:r>
            <w:proofErr w:type="spellStart"/>
            <w:r>
              <w:rPr>
                <w:b/>
                <w:bCs/>
                <w:color w:val="FFFFFF"/>
                <w:sz w:val="20"/>
                <w:szCs w:val="20"/>
              </w:rPr>
              <w:t>policyId</w:t>
            </w:r>
            <w:proofErr w:type="spellEnd"/>
          </w:p>
        </w:tc>
      </w:tr>
      <w:tr w:rsidR="009C1D45" w14:paraId="584E75D7"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67DC4BFB" w14:textId="77777777" w:rsidR="009C1D45" w:rsidRDefault="00000000">
            <w:r>
              <w:rPr>
                <w:color w:val="000000"/>
                <w:sz w:val="20"/>
                <w:szCs w:val="20"/>
              </w:rPr>
              <w:t>renewal_POL078_notice.pdf</w:t>
            </w:r>
          </w:p>
        </w:tc>
        <w:tc>
          <w:tcPr>
            <w:tcW w:w="6350" w:type="dxa"/>
            <w:shd w:val="clear" w:color="auto" w:fill="F2F2F2"/>
            <w:tcMar>
              <w:top w:w="80" w:type="dxa"/>
              <w:left w:w="100" w:type="dxa"/>
              <w:bottom w:w="80" w:type="dxa"/>
              <w:right w:w="100" w:type="dxa"/>
            </w:tcMar>
            <w:vAlign w:val="center"/>
          </w:tcPr>
          <w:p w14:paraId="095BC0D1" w14:textId="77777777" w:rsidR="009C1D45" w:rsidRDefault="00000000">
            <w:r>
              <w:rPr>
                <w:color w:val="000000"/>
                <w:sz w:val="20"/>
                <w:szCs w:val="20"/>
              </w:rPr>
              <w:t>A straightforward renewal — a favorable premium decrease with no open service requests</w:t>
            </w:r>
          </w:p>
        </w:tc>
        <w:tc>
          <w:tcPr>
            <w:tcW w:w="1250" w:type="dxa"/>
            <w:shd w:val="clear" w:color="auto" w:fill="F2F2F2"/>
            <w:tcMar>
              <w:top w:w="80" w:type="dxa"/>
              <w:left w:w="100" w:type="dxa"/>
              <w:bottom w:w="80" w:type="dxa"/>
              <w:right w:w="100" w:type="dxa"/>
            </w:tcMar>
            <w:vAlign w:val="center"/>
          </w:tcPr>
          <w:p w14:paraId="2000C33B" w14:textId="77777777" w:rsidR="009C1D45" w:rsidRDefault="00000000">
            <w:r>
              <w:rPr>
                <w:color w:val="000000"/>
                <w:sz w:val="20"/>
                <w:szCs w:val="20"/>
              </w:rPr>
              <w:t>POL078</w:t>
            </w:r>
          </w:p>
        </w:tc>
      </w:tr>
      <w:tr w:rsidR="009C1D45" w14:paraId="2E76C513"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550B96EA" w14:textId="77777777" w:rsidR="009C1D45" w:rsidRDefault="00000000">
            <w:r>
              <w:rPr>
                <w:color w:val="000000"/>
                <w:sz w:val="20"/>
                <w:szCs w:val="20"/>
              </w:rPr>
              <w:t>renewal_POL161_notice.pdf</w:t>
            </w:r>
          </w:p>
        </w:tc>
        <w:tc>
          <w:tcPr>
            <w:tcW w:w="6350" w:type="dxa"/>
            <w:shd w:val="clear" w:color="auto" w:fill="FFFFFF"/>
            <w:tcMar>
              <w:top w:w="80" w:type="dxa"/>
              <w:left w:w="100" w:type="dxa"/>
              <w:bottom w:w="80" w:type="dxa"/>
              <w:right w:w="100" w:type="dxa"/>
            </w:tcMar>
            <w:vAlign w:val="center"/>
          </w:tcPr>
          <w:p w14:paraId="38A978BB" w14:textId="77777777" w:rsidR="009C1D45" w:rsidRDefault="00000000">
            <w:r>
              <w:rPr>
                <w:color w:val="000000"/>
                <w:sz w:val="20"/>
                <w:szCs w:val="20"/>
              </w:rPr>
              <w:t>A renewal for a 19-year policyholder, flagged for a significant premium increase alongside unresolved coverage questions</w:t>
            </w:r>
          </w:p>
        </w:tc>
        <w:tc>
          <w:tcPr>
            <w:tcW w:w="1250" w:type="dxa"/>
            <w:shd w:val="clear" w:color="auto" w:fill="FFFFFF"/>
            <w:tcMar>
              <w:top w:w="80" w:type="dxa"/>
              <w:left w:w="100" w:type="dxa"/>
              <w:bottom w:w="80" w:type="dxa"/>
              <w:right w:w="100" w:type="dxa"/>
            </w:tcMar>
            <w:vAlign w:val="center"/>
          </w:tcPr>
          <w:p w14:paraId="58898316" w14:textId="77777777" w:rsidR="009C1D45" w:rsidRDefault="00000000">
            <w:r>
              <w:rPr>
                <w:color w:val="000000"/>
                <w:sz w:val="20"/>
                <w:szCs w:val="20"/>
              </w:rPr>
              <w:t>POL161</w:t>
            </w:r>
          </w:p>
        </w:tc>
      </w:tr>
      <w:tr w:rsidR="009C1D45" w14:paraId="2B7AB62F"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1D733AD4" w14:textId="77777777" w:rsidR="009C1D45" w:rsidRDefault="00000000">
            <w:r>
              <w:rPr>
                <w:color w:val="000000"/>
                <w:sz w:val="20"/>
                <w:szCs w:val="20"/>
              </w:rPr>
              <w:t>renewal_POL161_service_request_log.pdf</w:t>
            </w:r>
          </w:p>
        </w:tc>
        <w:tc>
          <w:tcPr>
            <w:tcW w:w="6350" w:type="dxa"/>
            <w:shd w:val="clear" w:color="auto" w:fill="F2F2F2"/>
            <w:tcMar>
              <w:top w:w="80" w:type="dxa"/>
              <w:left w:w="100" w:type="dxa"/>
              <w:bottom w:w="80" w:type="dxa"/>
              <w:right w:w="100" w:type="dxa"/>
            </w:tcMar>
            <w:vAlign w:val="center"/>
          </w:tcPr>
          <w:p w14:paraId="68A49115" w14:textId="77777777" w:rsidR="009C1D45" w:rsidRDefault="00000000">
            <w:r>
              <w:rPr>
                <w:color w:val="000000"/>
                <w:sz w:val="20"/>
                <w:szCs w:val="20"/>
              </w:rPr>
              <w:t xml:space="preserve">The service request history </w:t>
            </w:r>
            <w:proofErr w:type="gramStart"/>
            <w:r>
              <w:rPr>
                <w:color w:val="000000"/>
                <w:sz w:val="20"/>
                <w:szCs w:val="20"/>
              </w:rPr>
              <w:t>showing</w:t>
            </w:r>
            <w:proofErr w:type="gramEnd"/>
            <w:r>
              <w:rPr>
                <w:color w:val="000000"/>
                <w:sz w:val="20"/>
                <w:szCs w:val="20"/>
              </w:rPr>
              <w:t xml:space="preserve"> two unresolved Coverage Inquiry requests referencing renewal timing</w:t>
            </w:r>
          </w:p>
        </w:tc>
        <w:tc>
          <w:tcPr>
            <w:tcW w:w="1250" w:type="dxa"/>
            <w:shd w:val="clear" w:color="auto" w:fill="F2F2F2"/>
            <w:tcMar>
              <w:top w:w="80" w:type="dxa"/>
              <w:left w:w="100" w:type="dxa"/>
              <w:bottom w:w="80" w:type="dxa"/>
              <w:right w:w="100" w:type="dxa"/>
            </w:tcMar>
            <w:vAlign w:val="center"/>
          </w:tcPr>
          <w:p w14:paraId="0C5ECA11" w14:textId="77777777" w:rsidR="009C1D45" w:rsidRDefault="00000000">
            <w:r>
              <w:rPr>
                <w:color w:val="000000"/>
                <w:sz w:val="20"/>
                <w:szCs w:val="20"/>
              </w:rPr>
              <w:t>POL161</w:t>
            </w:r>
          </w:p>
        </w:tc>
      </w:tr>
      <w:tr w:rsidR="009C1D45" w14:paraId="3F02FC25"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1DABF1E8" w14:textId="77777777" w:rsidR="009C1D45" w:rsidRDefault="00000000">
            <w:r>
              <w:rPr>
                <w:color w:val="000000"/>
                <w:sz w:val="20"/>
                <w:szCs w:val="20"/>
              </w:rPr>
              <w:t>renewal_POL241_notice.pdf</w:t>
            </w:r>
          </w:p>
        </w:tc>
        <w:tc>
          <w:tcPr>
            <w:tcW w:w="6350" w:type="dxa"/>
            <w:shd w:val="clear" w:color="auto" w:fill="FFFFFF"/>
            <w:tcMar>
              <w:top w:w="80" w:type="dxa"/>
              <w:left w:w="100" w:type="dxa"/>
              <w:bottom w:w="80" w:type="dxa"/>
              <w:right w:w="100" w:type="dxa"/>
            </w:tcMar>
            <w:vAlign w:val="center"/>
          </w:tcPr>
          <w:p w14:paraId="686C1A09" w14:textId="77777777" w:rsidR="009C1D45" w:rsidRDefault="00000000">
            <w:proofErr w:type="gramStart"/>
            <w:r>
              <w:rPr>
                <w:color w:val="000000"/>
                <w:sz w:val="20"/>
                <w:szCs w:val="20"/>
              </w:rPr>
              <w:t>A renewal</w:t>
            </w:r>
            <w:proofErr w:type="gramEnd"/>
            <w:r>
              <w:rPr>
                <w:color w:val="000000"/>
                <w:sz w:val="20"/>
                <w:szCs w:val="20"/>
              </w:rPr>
              <w:t xml:space="preserve"> </w:t>
            </w:r>
            <w:proofErr w:type="gramStart"/>
            <w:r>
              <w:rPr>
                <w:color w:val="000000"/>
                <w:sz w:val="20"/>
                <w:szCs w:val="20"/>
              </w:rPr>
              <w:t>with</w:t>
            </w:r>
            <w:proofErr w:type="gramEnd"/>
            <w:r>
              <w:rPr>
                <w:color w:val="000000"/>
                <w:sz w:val="20"/>
                <w:szCs w:val="20"/>
              </w:rPr>
              <w:t xml:space="preserve"> an open Policy Document Request on file</w:t>
            </w:r>
          </w:p>
        </w:tc>
        <w:tc>
          <w:tcPr>
            <w:tcW w:w="1250" w:type="dxa"/>
            <w:shd w:val="clear" w:color="auto" w:fill="FFFFFF"/>
            <w:tcMar>
              <w:top w:w="80" w:type="dxa"/>
              <w:left w:w="100" w:type="dxa"/>
              <w:bottom w:w="80" w:type="dxa"/>
              <w:right w:w="100" w:type="dxa"/>
            </w:tcMar>
            <w:vAlign w:val="center"/>
          </w:tcPr>
          <w:p w14:paraId="162FB36C" w14:textId="77777777" w:rsidR="009C1D45" w:rsidRDefault="00000000">
            <w:r>
              <w:rPr>
                <w:color w:val="000000"/>
                <w:sz w:val="20"/>
                <w:szCs w:val="20"/>
              </w:rPr>
              <w:t>POL241</w:t>
            </w:r>
          </w:p>
        </w:tc>
      </w:tr>
      <w:tr w:rsidR="009C1D45" w14:paraId="3E0F2AEE"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708FDCF9" w14:textId="77777777" w:rsidR="009C1D45" w:rsidRDefault="00000000">
            <w:r>
              <w:rPr>
                <w:color w:val="000000"/>
                <w:sz w:val="20"/>
                <w:szCs w:val="20"/>
              </w:rPr>
              <w:t>renewal_POL241_communication_log.pdf</w:t>
            </w:r>
          </w:p>
        </w:tc>
        <w:tc>
          <w:tcPr>
            <w:tcW w:w="6350" w:type="dxa"/>
            <w:shd w:val="clear" w:color="auto" w:fill="F2F2F2"/>
            <w:tcMar>
              <w:top w:w="80" w:type="dxa"/>
              <w:left w:w="100" w:type="dxa"/>
              <w:bottom w:w="80" w:type="dxa"/>
              <w:right w:w="100" w:type="dxa"/>
            </w:tcMar>
            <w:vAlign w:val="center"/>
          </w:tcPr>
          <w:p w14:paraId="5A1D2BE0" w14:textId="77777777" w:rsidR="009C1D45" w:rsidRDefault="00000000">
            <w:r>
              <w:rPr>
                <w:color w:val="000000"/>
                <w:sz w:val="20"/>
                <w:szCs w:val="20"/>
              </w:rPr>
              <w:t xml:space="preserve">A call log revealing the policyholder was informally told a smaller increase than what's </w:t>
            </w:r>
            <w:proofErr w:type="gramStart"/>
            <w:r>
              <w:rPr>
                <w:color w:val="000000"/>
                <w:sz w:val="20"/>
                <w:szCs w:val="20"/>
              </w:rPr>
              <w:t>actually proposed</w:t>
            </w:r>
            <w:proofErr w:type="gramEnd"/>
          </w:p>
        </w:tc>
        <w:tc>
          <w:tcPr>
            <w:tcW w:w="1250" w:type="dxa"/>
            <w:shd w:val="clear" w:color="auto" w:fill="F2F2F2"/>
            <w:tcMar>
              <w:top w:w="80" w:type="dxa"/>
              <w:left w:w="100" w:type="dxa"/>
              <w:bottom w:w="80" w:type="dxa"/>
              <w:right w:w="100" w:type="dxa"/>
            </w:tcMar>
            <w:vAlign w:val="center"/>
          </w:tcPr>
          <w:p w14:paraId="2C290E1D" w14:textId="77777777" w:rsidR="009C1D45" w:rsidRDefault="00000000">
            <w:r>
              <w:rPr>
                <w:color w:val="000000"/>
                <w:sz w:val="20"/>
                <w:szCs w:val="20"/>
              </w:rPr>
              <w:t>POL241</w:t>
            </w:r>
          </w:p>
        </w:tc>
      </w:tr>
    </w:tbl>
    <w:p w14:paraId="66EEAF5F" w14:textId="77777777" w:rsidR="009C1D45" w:rsidRDefault="009C1D45">
      <w:pPr>
        <w:spacing w:after="160"/>
      </w:pPr>
    </w:p>
    <w:p w14:paraId="6DCAB137" w14:textId="77777777" w:rsidR="009C1D45" w:rsidRDefault="00000000">
      <w:pPr>
        <w:pStyle w:val="Heading2"/>
        <w:spacing w:before="240" w:after="100"/>
      </w:pPr>
      <w:r>
        <w:rPr>
          <w:b/>
          <w:bCs/>
          <w:color w:val="2E8B8B"/>
          <w:sz w:val="23"/>
          <w:szCs w:val="23"/>
        </w:rPr>
        <w:t xml:space="preserve">Step 3: Verify </w:t>
      </w:r>
      <w:proofErr w:type="gramStart"/>
      <w:r>
        <w:rPr>
          <w:b/>
          <w:bCs/>
          <w:color w:val="2E8B8B"/>
          <w:sz w:val="23"/>
          <w:szCs w:val="23"/>
        </w:rPr>
        <w:t>these match</w:t>
      </w:r>
      <w:proofErr w:type="gramEnd"/>
      <w:r>
        <w:rPr>
          <w:b/>
          <w:bCs/>
          <w:color w:val="2E8B8B"/>
          <w:sz w:val="23"/>
          <w:szCs w:val="23"/>
        </w:rPr>
        <w:t xml:space="preserve"> your actual dataset</w:t>
      </w:r>
    </w:p>
    <w:p w14:paraId="13FD85CA" w14:textId="77777777" w:rsidR="009C1D45" w:rsidRDefault="00000000">
      <w:pPr>
        <w:pStyle w:val="ListParagraph"/>
        <w:numPr>
          <w:ilvl w:val="0"/>
          <w:numId w:val="3"/>
        </w:numPr>
        <w:spacing w:after="90"/>
      </w:pPr>
      <w:r>
        <w:t xml:space="preserve">Open your renewals.csv or your Ontology's Renewal objects and confirm the renewals for POL078, POL161, and POL241 exist, with </w:t>
      </w:r>
      <w:proofErr w:type="spellStart"/>
      <w:r>
        <w:t>proposedPremium</w:t>
      </w:r>
      <w:proofErr w:type="spellEnd"/>
      <w:r>
        <w:t xml:space="preserve"> and status values consistent with what's described in the documents above.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3B6A86D0" w14:textId="77777777">
        <w:tblPrEx>
          <w:tblCellMar>
            <w:top w:w="0" w:type="dxa"/>
            <w:bottom w:w="0" w:type="dxa"/>
          </w:tblCellMar>
        </w:tblPrEx>
        <w:trPr>
          <w:cantSplit/>
        </w:trPr>
        <w:tc>
          <w:tcPr>
            <w:tcW w:w="0" w:type="auto"/>
            <w:tcBorders>
              <w:left w:val="single" w:sz="24" w:space="0" w:color="1F3864"/>
            </w:tcBorders>
            <w:shd w:val="clear" w:color="auto" w:fill="F2F2F2"/>
            <w:tcMar>
              <w:top w:w="140" w:type="dxa"/>
              <w:left w:w="180" w:type="dxa"/>
              <w:bottom w:w="140" w:type="dxa"/>
              <w:right w:w="180" w:type="dxa"/>
            </w:tcMar>
          </w:tcPr>
          <w:p w14:paraId="00026523" w14:textId="77777777" w:rsidR="009C1D45" w:rsidRDefault="00000000">
            <w:pPr>
              <w:spacing w:after="60"/>
            </w:pPr>
            <w:r>
              <w:rPr>
                <w:b/>
                <w:bCs/>
                <w:color w:val="1F3864"/>
              </w:rPr>
              <w:t>Takeaway</w:t>
            </w:r>
          </w:p>
          <w:p w14:paraId="76EE9F84" w14:textId="77777777" w:rsidR="009C1D45" w:rsidRDefault="00000000">
            <w:r>
              <w:rPr>
                <w:sz w:val="20"/>
                <w:szCs w:val="20"/>
              </w:rPr>
              <w:t xml:space="preserve">POL241 is deliberately the more interesting case: the communication log shows the policyholder was told the increase would be “around 5%,” but the actual renewal notice proposes roughly 13%. This is exactly the kind of gap a policy servicing team would want surfaced before finalizing a renewal — and exactly what should appear later when your </w:t>
            </w:r>
            <w:proofErr w:type="spellStart"/>
            <w:r>
              <w:rPr>
                <w:sz w:val="20"/>
                <w:szCs w:val="20"/>
              </w:rPr>
              <w:t>ServicingCopilot</w:t>
            </w:r>
            <w:proofErr w:type="spellEnd"/>
            <w:r>
              <w:rPr>
                <w:sz w:val="20"/>
                <w:szCs w:val="20"/>
              </w:rPr>
              <w:t xml:space="preserve"> searches this policy's real document content in Part 8.</w:t>
            </w:r>
          </w:p>
        </w:tc>
      </w:tr>
    </w:tbl>
    <w:p w14:paraId="00C2A492" w14:textId="77777777" w:rsidR="009C1D45" w:rsidRDefault="009C1D45">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1B0237EE"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463021B2" w14:textId="77777777" w:rsidR="009C1D45" w:rsidRDefault="00000000">
            <w:pPr>
              <w:spacing w:after="60"/>
            </w:pPr>
            <w:r>
              <w:rPr>
                <w:b/>
                <w:bCs/>
                <w:color w:val="2E8B8B"/>
              </w:rPr>
              <w:t>Checkpoint — Confirm Before Continuing</w:t>
            </w:r>
          </w:p>
          <w:p w14:paraId="3F898D65" w14:textId="77777777" w:rsidR="009C1D45" w:rsidRDefault="00000000">
            <w:r>
              <w:rPr>
                <w:sz w:val="20"/>
                <w:szCs w:val="20"/>
              </w:rPr>
              <w:t xml:space="preserve">You have all five PDF files, have opened each one, and can identify which real </w:t>
            </w:r>
            <w:proofErr w:type="spellStart"/>
            <w:r>
              <w:rPr>
                <w:sz w:val="20"/>
                <w:szCs w:val="20"/>
              </w:rPr>
              <w:t>policyId</w:t>
            </w:r>
            <w:proofErr w:type="spellEnd"/>
            <w:r>
              <w:rPr>
                <w:sz w:val="20"/>
                <w:szCs w:val="20"/>
              </w:rPr>
              <w:t xml:space="preserve"> each belongs to.</w:t>
            </w:r>
          </w:p>
        </w:tc>
      </w:tr>
    </w:tbl>
    <w:p w14:paraId="3F286FF1" w14:textId="77777777" w:rsidR="009C1D45" w:rsidRDefault="009C1D45">
      <w:pPr>
        <w:spacing w:after="160"/>
      </w:pPr>
    </w:p>
    <w:p w14:paraId="679B067F" w14:textId="77777777" w:rsidR="00371C54" w:rsidRDefault="00371C54">
      <w:pPr>
        <w:pStyle w:val="Heading1"/>
        <w:pBdr>
          <w:bottom w:val="single" w:sz="6" w:space="4" w:color="1F3864"/>
        </w:pBdr>
        <w:spacing w:before="420" w:after="200"/>
        <w:rPr>
          <w:b/>
          <w:bCs/>
          <w:color w:val="1F3864"/>
          <w:sz w:val="30"/>
          <w:szCs w:val="30"/>
        </w:rPr>
      </w:pPr>
    </w:p>
    <w:p w14:paraId="0D5B3929" w14:textId="67BA0D3F" w:rsidR="009C1D45" w:rsidRDefault="00000000">
      <w:pPr>
        <w:pStyle w:val="Heading1"/>
        <w:pBdr>
          <w:bottom w:val="single" w:sz="6" w:space="4" w:color="1F3864"/>
        </w:pBdr>
        <w:spacing w:before="420" w:after="200"/>
      </w:pPr>
      <w:r>
        <w:rPr>
          <w:b/>
          <w:bCs/>
          <w:color w:val="1F3864"/>
          <w:sz w:val="30"/>
          <w:szCs w:val="30"/>
        </w:rPr>
        <w:lastRenderedPageBreak/>
        <w:t>Part 2 — Upload Your Documents as a Media Set</w:t>
      </w:r>
    </w:p>
    <w:p w14:paraId="7FAC8DBE" w14:textId="77777777" w:rsidR="009C1D45" w:rsidRDefault="00000000">
      <w:pPr>
        <w:pStyle w:val="Heading2"/>
        <w:spacing w:before="240" w:after="100"/>
      </w:pPr>
      <w:r>
        <w:rPr>
          <w:b/>
          <w:bCs/>
          <w:color w:val="2E8B8B"/>
          <w:sz w:val="23"/>
          <w:szCs w:val="23"/>
        </w:rPr>
        <w:t>Step 1: Start the upload</w:t>
      </w:r>
    </w:p>
    <w:p w14:paraId="19C6A68A" w14:textId="77777777" w:rsidR="009C1D45" w:rsidRDefault="00000000">
      <w:pPr>
        <w:pStyle w:val="ListParagraph"/>
        <w:numPr>
          <w:ilvl w:val="0"/>
          <w:numId w:val="3"/>
        </w:numPr>
        <w:spacing w:after="90"/>
      </w:pPr>
      <w:r>
        <w:t>Navigate to the Project folder containing your Week 1 Ontology and Week 2/3 functions.</w:t>
      </w:r>
    </w:p>
    <w:p w14:paraId="74EFC0FD" w14:textId="77777777" w:rsidR="009C1D45" w:rsidRDefault="00000000">
      <w:pPr>
        <w:pStyle w:val="ListParagraph"/>
        <w:numPr>
          <w:ilvl w:val="0"/>
          <w:numId w:val="3"/>
        </w:numPr>
        <w:spacing w:after="90"/>
      </w:pPr>
      <w:r>
        <w:t>Click New in the top right corner (or right-click inside the folder and pick New).</w:t>
      </w:r>
    </w:p>
    <w:p w14:paraId="2CCBA757" w14:textId="77777777" w:rsidR="009C1D45" w:rsidRDefault="00000000">
      <w:pPr>
        <w:pStyle w:val="ListParagraph"/>
        <w:numPr>
          <w:ilvl w:val="0"/>
          <w:numId w:val="3"/>
        </w:numPr>
        <w:spacing w:after="90"/>
      </w:pPr>
      <w:r>
        <w:t>Click Upload files…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477A7272" w14:textId="77777777">
        <w:tblPrEx>
          <w:tblCellMar>
            <w:top w:w="0" w:type="dxa"/>
            <w:bottom w:w="0" w:type="dxa"/>
          </w:tblCellMar>
        </w:tblPrEx>
        <w:trPr>
          <w:cantSplit/>
        </w:trPr>
        <w:tc>
          <w:tcPr>
            <w:tcW w:w="0" w:type="auto"/>
            <w:tcBorders>
              <w:left w:val="single" w:sz="24" w:space="0" w:color="B08D57"/>
            </w:tcBorders>
            <w:shd w:val="clear" w:color="auto" w:fill="F2F2F2"/>
            <w:tcMar>
              <w:top w:w="140" w:type="dxa"/>
              <w:left w:w="180" w:type="dxa"/>
              <w:bottom w:w="140" w:type="dxa"/>
              <w:right w:w="180" w:type="dxa"/>
            </w:tcMar>
          </w:tcPr>
          <w:p w14:paraId="1BDF9125" w14:textId="77777777" w:rsidR="009C1D45" w:rsidRDefault="00000000">
            <w:pPr>
              <w:spacing w:after="60"/>
            </w:pPr>
            <w:r>
              <w:rPr>
                <w:b/>
                <w:bCs/>
                <w:color w:val="B08D57"/>
              </w:rPr>
              <w:t>Platform Mechanic</w:t>
            </w:r>
          </w:p>
          <w:p w14:paraId="6ACFF86E" w14:textId="77777777" w:rsidR="009C1D45" w:rsidRDefault="00000000">
            <w:r>
              <w:rPr>
                <w:sz w:val="20"/>
                <w:szCs w:val="20"/>
              </w:rPr>
              <w:t>You can also import files by dragging them directly into your folder.</w:t>
            </w:r>
          </w:p>
        </w:tc>
      </w:tr>
    </w:tbl>
    <w:p w14:paraId="3F855B34" w14:textId="77777777" w:rsidR="009C1D45" w:rsidRDefault="009C1D45">
      <w:pPr>
        <w:spacing w:after="160"/>
      </w:pPr>
    </w:p>
    <w:p w14:paraId="7A08A0EB" w14:textId="77777777" w:rsidR="009C1D45" w:rsidRDefault="00000000">
      <w:pPr>
        <w:pStyle w:val="Heading2"/>
        <w:spacing w:before="240" w:after="100"/>
      </w:pPr>
      <w:r>
        <w:rPr>
          <w:b/>
          <w:bCs/>
          <w:color w:val="2E8B8B"/>
          <w:sz w:val="23"/>
          <w:szCs w:val="23"/>
        </w:rPr>
        <w:t>Step 2: Select your files</w:t>
      </w:r>
    </w:p>
    <w:p w14:paraId="38125F11" w14:textId="77777777" w:rsidR="009C1D45" w:rsidRDefault="00000000">
      <w:pPr>
        <w:pStyle w:val="ListParagraph"/>
        <w:numPr>
          <w:ilvl w:val="0"/>
          <w:numId w:val="3"/>
        </w:numPr>
        <w:spacing w:after="90"/>
      </w:pPr>
      <w:r>
        <w:t>Click choose from your computer.</w:t>
      </w:r>
    </w:p>
    <w:p w14:paraId="33D5E738" w14:textId="77777777" w:rsidR="009C1D45" w:rsidRDefault="00000000">
      <w:pPr>
        <w:pStyle w:val="ListParagraph"/>
        <w:numPr>
          <w:ilvl w:val="0"/>
          <w:numId w:val="3"/>
        </w:numPr>
        <w:spacing w:after="90"/>
      </w:pPr>
      <w:r>
        <w:t>Select all five PDF files provided alongside this document.</w:t>
      </w:r>
    </w:p>
    <w:p w14:paraId="3014133B" w14:textId="77777777" w:rsidR="009C1D45" w:rsidRDefault="00000000">
      <w:pPr>
        <w:pStyle w:val="ListParagraph"/>
        <w:numPr>
          <w:ilvl w:val="0"/>
          <w:numId w:val="3"/>
        </w:numPr>
        <w:spacing w:after="90"/>
      </w:pPr>
      <w:r>
        <w:t xml:space="preserve">Make sure Upload to a new media set is selected — media </w:t>
      </w:r>
      <w:proofErr w:type="gramStart"/>
      <w:r>
        <w:t>sets</w:t>
      </w:r>
      <w:proofErr w:type="gramEnd"/>
      <w:r>
        <w:t xml:space="preserve"> allow you to interact with files in media format, which is what today's pipeline needs, rather than rows in an ordinary dataset.</w:t>
      </w:r>
    </w:p>
    <w:p w14:paraId="0D3287A4" w14:textId="77777777" w:rsidR="009C1D45" w:rsidRDefault="00000000">
      <w:pPr>
        <w:pStyle w:val="ListParagraph"/>
        <w:numPr>
          <w:ilvl w:val="0"/>
          <w:numId w:val="3"/>
        </w:numPr>
        <w:spacing w:after="90"/>
      </w:pPr>
      <w:r>
        <w:t>Click Next…</w:t>
      </w:r>
    </w:p>
    <w:p w14:paraId="668A63CF" w14:textId="77777777" w:rsidR="009C1D45" w:rsidRDefault="00000000">
      <w:pPr>
        <w:pStyle w:val="Heading2"/>
        <w:spacing w:before="240" w:after="100"/>
      </w:pPr>
      <w:r>
        <w:rPr>
          <w:b/>
          <w:bCs/>
          <w:color w:val="2E8B8B"/>
          <w:sz w:val="23"/>
          <w:szCs w:val="23"/>
        </w:rPr>
        <w:t>Step 3: Finish the upload</w:t>
      </w:r>
    </w:p>
    <w:p w14:paraId="6623F61B" w14:textId="77777777" w:rsidR="009C1D45" w:rsidRDefault="00000000">
      <w:pPr>
        <w:pStyle w:val="ListParagraph"/>
        <w:numPr>
          <w:ilvl w:val="0"/>
          <w:numId w:val="3"/>
        </w:numPr>
        <w:spacing w:after="90"/>
      </w:pPr>
      <w:r>
        <w:t xml:space="preserve">Select </w:t>
      </w:r>
      <w:proofErr w:type="spellStart"/>
      <w:r>
        <w:t>Transactionless</w:t>
      </w:r>
      <w:proofErr w:type="spellEnd"/>
      <w:r>
        <w:t xml:space="preserve"> as the write mode.</w:t>
      </w:r>
    </w:p>
    <w:p w14:paraId="0CA557F5" w14:textId="77777777" w:rsidR="009C1D45" w:rsidRDefault="00000000">
      <w:pPr>
        <w:pStyle w:val="ListParagraph"/>
        <w:numPr>
          <w:ilvl w:val="0"/>
          <w:numId w:val="3"/>
        </w:numPr>
        <w:spacing w:after="90"/>
      </w:pPr>
      <w:r>
        <w:t>Click Upload.</w:t>
      </w:r>
    </w:p>
    <w:p w14:paraId="3E2C05EE" w14:textId="77777777" w:rsidR="009C1D45" w:rsidRDefault="00000000">
      <w:pPr>
        <w:pStyle w:val="Heading2"/>
        <w:spacing w:before="240" w:after="100"/>
      </w:pPr>
      <w:r>
        <w:rPr>
          <w:b/>
          <w:bCs/>
          <w:color w:val="2E8B8B"/>
          <w:sz w:val="23"/>
          <w:szCs w:val="23"/>
        </w:rPr>
        <w:t>Step 4: Rename your media set</w:t>
      </w:r>
    </w:p>
    <w:p w14:paraId="39EC5095" w14:textId="77777777" w:rsidR="009C1D45" w:rsidRDefault="00000000">
      <w:pPr>
        <w:pStyle w:val="ListParagraph"/>
        <w:numPr>
          <w:ilvl w:val="0"/>
          <w:numId w:val="3"/>
        </w:numPr>
        <w:spacing w:after="90"/>
      </w:pPr>
      <w:r>
        <w:t>Right-click on your new media set.</w:t>
      </w:r>
    </w:p>
    <w:p w14:paraId="39DC24CB" w14:textId="77777777" w:rsidR="009C1D45" w:rsidRDefault="00000000">
      <w:pPr>
        <w:pStyle w:val="ListParagraph"/>
        <w:numPr>
          <w:ilvl w:val="0"/>
          <w:numId w:val="3"/>
        </w:numPr>
        <w:spacing w:after="90"/>
      </w:pPr>
      <w:r>
        <w:t xml:space="preserve">Rename it to </w:t>
      </w:r>
      <w:proofErr w:type="spellStart"/>
      <w:r>
        <w:t>ServicingDocuments</w:t>
      </w:r>
      <w:proofErr w:type="spellEnd"/>
      <w:r>
        <w:t>.</w:t>
      </w:r>
    </w:p>
    <w:p w14:paraId="4D7C5038" w14:textId="77777777" w:rsidR="009C1D45" w:rsidRDefault="00000000">
      <w:pPr>
        <w:pStyle w:val="Heading2"/>
        <w:spacing w:before="240" w:after="100"/>
      </w:pPr>
      <w:r>
        <w:rPr>
          <w:b/>
          <w:bCs/>
          <w:color w:val="2E8B8B"/>
          <w:sz w:val="23"/>
          <w:szCs w:val="23"/>
        </w:rPr>
        <w:t>Step 5: Preview your media set</w:t>
      </w:r>
    </w:p>
    <w:p w14:paraId="351E5155" w14:textId="77777777" w:rsidR="009C1D45" w:rsidRDefault="00000000">
      <w:pPr>
        <w:pStyle w:val="ListParagraph"/>
        <w:numPr>
          <w:ilvl w:val="0"/>
          <w:numId w:val="3"/>
        </w:numPr>
        <w:spacing w:after="90"/>
      </w:pPr>
      <w:r>
        <w:t>Double-click your media set to preview the documents you uploaded.</w:t>
      </w:r>
    </w:p>
    <w:p w14:paraId="6722ED50" w14:textId="77777777" w:rsidR="009C1D45" w:rsidRDefault="00000000">
      <w:pPr>
        <w:pStyle w:val="ListParagraph"/>
        <w:numPr>
          <w:ilvl w:val="0"/>
          <w:numId w:val="3"/>
        </w:numPr>
        <w:spacing w:after="90"/>
      </w:pPr>
      <w:r>
        <w:t>Click on one of the media items to review the full document and confirm it looks correct.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0B4A6192"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41F7022F" w14:textId="77777777" w:rsidR="009C1D45" w:rsidRDefault="00000000">
            <w:pPr>
              <w:spacing w:after="60"/>
            </w:pPr>
            <w:r>
              <w:rPr>
                <w:b/>
                <w:bCs/>
                <w:color w:val="2E8B8B"/>
              </w:rPr>
              <w:t>Checkpoint — Confirm Before Continuing</w:t>
            </w:r>
          </w:p>
          <w:p w14:paraId="3C1BA309" w14:textId="77777777" w:rsidR="009C1D45" w:rsidRDefault="00000000">
            <w:r>
              <w:rPr>
                <w:sz w:val="20"/>
                <w:szCs w:val="20"/>
              </w:rPr>
              <w:t xml:space="preserve">Your </w:t>
            </w:r>
            <w:proofErr w:type="spellStart"/>
            <w:r>
              <w:rPr>
                <w:sz w:val="20"/>
                <w:szCs w:val="20"/>
              </w:rPr>
              <w:t>ServicingDocuments</w:t>
            </w:r>
            <w:proofErr w:type="spellEnd"/>
            <w:r>
              <w:rPr>
                <w:sz w:val="20"/>
                <w:szCs w:val="20"/>
              </w:rPr>
              <w:t xml:space="preserve"> media set contains all five uploaded PDFs, and previewing one shows the actual document content.</w:t>
            </w:r>
          </w:p>
        </w:tc>
      </w:tr>
    </w:tbl>
    <w:p w14:paraId="3F8DD496" w14:textId="77777777" w:rsidR="009C1D45" w:rsidRDefault="009C1D45">
      <w:pPr>
        <w:spacing w:after="160"/>
      </w:pPr>
    </w:p>
    <w:p w14:paraId="3F216153" w14:textId="77777777" w:rsidR="009C1D45" w:rsidRDefault="00000000">
      <w:pPr>
        <w:pStyle w:val="Heading1"/>
        <w:pBdr>
          <w:bottom w:val="single" w:sz="6" w:space="4" w:color="1F3864"/>
        </w:pBdr>
        <w:spacing w:before="420" w:after="200"/>
      </w:pPr>
      <w:r>
        <w:rPr>
          <w:b/>
          <w:bCs/>
          <w:color w:val="1F3864"/>
          <w:sz w:val="30"/>
          <w:szCs w:val="30"/>
        </w:rPr>
        <w:t>Part 3 — Extract Text from Your Documents</w:t>
      </w:r>
    </w:p>
    <w:p w14:paraId="7E9F7707" w14:textId="77777777" w:rsidR="009C1D45" w:rsidRDefault="00000000">
      <w:pPr>
        <w:spacing w:after="130"/>
      </w:pPr>
      <w:r>
        <w:t xml:space="preserve">This Part happens in Pipeline Builder, a tool you have not used before in this program. A pipeline here is a graph of connected transform nodes, each one holding a chain of transform blocks — similar in spirit to AIP Logic's </w:t>
      </w:r>
      <w:proofErr w:type="gramStart"/>
      <w:r>
        <w:t>blocks, but</w:t>
      </w:r>
      <w:proofErr w:type="gramEnd"/>
      <w:r>
        <w:t xml:space="preserve"> built for data transformation rather than reasoning.</w:t>
      </w:r>
    </w:p>
    <w:p w14:paraId="46A64B7E" w14:textId="77777777" w:rsidR="009C1D45" w:rsidRDefault="00000000">
      <w:pPr>
        <w:pStyle w:val="Heading2"/>
        <w:spacing w:before="240" w:after="100"/>
      </w:pPr>
      <w:r>
        <w:rPr>
          <w:b/>
          <w:bCs/>
          <w:color w:val="2E8B8B"/>
          <w:sz w:val="23"/>
          <w:szCs w:val="23"/>
        </w:rPr>
        <w:t>Step 1: Create a new pipeline</w:t>
      </w:r>
    </w:p>
    <w:p w14:paraId="74AAF5AA" w14:textId="77777777" w:rsidR="009C1D45" w:rsidRDefault="00000000">
      <w:pPr>
        <w:pStyle w:val="ListParagraph"/>
        <w:numPr>
          <w:ilvl w:val="0"/>
          <w:numId w:val="3"/>
        </w:numPr>
        <w:spacing w:after="90"/>
      </w:pPr>
      <w:r>
        <w:t>Navigate to your Project folder.</w:t>
      </w:r>
    </w:p>
    <w:p w14:paraId="5D9F733E" w14:textId="77777777" w:rsidR="009C1D45" w:rsidRDefault="00000000">
      <w:pPr>
        <w:pStyle w:val="ListParagraph"/>
        <w:numPr>
          <w:ilvl w:val="0"/>
          <w:numId w:val="3"/>
        </w:numPr>
        <w:spacing w:after="90"/>
      </w:pPr>
      <w:r>
        <w:t>Right-click inside the folder and pick New (or click New in the top right corner).</w:t>
      </w:r>
    </w:p>
    <w:p w14:paraId="4914EE5C" w14:textId="77777777" w:rsidR="009C1D45" w:rsidRDefault="00000000">
      <w:pPr>
        <w:pStyle w:val="ListParagraph"/>
        <w:numPr>
          <w:ilvl w:val="0"/>
          <w:numId w:val="3"/>
        </w:numPr>
        <w:spacing w:after="90"/>
      </w:pPr>
      <w:r>
        <w:t>Select Pipeline Builder from the dropdown.</w:t>
      </w:r>
    </w:p>
    <w:p w14:paraId="43091B49" w14:textId="77777777" w:rsidR="009C1D45" w:rsidRDefault="00000000">
      <w:pPr>
        <w:pStyle w:val="ListParagraph"/>
        <w:numPr>
          <w:ilvl w:val="0"/>
          <w:numId w:val="3"/>
        </w:numPr>
        <w:spacing w:after="90"/>
      </w:pPr>
      <w:r>
        <w:t xml:space="preserve">Name your pipeline </w:t>
      </w:r>
      <w:proofErr w:type="spellStart"/>
      <w:r>
        <w:t>ServicingDocumentIntelligencePipeline</w:t>
      </w:r>
      <w:proofErr w:type="spellEnd"/>
      <w:r>
        <w:t>.</w:t>
      </w:r>
    </w:p>
    <w:p w14:paraId="4F688D85" w14:textId="77777777" w:rsidR="009C1D45" w:rsidRDefault="00000000">
      <w:pPr>
        <w:pStyle w:val="ListParagraph"/>
        <w:numPr>
          <w:ilvl w:val="0"/>
          <w:numId w:val="3"/>
        </w:numPr>
        <w:spacing w:after="90"/>
      </w:pPr>
      <w:r>
        <w:t>Select the pipeline style as Batch pipeline.</w:t>
      </w:r>
    </w:p>
    <w:p w14:paraId="790A0486" w14:textId="77777777" w:rsidR="009C1D45" w:rsidRDefault="00000000">
      <w:pPr>
        <w:pStyle w:val="ListParagraph"/>
        <w:numPr>
          <w:ilvl w:val="0"/>
          <w:numId w:val="3"/>
        </w:numPr>
        <w:spacing w:after="90"/>
      </w:pPr>
      <w:r>
        <w:lastRenderedPageBreak/>
        <w:t>Click Create pipeline.</w:t>
      </w:r>
    </w:p>
    <w:p w14:paraId="105C8763" w14:textId="77777777" w:rsidR="009C1D45" w:rsidRDefault="00000000">
      <w:pPr>
        <w:pStyle w:val="Heading2"/>
        <w:spacing w:before="240" w:after="100"/>
      </w:pPr>
      <w:r>
        <w:rPr>
          <w:b/>
          <w:bCs/>
          <w:color w:val="2E8B8B"/>
          <w:sz w:val="23"/>
          <w:szCs w:val="23"/>
        </w:rPr>
        <w:t>Step 2: Add your media set as data</w:t>
      </w:r>
    </w:p>
    <w:p w14:paraId="48C29A6F" w14:textId="77777777" w:rsidR="009C1D45" w:rsidRDefault="00000000">
      <w:pPr>
        <w:pStyle w:val="ListParagraph"/>
        <w:numPr>
          <w:ilvl w:val="0"/>
          <w:numId w:val="3"/>
        </w:numPr>
        <w:spacing w:after="90"/>
      </w:pPr>
      <w:r>
        <w:t>Click Add Foundry data — you'll find this in the top left of the Pipeline Builder screen.</w:t>
      </w:r>
    </w:p>
    <w:p w14:paraId="6CAB7A60" w14:textId="77777777" w:rsidR="009C1D45" w:rsidRDefault="00000000">
      <w:pPr>
        <w:pStyle w:val="ListParagraph"/>
        <w:numPr>
          <w:ilvl w:val="0"/>
          <w:numId w:val="3"/>
        </w:numPr>
        <w:spacing w:after="90"/>
      </w:pPr>
      <w:r>
        <w:t xml:space="preserve">Add your </w:t>
      </w:r>
      <w:proofErr w:type="spellStart"/>
      <w:r>
        <w:t>ServicingDocuments</w:t>
      </w:r>
      <w:proofErr w:type="spellEnd"/>
      <w:r>
        <w:t xml:space="preserve"> media set to your selection using the + button.</w:t>
      </w:r>
    </w:p>
    <w:p w14:paraId="09829DDA" w14:textId="77777777" w:rsidR="009C1D45" w:rsidRDefault="00000000">
      <w:pPr>
        <w:pStyle w:val="ListParagraph"/>
        <w:numPr>
          <w:ilvl w:val="0"/>
          <w:numId w:val="3"/>
        </w:numPr>
        <w:spacing w:after="90"/>
      </w:pPr>
      <w:r>
        <w:t>Click Add data in the bottom right to confirm.</w:t>
      </w:r>
    </w:p>
    <w:p w14:paraId="72EE7A1A" w14:textId="77777777" w:rsidR="009C1D45" w:rsidRDefault="00000000">
      <w:pPr>
        <w:pStyle w:val="Heading2"/>
        <w:spacing w:before="240" w:after="100"/>
      </w:pPr>
      <w:r>
        <w:rPr>
          <w:b/>
          <w:bCs/>
          <w:color w:val="2E8B8B"/>
          <w:sz w:val="23"/>
          <w:szCs w:val="23"/>
        </w:rPr>
        <w:t>Step 3: Start a new transform node</w:t>
      </w:r>
    </w:p>
    <w:p w14:paraId="41CF2358" w14:textId="77777777" w:rsidR="009C1D45" w:rsidRDefault="00000000">
      <w:pPr>
        <w:pStyle w:val="ListParagraph"/>
        <w:numPr>
          <w:ilvl w:val="0"/>
          <w:numId w:val="3"/>
        </w:numPr>
        <w:spacing w:after="90"/>
      </w:pPr>
      <w:r>
        <w:t xml:space="preserve">Back on the main Pipeline Builder graph, select the new </w:t>
      </w:r>
      <w:proofErr w:type="spellStart"/>
      <w:r>
        <w:t>ServicingDocuments</w:t>
      </w:r>
      <w:proofErr w:type="spellEnd"/>
      <w:r>
        <w:t xml:space="preserve"> node.</w:t>
      </w:r>
    </w:p>
    <w:p w14:paraId="428BB006" w14:textId="77777777" w:rsidR="009C1D45" w:rsidRDefault="00000000">
      <w:pPr>
        <w:pStyle w:val="ListParagraph"/>
        <w:numPr>
          <w:ilvl w:val="0"/>
          <w:numId w:val="3"/>
        </w:numPr>
        <w:spacing w:after="90"/>
      </w:pPr>
      <w:r>
        <w:t>Click the Transform button. This creates a transform node, where transformation steps can be chained and a resulting dataset previewed.</w:t>
      </w:r>
    </w:p>
    <w:p w14:paraId="03ECB3D8" w14:textId="77777777" w:rsidR="009C1D45" w:rsidRDefault="00000000">
      <w:pPr>
        <w:pStyle w:val="ListParagraph"/>
        <w:numPr>
          <w:ilvl w:val="0"/>
          <w:numId w:val="3"/>
        </w:numPr>
        <w:spacing w:after="90"/>
      </w:pPr>
      <w:r>
        <w:t>Rename the new transform node to Process Documents in the top left corner.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4BA38E0A" w14:textId="77777777">
        <w:tblPrEx>
          <w:tblCellMar>
            <w:top w:w="0" w:type="dxa"/>
            <w:bottom w:w="0" w:type="dxa"/>
          </w:tblCellMar>
        </w:tblPrEx>
        <w:trPr>
          <w:cantSplit/>
        </w:trPr>
        <w:tc>
          <w:tcPr>
            <w:tcW w:w="0" w:type="auto"/>
            <w:tcBorders>
              <w:left w:val="single" w:sz="24" w:space="0" w:color="B08D57"/>
            </w:tcBorders>
            <w:shd w:val="clear" w:color="auto" w:fill="F2F2F2"/>
            <w:tcMar>
              <w:top w:w="140" w:type="dxa"/>
              <w:left w:w="180" w:type="dxa"/>
              <w:bottom w:w="140" w:type="dxa"/>
              <w:right w:w="180" w:type="dxa"/>
            </w:tcMar>
          </w:tcPr>
          <w:p w14:paraId="2ABC1AE5" w14:textId="77777777" w:rsidR="009C1D45" w:rsidRDefault="00000000">
            <w:pPr>
              <w:spacing w:after="60"/>
            </w:pPr>
            <w:r>
              <w:rPr>
                <w:b/>
                <w:bCs/>
                <w:color w:val="B08D57"/>
              </w:rPr>
              <w:t>Platform Mechanic</w:t>
            </w:r>
          </w:p>
          <w:p w14:paraId="0D608A3A" w14:textId="77777777" w:rsidR="009C1D45" w:rsidRDefault="00000000">
            <w:r>
              <w:rPr>
                <w:sz w:val="20"/>
                <w:szCs w:val="20"/>
              </w:rPr>
              <w:t>A preview of your current transformation's output appears at the bottom of the page, updating each time you add a block. You chain transform blocks by searching for them in the Search transforms and columns… bar at the bottom of the current chain — keep adding blocks one below the other until instructed to finish.</w:t>
            </w:r>
          </w:p>
        </w:tc>
      </w:tr>
    </w:tbl>
    <w:p w14:paraId="5C8CED99" w14:textId="77777777" w:rsidR="009C1D45" w:rsidRDefault="009C1D45">
      <w:pPr>
        <w:spacing w:after="160"/>
      </w:pPr>
    </w:p>
    <w:p w14:paraId="2583E9DD" w14:textId="77777777" w:rsidR="009C1D45" w:rsidRDefault="00000000">
      <w:pPr>
        <w:pStyle w:val="Heading2"/>
        <w:spacing w:before="240" w:after="100"/>
      </w:pPr>
      <w:r>
        <w:rPr>
          <w:b/>
          <w:bCs/>
          <w:color w:val="2E8B8B"/>
          <w:sz w:val="23"/>
          <w:szCs w:val="23"/>
        </w:rPr>
        <w:t>Step 4: Add the Extract text from PDF block</w:t>
      </w:r>
    </w:p>
    <w:p w14:paraId="50AF909C" w14:textId="77777777" w:rsidR="009C1D45" w:rsidRDefault="00000000">
      <w:pPr>
        <w:pStyle w:val="ListParagraph"/>
        <w:numPr>
          <w:ilvl w:val="0"/>
          <w:numId w:val="3"/>
        </w:numPr>
        <w:spacing w:after="90"/>
      </w:pPr>
      <w:r>
        <w:t>In the search bar, search for and add an Extract text from PDF transform block.</w:t>
      </w:r>
    </w:p>
    <w:p w14:paraId="7A4B9BE4" w14:textId="77777777" w:rsidR="009C1D45" w:rsidRDefault="00000000">
      <w:pPr>
        <w:pStyle w:val="ListParagraph"/>
        <w:numPr>
          <w:ilvl w:val="0"/>
          <w:numId w:val="3"/>
        </w:numPr>
        <w:spacing w:after="90"/>
      </w:pPr>
      <w:r>
        <w:t xml:space="preserve">Select the </w:t>
      </w:r>
      <w:proofErr w:type="spellStart"/>
      <w:r>
        <w:t>mediaReference</w:t>
      </w:r>
      <w:proofErr w:type="spellEnd"/>
      <w:r>
        <w:t xml:space="preserve"> column in the Media reference dropdown.</w:t>
      </w:r>
    </w:p>
    <w:p w14:paraId="41A87742" w14:textId="77777777" w:rsidR="009C1D45" w:rsidRDefault="00000000">
      <w:pPr>
        <w:pStyle w:val="ListParagraph"/>
        <w:numPr>
          <w:ilvl w:val="0"/>
          <w:numId w:val="3"/>
        </w:numPr>
        <w:spacing w:after="90"/>
      </w:pPr>
      <w:r>
        <w:t>Set the output column name to content.</w:t>
      </w:r>
    </w:p>
    <w:p w14:paraId="76F3FB83" w14:textId="77777777" w:rsidR="009C1D45" w:rsidRDefault="00000000">
      <w:pPr>
        <w:pStyle w:val="ListParagraph"/>
        <w:numPr>
          <w:ilvl w:val="0"/>
          <w:numId w:val="3"/>
        </w:numPr>
        <w:spacing w:after="90"/>
      </w:pPr>
      <w:r>
        <w:t>Click Apply.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1A5866BA" w14:textId="77777777">
        <w:tblPrEx>
          <w:tblCellMar>
            <w:top w:w="0" w:type="dxa"/>
            <w:bottom w:w="0" w:type="dxa"/>
          </w:tblCellMar>
        </w:tblPrEx>
        <w:trPr>
          <w:cantSplit/>
        </w:trPr>
        <w:tc>
          <w:tcPr>
            <w:tcW w:w="0" w:type="auto"/>
            <w:tcBorders>
              <w:left w:val="single" w:sz="24" w:space="0" w:color="B08D57"/>
            </w:tcBorders>
            <w:shd w:val="clear" w:color="auto" w:fill="F2F2F2"/>
            <w:tcMar>
              <w:top w:w="140" w:type="dxa"/>
              <w:left w:w="180" w:type="dxa"/>
              <w:bottom w:w="140" w:type="dxa"/>
              <w:right w:w="180" w:type="dxa"/>
            </w:tcMar>
          </w:tcPr>
          <w:p w14:paraId="0904B6F2" w14:textId="77777777" w:rsidR="009C1D45" w:rsidRDefault="00000000">
            <w:pPr>
              <w:spacing w:after="60"/>
            </w:pPr>
            <w:r>
              <w:rPr>
                <w:b/>
                <w:bCs/>
                <w:color w:val="B08D57"/>
              </w:rPr>
              <w:t>Platform Mechanic</w:t>
            </w:r>
          </w:p>
          <w:p w14:paraId="14EB1A30" w14:textId="77777777" w:rsidR="009C1D45" w:rsidRDefault="00000000">
            <w:r>
              <w:rPr>
                <w:sz w:val="20"/>
                <w:szCs w:val="20"/>
              </w:rPr>
              <w:t xml:space="preserve">The Extract text from PDF block extracts text elements from the documents in your media set. In some </w:t>
            </w:r>
            <w:proofErr w:type="gramStart"/>
            <w:r>
              <w:rPr>
                <w:sz w:val="20"/>
                <w:szCs w:val="20"/>
              </w:rPr>
              <w:t>cases</w:t>
            </w:r>
            <w:proofErr w:type="gramEnd"/>
            <w:r>
              <w:rPr>
                <w:sz w:val="20"/>
                <w:szCs w:val="20"/>
              </w:rPr>
              <w:t xml:space="preserve"> the text is stored as an image — for example, a photo-scanned document — in which case you should change the Extract Method to OCR. All five of today's provided documents are born-digital PDFs, so the default extraction method is correct here.</w:t>
            </w:r>
          </w:p>
        </w:tc>
      </w:tr>
    </w:tbl>
    <w:p w14:paraId="4C69A564" w14:textId="77777777" w:rsidR="009C1D45" w:rsidRDefault="009C1D45">
      <w:pPr>
        <w:spacing w:after="160"/>
      </w:pPr>
    </w:p>
    <w:p w14:paraId="0BFAD389" w14:textId="77777777" w:rsidR="009C1D45" w:rsidRDefault="00000000">
      <w:pPr>
        <w:pStyle w:val="Heading2"/>
        <w:spacing w:before="240" w:after="100"/>
      </w:pPr>
      <w:r>
        <w:rPr>
          <w:b/>
          <w:bCs/>
          <w:color w:val="2E8B8B"/>
          <w:sz w:val="23"/>
          <w:szCs w:val="23"/>
        </w:rPr>
        <w:t>Step 5: Add the Explode Array with Position block</w:t>
      </w:r>
    </w:p>
    <w:p w14:paraId="3091D8F5" w14:textId="77777777" w:rsidR="009C1D45" w:rsidRDefault="00000000">
      <w:pPr>
        <w:pStyle w:val="ListParagraph"/>
        <w:numPr>
          <w:ilvl w:val="0"/>
          <w:numId w:val="3"/>
        </w:numPr>
        <w:spacing w:after="90"/>
      </w:pPr>
      <w:r>
        <w:t>Search for and add an Explode Array with Position transform block.</w:t>
      </w:r>
    </w:p>
    <w:p w14:paraId="663CEC98" w14:textId="77777777" w:rsidR="009C1D45" w:rsidRDefault="00000000">
      <w:pPr>
        <w:pStyle w:val="ListParagraph"/>
        <w:numPr>
          <w:ilvl w:val="0"/>
          <w:numId w:val="3"/>
        </w:numPr>
        <w:spacing w:after="90"/>
      </w:pPr>
      <w:r>
        <w:t>Set the content column as the array to explode.</w:t>
      </w:r>
    </w:p>
    <w:p w14:paraId="4A4D68E5" w14:textId="77777777" w:rsidR="009C1D45" w:rsidRDefault="00000000">
      <w:pPr>
        <w:pStyle w:val="ListParagraph"/>
        <w:numPr>
          <w:ilvl w:val="0"/>
          <w:numId w:val="3"/>
        </w:numPr>
        <w:spacing w:after="90"/>
      </w:pPr>
      <w:r>
        <w:t>Set the output column name to content, replacing the existing column.</w:t>
      </w:r>
    </w:p>
    <w:p w14:paraId="16BE05B1" w14:textId="77777777" w:rsidR="009C1D45" w:rsidRDefault="00000000">
      <w:pPr>
        <w:pStyle w:val="ListParagraph"/>
        <w:numPr>
          <w:ilvl w:val="0"/>
          <w:numId w:val="3"/>
        </w:numPr>
        <w:spacing w:after="90"/>
      </w:pPr>
      <w:r>
        <w:t>Click Apply.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12933D40" w14:textId="77777777">
        <w:tblPrEx>
          <w:tblCellMar>
            <w:top w:w="0" w:type="dxa"/>
            <w:bottom w:w="0" w:type="dxa"/>
          </w:tblCellMar>
        </w:tblPrEx>
        <w:trPr>
          <w:cantSplit/>
        </w:trPr>
        <w:tc>
          <w:tcPr>
            <w:tcW w:w="0" w:type="auto"/>
            <w:tcBorders>
              <w:left w:val="single" w:sz="24" w:space="0" w:color="B08D57"/>
            </w:tcBorders>
            <w:shd w:val="clear" w:color="auto" w:fill="F2F2F2"/>
            <w:tcMar>
              <w:top w:w="140" w:type="dxa"/>
              <w:left w:w="180" w:type="dxa"/>
              <w:bottom w:w="140" w:type="dxa"/>
              <w:right w:w="180" w:type="dxa"/>
            </w:tcMar>
          </w:tcPr>
          <w:p w14:paraId="12ED0B61" w14:textId="77777777" w:rsidR="009C1D45" w:rsidRDefault="00000000">
            <w:pPr>
              <w:spacing w:after="60"/>
            </w:pPr>
            <w:r>
              <w:rPr>
                <w:b/>
                <w:bCs/>
                <w:color w:val="B08D57"/>
              </w:rPr>
              <w:t>Platform Mechanic</w:t>
            </w:r>
          </w:p>
          <w:p w14:paraId="2ADA44EF" w14:textId="77777777" w:rsidR="009C1D45" w:rsidRDefault="00000000">
            <w:r>
              <w:rPr>
                <w:sz w:val="20"/>
                <w:szCs w:val="20"/>
              </w:rPr>
              <w:t>For each row, this block takes the input array and creates a new row for each element — in this case, one row per page. Each new row is identical to the original, except the output column now contains one page's content and its position (page index) as a struct.</w:t>
            </w:r>
          </w:p>
        </w:tc>
      </w:tr>
    </w:tbl>
    <w:p w14:paraId="35A16B1C" w14:textId="77777777" w:rsidR="009C1D45" w:rsidRDefault="009C1D45">
      <w:pPr>
        <w:spacing w:after="160"/>
      </w:pPr>
    </w:p>
    <w:p w14:paraId="0C96E71E" w14:textId="77777777" w:rsidR="009C1D45" w:rsidRDefault="00000000">
      <w:pPr>
        <w:pStyle w:val="Heading2"/>
        <w:spacing w:before="240" w:after="100"/>
      </w:pPr>
      <w:r>
        <w:rPr>
          <w:b/>
          <w:bCs/>
          <w:color w:val="2E8B8B"/>
          <w:sz w:val="23"/>
          <w:szCs w:val="23"/>
        </w:rPr>
        <w:t>Step 6: Add the Extract Many Struct Fields block</w:t>
      </w:r>
    </w:p>
    <w:p w14:paraId="142D2A7D" w14:textId="77777777" w:rsidR="009C1D45" w:rsidRDefault="00000000">
      <w:pPr>
        <w:pStyle w:val="ListParagraph"/>
        <w:numPr>
          <w:ilvl w:val="0"/>
          <w:numId w:val="3"/>
        </w:numPr>
        <w:spacing w:after="90"/>
      </w:pPr>
      <w:r>
        <w:t>Search for and add an Extract Many Struct Fields transform block.</w:t>
      </w:r>
    </w:p>
    <w:p w14:paraId="23C3C6EB" w14:textId="77777777" w:rsidR="009C1D45" w:rsidRDefault="00000000">
      <w:pPr>
        <w:pStyle w:val="ListParagraph"/>
        <w:numPr>
          <w:ilvl w:val="0"/>
          <w:numId w:val="3"/>
        </w:numPr>
        <w:spacing w:after="90"/>
      </w:pPr>
      <w:r>
        <w:t xml:space="preserve">Set the content column as the </w:t>
      </w:r>
      <w:proofErr w:type="gramStart"/>
      <w:r>
        <w:t>struct</w:t>
      </w:r>
      <w:proofErr w:type="gramEnd"/>
      <w:r>
        <w:t xml:space="preserve"> to process.</w:t>
      </w:r>
    </w:p>
    <w:p w14:paraId="28B2E01E" w14:textId="77777777" w:rsidR="009C1D45" w:rsidRDefault="00000000">
      <w:pPr>
        <w:pStyle w:val="ListParagraph"/>
        <w:numPr>
          <w:ilvl w:val="0"/>
          <w:numId w:val="3"/>
        </w:numPr>
        <w:spacing w:after="90"/>
      </w:pPr>
      <w:r>
        <w:t xml:space="preserve">Set the first locator to position, extracting that property into a new column called </w:t>
      </w:r>
      <w:proofErr w:type="spellStart"/>
      <w:r>
        <w:t>pageNumber</w:t>
      </w:r>
      <w:proofErr w:type="spellEnd"/>
      <w:r>
        <w:t>.</w:t>
      </w:r>
    </w:p>
    <w:p w14:paraId="714CA1F5" w14:textId="77777777" w:rsidR="009C1D45" w:rsidRDefault="00000000">
      <w:pPr>
        <w:pStyle w:val="ListParagraph"/>
        <w:numPr>
          <w:ilvl w:val="0"/>
          <w:numId w:val="3"/>
        </w:numPr>
        <w:spacing w:after="90"/>
      </w:pPr>
      <w:r>
        <w:t>Click Add item.</w:t>
      </w:r>
    </w:p>
    <w:p w14:paraId="23EE23A6" w14:textId="77777777" w:rsidR="009C1D45" w:rsidRDefault="00000000">
      <w:pPr>
        <w:pStyle w:val="ListParagraph"/>
        <w:numPr>
          <w:ilvl w:val="0"/>
          <w:numId w:val="3"/>
        </w:numPr>
        <w:spacing w:after="90"/>
      </w:pPr>
      <w:r>
        <w:lastRenderedPageBreak/>
        <w:t>Set the second locator to element, extracting that property into the existing content column.</w:t>
      </w:r>
    </w:p>
    <w:p w14:paraId="01DA63A9" w14:textId="77777777" w:rsidR="009C1D45" w:rsidRDefault="00000000">
      <w:pPr>
        <w:pStyle w:val="ListParagraph"/>
        <w:numPr>
          <w:ilvl w:val="0"/>
          <w:numId w:val="3"/>
        </w:numPr>
        <w:spacing w:after="90"/>
      </w:pPr>
      <w:r>
        <w:t>Click Apply.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33AD0BD4"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322E0165" w14:textId="77777777" w:rsidR="009C1D45" w:rsidRDefault="00000000">
            <w:pPr>
              <w:spacing w:after="60"/>
            </w:pPr>
            <w:r>
              <w:rPr>
                <w:b/>
                <w:bCs/>
                <w:color w:val="B0413E"/>
              </w:rPr>
              <w:t>Common Mistake</w:t>
            </w:r>
          </w:p>
          <w:p w14:paraId="29F83F9C" w14:textId="77777777" w:rsidR="009C1D45" w:rsidRDefault="00000000">
            <w:r>
              <w:rPr>
                <w:sz w:val="20"/>
                <w:szCs w:val="20"/>
              </w:rPr>
              <w:t xml:space="preserve">It's easy to extract only one of the two locators and move on. You need both: </w:t>
            </w:r>
            <w:proofErr w:type="spellStart"/>
            <w:r>
              <w:rPr>
                <w:sz w:val="20"/>
                <w:szCs w:val="20"/>
              </w:rPr>
              <w:t>pageNumber</w:t>
            </w:r>
            <w:proofErr w:type="spellEnd"/>
            <w:r>
              <w:rPr>
                <w:sz w:val="20"/>
                <w:szCs w:val="20"/>
              </w:rPr>
              <w:t xml:space="preserve"> (from position) as a new column, and content (from element) replacing the existing struct column — otherwise your next steps won't have plain text to work with.</w:t>
            </w:r>
          </w:p>
        </w:tc>
      </w:tr>
    </w:tbl>
    <w:p w14:paraId="10AB9AC9" w14:textId="77777777" w:rsidR="009C1D45" w:rsidRDefault="009C1D45">
      <w:pPr>
        <w:spacing w:after="160"/>
      </w:pPr>
    </w:p>
    <w:p w14:paraId="225DD189" w14:textId="77777777" w:rsidR="009C1D45" w:rsidRDefault="00000000">
      <w:pPr>
        <w:pStyle w:val="Heading2"/>
        <w:spacing w:before="240" w:after="100"/>
      </w:pPr>
      <w:r>
        <w:rPr>
          <w:b/>
          <w:bCs/>
          <w:color w:val="2E8B8B"/>
          <w:sz w:val="23"/>
          <w:szCs w:val="23"/>
        </w:rPr>
        <w:t>Step 7: Add the Drop Columns block</w:t>
      </w:r>
    </w:p>
    <w:p w14:paraId="043C374F" w14:textId="77777777" w:rsidR="009C1D45" w:rsidRDefault="00000000">
      <w:pPr>
        <w:pStyle w:val="ListParagraph"/>
        <w:numPr>
          <w:ilvl w:val="0"/>
          <w:numId w:val="3"/>
        </w:numPr>
        <w:spacing w:after="90"/>
      </w:pPr>
      <w:r>
        <w:t>Search for and add a Drop Columns transform block.</w:t>
      </w:r>
    </w:p>
    <w:p w14:paraId="15229091" w14:textId="77777777" w:rsidR="009C1D45" w:rsidRDefault="00000000">
      <w:pPr>
        <w:pStyle w:val="ListParagraph"/>
        <w:numPr>
          <w:ilvl w:val="0"/>
          <w:numId w:val="3"/>
        </w:numPr>
        <w:spacing w:after="90"/>
      </w:pPr>
      <w:r>
        <w:t xml:space="preserve">Select the timestamp column to drop — this column is added automatically when files are converted into </w:t>
      </w:r>
      <w:proofErr w:type="gramStart"/>
      <w:r>
        <w:t>rows, and</w:t>
      </w:r>
      <w:proofErr w:type="gramEnd"/>
      <w:r>
        <w:t xml:space="preserve"> isn't needed for this pipeline.</w:t>
      </w:r>
    </w:p>
    <w:p w14:paraId="6A10CD5C" w14:textId="77777777" w:rsidR="009C1D45" w:rsidRDefault="00000000">
      <w:pPr>
        <w:pStyle w:val="ListParagraph"/>
        <w:numPr>
          <w:ilvl w:val="0"/>
          <w:numId w:val="3"/>
        </w:numPr>
        <w:spacing w:after="90"/>
      </w:pPr>
      <w:r>
        <w:t>Click Apply.</w:t>
      </w:r>
    </w:p>
    <w:p w14:paraId="21A33597" w14:textId="77777777" w:rsidR="009C1D45" w:rsidRDefault="00000000">
      <w:pPr>
        <w:pStyle w:val="Heading2"/>
        <w:spacing w:before="240" w:after="100"/>
      </w:pPr>
      <w:r>
        <w:rPr>
          <w:b/>
          <w:bCs/>
          <w:color w:val="2E8B8B"/>
          <w:sz w:val="23"/>
          <w:szCs w:val="23"/>
        </w:rPr>
        <w:t>Step 8: Finish this transformation</w:t>
      </w:r>
    </w:p>
    <w:p w14:paraId="0D4B9C4E" w14:textId="77777777" w:rsidR="009C1D45" w:rsidRDefault="00000000">
      <w:pPr>
        <w:pStyle w:val="ListParagraph"/>
        <w:numPr>
          <w:ilvl w:val="0"/>
          <w:numId w:val="3"/>
        </w:numPr>
        <w:spacing w:after="90"/>
      </w:pPr>
      <w:r>
        <w:t>Click Close in the top right corner.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6919B11E"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28B80386" w14:textId="77777777" w:rsidR="009C1D45" w:rsidRDefault="00000000">
            <w:pPr>
              <w:spacing w:after="60"/>
            </w:pPr>
            <w:r>
              <w:rPr>
                <w:b/>
                <w:bCs/>
                <w:color w:val="2E8B8B"/>
              </w:rPr>
              <w:t>Checkpoint — Confirm Before Continuing</w:t>
            </w:r>
          </w:p>
          <w:p w14:paraId="366C0572" w14:textId="77777777" w:rsidR="009C1D45" w:rsidRDefault="00000000">
            <w:r>
              <w:rPr>
                <w:sz w:val="20"/>
                <w:szCs w:val="20"/>
              </w:rPr>
              <w:t xml:space="preserve">Looking at the Selection preview at the bottom of your screen, you should see one row per page, with a </w:t>
            </w:r>
            <w:proofErr w:type="spellStart"/>
            <w:r>
              <w:rPr>
                <w:sz w:val="20"/>
                <w:szCs w:val="20"/>
              </w:rPr>
              <w:t>pageNumber</w:t>
            </w:r>
            <w:proofErr w:type="spellEnd"/>
            <w:r>
              <w:rPr>
                <w:sz w:val="20"/>
                <w:szCs w:val="20"/>
              </w:rPr>
              <w:t xml:space="preserve"> column and a content column containing real, readable extracted text — not blank, not garbled.</w:t>
            </w:r>
          </w:p>
        </w:tc>
      </w:tr>
    </w:tbl>
    <w:p w14:paraId="19ACA969" w14:textId="77777777" w:rsidR="009C1D45" w:rsidRDefault="009C1D45">
      <w:pPr>
        <w:spacing w:after="160"/>
      </w:pPr>
    </w:p>
    <w:p w14:paraId="0FEBEF00" w14:textId="77777777" w:rsidR="009C1D45" w:rsidRDefault="00000000">
      <w:pPr>
        <w:pStyle w:val="Heading1"/>
        <w:pBdr>
          <w:bottom w:val="single" w:sz="6" w:space="4" w:color="1F3864"/>
        </w:pBdr>
        <w:spacing w:before="420" w:after="200"/>
      </w:pPr>
      <w:r>
        <w:rPr>
          <w:b/>
          <w:bCs/>
          <w:color w:val="1F3864"/>
          <w:sz w:val="30"/>
          <w:szCs w:val="30"/>
        </w:rPr>
        <w:t>Part 4 — Chunk the Extracted Text and Build a Chunk Identifier</w:t>
      </w:r>
    </w:p>
    <w:p w14:paraId="693C7BE9" w14:textId="77777777" w:rsidR="009C1D45" w:rsidRDefault="00000000">
      <w:pPr>
        <w:pStyle w:val="Heading2"/>
        <w:spacing w:before="240" w:after="100"/>
      </w:pPr>
      <w:r>
        <w:rPr>
          <w:b/>
          <w:bCs/>
          <w:color w:val="2E8B8B"/>
          <w:sz w:val="23"/>
          <w:szCs w:val="23"/>
        </w:rPr>
        <w:t>Step 1: Start a new transform node</w:t>
      </w:r>
    </w:p>
    <w:p w14:paraId="506A7A3A" w14:textId="77777777" w:rsidR="009C1D45" w:rsidRDefault="00000000">
      <w:pPr>
        <w:pStyle w:val="ListParagraph"/>
        <w:numPr>
          <w:ilvl w:val="0"/>
          <w:numId w:val="3"/>
        </w:numPr>
        <w:spacing w:after="90"/>
      </w:pPr>
      <w:r>
        <w:t>Select the Process Documents transform node.</w:t>
      </w:r>
    </w:p>
    <w:p w14:paraId="1FDFE215" w14:textId="77777777" w:rsidR="009C1D45" w:rsidRDefault="00000000">
      <w:pPr>
        <w:pStyle w:val="ListParagraph"/>
        <w:numPr>
          <w:ilvl w:val="0"/>
          <w:numId w:val="3"/>
        </w:numPr>
        <w:spacing w:after="90"/>
      </w:pPr>
      <w:r>
        <w:t>Click the Transform button.</w:t>
      </w:r>
    </w:p>
    <w:p w14:paraId="6AF0FF64" w14:textId="77777777" w:rsidR="009C1D45" w:rsidRDefault="00000000">
      <w:pPr>
        <w:pStyle w:val="ListParagraph"/>
        <w:numPr>
          <w:ilvl w:val="0"/>
          <w:numId w:val="3"/>
        </w:numPr>
        <w:spacing w:after="90"/>
      </w:pPr>
      <w:r>
        <w:t>Rename the new transform node to Extract Chunks in the top left.</w:t>
      </w:r>
    </w:p>
    <w:p w14:paraId="3A828F46" w14:textId="77777777" w:rsidR="009C1D45" w:rsidRDefault="00000000">
      <w:pPr>
        <w:pStyle w:val="Heading2"/>
        <w:spacing w:before="240" w:after="100"/>
      </w:pPr>
      <w:r>
        <w:rPr>
          <w:b/>
          <w:bCs/>
          <w:color w:val="2E8B8B"/>
          <w:sz w:val="23"/>
          <w:szCs w:val="23"/>
        </w:rPr>
        <w:t>Step 2: Add the Chunk string block</w:t>
      </w:r>
    </w:p>
    <w:p w14:paraId="3DBF324B" w14:textId="77777777" w:rsidR="009C1D45" w:rsidRDefault="00000000">
      <w:pPr>
        <w:pStyle w:val="ListParagraph"/>
        <w:numPr>
          <w:ilvl w:val="0"/>
          <w:numId w:val="3"/>
        </w:numPr>
        <w:spacing w:after="90"/>
      </w:pPr>
      <w:r>
        <w:t>Search for and add a Chunk string transform block.</w:t>
      </w:r>
    </w:p>
    <w:p w14:paraId="6AF9341F" w14:textId="77777777" w:rsidR="009C1D45" w:rsidRDefault="00000000">
      <w:pPr>
        <w:pStyle w:val="ListParagraph"/>
        <w:numPr>
          <w:ilvl w:val="0"/>
          <w:numId w:val="3"/>
        </w:numPr>
        <w:spacing w:after="90"/>
      </w:pPr>
      <w:r>
        <w:t>Set the content column as the input expression.</w:t>
      </w:r>
    </w:p>
    <w:p w14:paraId="75517109" w14:textId="77777777" w:rsidR="009C1D45" w:rsidRDefault="00000000">
      <w:pPr>
        <w:pStyle w:val="ListParagraph"/>
        <w:numPr>
          <w:ilvl w:val="0"/>
          <w:numId w:val="3"/>
        </w:numPr>
        <w:spacing w:after="90"/>
      </w:pPr>
      <w:r>
        <w:t>Set Chunk size to 512 — smaller values give more specific chunks but longer execution time; 512 is a good balance for this use case, the same figure from Day 2's discussion of chunking strategy.</w:t>
      </w:r>
    </w:p>
    <w:p w14:paraId="506A5623" w14:textId="77777777" w:rsidR="009C1D45" w:rsidRDefault="00000000">
      <w:pPr>
        <w:pStyle w:val="ListParagraph"/>
        <w:numPr>
          <w:ilvl w:val="0"/>
          <w:numId w:val="3"/>
        </w:numPr>
        <w:spacing w:after="90"/>
      </w:pPr>
      <w:r>
        <w:t>Set the output column name to content, replacing the existing column.</w:t>
      </w:r>
    </w:p>
    <w:p w14:paraId="1A775DE6" w14:textId="77777777" w:rsidR="009C1D45" w:rsidRDefault="00000000">
      <w:pPr>
        <w:pStyle w:val="ListParagraph"/>
        <w:numPr>
          <w:ilvl w:val="0"/>
          <w:numId w:val="3"/>
        </w:numPr>
        <w:spacing w:after="90"/>
      </w:pPr>
      <w:r>
        <w:t>Click Apply.</w:t>
      </w:r>
    </w:p>
    <w:p w14:paraId="705A0A95" w14:textId="77777777" w:rsidR="009C1D45" w:rsidRDefault="00000000">
      <w:pPr>
        <w:pStyle w:val="Heading2"/>
        <w:spacing w:before="240" w:after="100"/>
      </w:pPr>
      <w:r>
        <w:rPr>
          <w:b/>
          <w:bCs/>
          <w:color w:val="2E8B8B"/>
          <w:sz w:val="23"/>
          <w:szCs w:val="23"/>
        </w:rPr>
        <w:t>Step 3: Add the Explode Array with Position block again</w:t>
      </w:r>
    </w:p>
    <w:p w14:paraId="4954E1A7" w14:textId="77777777" w:rsidR="009C1D45" w:rsidRDefault="00000000">
      <w:pPr>
        <w:pStyle w:val="ListParagraph"/>
        <w:numPr>
          <w:ilvl w:val="0"/>
          <w:numId w:val="3"/>
        </w:numPr>
        <w:spacing w:after="90"/>
      </w:pPr>
      <w:r>
        <w:t>Search for and add another Explode Array with Position transform block.</w:t>
      </w:r>
    </w:p>
    <w:p w14:paraId="58619052" w14:textId="77777777" w:rsidR="009C1D45" w:rsidRDefault="00000000">
      <w:pPr>
        <w:pStyle w:val="ListParagraph"/>
        <w:numPr>
          <w:ilvl w:val="0"/>
          <w:numId w:val="3"/>
        </w:numPr>
        <w:spacing w:after="90"/>
      </w:pPr>
      <w:r>
        <w:t>Set the content column as the array to explode.</w:t>
      </w:r>
    </w:p>
    <w:p w14:paraId="31EA6CA9" w14:textId="77777777" w:rsidR="009C1D45" w:rsidRDefault="00000000">
      <w:pPr>
        <w:pStyle w:val="ListParagraph"/>
        <w:numPr>
          <w:ilvl w:val="0"/>
          <w:numId w:val="3"/>
        </w:numPr>
        <w:spacing w:after="90"/>
      </w:pPr>
      <w:r>
        <w:t>Set the output column name to content, replacing the existing column.</w:t>
      </w:r>
    </w:p>
    <w:p w14:paraId="09576531" w14:textId="77777777" w:rsidR="009C1D45" w:rsidRDefault="00000000">
      <w:pPr>
        <w:pStyle w:val="ListParagraph"/>
        <w:numPr>
          <w:ilvl w:val="0"/>
          <w:numId w:val="3"/>
        </w:numPr>
        <w:spacing w:after="90"/>
      </w:pPr>
      <w:r>
        <w:t>Click Apply.</w:t>
      </w:r>
    </w:p>
    <w:p w14:paraId="78D1BB73" w14:textId="77777777" w:rsidR="009C1D45" w:rsidRDefault="00000000">
      <w:pPr>
        <w:pStyle w:val="Heading2"/>
        <w:spacing w:before="240" w:after="100"/>
      </w:pPr>
      <w:r>
        <w:rPr>
          <w:b/>
          <w:bCs/>
          <w:color w:val="2E8B8B"/>
          <w:sz w:val="23"/>
          <w:szCs w:val="23"/>
        </w:rPr>
        <w:t>Step 4: Add the Extract Many Struct Fields block again</w:t>
      </w:r>
    </w:p>
    <w:p w14:paraId="211122E4" w14:textId="77777777" w:rsidR="009C1D45" w:rsidRDefault="00000000">
      <w:pPr>
        <w:pStyle w:val="ListParagraph"/>
        <w:numPr>
          <w:ilvl w:val="0"/>
          <w:numId w:val="3"/>
        </w:numPr>
        <w:spacing w:after="90"/>
      </w:pPr>
      <w:r>
        <w:t>Search for and add another Extract Many Struct Fields transform block.</w:t>
      </w:r>
    </w:p>
    <w:p w14:paraId="29743EE6" w14:textId="77777777" w:rsidR="009C1D45" w:rsidRDefault="00000000">
      <w:pPr>
        <w:pStyle w:val="ListParagraph"/>
        <w:numPr>
          <w:ilvl w:val="0"/>
          <w:numId w:val="3"/>
        </w:numPr>
        <w:spacing w:after="90"/>
      </w:pPr>
      <w:r>
        <w:t xml:space="preserve">Set the content column as the </w:t>
      </w:r>
      <w:proofErr w:type="gramStart"/>
      <w:r>
        <w:t>struct</w:t>
      </w:r>
      <w:proofErr w:type="gramEnd"/>
      <w:r>
        <w:t xml:space="preserve"> to process.</w:t>
      </w:r>
    </w:p>
    <w:p w14:paraId="6B9DCEA0" w14:textId="77777777" w:rsidR="009C1D45" w:rsidRDefault="00000000">
      <w:pPr>
        <w:pStyle w:val="ListParagraph"/>
        <w:numPr>
          <w:ilvl w:val="0"/>
          <w:numId w:val="3"/>
        </w:numPr>
        <w:spacing w:after="90"/>
      </w:pPr>
      <w:r>
        <w:lastRenderedPageBreak/>
        <w:t xml:space="preserve">Set the first locator to position, extracting that property into a new column called </w:t>
      </w:r>
      <w:proofErr w:type="spellStart"/>
      <w:r>
        <w:t>chunkNumber</w:t>
      </w:r>
      <w:proofErr w:type="spellEnd"/>
      <w:r>
        <w:t>.</w:t>
      </w:r>
    </w:p>
    <w:p w14:paraId="200CBE7F" w14:textId="77777777" w:rsidR="009C1D45" w:rsidRDefault="00000000">
      <w:pPr>
        <w:pStyle w:val="ListParagraph"/>
        <w:numPr>
          <w:ilvl w:val="0"/>
          <w:numId w:val="3"/>
        </w:numPr>
        <w:spacing w:after="90"/>
      </w:pPr>
      <w:r>
        <w:t>Click Add item.</w:t>
      </w:r>
    </w:p>
    <w:p w14:paraId="23F4D70B" w14:textId="77777777" w:rsidR="009C1D45" w:rsidRDefault="00000000">
      <w:pPr>
        <w:pStyle w:val="ListParagraph"/>
        <w:numPr>
          <w:ilvl w:val="0"/>
          <w:numId w:val="3"/>
        </w:numPr>
        <w:spacing w:after="90"/>
      </w:pPr>
      <w:r>
        <w:t>Set the second locator to element, extracting that property into the existing content column.</w:t>
      </w:r>
    </w:p>
    <w:p w14:paraId="02EA90B9" w14:textId="77777777" w:rsidR="009C1D45" w:rsidRDefault="00000000">
      <w:pPr>
        <w:pStyle w:val="ListParagraph"/>
        <w:numPr>
          <w:ilvl w:val="0"/>
          <w:numId w:val="3"/>
        </w:numPr>
        <w:spacing w:after="90"/>
      </w:pPr>
      <w:r>
        <w:t>Click Apply, then Close.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16DD3D7D"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7BBEC6DF" w14:textId="77777777" w:rsidR="009C1D45" w:rsidRDefault="00000000">
            <w:pPr>
              <w:spacing w:after="60"/>
            </w:pPr>
            <w:r>
              <w:rPr>
                <w:b/>
                <w:bCs/>
                <w:color w:val="2E8B8B"/>
              </w:rPr>
              <w:t>Checkpoint — Confirm Before Continuing</w:t>
            </w:r>
          </w:p>
          <w:p w14:paraId="60E045A9" w14:textId="77777777" w:rsidR="009C1D45" w:rsidRDefault="00000000">
            <w:r>
              <w:rPr>
                <w:sz w:val="20"/>
                <w:szCs w:val="20"/>
              </w:rPr>
              <w:t>Your short renewal notices each produced at least one chunk, and the longer service request log and communication log produced more than one — chunk size is approximate, so exact counts will vary.</w:t>
            </w:r>
          </w:p>
        </w:tc>
      </w:tr>
    </w:tbl>
    <w:p w14:paraId="408C96C3" w14:textId="77777777" w:rsidR="009C1D45" w:rsidRDefault="009C1D45">
      <w:pPr>
        <w:spacing w:after="160"/>
      </w:pPr>
    </w:p>
    <w:p w14:paraId="6C809313" w14:textId="77777777" w:rsidR="009C1D45" w:rsidRDefault="00000000">
      <w:pPr>
        <w:pStyle w:val="Heading2"/>
        <w:spacing w:before="240" w:after="100"/>
      </w:pPr>
      <w:r>
        <w:rPr>
          <w:b/>
          <w:bCs/>
          <w:color w:val="2E8B8B"/>
          <w:sz w:val="23"/>
          <w:szCs w:val="23"/>
        </w:rPr>
        <w:t>Step 5: Build a unique chunk identifier</w:t>
      </w:r>
    </w:p>
    <w:p w14:paraId="1B9730BF" w14:textId="77777777" w:rsidR="009C1D45" w:rsidRDefault="00000000">
      <w:pPr>
        <w:spacing w:after="130"/>
      </w:pPr>
      <w:r>
        <w:t>A chunk needs a stable, unique primary key before it can become an Ontology object — the same principle from Week 1, Part 1: design a real key, not a random one.</w:t>
      </w:r>
    </w:p>
    <w:p w14:paraId="1235D825" w14:textId="77777777" w:rsidR="009C1D45" w:rsidRDefault="00000000">
      <w:pPr>
        <w:pStyle w:val="ListParagraph"/>
        <w:numPr>
          <w:ilvl w:val="0"/>
          <w:numId w:val="3"/>
        </w:numPr>
        <w:spacing w:after="90"/>
      </w:pPr>
      <w:r>
        <w:t>Select the Extract Chunks transform node.</w:t>
      </w:r>
    </w:p>
    <w:p w14:paraId="36B1C53B" w14:textId="77777777" w:rsidR="009C1D45" w:rsidRDefault="00000000">
      <w:pPr>
        <w:pStyle w:val="ListParagraph"/>
        <w:numPr>
          <w:ilvl w:val="0"/>
          <w:numId w:val="3"/>
        </w:numPr>
        <w:spacing w:after="90"/>
      </w:pPr>
      <w:r>
        <w:t>Click the Transform button.</w:t>
      </w:r>
    </w:p>
    <w:p w14:paraId="5CE82E57" w14:textId="77777777" w:rsidR="009C1D45" w:rsidRDefault="00000000">
      <w:pPr>
        <w:pStyle w:val="ListParagraph"/>
        <w:numPr>
          <w:ilvl w:val="0"/>
          <w:numId w:val="3"/>
        </w:numPr>
        <w:spacing w:after="90"/>
      </w:pPr>
      <w:r>
        <w:t>Rename the new transform node to Create Chunk ID in the top left.</w:t>
      </w:r>
    </w:p>
    <w:p w14:paraId="5246AB80" w14:textId="77777777" w:rsidR="009C1D45" w:rsidRDefault="00000000">
      <w:pPr>
        <w:pStyle w:val="ListParagraph"/>
        <w:numPr>
          <w:ilvl w:val="0"/>
          <w:numId w:val="3"/>
        </w:numPr>
        <w:spacing w:after="90"/>
      </w:pPr>
      <w:r>
        <w:t xml:space="preserve">Search for and add a </w:t>
      </w:r>
      <w:proofErr w:type="gramStart"/>
      <w:r>
        <w:t>Concatenate strings</w:t>
      </w:r>
      <w:proofErr w:type="gramEnd"/>
      <w:r>
        <w:t xml:space="preserve"> transform block.</w:t>
      </w:r>
    </w:p>
    <w:p w14:paraId="7C2E3CEA" w14:textId="77777777" w:rsidR="009C1D45" w:rsidRDefault="00000000">
      <w:pPr>
        <w:pStyle w:val="ListParagraph"/>
        <w:numPr>
          <w:ilvl w:val="0"/>
          <w:numId w:val="3"/>
        </w:numPr>
        <w:spacing w:after="90"/>
      </w:pPr>
      <w:r>
        <w:t xml:space="preserve">Set the separator to an underscore </w:t>
      </w:r>
      <w:proofErr w:type="gramStart"/>
      <w:r>
        <w:t>( _</w:t>
      </w:r>
      <w:proofErr w:type="gramEnd"/>
      <w:r>
        <w:t xml:space="preserve"> ).</w:t>
      </w:r>
    </w:p>
    <w:p w14:paraId="14E3E109" w14:textId="77777777" w:rsidR="009C1D45" w:rsidRDefault="00000000">
      <w:pPr>
        <w:pStyle w:val="ListParagraph"/>
        <w:numPr>
          <w:ilvl w:val="0"/>
          <w:numId w:val="3"/>
        </w:numPr>
        <w:spacing w:after="90"/>
      </w:pPr>
      <w:r>
        <w:t xml:space="preserve">Set the first element in the concatenation to the </w:t>
      </w:r>
      <w:proofErr w:type="spellStart"/>
      <w:r>
        <w:t>media_item_rid</w:t>
      </w:r>
      <w:proofErr w:type="spellEnd"/>
      <w:r>
        <w:t xml:space="preserve"> column — the unique identifier Foundry assigns to each uploaded file.</w:t>
      </w:r>
    </w:p>
    <w:p w14:paraId="053CCBD9" w14:textId="77777777" w:rsidR="009C1D45" w:rsidRDefault="00000000">
      <w:pPr>
        <w:pStyle w:val="ListParagraph"/>
        <w:numPr>
          <w:ilvl w:val="0"/>
          <w:numId w:val="3"/>
        </w:numPr>
        <w:spacing w:after="90"/>
      </w:pPr>
      <w:r>
        <w:t xml:space="preserve">Set the second element to a Cast expression with type String applied to the </w:t>
      </w:r>
      <w:proofErr w:type="spellStart"/>
      <w:r>
        <w:t>pageNumber</w:t>
      </w:r>
      <w:proofErr w:type="spellEnd"/>
      <w:r>
        <w:t xml:space="preserve"> column.</w:t>
      </w:r>
    </w:p>
    <w:p w14:paraId="0864F271" w14:textId="77777777" w:rsidR="009C1D45" w:rsidRDefault="00000000">
      <w:pPr>
        <w:pStyle w:val="ListParagraph"/>
        <w:numPr>
          <w:ilvl w:val="0"/>
          <w:numId w:val="3"/>
        </w:numPr>
        <w:spacing w:after="90"/>
      </w:pPr>
      <w:r>
        <w:t>Click Add item.</w:t>
      </w:r>
    </w:p>
    <w:p w14:paraId="23B58BC7" w14:textId="77777777" w:rsidR="009C1D45" w:rsidRDefault="00000000">
      <w:pPr>
        <w:pStyle w:val="ListParagraph"/>
        <w:numPr>
          <w:ilvl w:val="0"/>
          <w:numId w:val="3"/>
        </w:numPr>
        <w:spacing w:after="90"/>
      </w:pPr>
      <w:r>
        <w:t xml:space="preserve">Set the third element to a Cast expression with type String applied to the </w:t>
      </w:r>
      <w:proofErr w:type="spellStart"/>
      <w:r>
        <w:t>chunkNumber</w:t>
      </w:r>
      <w:proofErr w:type="spellEnd"/>
      <w:r>
        <w:t xml:space="preserve"> column.</w:t>
      </w:r>
    </w:p>
    <w:p w14:paraId="06C02A03" w14:textId="77777777" w:rsidR="009C1D45" w:rsidRDefault="00000000">
      <w:pPr>
        <w:pStyle w:val="ListParagraph"/>
        <w:numPr>
          <w:ilvl w:val="0"/>
          <w:numId w:val="3"/>
        </w:numPr>
        <w:spacing w:after="90"/>
      </w:pPr>
      <w:r>
        <w:t xml:space="preserve">Name the new column </w:t>
      </w:r>
      <w:proofErr w:type="spellStart"/>
      <w:r>
        <w:t>chunkId</w:t>
      </w:r>
      <w:proofErr w:type="spellEnd"/>
      <w:r>
        <w:t>.</w:t>
      </w:r>
    </w:p>
    <w:p w14:paraId="15186AF7" w14:textId="77777777" w:rsidR="009C1D45" w:rsidRDefault="00000000">
      <w:pPr>
        <w:pStyle w:val="ListParagraph"/>
        <w:numPr>
          <w:ilvl w:val="0"/>
          <w:numId w:val="3"/>
        </w:numPr>
        <w:spacing w:after="90"/>
      </w:pPr>
      <w:r>
        <w:t>Click Apply, then Close.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366594EC" w14:textId="77777777">
        <w:tblPrEx>
          <w:tblCellMar>
            <w:top w:w="0" w:type="dxa"/>
            <w:bottom w:w="0" w:type="dxa"/>
          </w:tblCellMar>
        </w:tblPrEx>
        <w:trPr>
          <w:cantSplit/>
        </w:trPr>
        <w:tc>
          <w:tcPr>
            <w:tcW w:w="0" w:type="auto"/>
            <w:tcBorders>
              <w:left w:val="single" w:sz="24" w:space="0" w:color="1F3864"/>
            </w:tcBorders>
            <w:shd w:val="clear" w:color="auto" w:fill="F2F2F2"/>
            <w:tcMar>
              <w:top w:w="140" w:type="dxa"/>
              <w:left w:w="180" w:type="dxa"/>
              <w:bottom w:w="140" w:type="dxa"/>
              <w:right w:w="180" w:type="dxa"/>
            </w:tcMar>
          </w:tcPr>
          <w:p w14:paraId="64CC5035" w14:textId="77777777" w:rsidR="009C1D45" w:rsidRDefault="00000000">
            <w:pPr>
              <w:spacing w:after="60"/>
            </w:pPr>
            <w:r>
              <w:rPr>
                <w:b/>
                <w:bCs/>
                <w:color w:val="1F3864"/>
              </w:rPr>
              <w:t>Takeaway</w:t>
            </w:r>
          </w:p>
          <w:p w14:paraId="0D2DF03A" w14:textId="77777777" w:rsidR="009C1D45" w:rsidRDefault="00000000">
            <w:proofErr w:type="spellStart"/>
            <w:r>
              <w:rPr>
                <w:sz w:val="20"/>
                <w:szCs w:val="20"/>
              </w:rPr>
              <w:t>chunkId</w:t>
            </w:r>
            <w:proofErr w:type="spellEnd"/>
            <w:r>
              <w:rPr>
                <w:sz w:val="20"/>
                <w:szCs w:val="20"/>
              </w:rPr>
              <w:t xml:space="preserve"> is built from </w:t>
            </w:r>
            <w:proofErr w:type="spellStart"/>
            <w:r>
              <w:rPr>
                <w:sz w:val="20"/>
                <w:szCs w:val="20"/>
              </w:rPr>
              <w:t>media_item_rid</w:t>
            </w:r>
            <w:proofErr w:type="spellEnd"/>
            <w:r>
              <w:rPr>
                <w:sz w:val="20"/>
                <w:szCs w:val="20"/>
              </w:rPr>
              <w:t xml:space="preserve">, </w:t>
            </w:r>
            <w:proofErr w:type="spellStart"/>
            <w:r>
              <w:rPr>
                <w:sz w:val="20"/>
                <w:szCs w:val="20"/>
              </w:rPr>
              <w:t>pageNumber</w:t>
            </w:r>
            <w:proofErr w:type="spellEnd"/>
            <w:r>
              <w:rPr>
                <w:sz w:val="20"/>
                <w:szCs w:val="20"/>
              </w:rPr>
              <w:t xml:space="preserve">, and </w:t>
            </w:r>
            <w:proofErr w:type="spellStart"/>
            <w:r>
              <w:rPr>
                <w:sz w:val="20"/>
                <w:szCs w:val="20"/>
              </w:rPr>
              <w:t>chunkNumber</w:t>
            </w:r>
            <w:proofErr w:type="spellEnd"/>
            <w:r>
              <w:rPr>
                <w:sz w:val="20"/>
                <w:szCs w:val="20"/>
              </w:rPr>
              <w:t xml:space="preserve"> specifically because that combination is guaranteed unique and traceable — you can look at any </w:t>
            </w:r>
            <w:proofErr w:type="spellStart"/>
            <w:r>
              <w:rPr>
                <w:sz w:val="20"/>
                <w:szCs w:val="20"/>
              </w:rPr>
              <w:t>chunkId</w:t>
            </w:r>
            <w:proofErr w:type="spellEnd"/>
            <w:r>
              <w:rPr>
                <w:sz w:val="20"/>
                <w:szCs w:val="20"/>
              </w:rPr>
              <w:t xml:space="preserve"> and immediately know which file, which page, and which chunk within that page it came from. This is </w:t>
            </w:r>
            <w:proofErr w:type="gramStart"/>
            <w:r>
              <w:rPr>
                <w:sz w:val="20"/>
                <w:szCs w:val="20"/>
              </w:rPr>
              <w:t>exactly the same</w:t>
            </w:r>
            <w:proofErr w:type="gramEnd"/>
            <w:r>
              <w:rPr>
                <w:sz w:val="20"/>
                <w:szCs w:val="20"/>
              </w:rPr>
              <w:t xml:space="preserve"> design discipline as choosing </w:t>
            </w:r>
            <w:proofErr w:type="spellStart"/>
            <w:r>
              <w:rPr>
                <w:sz w:val="20"/>
                <w:szCs w:val="20"/>
              </w:rPr>
              <w:t>renewalId</w:t>
            </w:r>
            <w:proofErr w:type="spellEnd"/>
            <w:r>
              <w:rPr>
                <w:sz w:val="20"/>
                <w:szCs w:val="20"/>
              </w:rPr>
              <w:t xml:space="preserve"> or </w:t>
            </w:r>
            <w:proofErr w:type="spellStart"/>
            <w:r>
              <w:rPr>
                <w:sz w:val="20"/>
                <w:szCs w:val="20"/>
              </w:rPr>
              <w:t>policyId</w:t>
            </w:r>
            <w:proofErr w:type="spellEnd"/>
            <w:r>
              <w:rPr>
                <w:sz w:val="20"/>
                <w:szCs w:val="20"/>
              </w:rPr>
              <w:t xml:space="preserve"> as a primary key back in Week 1.</w:t>
            </w:r>
          </w:p>
        </w:tc>
      </w:tr>
    </w:tbl>
    <w:p w14:paraId="720EEFE2" w14:textId="77777777" w:rsidR="009C1D45" w:rsidRDefault="009C1D45">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00B0DD96"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42159C40" w14:textId="77777777" w:rsidR="009C1D45" w:rsidRDefault="00000000">
            <w:pPr>
              <w:spacing w:after="60"/>
            </w:pPr>
            <w:r>
              <w:rPr>
                <w:b/>
                <w:bCs/>
                <w:color w:val="2E8B8B"/>
              </w:rPr>
              <w:t>Checkpoint — Confirm Before Continuing</w:t>
            </w:r>
          </w:p>
          <w:p w14:paraId="5218137F" w14:textId="77777777" w:rsidR="009C1D45" w:rsidRDefault="00000000">
            <w:r>
              <w:rPr>
                <w:sz w:val="20"/>
                <w:szCs w:val="20"/>
              </w:rPr>
              <w:t xml:space="preserve">Every row in your preview now has a </w:t>
            </w:r>
            <w:proofErr w:type="spellStart"/>
            <w:r>
              <w:rPr>
                <w:sz w:val="20"/>
                <w:szCs w:val="20"/>
              </w:rPr>
              <w:t>chunkId</w:t>
            </w:r>
            <w:proofErr w:type="spellEnd"/>
            <w:r>
              <w:rPr>
                <w:sz w:val="20"/>
                <w:szCs w:val="20"/>
              </w:rPr>
              <w:t xml:space="preserve"> value with no duplicates, formatted as three parts joined by underscores.</w:t>
            </w:r>
          </w:p>
        </w:tc>
      </w:tr>
    </w:tbl>
    <w:p w14:paraId="1C316CEE" w14:textId="77777777" w:rsidR="009C1D45" w:rsidRDefault="009C1D45">
      <w:pPr>
        <w:spacing w:after="160"/>
      </w:pPr>
    </w:p>
    <w:p w14:paraId="2F2CAB19" w14:textId="77777777" w:rsidR="009C1D45" w:rsidRDefault="00000000">
      <w:pPr>
        <w:pStyle w:val="Heading1"/>
        <w:pBdr>
          <w:bottom w:val="single" w:sz="6" w:space="4" w:color="1F3864"/>
        </w:pBdr>
        <w:spacing w:before="420" w:after="200"/>
      </w:pPr>
      <w:r>
        <w:rPr>
          <w:b/>
          <w:bCs/>
          <w:color w:val="1F3864"/>
          <w:sz w:val="30"/>
          <w:szCs w:val="30"/>
        </w:rPr>
        <w:t>Part 5 — Generate Embeddings for Each Chunk</w:t>
      </w:r>
    </w:p>
    <w:p w14:paraId="5FACABBE" w14:textId="77777777" w:rsidR="009C1D45" w:rsidRDefault="00000000">
      <w:pPr>
        <w:pStyle w:val="Heading2"/>
        <w:spacing w:before="240" w:after="100"/>
      </w:pPr>
      <w:r>
        <w:rPr>
          <w:b/>
          <w:bCs/>
          <w:color w:val="2E8B8B"/>
          <w:sz w:val="23"/>
          <w:szCs w:val="23"/>
        </w:rPr>
        <w:t>Step 1: Start a new transform node</w:t>
      </w:r>
    </w:p>
    <w:p w14:paraId="7E458F6B" w14:textId="77777777" w:rsidR="009C1D45" w:rsidRDefault="00000000">
      <w:pPr>
        <w:pStyle w:val="ListParagraph"/>
        <w:numPr>
          <w:ilvl w:val="0"/>
          <w:numId w:val="3"/>
        </w:numPr>
        <w:spacing w:after="90"/>
      </w:pPr>
      <w:r>
        <w:t>Select the Create Chunk ID transform node.</w:t>
      </w:r>
    </w:p>
    <w:p w14:paraId="4D9BF9E6" w14:textId="77777777" w:rsidR="009C1D45" w:rsidRDefault="00000000">
      <w:pPr>
        <w:pStyle w:val="ListParagraph"/>
        <w:numPr>
          <w:ilvl w:val="0"/>
          <w:numId w:val="3"/>
        </w:numPr>
        <w:spacing w:after="90"/>
      </w:pPr>
      <w:r>
        <w:t>Click the Transform button.</w:t>
      </w:r>
    </w:p>
    <w:p w14:paraId="73CEDA79" w14:textId="77777777" w:rsidR="009C1D45" w:rsidRDefault="00000000">
      <w:pPr>
        <w:pStyle w:val="ListParagraph"/>
        <w:numPr>
          <w:ilvl w:val="0"/>
          <w:numId w:val="3"/>
        </w:numPr>
        <w:spacing w:after="90"/>
      </w:pPr>
      <w:r>
        <w:t>Rename the new transform node to Embed Chunks in the top left.</w:t>
      </w:r>
    </w:p>
    <w:p w14:paraId="61A03FB4" w14:textId="77777777" w:rsidR="009C1D45" w:rsidRDefault="00000000">
      <w:pPr>
        <w:pStyle w:val="Heading2"/>
        <w:spacing w:before="240" w:after="100"/>
      </w:pPr>
      <w:r>
        <w:rPr>
          <w:b/>
          <w:bCs/>
          <w:color w:val="2E8B8B"/>
          <w:sz w:val="23"/>
          <w:szCs w:val="23"/>
        </w:rPr>
        <w:t>Step 2: Add the Text to embeddings block</w:t>
      </w:r>
    </w:p>
    <w:p w14:paraId="5BB8BE05" w14:textId="77777777" w:rsidR="009C1D45" w:rsidRDefault="00000000">
      <w:pPr>
        <w:pStyle w:val="ListParagraph"/>
        <w:numPr>
          <w:ilvl w:val="0"/>
          <w:numId w:val="3"/>
        </w:numPr>
        <w:spacing w:after="90"/>
      </w:pPr>
      <w:r>
        <w:t>Search for and add a Text to embeddings transform block.</w:t>
      </w:r>
    </w:p>
    <w:p w14:paraId="595EB9A8" w14:textId="77777777" w:rsidR="009C1D45" w:rsidRDefault="00000000">
      <w:pPr>
        <w:pStyle w:val="ListParagraph"/>
        <w:numPr>
          <w:ilvl w:val="0"/>
          <w:numId w:val="3"/>
        </w:numPr>
        <w:spacing w:after="90"/>
      </w:pPr>
      <w:r>
        <w:lastRenderedPageBreak/>
        <w:t>Set content as the column to embed.</w:t>
      </w:r>
    </w:p>
    <w:p w14:paraId="220534D4" w14:textId="77777777" w:rsidR="009C1D45" w:rsidRDefault="00000000">
      <w:pPr>
        <w:pStyle w:val="ListParagraph"/>
        <w:numPr>
          <w:ilvl w:val="0"/>
          <w:numId w:val="3"/>
        </w:numPr>
        <w:spacing w:after="90"/>
      </w:pPr>
      <w:r>
        <w:t>Next to Model type, click Select a model.</w:t>
      </w:r>
    </w:p>
    <w:p w14:paraId="3CC877D7" w14:textId="77777777" w:rsidR="009C1D45" w:rsidRDefault="00000000">
      <w:pPr>
        <w:pStyle w:val="ListParagraph"/>
        <w:numPr>
          <w:ilvl w:val="0"/>
          <w:numId w:val="3"/>
        </w:numPr>
        <w:spacing w:after="90"/>
      </w:pPr>
      <w:r>
        <w:t>Select text-embedding-ada-002 from the recommended models.</w:t>
      </w:r>
    </w:p>
    <w:p w14:paraId="71AA503D" w14:textId="77777777" w:rsidR="009C1D45" w:rsidRDefault="00000000">
      <w:pPr>
        <w:pStyle w:val="ListParagraph"/>
        <w:numPr>
          <w:ilvl w:val="0"/>
          <w:numId w:val="3"/>
        </w:numPr>
        <w:spacing w:after="90"/>
      </w:pPr>
      <w:r>
        <w:t>Set the output column name to embedding.</w:t>
      </w:r>
    </w:p>
    <w:p w14:paraId="2DD52BE6" w14:textId="77777777" w:rsidR="009C1D45" w:rsidRDefault="00000000">
      <w:pPr>
        <w:pStyle w:val="ListParagraph"/>
        <w:numPr>
          <w:ilvl w:val="0"/>
          <w:numId w:val="3"/>
        </w:numPr>
        <w:spacing w:after="90"/>
      </w:pPr>
      <w:r>
        <w:t>Click Apply, then Close.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38C45649" w14:textId="77777777">
        <w:tblPrEx>
          <w:tblCellMar>
            <w:top w:w="0" w:type="dxa"/>
            <w:bottom w:w="0" w:type="dxa"/>
          </w:tblCellMar>
        </w:tblPrEx>
        <w:trPr>
          <w:cantSplit/>
        </w:trPr>
        <w:tc>
          <w:tcPr>
            <w:tcW w:w="0" w:type="auto"/>
            <w:tcBorders>
              <w:left w:val="single" w:sz="24" w:space="0" w:color="1F3864"/>
            </w:tcBorders>
            <w:shd w:val="clear" w:color="auto" w:fill="F2F2F2"/>
            <w:tcMar>
              <w:top w:w="140" w:type="dxa"/>
              <w:left w:w="180" w:type="dxa"/>
              <w:bottom w:w="140" w:type="dxa"/>
              <w:right w:w="180" w:type="dxa"/>
            </w:tcMar>
          </w:tcPr>
          <w:p w14:paraId="6601D438" w14:textId="77777777" w:rsidR="009C1D45" w:rsidRDefault="00000000">
            <w:pPr>
              <w:spacing w:after="60"/>
            </w:pPr>
            <w:r>
              <w:rPr>
                <w:b/>
                <w:bCs/>
                <w:color w:val="1F3864"/>
              </w:rPr>
              <w:t>Takeaway</w:t>
            </w:r>
          </w:p>
          <w:p w14:paraId="6F3754FD" w14:textId="77777777" w:rsidR="009C1D45" w:rsidRDefault="00000000">
            <w:r>
              <w:rPr>
                <w:sz w:val="20"/>
                <w:szCs w:val="20"/>
              </w:rPr>
              <w:t>The Text to embeddings block creates a vector representation of each chunk's meaning. Chunks covering similar topics end up with embeddings that sit close together in that vector space — this is what makes semantic search possible in Part 8, rather than only exact keyword matching.</w:t>
            </w:r>
          </w:p>
        </w:tc>
      </w:tr>
    </w:tbl>
    <w:p w14:paraId="5F2F0968" w14:textId="77777777" w:rsidR="009C1D45" w:rsidRDefault="009C1D45">
      <w:pPr>
        <w:spacing w:after="160"/>
      </w:pPr>
    </w:p>
    <w:p w14:paraId="2A88C149" w14:textId="77777777" w:rsidR="009C1D45" w:rsidRDefault="00000000">
      <w:pPr>
        <w:pStyle w:val="Heading2"/>
        <w:spacing w:before="240" w:after="100"/>
      </w:pPr>
      <w:r>
        <w:rPr>
          <w:b/>
          <w:bCs/>
          <w:color w:val="2E8B8B"/>
          <w:sz w:val="23"/>
          <w:szCs w:val="23"/>
        </w:rPr>
        <w:t>Step 3: Create your output dataset</w:t>
      </w:r>
    </w:p>
    <w:p w14:paraId="5B6BD393" w14:textId="77777777" w:rsidR="009C1D45" w:rsidRDefault="00000000">
      <w:pPr>
        <w:pStyle w:val="ListParagraph"/>
        <w:numPr>
          <w:ilvl w:val="0"/>
          <w:numId w:val="3"/>
        </w:numPr>
        <w:spacing w:after="90"/>
      </w:pPr>
      <w:r>
        <w:t>Select the Embed Chunks transform node.</w:t>
      </w:r>
    </w:p>
    <w:p w14:paraId="52A0A83C" w14:textId="77777777" w:rsidR="009C1D45" w:rsidRDefault="00000000">
      <w:pPr>
        <w:pStyle w:val="ListParagraph"/>
        <w:numPr>
          <w:ilvl w:val="0"/>
          <w:numId w:val="3"/>
        </w:numPr>
        <w:spacing w:after="90"/>
      </w:pPr>
      <w:r>
        <w:t>Click the Add output button.</w:t>
      </w:r>
    </w:p>
    <w:p w14:paraId="7862ECF8" w14:textId="77777777" w:rsidR="009C1D45" w:rsidRDefault="00000000">
      <w:pPr>
        <w:pStyle w:val="ListParagraph"/>
        <w:numPr>
          <w:ilvl w:val="0"/>
          <w:numId w:val="3"/>
        </w:numPr>
        <w:spacing w:after="90"/>
      </w:pPr>
      <w:r>
        <w:t>Click the New dataset button.</w:t>
      </w:r>
    </w:p>
    <w:p w14:paraId="0629EADF" w14:textId="77777777" w:rsidR="009C1D45" w:rsidRDefault="00000000">
      <w:pPr>
        <w:pStyle w:val="ListParagraph"/>
        <w:numPr>
          <w:ilvl w:val="0"/>
          <w:numId w:val="3"/>
        </w:numPr>
        <w:spacing w:after="90"/>
      </w:pPr>
      <w:r>
        <w:t xml:space="preserve">Rename the output dataset to </w:t>
      </w:r>
      <w:proofErr w:type="spellStart"/>
      <w:r>
        <w:t>RenewalDocumentChunks</w:t>
      </w:r>
      <w:proofErr w:type="spellEnd"/>
      <w:r>
        <w:t xml:space="preserve"> in the configuration panel on the right.</w:t>
      </w:r>
    </w:p>
    <w:p w14:paraId="11241B65" w14:textId="77777777" w:rsidR="009C1D45" w:rsidRDefault="00000000">
      <w:pPr>
        <w:pStyle w:val="Heading2"/>
        <w:spacing w:before="240" w:after="100"/>
      </w:pPr>
      <w:r>
        <w:rPr>
          <w:b/>
          <w:bCs/>
          <w:color w:val="2E8B8B"/>
          <w:sz w:val="23"/>
          <w:szCs w:val="23"/>
        </w:rPr>
        <w:t>Step 4: Build and deploy your pipeline</w:t>
      </w:r>
    </w:p>
    <w:p w14:paraId="313BB5E1" w14:textId="77777777" w:rsidR="009C1D45" w:rsidRDefault="00000000">
      <w:pPr>
        <w:pStyle w:val="ListParagraph"/>
        <w:numPr>
          <w:ilvl w:val="0"/>
          <w:numId w:val="3"/>
        </w:numPr>
        <w:spacing w:after="90"/>
      </w:pPr>
      <w:r>
        <w:t>Click the Deploy Pipeline icon in the right-side bar.</w:t>
      </w:r>
    </w:p>
    <w:p w14:paraId="5ABD3774" w14:textId="77777777" w:rsidR="009C1D45" w:rsidRDefault="00000000">
      <w:pPr>
        <w:pStyle w:val="ListParagraph"/>
        <w:numPr>
          <w:ilvl w:val="0"/>
          <w:numId w:val="3"/>
        </w:numPr>
        <w:spacing w:after="90"/>
      </w:pPr>
      <w:r>
        <w:t>Click View deployment history in the panel that opens.</w:t>
      </w:r>
    </w:p>
    <w:p w14:paraId="28053841" w14:textId="77777777" w:rsidR="009C1D45" w:rsidRDefault="00000000">
      <w:pPr>
        <w:pStyle w:val="ListParagraph"/>
        <w:numPr>
          <w:ilvl w:val="0"/>
          <w:numId w:val="3"/>
        </w:numPr>
        <w:spacing w:after="90"/>
      </w:pPr>
      <w:r>
        <w:t xml:space="preserve">Click Build report in the row corresponding to the current </w:t>
      </w:r>
      <w:proofErr w:type="gramStart"/>
      <w:r>
        <w:t>build, and</w:t>
      </w:r>
      <w:proofErr w:type="gramEnd"/>
      <w:r>
        <w:t xml:space="preserve"> wait for your dataset to finish building — this typically takes a few minutes.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7E2DBA19"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6B4BEAA8" w14:textId="77777777" w:rsidR="009C1D45" w:rsidRDefault="00000000">
            <w:pPr>
              <w:spacing w:after="60"/>
            </w:pPr>
            <w:r>
              <w:rPr>
                <w:b/>
                <w:bCs/>
                <w:color w:val="2E8B8B"/>
              </w:rPr>
              <w:t>Checkpoint — Confirm Before Continuing</w:t>
            </w:r>
          </w:p>
          <w:p w14:paraId="5A760F17" w14:textId="77777777" w:rsidR="009C1D45" w:rsidRDefault="00000000">
            <w:r>
              <w:rPr>
                <w:sz w:val="20"/>
                <w:szCs w:val="20"/>
              </w:rPr>
              <w:t xml:space="preserve">Your </w:t>
            </w:r>
            <w:proofErr w:type="spellStart"/>
            <w:r>
              <w:rPr>
                <w:sz w:val="20"/>
                <w:szCs w:val="20"/>
              </w:rPr>
              <w:t>RenewalDocumentChunks</w:t>
            </w:r>
            <w:proofErr w:type="spellEnd"/>
            <w:r>
              <w:rPr>
                <w:sz w:val="20"/>
                <w:szCs w:val="20"/>
              </w:rPr>
              <w:t xml:space="preserve"> dataset exists and has finished building, with one row per chunk, each containing </w:t>
            </w:r>
            <w:proofErr w:type="spellStart"/>
            <w:r>
              <w:rPr>
                <w:sz w:val="20"/>
                <w:szCs w:val="20"/>
              </w:rPr>
              <w:t>chunkId</w:t>
            </w:r>
            <w:proofErr w:type="spellEnd"/>
            <w:r>
              <w:rPr>
                <w:sz w:val="20"/>
                <w:szCs w:val="20"/>
              </w:rPr>
              <w:t>, content, and a populated embedding vector column — not blank or null.</w:t>
            </w:r>
          </w:p>
        </w:tc>
      </w:tr>
    </w:tbl>
    <w:p w14:paraId="3B493BA1" w14:textId="77777777" w:rsidR="009C1D45" w:rsidRDefault="009C1D45">
      <w:pPr>
        <w:spacing w:after="160"/>
      </w:pPr>
    </w:p>
    <w:p w14:paraId="038174B8" w14:textId="77777777" w:rsidR="009C1D45" w:rsidRDefault="00000000">
      <w:pPr>
        <w:pStyle w:val="Heading1"/>
        <w:pBdr>
          <w:bottom w:val="single" w:sz="6" w:space="4" w:color="1F3864"/>
        </w:pBdr>
        <w:spacing w:before="420" w:after="200"/>
      </w:pPr>
      <w:r>
        <w:rPr>
          <w:b/>
          <w:bCs/>
          <w:color w:val="1F3864"/>
          <w:sz w:val="30"/>
          <w:szCs w:val="30"/>
        </w:rPr>
        <w:t>Part 6 — Create Your Renewal Document Chunk Object Type</w:t>
      </w:r>
    </w:p>
    <w:p w14:paraId="18677988" w14:textId="77777777" w:rsidR="009C1D45" w:rsidRDefault="00000000">
      <w:pPr>
        <w:spacing w:after="130"/>
      </w:pPr>
      <w:r>
        <w:t xml:space="preserve">This Part returns to Ontology Manager — the same tool from Weeks 1 and 3, now used to bring your embedded chunks into </w:t>
      </w:r>
      <w:proofErr w:type="gramStart"/>
      <w:r>
        <w:t>the Ontology</w:t>
      </w:r>
      <w:proofErr w:type="gramEnd"/>
      <w:r>
        <w:t>.</w:t>
      </w:r>
    </w:p>
    <w:p w14:paraId="54AE2335" w14:textId="77777777" w:rsidR="009C1D45" w:rsidRDefault="00000000">
      <w:pPr>
        <w:pStyle w:val="Heading2"/>
        <w:spacing w:before="240" w:after="100"/>
      </w:pPr>
      <w:r>
        <w:rPr>
          <w:b/>
          <w:bCs/>
          <w:color w:val="2E8B8B"/>
          <w:sz w:val="23"/>
          <w:szCs w:val="23"/>
        </w:rPr>
        <w:t>Step 1: Create a new object type</w:t>
      </w:r>
    </w:p>
    <w:p w14:paraId="37898910" w14:textId="77777777" w:rsidR="009C1D45" w:rsidRDefault="00000000">
      <w:pPr>
        <w:pStyle w:val="ListParagraph"/>
        <w:numPr>
          <w:ilvl w:val="0"/>
          <w:numId w:val="3"/>
        </w:numPr>
        <w:spacing w:after="90"/>
      </w:pPr>
      <w:r>
        <w:t>Open Ontology Manager and your Policy Servicing, Renewals &amp; Retention Ontology.</w:t>
      </w:r>
    </w:p>
    <w:p w14:paraId="325BF85D" w14:textId="77777777" w:rsidR="009C1D45" w:rsidRDefault="00000000">
      <w:pPr>
        <w:pStyle w:val="ListParagraph"/>
        <w:numPr>
          <w:ilvl w:val="0"/>
          <w:numId w:val="3"/>
        </w:numPr>
        <w:spacing w:after="90"/>
      </w:pPr>
      <w:r>
        <w:t>Click New in the top right corner.</w:t>
      </w:r>
    </w:p>
    <w:p w14:paraId="0D53E18D" w14:textId="77777777" w:rsidR="009C1D45" w:rsidRDefault="00000000">
      <w:pPr>
        <w:pStyle w:val="ListParagraph"/>
        <w:numPr>
          <w:ilvl w:val="0"/>
          <w:numId w:val="3"/>
        </w:numPr>
        <w:spacing w:after="90"/>
      </w:pPr>
      <w:r>
        <w:t>Select Object type from the dropdown.</w:t>
      </w:r>
    </w:p>
    <w:p w14:paraId="6600A8ED" w14:textId="77777777" w:rsidR="009C1D45" w:rsidRDefault="00000000">
      <w:pPr>
        <w:pStyle w:val="Heading2"/>
        <w:spacing w:before="240" w:after="100"/>
      </w:pPr>
      <w:r>
        <w:rPr>
          <w:b/>
          <w:bCs/>
          <w:color w:val="2E8B8B"/>
          <w:sz w:val="23"/>
          <w:szCs w:val="23"/>
        </w:rPr>
        <w:t>Step 2: Select the backing dataset</w:t>
      </w:r>
    </w:p>
    <w:p w14:paraId="425D699C" w14:textId="77777777" w:rsidR="009C1D45" w:rsidRDefault="00000000">
      <w:pPr>
        <w:pStyle w:val="ListParagraph"/>
        <w:numPr>
          <w:ilvl w:val="0"/>
          <w:numId w:val="3"/>
        </w:numPr>
        <w:spacing w:after="90"/>
      </w:pPr>
      <w:r>
        <w:t xml:space="preserve">Under </w:t>
      </w:r>
      <w:proofErr w:type="spellStart"/>
      <w:r>
        <w:t>Datasource</w:t>
      </w:r>
      <w:proofErr w:type="spellEnd"/>
      <w:r>
        <w:t xml:space="preserve">, select Use existing </w:t>
      </w:r>
      <w:proofErr w:type="spellStart"/>
      <w:r>
        <w:t>datasource</w:t>
      </w:r>
      <w:proofErr w:type="spellEnd"/>
      <w:r>
        <w:t>.</w:t>
      </w:r>
    </w:p>
    <w:p w14:paraId="14A95386" w14:textId="77777777" w:rsidR="009C1D45" w:rsidRDefault="00000000">
      <w:pPr>
        <w:pStyle w:val="ListParagraph"/>
        <w:numPr>
          <w:ilvl w:val="0"/>
          <w:numId w:val="3"/>
        </w:numPr>
        <w:spacing w:after="90"/>
      </w:pPr>
      <w:r>
        <w:t xml:space="preserve">Click Select </w:t>
      </w:r>
      <w:proofErr w:type="spellStart"/>
      <w:r>
        <w:t>datasource</w:t>
      </w:r>
      <w:proofErr w:type="spellEnd"/>
      <w:r>
        <w:t>.</w:t>
      </w:r>
    </w:p>
    <w:p w14:paraId="3EF60AF4" w14:textId="77777777" w:rsidR="009C1D45" w:rsidRDefault="00000000">
      <w:pPr>
        <w:pStyle w:val="ListParagraph"/>
        <w:numPr>
          <w:ilvl w:val="0"/>
          <w:numId w:val="3"/>
        </w:numPr>
        <w:spacing w:after="90"/>
      </w:pPr>
      <w:r>
        <w:t xml:space="preserve">Search for and select your </w:t>
      </w:r>
      <w:proofErr w:type="spellStart"/>
      <w:r>
        <w:t>RenewalDocumentChunks</w:t>
      </w:r>
      <w:proofErr w:type="spellEnd"/>
      <w:r>
        <w:t xml:space="preserve"> dataset.</w:t>
      </w:r>
    </w:p>
    <w:p w14:paraId="000F133A" w14:textId="77777777" w:rsidR="009C1D45" w:rsidRDefault="00000000">
      <w:pPr>
        <w:pStyle w:val="ListParagraph"/>
        <w:numPr>
          <w:ilvl w:val="0"/>
          <w:numId w:val="3"/>
        </w:numPr>
        <w:spacing w:after="90"/>
      </w:pPr>
      <w:r>
        <w:t>Click Next.</w:t>
      </w:r>
    </w:p>
    <w:p w14:paraId="5D6150B7" w14:textId="77777777" w:rsidR="009C1D45" w:rsidRDefault="00000000">
      <w:pPr>
        <w:pStyle w:val="Heading2"/>
        <w:spacing w:before="240" w:after="100"/>
      </w:pPr>
      <w:r>
        <w:rPr>
          <w:b/>
          <w:bCs/>
          <w:color w:val="2E8B8B"/>
          <w:sz w:val="23"/>
          <w:szCs w:val="23"/>
        </w:rPr>
        <w:t>Step 3: Define metadata</w:t>
      </w:r>
    </w:p>
    <w:p w14:paraId="7962629B" w14:textId="77777777" w:rsidR="009C1D45" w:rsidRDefault="00000000">
      <w:pPr>
        <w:pStyle w:val="ListParagraph"/>
        <w:numPr>
          <w:ilvl w:val="0"/>
          <w:numId w:val="3"/>
        </w:numPr>
        <w:spacing w:after="90"/>
      </w:pPr>
      <w:r>
        <w:t>Name your object Renewal Document Chunk. The plural name should auto-populate.</w:t>
      </w:r>
    </w:p>
    <w:p w14:paraId="4E6DD1E3" w14:textId="77777777" w:rsidR="009C1D45" w:rsidRDefault="00000000">
      <w:pPr>
        <w:pStyle w:val="ListParagraph"/>
        <w:numPr>
          <w:ilvl w:val="0"/>
          <w:numId w:val="3"/>
        </w:numPr>
        <w:spacing w:after="90"/>
      </w:pPr>
      <w:proofErr w:type="gramStart"/>
      <w:r>
        <w:t>Select</w:t>
      </w:r>
      <w:proofErr w:type="gramEnd"/>
      <w:r>
        <w:t xml:space="preserve"> an icon that helps describe the object — a document or fragment-style icon is a good fit.</w:t>
      </w:r>
    </w:p>
    <w:p w14:paraId="6619DBC9" w14:textId="77777777" w:rsidR="009C1D45" w:rsidRDefault="00000000">
      <w:pPr>
        <w:pStyle w:val="ListParagraph"/>
        <w:numPr>
          <w:ilvl w:val="0"/>
          <w:numId w:val="3"/>
        </w:numPr>
        <w:spacing w:after="90"/>
      </w:pPr>
      <w:r>
        <w:lastRenderedPageBreak/>
        <w:t>Click Next.</w:t>
      </w:r>
    </w:p>
    <w:p w14:paraId="0911A48F" w14:textId="77777777" w:rsidR="009C1D45" w:rsidRDefault="00000000">
      <w:pPr>
        <w:pStyle w:val="Heading2"/>
        <w:spacing w:before="240" w:after="100"/>
      </w:pPr>
      <w:r>
        <w:rPr>
          <w:b/>
          <w:bCs/>
          <w:color w:val="2E8B8B"/>
          <w:sz w:val="23"/>
          <w:szCs w:val="23"/>
        </w:rPr>
        <w:t>Step 4: Create object properties</w:t>
      </w:r>
    </w:p>
    <w:p w14:paraId="04E2C311" w14:textId="77777777" w:rsidR="009C1D45" w:rsidRDefault="00000000">
      <w:pPr>
        <w:pStyle w:val="ListParagraph"/>
        <w:numPr>
          <w:ilvl w:val="0"/>
          <w:numId w:val="3"/>
        </w:numPr>
        <w:spacing w:after="90"/>
      </w:pPr>
      <w:r>
        <w:t xml:space="preserve">Select </w:t>
      </w:r>
      <w:proofErr w:type="spellStart"/>
      <w:r>
        <w:t>chunkId</w:t>
      </w:r>
      <w:proofErr w:type="spellEnd"/>
      <w:r>
        <w:t xml:space="preserve"> as the Primary key of the new object — this serves as each object's unique identifier.</w:t>
      </w:r>
    </w:p>
    <w:p w14:paraId="0A6210BC" w14:textId="77777777" w:rsidR="009C1D45" w:rsidRDefault="00000000">
      <w:pPr>
        <w:pStyle w:val="ListParagraph"/>
        <w:numPr>
          <w:ilvl w:val="0"/>
          <w:numId w:val="3"/>
        </w:numPr>
        <w:spacing w:after="90"/>
      </w:pPr>
      <w:r>
        <w:t xml:space="preserve">Select content as the Title — this is what </w:t>
      </w:r>
      <w:proofErr w:type="gramStart"/>
      <w:r>
        <w:t>displays</w:t>
      </w:r>
      <w:proofErr w:type="gramEnd"/>
      <w:r>
        <w:t xml:space="preserve"> across the platform when this object is shown in a list.</w:t>
      </w:r>
    </w:p>
    <w:p w14:paraId="6F28C08E" w14:textId="77777777" w:rsidR="009C1D45" w:rsidRDefault="00000000">
      <w:pPr>
        <w:pStyle w:val="ListParagraph"/>
        <w:numPr>
          <w:ilvl w:val="0"/>
          <w:numId w:val="3"/>
        </w:numPr>
        <w:spacing w:after="90"/>
      </w:pPr>
      <w:r>
        <w:t>Click Next.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564947A1" w14:textId="77777777">
        <w:tblPrEx>
          <w:tblCellMar>
            <w:top w:w="0" w:type="dxa"/>
            <w:bottom w:w="0" w:type="dxa"/>
          </w:tblCellMar>
        </w:tblPrEx>
        <w:trPr>
          <w:cantSplit/>
        </w:trPr>
        <w:tc>
          <w:tcPr>
            <w:tcW w:w="0" w:type="auto"/>
            <w:tcBorders>
              <w:left w:val="single" w:sz="24" w:space="0" w:color="B08D57"/>
            </w:tcBorders>
            <w:shd w:val="clear" w:color="auto" w:fill="F2F2F2"/>
            <w:tcMar>
              <w:top w:w="140" w:type="dxa"/>
              <w:left w:w="180" w:type="dxa"/>
              <w:bottom w:w="140" w:type="dxa"/>
              <w:right w:w="180" w:type="dxa"/>
            </w:tcMar>
          </w:tcPr>
          <w:p w14:paraId="096FF3A3" w14:textId="77777777" w:rsidR="009C1D45" w:rsidRDefault="00000000">
            <w:pPr>
              <w:spacing w:after="60"/>
            </w:pPr>
            <w:r>
              <w:rPr>
                <w:b/>
                <w:bCs/>
                <w:color w:val="B08D57"/>
              </w:rPr>
              <w:t>Platform Mechanic</w:t>
            </w:r>
          </w:p>
          <w:p w14:paraId="26E264FF" w14:textId="77777777" w:rsidR="009C1D45" w:rsidRDefault="00000000">
            <w:r>
              <w:rPr>
                <w:sz w:val="20"/>
                <w:szCs w:val="20"/>
              </w:rPr>
              <w:t>Don't worry if there's a warning next to the embedding property at this point. Embedding is an advanced property type, and the warning simply flags that you may want to review its configuration later. For this lab, the default settings are sufficient — you do not need to manually configure anything about the vector itself.</w:t>
            </w:r>
          </w:p>
        </w:tc>
      </w:tr>
    </w:tbl>
    <w:p w14:paraId="544DBFC8" w14:textId="77777777" w:rsidR="009C1D45" w:rsidRDefault="009C1D45">
      <w:pPr>
        <w:spacing w:after="160"/>
      </w:pPr>
    </w:p>
    <w:p w14:paraId="45C342C2" w14:textId="77777777" w:rsidR="009C1D45" w:rsidRDefault="00000000">
      <w:pPr>
        <w:pStyle w:val="Heading2"/>
        <w:spacing w:before="240" w:after="100"/>
      </w:pPr>
      <w:r>
        <w:rPr>
          <w:b/>
          <w:bCs/>
          <w:color w:val="2E8B8B"/>
          <w:sz w:val="23"/>
          <w:szCs w:val="23"/>
        </w:rPr>
        <w:t>Step 5: Create the object type</w:t>
      </w:r>
    </w:p>
    <w:p w14:paraId="6EE4E3EA" w14:textId="77777777" w:rsidR="009C1D45" w:rsidRDefault="00000000">
      <w:pPr>
        <w:pStyle w:val="ListParagraph"/>
        <w:numPr>
          <w:ilvl w:val="0"/>
          <w:numId w:val="3"/>
        </w:numPr>
        <w:spacing w:after="90"/>
      </w:pPr>
      <w:r>
        <w:t>Click Create in the bottom right corner.</w:t>
      </w:r>
    </w:p>
    <w:p w14:paraId="5E08873C" w14:textId="77777777" w:rsidR="009C1D45" w:rsidRDefault="00000000">
      <w:pPr>
        <w:pStyle w:val="Heading2"/>
        <w:spacing w:before="240" w:after="100"/>
      </w:pPr>
      <w:r>
        <w:rPr>
          <w:b/>
          <w:bCs/>
          <w:color w:val="2E8B8B"/>
          <w:sz w:val="23"/>
          <w:szCs w:val="23"/>
        </w:rPr>
        <w:t>Step 6: Link it back to Renewal</w:t>
      </w:r>
    </w:p>
    <w:p w14:paraId="0838F320" w14:textId="77777777" w:rsidR="009C1D45" w:rsidRDefault="00000000">
      <w:pPr>
        <w:pStyle w:val="ListParagraph"/>
        <w:numPr>
          <w:ilvl w:val="0"/>
          <w:numId w:val="3"/>
        </w:numPr>
        <w:spacing w:after="90"/>
      </w:pPr>
      <w:r>
        <w:t xml:space="preserve">From your new Renewal Document Chunk object type's page, create a new Link Type to Renewal, using a shared </w:t>
      </w:r>
      <w:proofErr w:type="spellStart"/>
      <w:r>
        <w:t>renewalId</w:t>
      </w:r>
      <w:proofErr w:type="spellEnd"/>
      <w:r>
        <w:t xml:space="preserve"> column on each side — the same Link Type process from Week 1, Part 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3646ED65"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0BD3BC70" w14:textId="77777777" w:rsidR="009C1D45" w:rsidRDefault="00000000">
            <w:pPr>
              <w:spacing w:after="60"/>
            </w:pPr>
            <w:r>
              <w:rPr>
                <w:b/>
                <w:bCs/>
                <w:color w:val="B0413E"/>
              </w:rPr>
              <w:t>Common Mistake</w:t>
            </w:r>
          </w:p>
          <w:p w14:paraId="54F0D5CD" w14:textId="77777777" w:rsidR="009C1D45" w:rsidRDefault="00000000">
            <w:r>
              <w:rPr>
                <w:sz w:val="20"/>
                <w:szCs w:val="20"/>
              </w:rPr>
              <w:t xml:space="preserve">Your </w:t>
            </w:r>
            <w:proofErr w:type="spellStart"/>
            <w:r>
              <w:rPr>
                <w:sz w:val="20"/>
                <w:szCs w:val="20"/>
              </w:rPr>
              <w:t>RenewalDocumentChunks</w:t>
            </w:r>
            <w:proofErr w:type="spellEnd"/>
            <w:r>
              <w:rPr>
                <w:sz w:val="20"/>
                <w:szCs w:val="20"/>
              </w:rPr>
              <w:t xml:space="preserve"> dataset needs a </w:t>
            </w:r>
            <w:proofErr w:type="spellStart"/>
            <w:r>
              <w:rPr>
                <w:sz w:val="20"/>
                <w:szCs w:val="20"/>
              </w:rPr>
              <w:t>renewalId</w:t>
            </w:r>
            <w:proofErr w:type="spellEnd"/>
            <w:r>
              <w:rPr>
                <w:sz w:val="20"/>
                <w:szCs w:val="20"/>
              </w:rPr>
              <w:t xml:space="preserve"> column for this link to work. If you don't have one yet, return to Pipeline Builder and add it — for example, by extracting it from your original file naming convention, or by joining against a lookup of which file belongs to which renewal, before your Part 5 output. This is worth confirming before you continue.</w:t>
            </w:r>
          </w:p>
        </w:tc>
      </w:tr>
    </w:tbl>
    <w:p w14:paraId="5A0DFFF3" w14:textId="77777777" w:rsidR="009C1D45" w:rsidRDefault="009C1D45">
      <w:pPr>
        <w:spacing w:after="160"/>
      </w:pPr>
    </w:p>
    <w:p w14:paraId="6620F952" w14:textId="77777777" w:rsidR="009C1D45" w:rsidRDefault="00000000">
      <w:pPr>
        <w:pStyle w:val="ListParagraph"/>
        <w:numPr>
          <w:ilvl w:val="0"/>
          <w:numId w:val="3"/>
        </w:numPr>
        <w:spacing w:after="90"/>
      </w:pPr>
      <w:r>
        <w:t>Save.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108B5076"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1A09BC26" w14:textId="77777777" w:rsidR="009C1D45" w:rsidRDefault="00000000">
            <w:pPr>
              <w:spacing w:after="60"/>
            </w:pPr>
            <w:r>
              <w:rPr>
                <w:b/>
                <w:bCs/>
                <w:color w:val="2E8B8B"/>
              </w:rPr>
              <w:t>Checkpoint — Confirm Before Continuing</w:t>
            </w:r>
          </w:p>
          <w:p w14:paraId="0283ACDD" w14:textId="77777777" w:rsidR="009C1D45" w:rsidRDefault="00000000">
            <w:r>
              <w:rPr>
                <w:sz w:val="20"/>
                <w:szCs w:val="20"/>
              </w:rPr>
              <w:t>Your Renewal Document Chunk object type exists, shows real chunk data when previewed, and is linked to Renewal.</w:t>
            </w:r>
          </w:p>
        </w:tc>
      </w:tr>
    </w:tbl>
    <w:p w14:paraId="4B9A7EDC" w14:textId="77777777" w:rsidR="009C1D45" w:rsidRDefault="009C1D45">
      <w:pPr>
        <w:spacing w:after="160"/>
      </w:pPr>
    </w:p>
    <w:p w14:paraId="01018D0D" w14:textId="77777777" w:rsidR="009C1D45" w:rsidRDefault="00000000">
      <w:pPr>
        <w:pStyle w:val="Heading1"/>
        <w:pBdr>
          <w:bottom w:val="single" w:sz="6" w:space="4" w:color="1F3864"/>
        </w:pBdr>
        <w:spacing w:before="420" w:after="200"/>
      </w:pPr>
      <w:r>
        <w:rPr>
          <w:b/>
          <w:bCs/>
          <w:color w:val="1F3864"/>
          <w:sz w:val="30"/>
          <w:szCs w:val="30"/>
        </w:rPr>
        <w:t>Part 7 — Search Your Chunks by Content</w:t>
      </w:r>
    </w:p>
    <w:p w14:paraId="338CD802" w14:textId="77777777" w:rsidR="009C1D45" w:rsidRDefault="00000000">
      <w:pPr>
        <w:spacing w:after="130"/>
      </w:pPr>
      <w:r>
        <w:t>Before wiring this into your Copilot, confirm you can find a chunk by its content directly.</w:t>
      </w:r>
    </w:p>
    <w:p w14:paraId="3D47859E" w14:textId="77777777" w:rsidR="009C1D45" w:rsidRDefault="00000000">
      <w:pPr>
        <w:pStyle w:val="Heading2"/>
        <w:spacing w:before="240" w:after="100"/>
      </w:pPr>
      <w:r>
        <w:rPr>
          <w:b/>
          <w:bCs/>
          <w:color w:val="2E8B8B"/>
          <w:sz w:val="23"/>
          <w:szCs w:val="23"/>
        </w:rPr>
        <w:t>Step 1: Preview your object type's data</w:t>
      </w:r>
    </w:p>
    <w:p w14:paraId="7BDDC8E9" w14:textId="77777777" w:rsidR="009C1D45" w:rsidRDefault="00000000">
      <w:pPr>
        <w:pStyle w:val="ListParagraph"/>
        <w:numPr>
          <w:ilvl w:val="0"/>
          <w:numId w:val="3"/>
        </w:numPr>
        <w:spacing w:after="90"/>
      </w:pPr>
      <w:r>
        <w:t>In Ontology Manager, open your Renewal Document Chunk object type's data preview.</w:t>
      </w:r>
    </w:p>
    <w:p w14:paraId="06719852" w14:textId="77777777" w:rsidR="009C1D45" w:rsidRDefault="00000000">
      <w:pPr>
        <w:pStyle w:val="ListParagraph"/>
        <w:numPr>
          <w:ilvl w:val="0"/>
          <w:numId w:val="3"/>
        </w:numPr>
        <w:spacing w:after="90"/>
      </w:pPr>
      <w:r>
        <w:t xml:space="preserve">Manually search or filter for a specific word you know is in one of the provided documents — try “coverage inquiry” (present in both POL161's renewal notice and its service request log) or “around 5%” (present only in POL241's communication </w:t>
      </w:r>
      <w:proofErr w:type="gramStart"/>
      <w:r>
        <w:t>log, and</w:t>
      </w:r>
      <w:proofErr w:type="gramEnd"/>
      <w:r>
        <w:t xml:space="preserve"> contradicted by its own renewal notice).</w:t>
      </w:r>
    </w:p>
    <w:p w14:paraId="4EED3710" w14:textId="77777777" w:rsidR="009C1D45" w:rsidRDefault="00000000">
      <w:pPr>
        <w:pStyle w:val="ListParagraph"/>
        <w:numPr>
          <w:ilvl w:val="0"/>
          <w:numId w:val="3"/>
        </w:numPr>
        <w:spacing w:after="90"/>
      </w:pPr>
      <w:r>
        <w:t>Confirm the matching chunk (and only the matching chunk) appears.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189FEADF"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7D664045" w14:textId="77777777" w:rsidR="009C1D45" w:rsidRDefault="00000000">
            <w:pPr>
              <w:spacing w:after="60"/>
            </w:pPr>
            <w:r>
              <w:rPr>
                <w:b/>
                <w:bCs/>
                <w:color w:val="2E8B8B"/>
              </w:rPr>
              <w:t>Checkpoint — Confirm Before Continuing</w:t>
            </w:r>
          </w:p>
          <w:p w14:paraId="56BC80A4" w14:textId="77777777" w:rsidR="009C1D45" w:rsidRDefault="00000000">
            <w:r>
              <w:rPr>
                <w:sz w:val="20"/>
                <w:szCs w:val="20"/>
              </w:rPr>
              <w:t>You can find a specific chunk by searching for text you know is in it, confirming your extraction, chunking, embedding, and linking all worked correctly before moving to Part 8.</w:t>
            </w:r>
          </w:p>
        </w:tc>
      </w:tr>
    </w:tbl>
    <w:p w14:paraId="4A0237F1" w14:textId="77777777" w:rsidR="009C1D45" w:rsidRDefault="009C1D45">
      <w:pPr>
        <w:spacing w:after="160"/>
      </w:pPr>
    </w:p>
    <w:p w14:paraId="5228E49A" w14:textId="77777777" w:rsidR="009C1D45" w:rsidRDefault="00000000">
      <w:pPr>
        <w:pStyle w:val="Heading1"/>
        <w:pBdr>
          <w:bottom w:val="single" w:sz="6" w:space="4" w:color="1F3864"/>
        </w:pBdr>
        <w:spacing w:before="420" w:after="200"/>
      </w:pPr>
      <w:r>
        <w:rPr>
          <w:b/>
          <w:bCs/>
          <w:color w:val="1F3864"/>
          <w:sz w:val="30"/>
          <w:szCs w:val="30"/>
        </w:rPr>
        <w:lastRenderedPageBreak/>
        <w:t xml:space="preserve">Part 8 — Add a Semantic Search Step to Your </w:t>
      </w:r>
      <w:proofErr w:type="spellStart"/>
      <w:r>
        <w:rPr>
          <w:b/>
          <w:bCs/>
          <w:color w:val="1F3864"/>
          <w:sz w:val="30"/>
          <w:szCs w:val="30"/>
        </w:rPr>
        <w:t>ServicingCopilot</w:t>
      </w:r>
      <w:proofErr w:type="spellEnd"/>
    </w:p>
    <w:p w14:paraId="05D6CFCD" w14:textId="77777777" w:rsidR="009C1D45" w:rsidRDefault="00000000">
      <w:pPr>
        <w:spacing w:after="130"/>
      </w:pPr>
      <w:r>
        <w:t xml:space="preserve">This Part uses AIP Logic's Semantic search function block — a dedicated block for </w:t>
      </w:r>
      <w:proofErr w:type="gramStart"/>
      <w:r>
        <w:t>searching</w:t>
      </w:r>
      <w:proofErr w:type="gramEnd"/>
      <w:r>
        <w:t xml:space="preserve"> an object set by meaning, using the embedding property you built in Part 5. This is different from, and more powerful than, the Query tool you used in Week 2: instead of matching exact values, it finds chunks whose meaning is closest to what you're looking for.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482DA271" w14:textId="77777777">
        <w:tblPrEx>
          <w:tblCellMar>
            <w:top w:w="0" w:type="dxa"/>
            <w:bottom w:w="0" w:type="dxa"/>
          </w:tblCellMar>
        </w:tblPrEx>
        <w:trPr>
          <w:cantSplit/>
        </w:trPr>
        <w:tc>
          <w:tcPr>
            <w:tcW w:w="0" w:type="auto"/>
            <w:tcBorders>
              <w:left w:val="single" w:sz="24" w:space="0" w:color="1F3864"/>
            </w:tcBorders>
            <w:shd w:val="clear" w:color="auto" w:fill="F2F2F2"/>
            <w:tcMar>
              <w:top w:w="140" w:type="dxa"/>
              <w:left w:w="180" w:type="dxa"/>
              <w:bottom w:w="140" w:type="dxa"/>
              <w:right w:w="180" w:type="dxa"/>
            </w:tcMar>
          </w:tcPr>
          <w:p w14:paraId="1CEE9583" w14:textId="77777777" w:rsidR="009C1D45" w:rsidRDefault="00000000">
            <w:pPr>
              <w:spacing w:after="60"/>
            </w:pPr>
            <w:r>
              <w:rPr>
                <w:b/>
                <w:bCs/>
                <w:color w:val="1F3864"/>
              </w:rPr>
              <w:t>Takeaway</w:t>
            </w:r>
          </w:p>
          <w:p w14:paraId="07EA723F" w14:textId="77777777" w:rsidR="009C1D45" w:rsidRDefault="00000000">
            <w:r>
              <w:rPr>
                <w:sz w:val="20"/>
                <w:szCs w:val="20"/>
              </w:rPr>
              <w:t xml:space="preserve">Recall from Week 3 that your </w:t>
            </w:r>
            <w:proofErr w:type="spellStart"/>
            <w:r>
              <w:rPr>
                <w:sz w:val="20"/>
                <w:szCs w:val="20"/>
              </w:rPr>
              <w:t>ServicingCopilot's</w:t>
            </w:r>
            <w:proofErr w:type="spellEnd"/>
            <w:r>
              <w:rPr>
                <w:sz w:val="20"/>
                <w:szCs w:val="20"/>
              </w:rPr>
              <w:t xml:space="preserve"> own input is </w:t>
            </w:r>
            <w:proofErr w:type="spellStart"/>
            <w:r>
              <w:rPr>
                <w:sz w:val="20"/>
                <w:szCs w:val="20"/>
              </w:rPr>
              <w:t>policyId</w:t>
            </w:r>
            <w:proofErr w:type="spellEnd"/>
            <w:r>
              <w:rPr>
                <w:sz w:val="20"/>
                <w:szCs w:val="20"/>
              </w:rPr>
              <w:t xml:space="preserve">, not </w:t>
            </w:r>
            <w:proofErr w:type="spellStart"/>
            <w:r>
              <w:rPr>
                <w:sz w:val="20"/>
                <w:szCs w:val="20"/>
              </w:rPr>
              <w:t>renewalId</w:t>
            </w:r>
            <w:proofErr w:type="spellEnd"/>
            <w:r>
              <w:rPr>
                <w:sz w:val="20"/>
                <w:szCs w:val="20"/>
              </w:rPr>
              <w:t xml:space="preserve"> — the same “One Input, Two Objects” distinction still applies here. You'll scope today's chunk search using the </w:t>
            </w:r>
            <w:proofErr w:type="spellStart"/>
            <w:r>
              <w:rPr>
                <w:sz w:val="20"/>
                <w:szCs w:val="20"/>
              </w:rPr>
              <w:t>renewalId</w:t>
            </w:r>
            <w:proofErr w:type="spellEnd"/>
            <w:r>
              <w:rPr>
                <w:sz w:val="20"/>
                <w:szCs w:val="20"/>
              </w:rPr>
              <w:t xml:space="preserve"> resolved from that policy, exactly as your Week 3 workflow already does before applying any writeback.</w:t>
            </w:r>
          </w:p>
        </w:tc>
      </w:tr>
    </w:tbl>
    <w:p w14:paraId="19BDB4CD" w14:textId="77777777" w:rsidR="009C1D45" w:rsidRDefault="009C1D45">
      <w:pPr>
        <w:spacing w:after="160"/>
      </w:pPr>
    </w:p>
    <w:p w14:paraId="1DCDD798" w14:textId="77777777" w:rsidR="009C1D45" w:rsidRDefault="00000000">
      <w:pPr>
        <w:pStyle w:val="Heading2"/>
        <w:spacing w:before="240" w:after="100"/>
      </w:pPr>
      <w:r>
        <w:rPr>
          <w:b/>
          <w:bCs/>
          <w:color w:val="2E8B8B"/>
          <w:sz w:val="23"/>
          <w:szCs w:val="23"/>
        </w:rPr>
        <w:t xml:space="preserve">Step 1: Open your </w:t>
      </w:r>
      <w:proofErr w:type="spellStart"/>
      <w:r>
        <w:rPr>
          <w:b/>
          <w:bCs/>
          <w:color w:val="2E8B8B"/>
          <w:sz w:val="23"/>
          <w:szCs w:val="23"/>
        </w:rPr>
        <w:t>ServicingCopilot</w:t>
      </w:r>
      <w:proofErr w:type="spellEnd"/>
      <w:r>
        <w:rPr>
          <w:b/>
          <w:bCs/>
          <w:color w:val="2E8B8B"/>
          <w:sz w:val="23"/>
          <w:szCs w:val="23"/>
        </w:rPr>
        <w:t xml:space="preserve"> function</w:t>
      </w:r>
    </w:p>
    <w:p w14:paraId="7CD4A1C1" w14:textId="77777777" w:rsidR="009C1D45" w:rsidRDefault="00000000">
      <w:pPr>
        <w:pStyle w:val="ListParagraph"/>
        <w:numPr>
          <w:ilvl w:val="0"/>
          <w:numId w:val="3"/>
        </w:numPr>
        <w:spacing w:after="90"/>
      </w:pPr>
      <w:r>
        <w:t xml:space="preserve">In AIP Logic, open your published Week 2 </w:t>
      </w:r>
      <w:proofErr w:type="spellStart"/>
      <w:r>
        <w:t>ServicingCopilot</w:t>
      </w:r>
      <w:proofErr w:type="spellEnd"/>
      <w:r>
        <w:t xml:space="preserve"> function — or, to keep your original safely intact, use Save As to create a new version named ServicingCopilotV2.</w:t>
      </w:r>
    </w:p>
    <w:p w14:paraId="044E6A85" w14:textId="77777777" w:rsidR="009C1D45" w:rsidRDefault="00000000">
      <w:pPr>
        <w:pStyle w:val="Heading2"/>
        <w:spacing w:before="240" w:after="100"/>
      </w:pPr>
      <w:r>
        <w:rPr>
          <w:b/>
          <w:bCs/>
          <w:color w:val="2E8B8B"/>
          <w:sz w:val="23"/>
          <w:szCs w:val="23"/>
        </w:rPr>
        <w:t>Step 2: Scope your chunks to this renewal</w:t>
      </w:r>
    </w:p>
    <w:p w14:paraId="4F59181A" w14:textId="77777777" w:rsidR="009C1D45" w:rsidRDefault="00000000">
      <w:pPr>
        <w:spacing w:after="130"/>
      </w:pPr>
      <w:r>
        <w:t xml:space="preserve">You want to </w:t>
      </w:r>
      <w:proofErr w:type="gramStart"/>
      <w:r>
        <w:t>search</w:t>
      </w:r>
      <w:proofErr w:type="gramEnd"/>
      <w:r>
        <w:t xml:space="preserve"> only the chunks belonging to the renewal currently being processed, not every chunk in your Ontology.</w:t>
      </w:r>
    </w:p>
    <w:p w14:paraId="27FE8898" w14:textId="77777777" w:rsidR="009C1D45" w:rsidRDefault="00000000">
      <w:pPr>
        <w:pStyle w:val="ListParagraph"/>
        <w:numPr>
          <w:ilvl w:val="0"/>
          <w:numId w:val="3"/>
        </w:numPr>
        <w:spacing w:after="90"/>
      </w:pPr>
      <w:r>
        <w:t xml:space="preserve">In the AIP Logic editor, click the control you use to add a new block (the same one you used to add the Use LLM block in Week 2). In the “Search blocks…” box type Create object </w:t>
      </w:r>
      <w:proofErr w:type="gramStart"/>
      <w:r>
        <w:t>set, and</w:t>
      </w:r>
      <w:proofErr w:type="gramEnd"/>
      <w:r>
        <w:t xml:space="preserve"> click Create object set.</w:t>
      </w:r>
    </w:p>
    <w:p w14:paraId="6ACAFF51" w14:textId="77777777" w:rsidR="009C1D45" w:rsidRDefault="00000000">
      <w:pPr>
        <w:pStyle w:val="ListParagraph"/>
        <w:numPr>
          <w:ilvl w:val="0"/>
          <w:numId w:val="3"/>
        </w:numPr>
        <w:spacing w:after="90"/>
      </w:pPr>
      <w:r>
        <w:t>In the block, open the Starting object set dropdown and select All Renewal.</w:t>
      </w:r>
    </w:p>
    <w:p w14:paraId="08B1A6F0" w14:textId="77777777" w:rsidR="009C1D45" w:rsidRDefault="00000000">
      <w:pPr>
        <w:pStyle w:val="ListParagraph"/>
        <w:numPr>
          <w:ilvl w:val="0"/>
          <w:numId w:val="3"/>
        </w:numPr>
        <w:spacing w:after="90"/>
      </w:pPr>
      <w:r>
        <w:t xml:space="preserve">Click Filter. Set the row </w:t>
      </w:r>
      <w:proofErr w:type="gramStart"/>
      <w:r>
        <w:t>to:</w:t>
      </w:r>
      <w:proofErr w:type="gramEnd"/>
      <w:r>
        <w:t xml:space="preserve"> property = Policy Id, operator = Equals, value = your </w:t>
      </w:r>
      <w:proofErr w:type="spellStart"/>
      <w:r>
        <w:t>policyId</w:t>
      </w:r>
      <w:proofErr w:type="spellEnd"/>
      <w:r>
        <w:t xml:space="preserve"> input variable. Verify: Renewal must have a </w:t>
      </w:r>
      <w:proofErr w:type="spellStart"/>
      <w:r>
        <w:t>policyId</w:t>
      </w:r>
      <w:proofErr w:type="spellEnd"/>
      <w:r>
        <w:t xml:space="preserve"> property from Week 1; its display name is normally Policy Id.</w:t>
      </w:r>
    </w:p>
    <w:p w14:paraId="225DF6DE" w14:textId="77777777" w:rsidR="009C1D45" w:rsidRDefault="00000000">
      <w:pPr>
        <w:pStyle w:val="ListParagraph"/>
        <w:numPr>
          <w:ilvl w:val="0"/>
          <w:numId w:val="3"/>
        </w:numPr>
        <w:spacing w:after="90"/>
      </w:pPr>
      <w:r>
        <w:t>Only if a policy can have more than one renewal in your data: click Filter again and add a second row, Status Equals Pending, so a single current renewal is selected. (POL078, POL161, POL241 each have one renewal, so this row is optional for today’s tests.)</w:t>
      </w:r>
    </w:p>
    <w:p w14:paraId="09D46689" w14:textId="77777777" w:rsidR="009C1D45" w:rsidRDefault="00000000">
      <w:pPr>
        <w:pStyle w:val="ListParagraph"/>
        <w:numPr>
          <w:ilvl w:val="0"/>
          <w:numId w:val="3"/>
        </w:numPr>
        <w:spacing w:after="90"/>
      </w:pPr>
      <w:r>
        <w:t xml:space="preserve">Click Search around inside the same block and choose the link from </w:t>
      </w:r>
      <w:proofErr w:type="gramStart"/>
      <w:r>
        <w:t>Renewal to Renewal</w:t>
      </w:r>
      <w:proofErr w:type="gramEnd"/>
      <w:r>
        <w:t xml:space="preserve"> Document Chunk that you created in Part 6. Verify: the exact panel labels were not captured — choose the link whose target is Renewal Document Chunk. The block output is now the chunk object set.</w:t>
      </w:r>
    </w:p>
    <w:p w14:paraId="346E5EFA" w14:textId="77777777" w:rsidR="009C1D45" w:rsidRDefault="00000000">
      <w:pPr>
        <w:pStyle w:val="ListParagraph"/>
        <w:numPr>
          <w:ilvl w:val="0"/>
          <w:numId w:val="3"/>
        </w:numPr>
        <w:spacing w:after="90"/>
      </w:pPr>
      <w:r>
        <w:t xml:space="preserve">Click the block title and rename it </w:t>
      </w:r>
      <w:proofErr w:type="spellStart"/>
      <w:r>
        <w:t>thisRenewalsChunks</w:t>
      </w:r>
      <w:proofErr w:type="spellEnd"/>
      <w:r>
        <w:t>.</w:t>
      </w:r>
    </w:p>
    <w:p w14:paraId="093E620F" w14:textId="77777777" w:rsidR="009C1D45" w:rsidRDefault="00000000">
      <w:pPr>
        <w:pStyle w:val="ListParagraph"/>
        <w:numPr>
          <w:ilvl w:val="0"/>
          <w:numId w:val="3"/>
        </w:numPr>
        <w:spacing w:after="90"/>
      </w:pPr>
      <w:r>
        <w:t xml:space="preserve">Fallback if Search around does not list the link: add Create object set (All Renewal) with the same Filter, then Retrieve the only object from the object set, then Object property = Renewal Id, then a second Create object set (All Renewal Document Chunk) with Filter Renewal Id Equals that property value. Name the last block </w:t>
      </w:r>
      <w:proofErr w:type="spellStart"/>
      <w:r>
        <w:t>thisRenewalsChunks</w:t>
      </w:r>
      <w:proofErr w:type="spellEnd"/>
      <w:r>
        <w:t>.</w:t>
      </w:r>
    </w:p>
    <w:p w14:paraId="394486A2" w14:textId="77777777" w:rsidR="009C1D45" w:rsidRDefault="00000000">
      <w:pPr>
        <w:pStyle w:val="Heading2"/>
        <w:spacing w:before="240" w:after="100"/>
      </w:pPr>
      <w:r>
        <w:rPr>
          <w:b/>
          <w:bCs/>
          <w:color w:val="2E8B8B"/>
          <w:sz w:val="23"/>
          <w:szCs w:val="23"/>
        </w:rPr>
        <w:t>Step 3: Add the Semantic search and Print blocks</w:t>
      </w:r>
    </w:p>
    <w:p w14:paraId="14EDBCA3" w14:textId="77777777" w:rsidR="009C1D45" w:rsidRDefault="00000000">
      <w:pPr>
        <w:pStyle w:val="ListParagraph"/>
        <w:numPr>
          <w:ilvl w:val="0"/>
          <w:numId w:val="3"/>
        </w:numPr>
        <w:spacing w:after="90"/>
      </w:pPr>
      <w:r>
        <w:t>Click the control to add a new block. In “Search blocks…” type Semantic search and click Semantic search.</w:t>
      </w:r>
    </w:p>
    <w:p w14:paraId="7F6A6D23" w14:textId="77777777" w:rsidR="009C1D45" w:rsidRDefault="00000000">
      <w:pPr>
        <w:pStyle w:val="ListParagraph"/>
        <w:numPr>
          <w:ilvl w:val="0"/>
          <w:numId w:val="3"/>
        </w:numPr>
        <w:spacing w:after="90"/>
      </w:pPr>
      <w:r>
        <w:t xml:space="preserve">In the block, set Object set to </w:t>
      </w:r>
      <w:proofErr w:type="spellStart"/>
      <w:r>
        <w:t>thisRenewalsChunks</w:t>
      </w:r>
      <w:proofErr w:type="spellEnd"/>
      <w:r>
        <w:t xml:space="preserve"> (pick it from the dropdown instead of creating a new object set).</w:t>
      </w:r>
    </w:p>
    <w:p w14:paraId="30E9D333" w14:textId="77777777" w:rsidR="009C1D45" w:rsidRDefault="00000000">
      <w:pPr>
        <w:pStyle w:val="ListParagraph"/>
        <w:numPr>
          <w:ilvl w:val="0"/>
          <w:numId w:val="3"/>
        </w:numPr>
        <w:spacing w:after="90"/>
      </w:pPr>
      <w:r>
        <w:t xml:space="preserve">Set Property to search </w:t>
      </w:r>
      <w:proofErr w:type="gramStart"/>
      <w:r>
        <w:t>to Embedding</w:t>
      </w:r>
      <w:proofErr w:type="gramEnd"/>
      <w:r>
        <w:t>.</w:t>
      </w:r>
    </w:p>
    <w:p w14:paraId="15580C32" w14:textId="77777777" w:rsidR="009C1D45" w:rsidRDefault="00000000">
      <w:pPr>
        <w:pStyle w:val="ListParagraph"/>
        <w:numPr>
          <w:ilvl w:val="0"/>
          <w:numId w:val="3"/>
        </w:numPr>
        <w:spacing w:after="90"/>
      </w:pPr>
      <w:r>
        <w:t>Set Number of returned objects to 5 (Integer).</w:t>
      </w:r>
    </w:p>
    <w:p w14:paraId="6DD88445" w14:textId="77777777" w:rsidR="009C1D45" w:rsidRDefault="00000000">
      <w:pPr>
        <w:pStyle w:val="ListParagraph"/>
        <w:numPr>
          <w:ilvl w:val="0"/>
          <w:numId w:val="3"/>
        </w:numPr>
        <w:spacing w:after="90"/>
      </w:pPr>
      <w:r>
        <w:t>Set Query (String) to this fixed phrase: “premium changes, unresolved service requests, and any gap between what the customer was told and what's proposed.”</w:t>
      </w:r>
    </w:p>
    <w:p w14:paraId="26574E6B" w14:textId="77777777" w:rsidR="009C1D45" w:rsidRDefault="00000000">
      <w:pPr>
        <w:pStyle w:val="ListParagraph"/>
        <w:numPr>
          <w:ilvl w:val="0"/>
          <w:numId w:val="3"/>
        </w:numPr>
        <w:spacing w:after="90"/>
      </w:pPr>
      <w:r>
        <w:t xml:space="preserve">Leave Minimum similarity threshold at 0. The block output is an object set automatically titled Searched </w:t>
      </w:r>
      <w:proofErr w:type="spellStart"/>
      <w:r>
        <w:t>thisRenewalsChunks</w:t>
      </w:r>
      <w:proofErr w:type="spellEnd"/>
      <w:r>
        <w:t>.</w:t>
      </w:r>
    </w:p>
    <w:p w14:paraId="7E682261" w14:textId="77777777" w:rsidR="009C1D45" w:rsidRDefault="00000000">
      <w:pPr>
        <w:pStyle w:val="ListParagraph"/>
        <w:numPr>
          <w:ilvl w:val="0"/>
          <w:numId w:val="3"/>
        </w:numPr>
        <w:spacing w:after="90"/>
      </w:pPr>
      <w:r>
        <w:t>Add another block: in “Search blocks…” type Print object set as formatted string (Object category) and click it.</w:t>
      </w:r>
    </w:p>
    <w:p w14:paraId="7BFBD653" w14:textId="77777777" w:rsidR="009C1D45" w:rsidRDefault="00000000">
      <w:pPr>
        <w:pStyle w:val="ListParagraph"/>
        <w:numPr>
          <w:ilvl w:val="0"/>
          <w:numId w:val="3"/>
        </w:numPr>
        <w:spacing w:after="90"/>
      </w:pPr>
      <w:r>
        <w:t xml:space="preserve">Set Object set to Searched </w:t>
      </w:r>
      <w:proofErr w:type="spellStart"/>
      <w:r>
        <w:t>thisRenewalsChunks</w:t>
      </w:r>
      <w:proofErr w:type="spellEnd"/>
      <w:r>
        <w:t xml:space="preserve">. Leave Include object set RID </w:t>
      </w:r>
      <w:proofErr w:type="spellStart"/>
      <w:r>
        <w:t>off</w:t>
      </w:r>
      <w:proofErr w:type="spellEnd"/>
      <w:r>
        <w:t>.</w:t>
      </w:r>
    </w:p>
    <w:p w14:paraId="075A2E5C" w14:textId="77777777" w:rsidR="009C1D45" w:rsidRDefault="00000000">
      <w:pPr>
        <w:pStyle w:val="ListParagraph"/>
        <w:numPr>
          <w:ilvl w:val="0"/>
          <w:numId w:val="3"/>
        </w:numPr>
        <w:spacing w:after="90"/>
      </w:pPr>
      <w:r>
        <w:lastRenderedPageBreak/>
        <w:t>In the template text box type Content: then type “/” and choose the Content property of the chunk. Verify: the property is the extracted-text property you created in Part 6 (title or display name may be Content).</w:t>
      </w:r>
    </w:p>
    <w:p w14:paraId="29B12ACF" w14:textId="77777777" w:rsidR="009C1D45" w:rsidRDefault="00000000">
      <w:pPr>
        <w:pStyle w:val="ListParagraph"/>
        <w:numPr>
          <w:ilvl w:val="0"/>
          <w:numId w:val="3"/>
        </w:numPr>
        <w:spacing w:after="90"/>
      </w:pPr>
      <w:r>
        <w:t>Leave Maximum number of objects at 10 and set Separator to New line character (\n).</w:t>
      </w:r>
    </w:p>
    <w:p w14:paraId="0CC40132" w14:textId="77777777" w:rsidR="009C1D45" w:rsidRDefault="00000000">
      <w:pPr>
        <w:pStyle w:val="ListParagraph"/>
        <w:numPr>
          <w:ilvl w:val="0"/>
          <w:numId w:val="3"/>
        </w:numPr>
        <w:spacing w:after="90"/>
      </w:pPr>
      <w:r>
        <w:t>The block output is a String automatically titled Searched thisRenewalsChunks2. This is the variable you insert into your prompt in Step 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095E8AA0" w14:textId="77777777">
        <w:tblPrEx>
          <w:tblCellMar>
            <w:top w:w="0" w:type="dxa"/>
            <w:bottom w:w="0" w:type="dxa"/>
          </w:tblCellMar>
        </w:tblPrEx>
        <w:trPr>
          <w:cantSplit/>
        </w:trPr>
        <w:tc>
          <w:tcPr>
            <w:tcW w:w="0" w:type="auto"/>
            <w:tcBorders>
              <w:left w:val="single" w:sz="24" w:space="0" w:color="B08D57"/>
            </w:tcBorders>
            <w:shd w:val="clear" w:color="auto" w:fill="F2F2F2"/>
            <w:tcMar>
              <w:top w:w="140" w:type="dxa"/>
              <w:left w:w="180" w:type="dxa"/>
              <w:bottom w:w="140" w:type="dxa"/>
              <w:right w:w="180" w:type="dxa"/>
            </w:tcMar>
          </w:tcPr>
          <w:p w14:paraId="566EA544" w14:textId="77777777" w:rsidR="009C1D45" w:rsidRDefault="00000000">
            <w:pPr>
              <w:spacing w:after="60"/>
            </w:pPr>
            <w:r>
              <w:rPr>
                <w:b/>
                <w:bCs/>
                <w:color w:val="B08D57"/>
              </w:rPr>
              <w:t>Platform Mechanic</w:t>
            </w:r>
          </w:p>
          <w:p w14:paraId="6DC71431" w14:textId="77777777" w:rsidR="009C1D45" w:rsidRDefault="00000000">
            <w:r>
              <w:rPr>
                <w:sz w:val="20"/>
                <w:szCs w:val="20"/>
              </w:rPr>
              <w:t xml:space="preserve">The Semantic search block auto-titles its output “Searched </w:t>
            </w:r>
            <w:proofErr w:type="spellStart"/>
            <w:r>
              <w:rPr>
                <w:sz w:val="20"/>
                <w:szCs w:val="20"/>
              </w:rPr>
              <w:t>thisRenewalsChunks</w:t>
            </w:r>
            <w:proofErr w:type="spellEnd"/>
            <w:r>
              <w:rPr>
                <w:sz w:val="20"/>
                <w:szCs w:val="20"/>
              </w:rPr>
              <w:t>”, and the Print block auto-titles its String “Searched thisRenewalsChunks2”. Titles can differ slightly in your workspace — use whatever title the block shows. Verify: if the block title in your workspace differs, use that title in the steps below.</w:t>
            </w:r>
          </w:p>
        </w:tc>
      </w:tr>
    </w:tbl>
    <w:p w14:paraId="0AF8C21E" w14:textId="77777777" w:rsidR="009C1D45" w:rsidRDefault="009C1D45">
      <w:pPr>
        <w:spacing w:after="160"/>
      </w:pPr>
    </w:p>
    <w:p w14:paraId="043BAFE6" w14:textId="77777777" w:rsidR="009C1D45" w:rsidRDefault="00000000">
      <w:pPr>
        <w:pStyle w:val="Heading2"/>
        <w:spacing w:before="240" w:after="100"/>
      </w:pPr>
      <w:r>
        <w:rPr>
          <w:b/>
          <w:bCs/>
          <w:color w:val="2E8B8B"/>
          <w:sz w:val="23"/>
          <w:szCs w:val="23"/>
        </w:rPr>
        <w:t>Step 4: Update your Use LLM block</w:t>
      </w:r>
    </w:p>
    <w:p w14:paraId="00D7CA79" w14:textId="77777777" w:rsidR="009C1D45" w:rsidRDefault="00000000">
      <w:pPr>
        <w:pStyle w:val="ListParagraph"/>
        <w:numPr>
          <w:ilvl w:val="0"/>
          <w:numId w:val="3"/>
        </w:numPr>
        <w:spacing w:after="90"/>
      </w:pPr>
      <w:r>
        <w:t>Open your existing Use LLM function block — the same block from Week 2 that produces your Copilot's structured output.</w:t>
      </w:r>
    </w:p>
    <w:p w14:paraId="717F351B" w14:textId="77777777" w:rsidR="009C1D45" w:rsidRDefault="00000000">
      <w:pPr>
        <w:pStyle w:val="ListParagraph"/>
        <w:numPr>
          <w:ilvl w:val="0"/>
          <w:numId w:val="3"/>
        </w:numPr>
        <w:spacing w:after="90"/>
      </w:pPr>
      <w:r>
        <w:t>Click your Use LLM block. In the System prompt field, place the cursor at the end of your existing text and add the following as a new paragraph, without deleting your existing instructions:</w:t>
      </w:r>
    </w:p>
    <w:p w14:paraId="38255302" w14:textId="77777777" w:rsidR="009C1D45" w:rsidRDefault="00000000">
      <w:pPr>
        <w:spacing w:before="100" w:after="40"/>
      </w:pPr>
      <w:r>
        <w:rPr>
          <w:b/>
          <w:bCs/>
          <w:color w:val="2E8B8B"/>
          <w:sz w:val="20"/>
          <w:szCs w:val="20"/>
        </w:rPr>
        <w:t>Instructions (System prompt) Addition — Part 8</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70F4DE6F"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0AEE3F08" w14:textId="77777777" w:rsidR="009C1D45" w:rsidRDefault="00000000">
            <w:pPr>
              <w:spacing w:after="60"/>
            </w:pPr>
            <w:r>
              <w:rPr>
                <w:rFonts w:ascii="Courier New" w:eastAsia="Courier New" w:hAnsi="Courier New" w:cs="Courier New"/>
                <w:color w:val="9FE6C8"/>
                <w:sz w:val="18"/>
                <w:szCs w:val="18"/>
              </w:rPr>
              <w:t xml:space="preserve">You now have access to real extracted text from this renewal's servicing documents, retrieved by semantic search below. When answering questions about what a document says, quote or closely paraphrase what the retrieved chunks </w:t>
            </w:r>
            <w:proofErr w:type="gramStart"/>
            <w:r>
              <w:rPr>
                <w:rFonts w:ascii="Courier New" w:eastAsia="Courier New" w:hAnsi="Courier New" w:cs="Courier New"/>
                <w:color w:val="9FE6C8"/>
                <w:sz w:val="18"/>
                <w:szCs w:val="18"/>
              </w:rPr>
              <w:t>actually contain</w:t>
            </w:r>
            <w:proofErr w:type="gramEnd"/>
            <w:r>
              <w:rPr>
                <w:rFonts w:ascii="Courier New" w:eastAsia="Courier New" w:hAnsi="Courier New" w:cs="Courier New"/>
                <w:color w:val="9FE6C8"/>
                <w:sz w:val="18"/>
                <w:szCs w:val="18"/>
              </w:rPr>
              <w:t>, rather than inferring from the Renewal object's structured fields alone. If the retrieved chunks don't contain relevant information, say so explicitly — do not guess at document content that wasn't retrieved.</w:t>
            </w:r>
          </w:p>
        </w:tc>
      </w:tr>
    </w:tbl>
    <w:p w14:paraId="7D0641EE" w14:textId="77777777" w:rsidR="009C1D45" w:rsidRDefault="009C1D45">
      <w:pPr>
        <w:spacing w:after="160"/>
      </w:pPr>
    </w:p>
    <w:p w14:paraId="741C402B" w14:textId="77777777" w:rsidR="009C1D45" w:rsidRDefault="00000000">
      <w:pPr>
        <w:pStyle w:val="ListParagraph"/>
        <w:numPr>
          <w:ilvl w:val="0"/>
          <w:numId w:val="3"/>
        </w:numPr>
        <w:spacing w:after="90"/>
      </w:pPr>
      <w:r>
        <w:t>In the Initial user message field, keep your existing input variable(s). Press Enter to start a new line, type Retrieved document excerpts: then type “/” and choose the String variable Searched thisRenewalsChunks2 from the list. It appears as a variable chip. Verify: if your Week 2 block still shows a field called Task prompt or Provide input data, put the chip there instead.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604F677A"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7AD6A36F" w14:textId="77777777" w:rsidR="009C1D45" w:rsidRDefault="00000000">
            <w:pPr>
              <w:spacing w:after="60"/>
            </w:pPr>
            <w:r>
              <w:rPr>
                <w:b/>
                <w:bCs/>
                <w:color w:val="2E8B8B"/>
              </w:rPr>
              <w:t>Checkpoint — Confirm Before Continuing</w:t>
            </w:r>
          </w:p>
          <w:p w14:paraId="1748D63C" w14:textId="77777777" w:rsidR="009C1D45" w:rsidRDefault="00000000">
            <w:r>
              <w:rPr>
                <w:sz w:val="20"/>
                <w:szCs w:val="20"/>
              </w:rPr>
              <w:t xml:space="preserve">Running your updated </w:t>
            </w:r>
            <w:proofErr w:type="spellStart"/>
            <w:r>
              <w:rPr>
                <w:sz w:val="20"/>
                <w:szCs w:val="20"/>
              </w:rPr>
              <w:t>ServicingCopilot</w:t>
            </w:r>
            <w:proofErr w:type="spellEnd"/>
            <w:r>
              <w:rPr>
                <w:sz w:val="20"/>
                <w:szCs w:val="20"/>
              </w:rPr>
              <w:t xml:space="preserve"> against POL241 now references the actual wording from both its renewal notice and its communication log — including the premium-communication gap — not just structured field values.</w:t>
            </w:r>
          </w:p>
        </w:tc>
      </w:tr>
    </w:tbl>
    <w:p w14:paraId="6141AF8D" w14:textId="77777777" w:rsidR="009C1D45" w:rsidRDefault="009C1D45">
      <w:pPr>
        <w:spacing w:after="160"/>
      </w:pPr>
    </w:p>
    <w:p w14:paraId="2FF89435" w14:textId="77777777" w:rsidR="009C1D45" w:rsidRDefault="00000000">
      <w:pPr>
        <w:pStyle w:val="Heading1"/>
        <w:pBdr>
          <w:bottom w:val="single" w:sz="6" w:space="4" w:color="1F3864"/>
        </w:pBdr>
        <w:spacing w:before="420" w:after="200"/>
      </w:pPr>
      <w:r>
        <w:rPr>
          <w:b/>
          <w:bCs/>
          <w:color w:val="1F3864"/>
          <w:sz w:val="30"/>
          <w:szCs w:val="30"/>
        </w:rPr>
        <w:t>Part 9 — Test and Verify End to End</w:t>
      </w:r>
    </w:p>
    <w:p w14:paraId="6E5A82E1" w14:textId="77777777" w:rsidR="009C1D45" w:rsidRDefault="00000000">
      <w:pPr>
        <w:pStyle w:val="ListParagraph"/>
        <w:numPr>
          <w:ilvl w:val="0"/>
          <w:numId w:val="3"/>
        </w:numPr>
        <w:spacing w:after="90"/>
      </w:pPr>
      <w:r>
        <w:t xml:space="preserve">Run your updated </w:t>
      </w:r>
      <w:proofErr w:type="spellStart"/>
      <w:r>
        <w:t>ServicingCopilot</w:t>
      </w:r>
      <w:proofErr w:type="spellEnd"/>
      <w:r>
        <w:t xml:space="preserve"> against POL078. Confirm its response reflects the actual content of the renewal notice — a favorable, uncomplicated premium decrease.</w:t>
      </w:r>
    </w:p>
    <w:p w14:paraId="215BD279" w14:textId="77777777" w:rsidR="009C1D45" w:rsidRDefault="00000000">
      <w:pPr>
        <w:pStyle w:val="ListParagraph"/>
        <w:numPr>
          <w:ilvl w:val="0"/>
          <w:numId w:val="3"/>
        </w:numPr>
        <w:spacing w:after="90"/>
      </w:pPr>
      <w:r>
        <w:t>Run it against POL161. Confirm it picks up the context from both documents — the long tenure, the proposed increase, and the two unresolved coverage inquiries referencing renewal timing.</w:t>
      </w:r>
    </w:p>
    <w:p w14:paraId="5AA6329D" w14:textId="77777777" w:rsidR="009C1D45" w:rsidRDefault="00000000">
      <w:pPr>
        <w:pStyle w:val="ListParagraph"/>
        <w:numPr>
          <w:ilvl w:val="0"/>
          <w:numId w:val="3"/>
        </w:numPr>
        <w:spacing w:after="90"/>
      </w:pPr>
      <w:r>
        <w:t>Run it against POL241. Confirm it surfaces the genuine gap between the two documents — the informally communicated “around 5%” against the renewal notice's actual proposed increase — rather than smoothing over the inconsistency.</w:t>
      </w:r>
    </w:p>
    <w:p w14:paraId="34F095E4" w14:textId="77777777" w:rsidR="009C1D45" w:rsidRDefault="00000000">
      <w:pPr>
        <w:pStyle w:val="ListParagraph"/>
        <w:numPr>
          <w:ilvl w:val="0"/>
          <w:numId w:val="3"/>
        </w:numPr>
        <w:spacing w:after="90"/>
      </w:pPr>
      <w:r>
        <w:t xml:space="preserve">Run it against a </w:t>
      </w:r>
      <w:proofErr w:type="spellStart"/>
      <w:r>
        <w:t>policyId</w:t>
      </w:r>
      <w:proofErr w:type="spellEnd"/>
      <w:r>
        <w:t xml:space="preserve"> with no uploaded documents at all, such as POL001. Confirm it explicitly states no document content was found, rather than fabricating an answer.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26D0FFC9"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0CB3120A" w14:textId="77777777" w:rsidR="009C1D45" w:rsidRDefault="00000000">
            <w:pPr>
              <w:spacing w:after="60"/>
            </w:pPr>
            <w:r>
              <w:rPr>
                <w:b/>
                <w:bCs/>
                <w:color w:val="2E8B8B"/>
              </w:rPr>
              <w:lastRenderedPageBreak/>
              <w:t>Checkpoint — Confirm Before Continuing</w:t>
            </w:r>
          </w:p>
          <w:p w14:paraId="4CC7C4AD" w14:textId="77777777" w:rsidR="009C1D45" w:rsidRDefault="00000000">
            <w:r>
              <w:rPr>
                <w:sz w:val="20"/>
                <w:szCs w:val="20"/>
              </w:rPr>
              <w:t>You have tested and can show evidence for all four cases: real content correctly used for POL078, retention-risk context correctly surfaced for POL161, the genuine communication gap correctly surfaced for POL241, and an honest “nothing found” response when no chunks exist.</w:t>
            </w:r>
          </w:p>
        </w:tc>
      </w:tr>
    </w:tbl>
    <w:p w14:paraId="3AF17AD1" w14:textId="77777777" w:rsidR="009C1D45" w:rsidRDefault="009C1D45">
      <w:pPr>
        <w:spacing w:after="160"/>
      </w:pPr>
    </w:p>
    <w:p w14:paraId="5D0171A0" w14:textId="77777777" w:rsidR="009C1D45" w:rsidRDefault="00000000">
      <w:pPr>
        <w:pStyle w:val="Heading1"/>
        <w:pBdr>
          <w:bottom w:val="single" w:sz="6" w:space="4" w:color="1F3864"/>
        </w:pBdr>
        <w:spacing w:before="420" w:after="200"/>
      </w:pPr>
      <w:r>
        <w:rPr>
          <w:b/>
          <w:bCs/>
          <w:color w:val="1F3864"/>
          <w:sz w:val="30"/>
          <w:szCs w:val="30"/>
        </w:rPr>
        <w:t>Part 10 — Create an Evaluation Suite and Publish</w:t>
      </w:r>
    </w:p>
    <w:p w14:paraId="1B70EED4" w14:textId="77777777" w:rsidR="009C1D45" w:rsidRDefault="00000000">
      <w:pPr>
        <w:pStyle w:val="ListParagraph"/>
        <w:numPr>
          <w:ilvl w:val="0"/>
          <w:numId w:val="3"/>
        </w:numPr>
        <w:spacing w:after="90"/>
      </w:pPr>
      <w:r>
        <w:t>After a successful Preview run, look for Add as test case near your run results.</w:t>
      </w:r>
    </w:p>
    <w:p w14:paraId="5686FD7A" w14:textId="77777777" w:rsidR="009C1D45" w:rsidRDefault="00000000">
      <w:pPr>
        <w:pStyle w:val="ListParagraph"/>
        <w:numPr>
          <w:ilvl w:val="0"/>
          <w:numId w:val="3"/>
        </w:numPr>
        <w:spacing w:after="90"/>
      </w:pPr>
      <w:r>
        <w:t xml:space="preserve">Add at least four test cases: POL078 (straightforward), POL161 (retention risk, unresolved inquiries), POL241 (the premium-communication discrepancy), and a </w:t>
      </w:r>
      <w:proofErr w:type="spellStart"/>
      <w:r>
        <w:t>policyId</w:t>
      </w:r>
      <w:proofErr w:type="spellEnd"/>
      <w:r>
        <w:t xml:space="preserve"> with no documents at all, such as POL001.</w:t>
      </w:r>
    </w:p>
    <w:p w14:paraId="13B70F95" w14:textId="77777777" w:rsidR="009C1D45" w:rsidRDefault="00000000">
      <w:pPr>
        <w:pStyle w:val="ListParagraph"/>
        <w:numPr>
          <w:ilvl w:val="0"/>
          <w:numId w:val="3"/>
        </w:numPr>
        <w:spacing w:after="90"/>
      </w:pPr>
      <w:r>
        <w:t>Publish your final version.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D45" w14:paraId="1AD9F75E"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70DD8DEF" w14:textId="77777777" w:rsidR="009C1D45" w:rsidRDefault="00000000">
            <w:pPr>
              <w:spacing w:after="60"/>
            </w:pPr>
            <w:r>
              <w:rPr>
                <w:b/>
                <w:bCs/>
                <w:color w:val="2E8B8B"/>
              </w:rPr>
              <w:t>Checkpoint — Confirm Before Continuing</w:t>
            </w:r>
          </w:p>
          <w:p w14:paraId="7E9AFC9C" w14:textId="77777777" w:rsidR="009C1D45" w:rsidRDefault="00000000">
            <w:r>
              <w:rPr>
                <w:sz w:val="20"/>
                <w:szCs w:val="20"/>
              </w:rPr>
              <w:t>An evaluation suite exists with at least four test cases, and your final version is published.</w:t>
            </w:r>
          </w:p>
        </w:tc>
      </w:tr>
    </w:tbl>
    <w:p w14:paraId="36F38D04" w14:textId="77777777" w:rsidR="009C1D45" w:rsidRDefault="009C1D45">
      <w:pPr>
        <w:spacing w:after="160"/>
      </w:pPr>
    </w:p>
    <w:p w14:paraId="3875B150" w14:textId="77777777" w:rsidR="009C1D45" w:rsidRDefault="00000000">
      <w:pPr>
        <w:pStyle w:val="Heading1"/>
        <w:pBdr>
          <w:bottom w:val="single" w:sz="6" w:space="4" w:color="1F3864"/>
        </w:pBdr>
        <w:spacing w:before="420" w:after="200"/>
      </w:pPr>
      <w:r>
        <w:rPr>
          <w:b/>
          <w:bCs/>
          <w:color w:val="1F3864"/>
          <w:sz w:val="30"/>
          <w:szCs w:val="30"/>
        </w:rPr>
        <w:t>Full Validation Checklist</w:t>
      </w:r>
    </w:p>
    <w:p w14:paraId="16202242" w14:textId="77777777" w:rsidR="009C1D45" w:rsidRDefault="00000000">
      <w:pPr>
        <w:pStyle w:val="ListParagraph"/>
        <w:numPr>
          <w:ilvl w:val="0"/>
          <w:numId w:val="2"/>
        </w:numPr>
        <w:spacing w:after="60"/>
      </w:pPr>
      <w:proofErr w:type="gramStart"/>
      <w:r>
        <w:t>☐  All</w:t>
      </w:r>
      <w:proofErr w:type="gramEnd"/>
      <w:r>
        <w:t xml:space="preserve"> five provided PDF documents confirmed and opened, matched to their real </w:t>
      </w:r>
      <w:proofErr w:type="spellStart"/>
      <w:r>
        <w:t>policyId</w:t>
      </w:r>
      <w:proofErr w:type="spellEnd"/>
      <w:r>
        <w:t xml:space="preserve"> values (POL078, POL161, POL241)</w:t>
      </w:r>
    </w:p>
    <w:p w14:paraId="69CEE96F" w14:textId="77777777" w:rsidR="009C1D45" w:rsidRDefault="00000000">
      <w:pPr>
        <w:pStyle w:val="ListParagraph"/>
        <w:numPr>
          <w:ilvl w:val="0"/>
          <w:numId w:val="2"/>
        </w:numPr>
        <w:spacing w:after="60"/>
      </w:pPr>
      <w:proofErr w:type="gramStart"/>
      <w:r>
        <w:t xml:space="preserve">☐  </w:t>
      </w:r>
      <w:proofErr w:type="spellStart"/>
      <w:r>
        <w:t>ServicingDocuments</w:t>
      </w:r>
      <w:proofErr w:type="spellEnd"/>
      <w:proofErr w:type="gramEnd"/>
      <w:r>
        <w:t xml:space="preserve"> media set created, containing all uploaded files</w:t>
      </w:r>
    </w:p>
    <w:p w14:paraId="41DE2EA7" w14:textId="77777777" w:rsidR="009C1D45" w:rsidRDefault="00000000">
      <w:pPr>
        <w:pStyle w:val="ListParagraph"/>
        <w:numPr>
          <w:ilvl w:val="0"/>
          <w:numId w:val="2"/>
        </w:numPr>
        <w:spacing w:after="60"/>
      </w:pPr>
      <w:proofErr w:type="gramStart"/>
      <w:r>
        <w:t>☐  Extract</w:t>
      </w:r>
      <w:proofErr w:type="gramEnd"/>
      <w:r>
        <w:t xml:space="preserve"> text from PDF, Explode Array with Position, Extract Many Struct Fields, and Drop Columns blocks produce one clean row per page</w:t>
      </w:r>
    </w:p>
    <w:p w14:paraId="03B082A8" w14:textId="77777777" w:rsidR="009C1D45" w:rsidRDefault="00000000">
      <w:pPr>
        <w:pStyle w:val="ListParagraph"/>
        <w:numPr>
          <w:ilvl w:val="0"/>
          <w:numId w:val="2"/>
        </w:numPr>
        <w:spacing w:after="60"/>
      </w:pPr>
      <w:proofErr w:type="gramStart"/>
      <w:r>
        <w:t>☐  Chunk</w:t>
      </w:r>
      <w:proofErr w:type="gramEnd"/>
      <w:r>
        <w:t xml:space="preserve"> string, Explode Array with Position, and Extract Many Struct Fields blocks produce multiple chunks per longer document</w:t>
      </w:r>
    </w:p>
    <w:p w14:paraId="25910D2C" w14:textId="77777777" w:rsidR="009C1D45" w:rsidRDefault="00000000">
      <w:pPr>
        <w:pStyle w:val="ListParagraph"/>
        <w:numPr>
          <w:ilvl w:val="0"/>
          <w:numId w:val="2"/>
        </w:numPr>
        <w:spacing w:after="60"/>
      </w:pPr>
      <w:proofErr w:type="gramStart"/>
      <w:r>
        <w:t>☐  Concatenate</w:t>
      </w:r>
      <w:proofErr w:type="gramEnd"/>
      <w:r>
        <w:t xml:space="preserve"> strings block produces a unique </w:t>
      </w:r>
      <w:proofErr w:type="spellStart"/>
      <w:r>
        <w:t>chunkId</w:t>
      </w:r>
      <w:proofErr w:type="spellEnd"/>
      <w:r>
        <w:t xml:space="preserve"> for every chunk</w:t>
      </w:r>
    </w:p>
    <w:p w14:paraId="48B315EB" w14:textId="77777777" w:rsidR="009C1D45" w:rsidRDefault="00000000">
      <w:pPr>
        <w:pStyle w:val="ListParagraph"/>
        <w:numPr>
          <w:ilvl w:val="0"/>
          <w:numId w:val="2"/>
        </w:numPr>
        <w:spacing w:after="60"/>
      </w:pPr>
      <w:proofErr w:type="gramStart"/>
      <w:r>
        <w:t>☐  Text</w:t>
      </w:r>
      <w:proofErr w:type="gramEnd"/>
      <w:r>
        <w:t xml:space="preserve"> to embeddings block produces a populated vector column using text-embedding-ada-002</w:t>
      </w:r>
    </w:p>
    <w:p w14:paraId="195CB669" w14:textId="77777777" w:rsidR="009C1D45" w:rsidRDefault="00000000">
      <w:pPr>
        <w:pStyle w:val="ListParagraph"/>
        <w:numPr>
          <w:ilvl w:val="0"/>
          <w:numId w:val="2"/>
        </w:numPr>
        <w:spacing w:after="60"/>
      </w:pPr>
      <w:proofErr w:type="gramStart"/>
      <w:r>
        <w:t>☐  Renewal</w:t>
      </w:r>
      <w:proofErr w:type="gramEnd"/>
      <w:r>
        <w:t xml:space="preserve"> Document Chunk object type created, backed by </w:t>
      </w:r>
      <w:proofErr w:type="spellStart"/>
      <w:r>
        <w:t>RenewalDocumentChunks</w:t>
      </w:r>
      <w:proofErr w:type="spellEnd"/>
      <w:r>
        <w:t>, and linked to Renewal</w:t>
      </w:r>
    </w:p>
    <w:p w14:paraId="14CE8C0D" w14:textId="77777777" w:rsidR="009C1D45" w:rsidRDefault="00000000">
      <w:pPr>
        <w:pStyle w:val="ListParagraph"/>
        <w:numPr>
          <w:ilvl w:val="0"/>
          <w:numId w:val="2"/>
        </w:numPr>
        <w:spacing w:after="60"/>
      </w:pPr>
      <w:proofErr w:type="gramStart"/>
      <w:r>
        <w:t>☐  A</w:t>
      </w:r>
      <w:proofErr w:type="gramEnd"/>
      <w:r>
        <w:t xml:space="preserve"> specific chunk can be found by searching for known content</w:t>
      </w:r>
    </w:p>
    <w:p w14:paraId="52DF8126" w14:textId="77777777" w:rsidR="009C1D45" w:rsidRDefault="00000000">
      <w:pPr>
        <w:pStyle w:val="ListParagraph"/>
        <w:numPr>
          <w:ilvl w:val="0"/>
          <w:numId w:val="2"/>
        </w:numPr>
        <w:spacing w:after="60"/>
      </w:pPr>
      <w:proofErr w:type="gramStart"/>
      <w:r>
        <w:t xml:space="preserve">☐  </w:t>
      </w:r>
      <w:proofErr w:type="spellStart"/>
      <w:r>
        <w:t>ServicingCopilot</w:t>
      </w:r>
      <w:proofErr w:type="spellEnd"/>
      <w:proofErr w:type="gramEnd"/>
      <w:r>
        <w:t xml:space="preserve"> (or ServicingCopilotV2) resolves </w:t>
      </w:r>
      <w:proofErr w:type="spellStart"/>
      <w:r>
        <w:t>policyId</w:t>
      </w:r>
      <w:proofErr w:type="spellEnd"/>
      <w:r>
        <w:t xml:space="preserve"> to </w:t>
      </w:r>
      <w:proofErr w:type="spellStart"/>
      <w:r>
        <w:t>renewalId</w:t>
      </w:r>
      <w:proofErr w:type="spellEnd"/>
      <w:r>
        <w:t>, uses a Semantic search block scoped to that renewal, and grounds its answers in retrieved chunk content</w:t>
      </w:r>
    </w:p>
    <w:p w14:paraId="636A7202" w14:textId="77777777" w:rsidR="009C1D45" w:rsidRDefault="00000000">
      <w:pPr>
        <w:pStyle w:val="ListParagraph"/>
        <w:numPr>
          <w:ilvl w:val="0"/>
          <w:numId w:val="2"/>
        </w:numPr>
        <w:spacing w:after="60"/>
      </w:pPr>
      <w:proofErr w:type="gramStart"/>
      <w:r>
        <w:t>☐  All</w:t>
      </w:r>
      <w:proofErr w:type="gramEnd"/>
      <w:r>
        <w:t xml:space="preserve"> four test cases verified: POL078 content used, POL161 retention context surfaced, POL241 discrepancy surfaced, honest no-content response</w:t>
      </w:r>
    </w:p>
    <w:p w14:paraId="05A4A374" w14:textId="77777777" w:rsidR="009C1D45" w:rsidRDefault="00000000">
      <w:pPr>
        <w:pStyle w:val="ListParagraph"/>
        <w:numPr>
          <w:ilvl w:val="0"/>
          <w:numId w:val="2"/>
        </w:numPr>
        <w:spacing w:after="60"/>
      </w:pPr>
      <w:proofErr w:type="gramStart"/>
      <w:r>
        <w:t>☐  Evaluation</w:t>
      </w:r>
      <w:proofErr w:type="gramEnd"/>
      <w:r>
        <w:t xml:space="preserve"> suite has 4+ test cases; final version published</w:t>
      </w:r>
    </w:p>
    <w:p w14:paraId="181F3BC3" w14:textId="77777777" w:rsidR="009C1D45" w:rsidRDefault="00000000">
      <w:pPr>
        <w:pStyle w:val="Heading1"/>
        <w:pBdr>
          <w:bottom w:val="single" w:sz="6" w:space="4" w:color="1F3864"/>
        </w:pBdr>
        <w:spacing w:before="420" w:after="200"/>
      </w:pPr>
      <w:r>
        <w:rPr>
          <w:b/>
          <w:bCs/>
          <w:color w:val="1F3864"/>
          <w:sz w:val="30"/>
          <w:szCs w:val="30"/>
        </w:rPr>
        <w:t>Reflection Questions</w:t>
      </w:r>
    </w:p>
    <w:p w14:paraId="0144582C" w14:textId="77777777" w:rsidR="009C1D45" w:rsidRDefault="00000000">
      <w:pPr>
        <w:pStyle w:val="ListParagraph"/>
        <w:numPr>
          <w:ilvl w:val="0"/>
          <w:numId w:val="3"/>
        </w:numPr>
        <w:spacing w:after="90"/>
      </w:pPr>
      <w:proofErr w:type="spellStart"/>
      <w:r>
        <w:t>chunkId</w:t>
      </w:r>
      <w:proofErr w:type="spellEnd"/>
      <w:r>
        <w:t xml:space="preserve"> is built from </w:t>
      </w:r>
      <w:proofErr w:type="spellStart"/>
      <w:r>
        <w:t>media_item_rid</w:t>
      </w:r>
      <w:proofErr w:type="spellEnd"/>
      <w:r>
        <w:t xml:space="preserve">, </w:t>
      </w:r>
      <w:proofErr w:type="spellStart"/>
      <w:r>
        <w:t>pageNumber</w:t>
      </w:r>
      <w:proofErr w:type="spellEnd"/>
      <w:r>
        <w:t xml:space="preserve">, and </w:t>
      </w:r>
      <w:proofErr w:type="spellStart"/>
      <w:r>
        <w:t>chunkNumber</w:t>
      </w:r>
      <w:proofErr w:type="spellEnd"/>
      <w:r>
        <w:t xml:space="preserve"> rather than a random or generated value. What would go wrong later in this pipeline if two different chunks ended up with the same </w:t>
      </w:r>
      <w:proofErr w:type="spellStart"/>
      <w:r>
        <w:t>chunkId</w:t>
      </w:r>
      <w:proofErr w:type="spellEnd"/>
      <w:r>
        <w:t>?</w:t>
      </w:r>
    </w:p>
    <w:p w14:paraId="35F74988" w14:textId="77777777" w:rsidR="009C1D45" w:rsidRDefault="00000000">
      <w:pPr>
        <w:pStyle w:val="ListParagraph"/>
        <w:numPr>
          <w:ilvl w:val="0"/>
          <w:numId w:val="3"/>
        </w:numPr>
        <w:spacing w:after="90"/>
      </w:pPr>
      <w:r>
        <w:t>Your Renewal Document Chunk object type is linked to Renewal the same way your Week 1 Retention Offer or Service Request objects are. What does that tell you about how Foundry treats a piece of a document compared to any other kind of record?</w:t>
      </w:r>
    </w:p>
    <w:p w14:paraId="6ACCAD10" w14:textId="77777777" w:rsidR="009C1D45" w:rsidRDefault="00000000">
      <w:pPr>
        <w:pStyle w:val="ListParagraph"/>
        <w:numPr>
          <w:ilvl w:val="0"/>
          <w:numId w:val="3"/>
        </w:numPr>
        <w:spacing w:after="90"/>
      </w:pPr>
      <w:r>
        <w:t xml:space="preserve">POL241's renewal notice and communication log don't </w:t>
      </w:r>
      <w:proofErr w:type="gramStart"/>
      <w:r>
        <w:t>actually agree</w:t>
      </w:r>
      <w:proofErr w:type="gramEnd"/>
      <w:r>
        <w:t xml:space="preserve"> with each other. What would your </w:t>
      </w:r>
      <w:proofErr w:type="spellStart"/>
      <w:r>
        <w:t>ServicingCopilot</w:t>
      </w:r>
      <w:proofErr w:type="spellEnd"/>
      <w:r>
        <w:t xml:space="preserve"> need to do differently if it only ever read the renewal notice, not the call log?</w:t>
      </w:r>
    </w:p>
    <w:p w14:paraId="49182F21" w14:textId="77777777" w:rsidR="009C1D45" w:rsidRDefault="00000000">
      <w:pPr>
        <w:pStyle w:val="ListParagraph"/>
        <w:numPr>
          <w:ilvl w:val="0"/>
          <w:numId w:val="3"/>
        </w:numPr>
        <w:spacing w:after="90"/>
      </w:pPr>
      <w:r>
        <w:lastRenderedPageBreak/>
        <w:t>Part 8's Semantic search block found chunks by meaning, using a fixed query phrase, rather than an exact keyword match like Part 7. What kind of servicing question would this approach answer well, and what kind would it likely miss?</w:t>
      </w:r>
    </w:p>
    <w:p w14:paraId="3FD4E99E" w14:textId="77777777" w:rsidR="009C1D45" w:rsidRDefault="00000000">
      <w:pPr>
        <w:pStyle w:val="Heading1"/>
        <w:pBdr>
          <w:bottom w:val="single" w:sz="6" w:space="4" w:color="1F3864"/>
        </w:pBdr>
        <w:spacing w:before="420" w:after="200"/>
      </w:pPr>
      <w:r>
        <w:rPr>
          <w:b/>
          <w:bCs/>
          <w:color w:val="1F3864"/>
          <w:sz w:val="30"/>
          <w:szCs w:val="30"/>
        </w:rPr>
        <w:t>If You Run Out of Time</w:t>
      </w:r>
    </w:p>
    <w:p w14:paraId="66132A10" w14:textId="77777777" w:rsidR="009C1D45" w:rsidRDefault="00000000">
      <w:pPr>
        <w:spacing w:after="130"/>
      </w:pPr>
      <w:r>
        <w:t>Complete Parts 1–6 (a working pipeline through to a linked, embedded Renewal Document Chunk object type) as the minimum before Day 4. Parts 7–10 (search, Copilot integration, testing, and publishing) can be finished as the first thing you do on Day 4 if needed.</w:t>
      </w:r>
    </w:p>
    <w:p w14:paraId="08419596" w14:textId="77777777" w:rsidR="009C1D45" w:rsidRDefault="00000000">
      <w:pPr>
        <w:pStyle w:val="Heading1"/>
        <w:pBdr>
          <w:bottom w:val="single" w:sz="6" w:space="4" w:color="1F3864"/>
        </w:pBdr>
        <w:spacing w:before="420" w:after="200"/>
      </w:pPr>
      <w:r>
        <w:rPr>
          <w:b/>
          <w:bCs/>
          <w:color w:val="1F3864"/>
          <w:sz w:val="30"/>
          <w:szCs w:val="30"/>
        </w:rPr>
        <w:t>Troubleshooting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50"/>
      </w:tblGrid>
      <w:tr w:rsidR="009C1D45" w14:paraId="4AAF91CC" w14:textId="77777777">
        <w:tblPrEx>
          <w:tblCellMar>
            <w:top w:w="0" w:type="dxa"/>
            <w:bottom w:w="0" w:type="dxa"/>
          </w:tblCellMar>
        </w:tblPrEx>
        <w:trPr>
          <w:tblHeader/>
        </w:trPr>
        <w:tc>
          <w:tcPr>
            <w:tcW w:w="3300" w:type="dxa"/>
            <w:shd w:val="clear" w:color="auto" w:fill="1F3864"/>
            <w:tcMar>
              <w:top w:w="80" w:type="dxa"/>
              <w:left w:w="100" w:type="dxa"/>
              <w:bottom w:w="80" w:type="dxa"/>
              <w:right w:w="100" w:type="dxa"/>
            </w:tcMar>
            <w:vAlign w:val="center"/>
          </w:tcPr>
          <w:p w14:paraId="571452F0" w14:textId="77777777" w:rsidR="009C1D45" w:rsidRDefault="00000000">
            <w:r>
              <w:rPr>
                <w:b/>
                <w:bCs/>
                <w:color w:val="FFFFFF"/>
                <w:sz w:val="20"/>
                <w:szCs w:val="20"/>
              </w:rPr>
              <w:t>Symptom</w:t>
            </w:r>
          </w:p>
        </w:tc>
        <w:tc>
          <w:tcPr>
            <w:tcW w:w="6050" w:type="dxa"/>
            <w:shd w:val="clear" w:color="auto" w:fill="1F3864"/>
            <w:tcMar>
              <w:top w:w="80" w:type="dxa"/>
              <w:left w:w="100" w:type="dxa"/>
              <w:bottom w:w="80" w:type="dxa"/>
              <w:right w:w="100" w:type="dxa"/>
            </w:tcMar>
            <w:vAlign w:val="center"/>
          </w:tcPr>
          <w:p w14:paraId="41BEAAE9" w14:textId="77777777" w:rsidR="009C1D45" w:rsidRDefault="00000000">
            <w:r>
              <w:rPr>
                <w:b/>
                <w:bCs/>
                <w:color w:val="FFFFFF"/>
                <w:sz w:val="20"/>
                <w:szCs w:val="20"/>
              </w:rPr>
              <w:t>Likely Cause &amp; Fix</w:t>
            </w:r>
          </w:p>
        </w:tc>
      </w:tr>
      <w:tr w:rsidR="009C1D45" w14:paraId="06E30AA5"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4C792131" w14:textId="77777777" w:rsidR="009C1D45" w:rsidRDefault="00000000">
            <w:r>
              <w:rPr>
                <w:color w:val="000000"/>
                <w:sz w:val="20"/>
                <w:szCs w:val="20"/>
              </w:rPr>
              <w:t>Extract text from PDF returns blank text</w:t>
            </w:r>
          </w:p>
        </w:tc>
        <w:tc>
          <w:tcPr>
            <w:tcW w:w="6050" w:type="dxa"/>
            <w:shd w:val="clear" w:color="auto" w:fill="F2F2F2"/>
            <w:tcMar>
              <w:top w:w="80" w:type="dxa"/>
              <w:left w:w="100" w:type="dxa"/>
              <w:bottom w:w="80" w:type="dxa"/>
              <w:right w:w="100" w:type="dxa"/>
            </w:tcMar>
            <w:vAlign w:val="center"/>
          </w:tcPr>
          <w:p w14:paraId="5DFB25B9" w14:textId="77777777" w:rsidR="009C1D45" w:rsidRDefault="00000000">
            <w:r>
              <w:rPr>
                <w:color w:val="000000"/>
                <w:sz w:val="20"/>
                <w:szCs w:val="20"/>
              </w:rPr>
              <w:t xml:space="preserve">Confirm you selected the correct </w:t>
            </w:r>
            <w:proofErr w:type="spellStart"/>
            <w:r>
              <w:rPr>
                <w:color w:val="000000"/>
                <w:sz w:val="20"/>
                <w:szCs w:val="20"/>
              </w:rPr>
              <w:t>mediaReference</w:t>
            </w:r>
            <w:proofErr w:type="spellEnd"/>
            <w:r>
              <w:rPr>
                <w:color w:val="000000"/>
                <w:sz w:val="20"/>
                <w:szCs w:val="20"/>
              </w:rPr>
              <w:t xml:space="preserve"> column in the Media reference dropdown, and that your media set </w:t>
            </w:r>
            <w:proofErr w:type="gramStart"/>
            <w:r>
              <w:rPr>
                <w:color w:val="000000"/>
                <w:sz w:val="20"/>
                <w:szCs w:val="20"/>
              </w:rPr>
              <w:t>actually uploaded</w:t>
            </w:r>
            <w:proofErr w:type="gramEnd"/>
            <w:r>
              <w:rPr>
                <w:color w:val="000000"/>
                <w:sz w:val="20"/>
                <w:szCs w:val="20"/>
              </w:rPr>
              <w:t xml:space="preserve"> successfully in Part 2</w:t>
            </w:r>
          </w:p>
        </w:tc>
      </w:tr>
      <w:tr w:rsidR="009C1D45" w14:paraId="5BE541AD"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4F1C06A6" w14:textId="77777777" w:rsidR="009C1D45" w:rsidRDefault="00000000">
            <w:r>
              <w:rPr>
                <w:color w:val="000000"/>
                <w:sz w:val="20"/>
                <w:szCs w:val="20"/>
              </w:rPr>
              <w:t>Extract text from PDF returns garbled or partial text</w:t>
            </w:r>
          </w:p>
        </w:tc>
        <w:tc>
          <w:tcPr>
            <w:tcW w:w="6050" w:type="dxa"/>
            <w:shd w:val="clear" w:color="auto" w:fill="FFFFFF"/>
            <w:tcMar>
              <w:top w:w="80" w:type="dxa"/>
              <w:left w:w="100" w:type="dxa"/>
              <w:bottom w:w="80" w:type="dxa"/>
              <w:right w:w="100" w:type="dxa"/>
            </w:tcMar>
            <w:vAlign w:val="center"/>
          </w:tcPr>
          <w:p w14:paraId="0137FCAE" w14:textId="77777777" w:rsidR="009C1D45" w:rsidRDefault="00000000">
            <w:r>
              <w:rPr>
                <w:color w:val="000000"/>
                <w:sz w:val="20"/>
                <w:szCs w:val="20"/>
              </w:rPr>
              <w:t xml:space="preserve">This can happen if a document was </w:t>
            </w:r>
            <w:proofErr w:type="gramStart"/>
            <w:r>
              <w:rPr>
                <w:color w:val="000000"/>
                <w:sz w:val="20"/>
                <w:szCs w:val="20"/>
              </w:rPr>
              <w:t>actually scanned</w:t>
            </w:r>
            <w:proofErr w:type="gramEnd"/>
            <w:r>
              <w:rPr>
                <w:color w:val="000000"/>
                <w:sz w:val="20"/>
                <w:szCs w:val="20"/>
              </w:rPr>
              <w:t xml:space="preserve"> rather than born-digital — try switching Extract Method to OCR for that specific file</w:t>
            </w:r>
          </w:p>
        </w:tc>
      </w:tr>
      <w:tr w:rsidR="009C1D45" w14:paraId="465E0739"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051578F9" w14:textId="77777777" w:rsidR="009C1D45" w:rsidRDefault="00000000">
            <w:r>
              <w:rPr>
                <w:color w:val="000000"/>
                <w:sz w:val="20"/>
                <w:szCs w:val="20"/>
              </w:rPr>
              <w:t>Explode Array with Position produces unexpected row counts</w:t>
            </w:r>
          </w:p>
        </w:tc>
        <w:tc>
          <w:tcPr>
            <w:tcW w:w="6050" w:type="dxa"/>
            <w:shd w:val="clear" w:color="auto" w:fill="F2F2F2"/>
            <w:tcMar>
              <w:top w:w="80" w:type="dxa"/>
              <w:left w:w="100" w:type="dxa"/>
              <w:bottom w:w="80" w:type="dxa"/>
              <w:right w:w="100" w:type="dxa"/>
            </w:tcMar>
            <w:vAlign w:val="center"/>
          </w:tcPr>
          <w:p w14:paraId="23CE8F59" w14:textId="77777777" w:rsidR="009C1D45" w:rsidRDefault="00000000">
            <w:r>
              <w:rPr>
                <w:color w:val="000000"/>
                <w:sz w:val="20"/>
                <w:szCs w:val="20"/>
              </w:rPr>
              <w:t>Confirm you selected the correct array column (content) as the array to explode — a wrong column selection will explode the wrong data</w:t>
            </w:r>
          </w:p>
        </w:tc>
      </w:tr>
      <w:tr w:rsidR="009C1D45" w14:paraId="00916FD5"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2047F0E6" w14:textId="77777777" w:rsidR="009C1D45" w:rsidRDefault="00000000">
            <w:r>
              <w:rPr>
                <w:color w:val="000000"/>
                <w:sz w:val="20"/>
                <w:szCs w:val="20"/>
              </w:rPr>
              <w:t>Chunk String block produces only one chunk for a longer document</w:t>
            </w:r>
          </w:p>
        </w:tc>
        <w:tc>
          <w:tcPr>
            <w:tcW w:w="6050" w:type="dxa"/>
            <w:shd w:val="clear" w:color="auto" w:fill="FFFFFF"/>
            <w:tcMar>
              <w:top w:w="80" w:type="dxa"/>
              <w:left w:w="100" w:type="dxa"/>
              <w:bottom w:w="80" w:type="dxa"/>
              <w:right w:w="100" w:type="dxa"/>
            </w:tcMar>
            <w:vAlign w:val="center"/>
          </w:tcPr>
          <w:p w14:paraId="02F15D35" w14:textId="77777777" w:rsidR="009C1D45" w:rsidRDefault="00000000">
            <w:r>
              <w:rPr>
                <w:color w:val="000000"/>
                <w:sz w:val="20"/>
                <w:szCs w:val="20"/>
              </w:rPr>
              <w:t>Confirm Chunk size is set to 512, not left at a default that's larger than your document</w:t>
            </w:r>
          </w:p>
        </w:tc>
      </w:tr>
      <w:tr w:rsidR="009C1D45" w14:paraId="0BAA7CC3"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667BECFC" w14:textId="77777777" w:rsidR="009C1D45" w:rsidRDefault="00000000">
            <w:r>
              <w:rPr>
                <w:color w:val="000000"/>
                <w:sz w:val="20"/>
                <w:szCs w:val="20"/>
              </w:rPr>
              <w:t>Concatenate strings block fails to apply</w:t>
            </w:r>
          </w:p>
        </w:tc>
        <w:tc>
          <w:tcPr>
            <w:tcW w:w="6050" w:type="dxa"/>
            <w:shd w:val="clear" w:color="auto" w:fill="F2F2F2"/>
            <w:tcMar>
              <w:top w:w="80" w:type="dxa"/>
              <w:left w:w="100" w:type="dxa"/>
              <w:bottom w:w="80" w:type="dxa"/>
              <w:right w:w="100" w:type="dxa"/>
            </w:tcMar>
            <w:vAlign w:val="center"/>
          </w:tcPr>
          <w:p w14:paraId="3B3F6FA2" w14:textId="77777777" w:rsidR="009C1D45" w:rsidRDefault="00000000">
            <w:r>
              <w:rPr>
                <w:color w:val="000000"/>
                <w:sz w:val="20"/>
                <w:szCs w:val="20"/>
              </w:rPr>
              <w:t>Confirm both Cast expressions are set to type String — concatenating a number directly without casting it first will cause an error</w:t>
            </w:r>
          </w:p>
        </w:tc>
      </w:tr>
      <w:tr w:rsidR="009C1D45" w14:paraId="70D8AE97"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2680EF53" w14:textId="77777777" w:rsidR="009C1D45" w:rsidRDefault="00000000">
            <w:r>
              <w:rPr>
                <w:color w:val="000000"/>
                <w:sz w:val="20"/>
                <w:szCs w:val="20"/>
              </w:rPr>
              <w:t>Text to embeddings isn't available in the block search</w:t>
            </w:r>
          </w:p>
        </w:tc>
        <w:tc>
          <w:tcPr>
            <w:tcW w:w="6050" w:type="dxa"/>
            <w:shd w:val="clear" w:color="auto" w:fill="FFFFFF"/>
            <w:tcMar>
              <w:top w:w="80" w:type="dxa"/>
              <w:left w:w="100" w:type="dxa"/>
              <w:bottom w:w="80" w:type="dxa"/>
              <w:right w:w="100" w:type="dxa"/>
            </w:tcMar>
            <w:vAlign w:val="center"/>
          </w:tcPr>
          <w:p w14:paraId="3B6A1C9E" w14:textId="77777777" w:rsidR="009C1D45" w:rsidRDefault="00000000">
            <w:r>
              <w:rPr>
                <w:color w:val="000000"/>
                <w:sz w:val="20"/>
                <w:szCs w:val="20"/>
              </w:rPr>
              <w:t>Confirm you're searching from the transform block search bar, not a different menu — search for “embed” if “Text to embeddings” doesn't appear first</w:t>
            </w:r>
          </w:p>
        </w:tc>
      </w:tr>
      <w:tr w:rsidR="009C1D45" w14:paraId="213BF739"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43AEC4DA" w14:textId="77777777" w:rsidR="009C1D45" w:rsidRDefault="00000000">
            <w:r>
              <w:rPr>
                <w:color w:val="000000"/>
                <w:sz w:val="20"/>
                <w:szCs w:val="20"/>
              </w:rPr>
              <w:t>Renewal Document Chunk doesn't show up as linkable to Renewal</w:t>
            </w:r>
          </w:p>
        </w:tc>
        <w:tc>
          <w:tcPr>
            <w:tcW w:w="6050" w:type="dxa"/>
            <w:shd w:val="clear" w:color="auto" w:fill="F2F2F2"/>
            <w:tcMar>
              <w:top w:w="80" w:type="dxa"/>
              <w:left w:w="100" w:type="dxa"/>
              <w:bottom w:w="80" w:type="dxa"/>
              <w:right w:w="100" w:type="dxa"/>
            </w:tcMar>
            <w:vAlign w:val="center"/>
          </w:tcPr>
          <w:p w14:paraId="22C2AB8D" w14:textId="77777777" w:rsidR="009C1D45" w:rsidRDefault="00000000">
            <w:r>
              <w:rPr>
                <w:color w:val="000000"/>
                <w:sz w:val="20"/>
                <w:szCs w:val="20"/>
              </w:rPr>
              <w:t xml:space="preserve">Confirm your </w:t>
            </w:r>
            <w:proofErr w:type="spellStart"/>
            <w:r>
              <w:rPr>
                <w:color w:val="000000"/>
                <w:sz w:val="20"/>
                <w:szCs w:val="20"/>
              </w:rPr>
              <w:t>RenewalDocumentChunks</w:t>
            </w:r>
            <w:proofErr w:type="spellEnd"/>
            <w:r>
              <w:rPr>
                <w:color w:val="000000"/>
                <w:sz w:val="20"/>
                <w:szCs w:val="20"/>
              </w:rPr>
              <w:t xml:space="preserve"> dataset </w:t>
            </w:r>
            <w:proofErr w:type="gramStart"/>
            <w:r>
              <w:rPr>
                <w:color w:val="000000"/>
                <w:sz w:val="20"/>
                <w:szCs w:val="20"/>
              </w:rPr>
              <w:t>actually has</w:t>
            </w:r>
            <w:proofErr w:type="gramEnd"/>
            <w:r>
              <w:rPr>
                <w:color w:val="000000"/>
                <w:sz w:val="20"/>
                <w:szCs w:val="20"/>
              </w:rPr>
              <w:t xml:space="preserve"> a </w:t>
            </w:r>
            <w:proofErr w:type="spellStart"/>
            <w:r>
              <w:rPr>
                <w:color w:val="000000"/>
                <w:sz w:val="20"/>
                <w:szCs w:val="20"/>
              </w:rPr>
              <w:t>renewalId</w:t>
            </w:r>
            <w:proofErr w:type="spellEnd"/>
            <w:r>
              <w:rPr>
                <w:color w:val="000000"/>
                <w:sz w:val="20"/>
                <w:szCs w:val="20"/>
              </w:rPr>
              <w:t xml:space="preserve"> column with matching values and types — the same Link Type requirement from Week 1, Part 6</w:t>
            </w:r>
          </w:p>
        </w:tc>
      </w:tr>
      <w:tr w:rsidR="009C1D45" w14:paraId="2E488FA1"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148805A0" w14:textId="77777777" w:rsidR="009C1D45" w:rsidRDefault="00000000">
            <w:r>
              <w:rPr>
                <w:color w:val="000000"/>
                <w:sz w:val="20"/>
                <w:szCs w:val="20"/>
              </w:rPr>
              <w:t>The Object set dropdown in the Semantic search block doesn’t list your chunk variable</w:t>
            </w:r>
          </w:p>
        </w:tc>
        <w:tc>
          <w:tcPr>
            <w:tcW w:w="6050" w:type="dxa"/>
            <w:shd w:val="clear" w:color="auto" w:fill="FFFFFF"/>
            <w:tcMar>
              <w:top w:w="80" w:type="dxa"/>
              <w:left w:w="100" w:type="dxa"/>
              <w:bottom w:w="80" w:type="dxa"/>
              <w:right w:w="100" w:type="dxa"/>
            </w:tcMar>
            <w:vAlign w:val="center"/>
          </w:tcPr>
          <w:p w14:paraId="414C7C47" w14:textId="77777777" w:rsidR="009C1D45" w:rsidRDefault="00000000">
            <w:r>
              <w:rPr>
                <w:color w:val="000000"/>
                <w:sz w:val="20"/>
                <w:szCs w:val="20"/>
              </w:rPr>
              <w:t xml:space="preserve">Complete Step 2 first. The block named </w:t>
            </w:r>
            <w:proofErr w:type="spellStart"/>
            <w:r>
              <w:rPr>
                <w:color w:val="000000"/>
                <w:sz w:val="20"/>
                <w:szCs w:val="20"/>
              </w:rPr>
              <w:t>thisRenewalsChunks</w:t>
            </w:r>
            <w:proofErr w:type="spellEnd"/>
            <w:r>
              <w:rPr>
                <w:color w:val="000000"/>
                <w:sz w:val="20"/>
                <w:szCs w:val="20"/>
              </w:rPr>
              <w:t xml:space="preserve"> must exist above the Semantic search block in the same function before it can be selected.</w:t>
            </w:r>
          </w:p>
        </w:tc>
      </w:tr>
      <w:tr w:rsidR="009C1D45" w14:paraId="797D8BFB"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30BAD32E" w14:textId="77777777" w:rsidR="009C1D45" w:rsidRDefault="00000000">
            <w:proofErr w:type="spellStart"/>
            <w:r>
              <w:rPr>
                <w:color w:val="000000"/>
                <w:sz w:val="20"/>
                <w:szCs w:val="20"/>
              </w:rPr>
              <w:t>ServicingCopilot</w:t>
            </w:r>
            <w:proofErr w:type="spellEnd"/>
            <w:r>
              <w:rPr>
                <w:color w:val="000000"/>
                <w:sz w:val="20"/>
                <w:szCs w:val="20"/>
              </w:rPr>
              <w:t xml:space="preserve"> doesn't reference document content after Part 8</w:t>
            </w:r>
          </w:p>
        </w:tc>
        <w:tc>
          <w:tcPr>
            <w:tcW w:w="6050" w:type="dxa"/>
            <w:shd w:val="clear" w:color="auto" w:fill="F2F2F2"/>
            <w:tcMar>
              <w:top w:w="80" w:type="dxa"/>
              <w:left w:w="100" w:type="dxa"/>
              <w:bottom w:w="80" w:type="dxa"/>
              <w:right w:w="100" w:type="dxa"/>
            </w:tcMar>
            <w:vAlign w:val="center"/>
          </w:tcPr>
          <w:p w14:paraId="0A444E53" w14:textId="77777777" w:rsidR="009C1D45" w:rsidRDefault="00000000">
            <w:r>
              <w:rPr>
                <w:color w:val="000000"/>
                <w:sz w:val="20"/>
                <w:szCs w:val="20"/>
              </w:rPr>
              <w:t>Confirm the Initial user message contains the chip for the String variable Searched thisRenewalsChunks2 (from the Print block) and that your System prompt addition was saved.</w:t>
            </w:r>
          </w:p>
        </w:tc>
      </w:tr>
      <w:tr w:rsidR="009C1D45" w14:paraId="3065054B"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60702779" w14:textId="77777777" w:rsidR="009C1D45" w:rsidRDefault="00000000">
            <w:r>
              <w:rPr>
                <w:color w:val="000000"/>
                <w:sz w:val="20"/>
                <w:szCs w:val="20"/>
              </w:rPr>
              <w:t>Can't find Pipeline Builder, Ontology Manager, or AIP Logic at all</w:t>
            </w:r>
          </w:p>
        </w:tc>
        <w:tc>
          <w:tcPr>
            <w:tcW w:w="6050" w:type="dxa"/>
            <w:shd w:val="clear" w:color="auto" w:fill="FFFFFF"/>
            <w:tcMar>
              <w:top w:w="80" w:type="dxa"/>
              <w:left w:w="100" w:type="dxa"/>
              <w:bottom w:w="80" w:type="dxa"/>
              <w:right w:w="100" w:type="dxa"/>
            </w:tcMar>
            <w:vAlign w:val="center"/>
          </w:tcPr>
          <w:p w14:paraId="49A74092" w14:textId="77777777" w:rsidR="009C1D45" w:rsidRDefault="00000000">
            <w:r>
              <w:rPr>
                <w:color w:val="000000"/>
                <w:sz w:val="20"/>
                <w:szCs w:val="20"/>
              </w:rPr>
              <w:t xml:space="preserve">Use </w:t>
            </w:r>
            <w:proofErr w:type="spellStart"/>
            <w:r>
              <w:rPr>
                <w:color w:val="000000"/>
                <w:sz w:val="20"/>
                <w:szCs w:val="20"/>
              </w:rPr>
              <w:t>Cmd+J</w:t>
            </w:r>
            <w:proofErr w:type="spellEnd"/>
            <w:r>
              <w:rPr>
                <w:color w:val="000000"/>
                <w:sz w:val="20"/>
                <w:szCs w:val="20"/>
              </w:rPr>
              <w:t xml:space="preserve"> (macOS) or </w:t>
            </w:r>
            <w:proofErr w:type="spellStart"/>
            <w:r>
              <w:rPr>
                <w:color w:val="000000"/>
                <w:sz w:val="20"/>
                <w:szCs w:val="20"/>
              </w:rPr>
              <w:t>Ctrl+J</w:t>
            </w:r>
            <w:proofErr w:type="spellEnd"/>
            <w:r>
              <w:rPr>
                <w:color w:val="000000"/>
                <w:sz w:val="20"/>
                <w:szCs w:val="20"/>
              </w:rPr>
              <w:t xml:space="preserve"> (Windows) for quick search from anywhere in Foundry, and type the application name directly</w:t>
            </w:r>
          </w:p>
        </w:tc>
      </w:tr>
    </w:tbl>
    <w:p w14:paraId="2E88E96F" w14:textId="77777777" w:rsidR="009C1D45" w:rsidRDefault="009C1D45">
      <w:pPr>
        <w:spacing w:after="160"/>
      </w:pPr>
    </w:p>
    <w:sectPr w:rsidR="009C1D45">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6E563" w14:textId="77777777" w:rsidR="00CC60B2" w:rsidRDefault="00CC60B2">
      <w:r>
        <w:separator/>
      </w:r>
    </w:p>
  </w:endnote>
  <w:endnote w:type="continuationSeparator" w:id="0">
    <w:p w14:paraId="7AD0A6C0" w14:textId="77777777" w:rsidR="00CC60B2" w:rsidRDefault="00CC6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0929E" w14:textId="77777777" w:rsidR="009C1D45"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371C54">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31D3F" w14:textId="77777777" w:rsidR="00CC60B2" w:rsidRDefault="00CC60B2">
      <w:r>
        <w:separator/>
      </w:r>
    </w:p>
  </w:footnote>
  <w:footnote w:type="continuationSeparator" w:id="0">
    <w:p w14:paraId="07263512" w14:textId="77777777" w:rsidR="00CC60B2" w:rsidRDefault="00CC6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39FF9" w14:textId="77777777" w:rsidR="009C1D45" w:rsidRDefault="00000000">
    <w:pPr>
      <w:jc w:val="right"/>
    </w:pPr>
    <w:r>
      <w:rPr>
        <w:color w:val="808080"/>
        <w:sz w:val="16"/>
        <w:szCs w:val="16"/>
      </w:rPr>
      <w:t>Hands-On Exercise — Insurance Document Intelligence Pipeline (Self-Paced)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85CB4"/>
    <w:multiLevelType w:val="hybridMultilevel"/>
    <w:tmpl w:val="7918045C"/>
    <w:lvl w:ilvl="0" w:tplc="A5149D54">
      <w:start w:val="1"/>
      <w:numFmt w:val="decimal"/>
      <w:lvlText w:val="%1."/>
      <w:lvlJc w:val="left"/>
      <w:pPr>
        <w:ind w:left="400" w:hanging="300"/>
      </w:pPr>
    </w:lvl>
    <w:lvl w:ilvl="1" w:tplc="27F8A78A">
      <w:numFmt w:val="decimal"/>
      <w:lvlText w:val=""/>
      <w:lvlJc w:val="left"/>
    </w:lvl>
    <w:lvl w:ilvl="2" w:tplc="C96CDEC6">
      <w:numFmt w:val="decimal"/>
      <w:lvlText w:val=""/>
      <w:lvlJc w:val="left"/>
    </w:lvl>
    <w:lvl w:ilvl="3" w:tplc="D71274D6">
      <w:numFmt w:val="decimal"/>
      <w:lvlText w:val=""/>
      <w:lvlJc w:val="left"/>
    </w:lvl>
    <w:lvl w:ilvl="4" w:tplc="C5C2315C">
      <w:numFmt w:val="decimal"/>
      <w:lvlText w:val=""/>
      <w:lvlJc w:val="left"/>
    </w:lvl>
    <w:lvl w:ilvl="5" w:tplc="255CB9DC">
      <w:numFmt w:val="decimal"/>
      <w:lvlText w:val=""/>
      <w:lvlJc w:val="left"/>
    </w:lvl>
    <w:lvl w:ilvl="6" w:tplc="CFFA5C1C">
      <w:numFmt w:val="decimal"/>
      <w:lvlText w:val=""/>
      <w:lvlJc w:val="left"/>
    </w:lvl>
    <w:lvl w:ilvl="7" w:tplc="016CD964">
      <w:numFmt w:val="decimal"/>
      <w:lvlText w:val=""/>
      <w:lvlJc w:val="left"/>
    </w:lvl>
    <w:lvl w:ilvl="8" w:tplc="92D699EC">
      <w:numFmt w:val="decimal"/>
      <w:lvlText w:val=""/>
      <w:lvlJc w:val="left"/>
    </w:lvl>
  </w:abstractNum>
  <w:abstractNum w:abstractNumId="1" w15:restartNumberingAfterBreak="0">
    <w:nsid w:val="4DE062D5"/>
    <w:multiLevelType w:val="hybridMultilevel"/>
    <w:tmpl w:val="C49071C4"/>
    <w:lvl w:ilvl="0" w:tplc="071ABB9A">
      <w:start w:val="1"/>
      <w:numFmt w:val="bullet"/>
      <w:lvlText w:val="•"/>
      <w:lvlJc w:val="left"/>
      <w:pPr>
        <w:ind w:left="360" w:hanging="260"/>
      </w:pPr>
    </w:lvl>
    <w:lvl w:ilvl="1" w:tplc="96D60E62">
      <w:numFmt w:val="decimal"/>
      <w:lvlText w:val=""/>
      <w:lvlJc w:val="left"/>
    </w:lvl>
    <w:lvl w:ilvl="2" w:tplc="4AE479C6">
      <w:numFmt w:val="decimal"/>
      <w:lvlText w:val=""/>
      <w:lvlJc w:val="left"/>
    </w:lvl>
    <w:lvl w:ilvl="3" w:tplc="28C6A664">
      <w:numFmt w:val="decimal"/>
      <w:lvlText w:val=""/>
      <w:lvlJc w:val="left"/>
    </w:lvl>
    <w:lvl w:ilvl="4" w:tplc="E376D658">
      <w:numFmt w:val="decimal"/>
      <w:lvlText w:val=""/>
      <w:lvlJc w:val="left"/>
    </w:lvl>
    <w:lvl w:ilvl="5" w:tplc="723013EA">
      <w:numFmt w:val="decimal"/>
      <w:lvlText w:val=""/>
      <w:lvlJc w:val="left"/>
    </w:lvl>
    <w:lvl w:ilvl="6" w:tplc="4C3E600A">
      <w:numFmt w:val="decimal"/>
      <w:lvlText w:val=""/>
      <w:lvlJc w:val="left"/>
    </w:lvl>
    <w:lvl w:ilvl="7" w:tplc="C07E1448">
      <w:numFmt w:val="decimal"/>
      <w:lvlText w:val=""/>
      <w:lvlJc w:val="left"/>
    </w:lvl>
    <w:lvl w:ilvl="8" w:tplc="57F02A0C">
      <w:numFmt w:val="decimal"/>
      <w:lvlText w:val=""/>
      <w:lvlJc w:val="left"/>
    </w:lvl>
  </w:abstractNum>
  <w:abstractNum w:abstractNumId="2" w15:restartNumberingAfterBreak="0">
    <w:nsid w:val="6AE81B2D"/>
    <w:multiLevelType w:val="hybridMultilevel"/>
    <w:tmpl w:val="90605C96"/>
    <w:lvl w:ilvl="0" w:tplc="56D6B7A0">
      <w:start w:val="1"/>
      <w:numFmt w:val="bullet"/>
      <w:lvlText w:val="●"/>
      <w:lvlJc w:val="left"/>
      <w:pPr>
        <w:ind w:left="720" w:hanging="360"/>
      </w:pPr>
    </w:lvl>
    <w:lvl w:ilvl="1" w:tplc="F3F0D8C8">
      <w:start w:val="1"/>
      <w:numFmt w:val="bullet"/>
      <w:lvlText w:val="○"/>
      <w:lvlJc w:val="left"/>
      <w:pPr>
        <w:ind w:left="1440" w:hanging="360"/>
      </w:pPr>
    </w:lvl>
    <w:lvl w:ilvl="2" w:tplc="F48662B8">
      <w:start w:val="1"/>
      <w:numFmt w:val="bullet"/>
      <w:lvlText w:val="■"/>
      <w:lvlJc w:val="left"/>
      <w:pPr>
        <w:ind w:left="2160" w:hanging="360"/>
      </w:pPr>
    </w:lvl>
    <w:lvl w:ilvl="3" w:tplc="854AC9B6">
      <w:start w:val="1"/>
      <w:numFmt w:val="bullet"/>
      <w:lvlText w:val="●"/>
      <w:lvlJc w:val="left"/>
      <w:pPr>
        <w:ind w:left="2880" w:hanging="360"/>
      </w:pPr>
    </w:lvl>
    <w:lvl w:ilvl="4" w:tplc="D9BA2BF4">
      <w:start w:val="1"/>
      <w:numFmt w:val="bullet"/>
      <w:lvlText w:val="○"/>
      <w:lvlJc w:val="left"/>
      <w:pPr>
        <w:ind w:left="3600" w:hanging="360"/>
      </w:pPr>
    </w:lvl>
    <w:lvl w:ilvl="5" w:tplc="B99C4CFC">
      <w:start w:val="1"/>
      <w:numFmt w:val="bullet"/>
      <w:lvlText w:val="■"/>
      <w:lvlJc w:val="left"/>
      <w:pPr>
        <w:ind w:left="4320" w:hanging="360"/>
      </w:pPr>
    </w:lvl>
    <w:lvl w:ilvl="6" w:tplc="C73CE934">
      <w:start w:val="1"/>
      <w:numFmt w:val="bullet"/>
      <w:lvlText w:val="●"/>
      <w:lvlJc w:val="left"/>
      <w:pPr>
        <w:ind w:left="5040" w:hanging="360"/>
      </w:pPr>
    </w:lvl>
    <w:lvl w:ilvl="7" w:tplc="1F24E93E">
      <w:start w:val="1"/>
      <w:numFmt w:val="bullet"/>
      <w:lvlText w:val="●"/>
      <w:lvlJc w:val="left"/>
      <w:pPr>
        <w:ind w:left="5760" w:hanging="360"/>
      </w:pPr>
    </w:lvl>
    <w:lvl w:ilvl="8" w:tplc="8D903E20">
      <w:start w:val="1"/>
      <w:numFmt w:val="bullet"/>
      <w:lvlText w:val="●"/>
      <w:lvlJc w:val="left"/>
      <w:pPr>
        <w:ind w:left="6480" w:hanging="360"/>
      </w:pPr>
    </w:lvl>
  </w:abstractNum>
  <w:num w:numId="1" w16cid:durableId="439495198">
    <w:abstractNumId w:val="2"/>
    <w:lvlOverride w:ilvl="0">
      <w:startOverride w:val="1"/>
    </w:lvlOverride>
  </w:num>
  <w:num w:numId="2" w16cid:durableId="1809980686">
    <w:abstractNumId w:val="1"/>
    <w:lvlOverride w:ilvl="0">
      <w:startOverride w:val="1"/>
    </w:lvlOverride>
  </w:num>
  <w:num w:numId="3" w16cid:durableId="8020449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D45"/>
    <w:rsid w:val="00371C54"/>
    <w:rsid w:val="003A6C1C"/>
    <w:rsid w:val="009C1D45"/>
    <w:rsid w:val="00CC6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C6386"/>
  <w15:docId w15:val="{2567D7E5-E047-4376-91BA-049A3837D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4603</Words>
  <Characters>26239</Characters>
  <Application>Microsoft Office Word</Application>
  <DocSecurity>0</DocSecurity>
  <Lines>218</Lines>
  <Paragraphs>61</Paragraphs>
  <ScaleCrop>false</ScaleCrop>
  <Company/>
  <LinksUpToDate>false</LinksUpToDate>
  <CharactersWithSpaces>30781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2</cp:revision>
  <dcterms:created xsi:type="dcterms:W3CDTF">2026-09-20T05:08:00Z</dcterms:created>
  <dcterms:modified xsi:type="dcterms:W3CDTF">2026-10-27T06:11:00Z</dcterms:modified>
</cp:coreProperties>
</file>