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CD" w:rsidRDefault="00CC2DCD" w:rsidP="00CC2DCD">
      <w:pPr>
        <w:pStyle w:val="Heading1"/>
        <w:spacing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Exercise 10: </w:t>
      </w:r>
      <w:r>
        <w:rPr>
          <w:rFonts w:ascii="Helvetica" w:hAnsi="Helvetica"/>
          <w:color w:val="333333"/>
          <w:spacing w:val="3"/>
        </w:rPr>
        <w:t>AMQ 7 Security</w:t>
      </w:r>
    </w:p>
    <w:p w:rsidR="00CC2DCD" w:rsidRDefault="00CC2DCD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One of the key differences with AMQ 7 is the addition of new permissions. AMQ 6 only had 3 permissions:</w:t>
      </w:r>
    </w:p>
    <w:p w:rsidR="00CC2DCD" w:rsidRDefault="00CC2DCD" w:rsidP="00BD7E31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read</w:t>
      </w:r>
    </w:p>
    <w:p w:rsidR="00CC2DCD" w:rsidRDefault="00CC2DCD" w:rsidP="00BD7E31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write</w:t>
      </w:r>
    </w:p>
    <w:p w:rsidR="00CC2DCD" w:rsidRDefault="00CC2DCD" w:rsidP="00BD7E31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admin</w:t>
      </w:r>
    </w:p>
    <w:p w:rsidR="00CC2DCD" w:rsidRDefault="00CC2DCD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AMQ 7 on the other hand extends to 10 permissions. They are:</w:t>
      </w:r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createAddress</w:t>
      </w:r>
      <w:proofErr w:type="spellEnd"/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deleteAddress</w:t>
      </w:r>
      <w:proofErr w:type="spellEnd"/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createDurableQueue</w:t>
      </w:r>
      <w:proofErr w:type="spellEnd"/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deleteDurableQueue</w:t>
      </w:r>
      <w:proofErr w:type="spellEnd"/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createNonDurableQueue</w:t>
      </w:r>
      <w:proofErr w:type="spellEnd"/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deleteNonDurableQueue</w:t>
      </w:r>
      <w:proofErr w:type="spellEnd"/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send</w:t>
      </w:r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consume</w:t>
      </w:r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manage</w:t>
      </w:r>
    </w:p>
    <w:p w:rsidR="00CC2DCD" w:rsidRDefault="00CC2DCD" w:rsidP="00BD7E31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browse</w:t>
      </w:r>
    </w:p>
    <w:p w:rsidR="00CC2DCD" w:rsidRDefault="00CC2DCD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With the additional 7 permissions, we have finer grain control over assigning roles to our users. </w:t>
      </w:r>
    </w:p>
    <w:p w:rsidR="00CC2DCD" w:rsidRDefault="00CC2DCD" w:rsidP="00CC2DCD">
      <w:pPr>
        <w:pStyle w:val="Heading2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Security Labs</w:t>
      </w:r>
    </w:p>
    <w:p w:rsidR="00CC2DCD" w:rsidRDefault="00CC2DCD" w:rsidP="00CC2DCD">
      <w:pPr>
        <w:pStyle w:val="Heading3"/>
        <w:spacing w:before="306" w:after="204"/>
        <w:rPr>
          <w:rFonts w:ascii="Helvetica" w:hAnsi="Helvetica"/>
          <w:color w:val="333333"/>
          <w:spacing w:val="3"/>
          <w:sz w:val="36"/>
          <w:szCs w:val="36"/>
        </w:rPr>
      </w:pPr>
      <w:r>
        <w:rPr>
          <w:rFonts w:ascii="Helvetica" w:hAnsi="Helvetica"/>
          <w:color w:val="333333"/>
          <w:spacing w:val="3"/>
          <w:sz w:val="36"/>
          <w:szCs w:val="36"/>
        </w:rPr>
        <w:t>Permissions / Roles Lab 1</w:t>
      </w:r>
    </w:p>
    <w:p w:rsidR="00CC2DCD" w:rsidRDefault="00CC2DCD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This lab demonstrates how to setup a read-only user on A-MQ i.e. the user can only consumer from a given queue.</w:t>
      </w:r>
    </w:p>
    <w:p w:rsidR="00CC2DCD" w:rsidRDefault="00CC2DCD" w:rsidP="00192B8C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Create a new broker by executing the following command: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./bin/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artemis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create</w:t>
      </w:r>
    </w:p>
    <w:p w:rsidR="00192B8C" w:rsidRDefault="00192B8C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</w:p>
    <w:p w:rsidR="00CC2DCD" w:rsidRDefault="00CC2DCD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Name the broker "</w:t>
      </w:r>
      <w:proofErr w:type="spellStart"/>
      <w:r>
        <w:rPr>
          <w:rFonts w:ascii="Helvetica" w:hAnsi="Helvetica"/>
          <w:color w:val="333333"/>
          <w:spacing w:val="3"/>
        </w:rPr>
        <w:t>securitybroker</w:t>
      </w:r>
      <w:proofErr w:type="spellEnd"/>
      <w:r>
        <w:rPr>
          <w:rFonts w:ascii="Helvetica" w:hAnsi="Helvetica"/>
          <w:color w:val="333333"/>
          <w:spacing w:val="3"/>
        </w:rPr>
        <w:t>" and give it an admin user with the credentials admin/admin.</w:t>
      </w:r>
    </w:p>
    <w:p w:rsidR="00CC2DCD" w:rsidRDefault="00CC2DCD" w:rsidP="00192B8C">
      <w:pPr>
        <w:numPr>
          <w:ilvl w:val="0"/>
          <w:numId w:val="4"/>
        </w:numPr>
        <w:spacing w:beforeAutospacing="1" w:after="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cd</w:t>
      </w:r>
      <w:r>
        <w:rPr>
          <w:rFonts w:ascii="Helvetica" w:hAnsi="Helvetica"/>
          <w:color w:val="333333"/>
          <w:spacing w:val="3"/>
        </w:rPr>
        <w:t> to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brokers/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securitybroker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/bin</w:t>
      </w:r>
    </w:p>
    <w:p w:rsidR="00CC2DCD" w:rsidRDefault="00CC2DCD" w:rsidP="00192B8C">
      <w:pPr>
        <w:numPr>
          <w:ilvl w:val="0"/>
          <w:numId w:val="4"/>
        </w:numPr>
        <w:spacing w:beforeAutospacing="1" w:after="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Execute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./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artemis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user add --user read-only-user --password Abcd1234 --role read-only</w:t>
      </w:r>
      <w:r>
        <w:rPr>
          <w:rFonts w:ascii="Helvetica" w:hAnsi="Helvetica"/>
          <w:color w:val="333333"/>
          <w:spacing w:val="3"/>
        </w:rPr>
        <w:t> to create a read-only user</w:t>
      </w:r>
    </w:p>
    <w:p w:rsidR="00CC2DCD" w:rsidRDefault="00CC2DCD" w:rsidP="00192B8C">
      <w:pPr>
        <w:numPr>
          <w:ilvl w:val="0"/>
          <w:numId w:val="4"/>
        </w:numPr>
        <w:spacing w:beforeAutospacing="1" w:after="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cd</w:t>
      </w:r>
      <w:proofErr w:type="gramEnd"/>
      <w:r>
        <w:rPr>
          <w:rFonts w:ascii="Helvetica" w:hAnsi="Helvetica"/>
          <w:color w:val="333333"/>
          <w:spacing w:val="3"/>
        </w:rPr>
        <w:t> to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brokers/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securitybroker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etc</w:t>
      </w:r>
      <w:proofErr w:type="spellEnd"/>
      <w:r>
        <w:rPr>
          <w:rFonts w:ascii="Helvetica" w:hAnsi="Helvetica"/>
          <w:color w:val="333333"/>
          <w:spacing w:val="3"/>
        </w:rPr>
        <w:t> and open the broker.xml file.</w:t>
      </w:r>
    </w:p>
    <w:p w:rsidR="00CC2DCD" w:rsidRDefault="00CC2DCD" w:rsidP="00192B8C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Under the security-settings section, add the following text: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&lt;security-setting match="test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.#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createNonDurableQueue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deleteNonDurableQueue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createDurableQueue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deleteDurableQueue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            &lt;permission type="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createAddress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&lt;permission type="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deleteAddress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 roles="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&lt;permission type="consume" roles="read-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only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,amq</w:t>
      </w:r>
      <w:proofErr w:type="spellEnd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&lt;permission type="browse" roles="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&lt;permission type="send" roles="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&lt;!--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we need this otherwise ./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artemis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data imp wouldn't work --&gt;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&lt;permission type="manage" roles="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amq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"/&gt;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&lt;/security-setting&gt;</w:t>
      </w:r>
    </w:p>
    <w:p w:rsidR="00192B8C" w:rsidRDefault="00192B8C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</w:p>
    <w:p w:rsidR="00CC2DCD" w:rsidRDefault="00CC2DCD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Notice we have a specific match for any queue starting with "test.</w:t>
      </w:r>
      <w:proofErr w:type="gramStart"/>
      <w:r>
        <w:rPr>
          <w:rStyle w:val="Emphasis"/>
          <w:rFonts w:ascii="Helvetica" w:hAnsi="Helvetica"/>
          <w:color w:val="333333"/>
          <w:spacing w:val="3"/>
        </w:rPr>
        <w:t>".</w:t>
      </w:r>
      <w:proofErr w:type="gramEnd"/>
      <w:r>
        <w:rPr>
          <w:rStyle w:val="Emphasis"/>
          <w:rFonts w:ascii="Helvetica" w:hAnsi="Helvetica"/>
          <w:color w:val="333333"/>
          <w:spacing w:val="3"/>
        </w:rPr>
        <w:t xml:space="preserve"> Also notice that we have assigned the "read-only" role to ensure that our read-only user can only consume from our test.</w:t>
      </w:r>
      <w:r>
        <w:rPr>
          <w:rFonts w:ascii="Helvetica" w:hAnsi="Helvetica"/>
          <w:color w:val="333333"/>
          <w:spacing w:val="3"/>
        </w:rPr>
        <w:t> </w:t>
      </w:r>
      <w:proofErr w:type="gramStart"/>
      <w:r>
        <w:rPr>
          <w:rFonts w:ascii="Helvetica" w:hAnsi="Helvetica"/>
          <w:color w:val="333333"/>
          <w:spacing w:val="3"/>
        </w:rPr>
        <w:t>queue</w:t>
      </w:r>
      <w:proofErr w:type="gramEnd"/>
      <w:r>
        <w:rPr>
          <w:rFonts w:ascii="Helvetica" w:hAnsi="Helvetica"/>
          <w:color w:val="333333"/>
          <w:spacing w:val="3"/>
        </w:rPr>
        <w:t>.</w:t>
      </w:r>
    </w:p>
    <w:p w:rsidR="00CC2DCD" w:rsidRDefault="00CC2DCD" w:rsidP="00192B8C">
      <w:pPr>
        <w:pStyle w:val="NormalWeb"/>
        <w:numPr>
          <w:ilvl w:val="0"/>
          <w:numId w:val="4"/>
        </w:numPr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Save the broker.xml file</w:t>
      </w:r>
    </w:p>
    <w:p w:rsidR="00CC2DCD" w:rsidRPr="00192B8C" w:rsidRDefault="00CC2DCD" w:rsidP="00192B8C">
      <w:pPr>
        <w:pStyle w:val="NormalWeb"/>
        <w:numPr>
          <w:ilvl w:val="0"/>
          <w:numId w:val="4"/>
        </w:numPr>
        <w:spacing w:before="0" w:beforeAutospacing="0" w:after="0" w:afterAutospacing="0"/>
        <w:ind w:left="0" w:firstLine="0"/>
        <w:rPr>
          <w:rStyle w:val="HTMLCode"/>
          <w:rFonts w:ascii="Helvetica" w:hAnsi="Helvetica" w:cs="Times New Roman"/>
          <w:color w:val="333333"/>
          <w:spacing w:val="3"/>
          <w:sz w:val="24"/>
          <w:szCs w:val="24"/>
        </w:rPr>
      </w:pPr>
      <w:r>
        <w:rPr>
          <w:rFonts w:ascii="Helvetica" w:hAnsi="Helvetica"/>
          <w:color w:val="333333"/>
          <w:spacing w:val="3"/>
        </w:rPr>
        <w:t>Start up our new broker using the following command: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./brokers/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securitybroker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/bin/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artemis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run</w:t>
      </w:r>
    </w:p>
    <w:p w:rsidR="00192B8C" w:rsidRDefault="00192B8C" w:rsidP="00192B8C">
      <w:pPr>
        <w:pStyle w:val="NormalWeb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</w:p>
    <w:p w:rsidR="00CC2DCD" w:rsidRDefault="00CC2DCD" w:rsidP="00192B8C">
      <w:pPr>
        <w:pStyle w:val="NormalWeb"/>
        <w:numPr>
          <w:ilvl w:val="0"/>
          <w:numId w:val="4"/>
        </w:numPr>
        <w:spacing w:before="0" w:beforeAutospacing="0" w:after="204" w:afterAutospacing="0"/>
        <w:ind w:left="0" w:firstLine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Try out our new "read only" role / user by typing the following command in a separate command </w:t>
      </w:r>
      <w:proofErr w:type="spellStart"/>
      <w:r>
        <w:rPr>
          <w:rFonts w:ascii="Helvetica" w:hAnsi="Helvetica"/>
          <w:color w:val="333333"/>
          <w:spacing w:val="3"/>
        </w:rPr>
        <w:t>windo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java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-jar activemq-all-5.11.0.redhat-630187.jar producer --sleep 100 --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messageCount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1000 --user read-only-user --password Abcd1234 --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brokerUrl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'failover:(tcp://localhost:61616,tcp://localhost:61617)' --destination queue://test.readonly.queue</w:t>
      </w:r>
    </w:p>
    <w:p w:rsidR="00192B8C" w:rsidRDefault="00192B8C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</w:p>
    <w:p w:rsidR="00CC2DCD" w:rsidRDefault="00CC2DCD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Notice that this command fails because our read-only-user cannot create a durable queue. This means our user is working correctly.</w:t>
      </w:r>
    </w:p>
    <w:p w:rsidR="00CC2DCD" w:rsidRPr="00192B8C" w:rsidRDefault="00CC2DCD" w:rsidP="00192B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/>
          <w:color w:val="333333"/>
          <w:spacing w:val="3"/>
        </w:rPr>
      </w:pPr>
      <w:r w:rsidRPr="00192B8C">
        <w:rPr>
          <w:rFonts w:ascii="Helvetica" w:hAnsi="Helvetica"/>
          <w:color w:val="333333"/>
          <w:spacing w:val="3"/>
        </w:rPr>
        <w:t>Change the command and execute the following instead to use the admin user, which coincidently has admin permissions to create and write to queues: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java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-jar activemq-all-5.11.0.redhat-630187.jar producer --sleep 100 --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messageCount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1000 --user admin --password admin --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brokerUrl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'failover:(tcp://localhost:61616,tcp://localhost:61617)' --destination queue://test.readonly.queue</w:t>
      </w:r>
    </w:p>
    <w:p w:rsidR="00CC2DCD" w:rsidRPr="00192B8C" w:rsidRDefault="00CC2DCD" w:rsidP="00192B8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/>
          <w:color w:val="333333"/>
          <w:spacing w:val="3"/>
        </w:rPr>
      </w:pPr>
      <w:r w:rsidRPr="00192B8C">
        <w:rPr>
          <w:rFonts w:ascii="Helvetica" w:hAnsi="Helvetica"/>
          <w:color w:val="333333"/>
          <w:spacing w:val="3"/>
        </w:rPr>
        <w:t xml:space="preserve">Now </w:t>
      </w:r>
      <w:proofErr w:type="spellStart"/>
      <w:r w:rsidRPr="00192B8C">
        <w:rPr>
          <w:rFonts w:ascii="Helvetica" w:hAnsi="Helvetica"/>
          <w:color w:val="333333"/>
          <w:spacing w:val="3"/>
        </w:rPr>
        <w:t>lets</w:t>
      </w:r>
      <w:proofErr w:type="spellEnd"/>
      <w:r w:rsidRPr="00192B8C">
        <w:rPr>
          <w:rFonts w:ascii="Helvetica" w:hAnsi="Helvetica"/>
          <w:color w:val="333333"/>
          <w:spacing w:val="3"/>
        </w:rPr>
        <w:t xml:space="preserve"> try consuming from the </w:t>
      </w:r>
      <w:proofErr w:type="spellStart"/>
      <w:r w:rsidRPr="00192B8C">
        <w:rPr>
          <w:rFonts w:ascii="Helvetica" w:hAnsi="Helvetica"/>
          <w:color w:val="333333"/>
          <w:spacing w:val="3"/>
        </w:rPr>
        <w:t>test.readonly.queue</w:t>
      </w:r>
      <w:proofErr w:type="spellEnd"/>
      <w:r w:rsidRPr="00192B8C">
        <w:rPr>
          <w:rFonts w:ascii="Helvetica" w:hAnsi="Helvetica"/>
          <w:color w:val="333333"/>
          <w:spacing w:val="3"/>
        </w:rPr>
        <w:t xml:space="preserve"> using the read-only-user credentials:</w:t>
      </w:r>
    </w:p>
    <w:p w:rsidR="00CC2DCD" w:rsidRDefault="00CC2DCD" w:rsidP="00CC2DC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java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-jar activemq-all-5.11.0.redhat-630187.jar consumer --sleep 100 --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messageCount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1000 --user read-only-user --password Abcd1234 --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brokerUrl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'failover:(tcp://localhost:61616,tcp://localhost:61617)' --destination queue://test.readonly.queue</w:t>
      </w:r>
    </w:p>
    <w:p w:rsidR="008869BE" w:rsidRDefault="008869BE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</w:p>
    <w:p w:rsidR="00CC2DCD" w:rsidRDefault="00CC2DCD" w:rsidP="00CC2DCD">
      <w:pPr>
        <w:pStyle w:val="NormalWeb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If all goes well, the client should connect and start consuming messages from our queue.</w:t>
      </w:r>
    </w:p>
    <w:p w:rsidR="00CC2DCD" w:rsidRPr="008869BE" w:rsidRDefault="00CC2DCD" w:rsidP="008869B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/>
          <w:color w:val="333333"/>
          <w:spacing w:val="3"/>
        </w:rPr>
      </w:pPr>
      <w:bookmarkStart w:id="0" w:name="_GoBack"/>
      <w:bookmarkEnd w:id="0"/>
      <w:r w:rsidRPr="008869BE">
        <w:rPr>
          <w:rFonts w:ascii="Helvetica" w:hAnsi="Helvetica"/>
          <w:color w:val="333333"/>
          <w:spacing w:val="3"/>
        </w:rPr>
        <w:t>For the sake of testing, try the same to write messages to the queue. Again, this should fail but with a different permission error:</w:t>
      </w:r>
    </w:p>
    <w:p w:rsidR="00CC2DCD" w:rsidRDefault="00CC2DCD" w:rsidP="00CC2DCD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lastRenderedPageBreak/>
        <w:t>java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-jar activemq-all-5.11.0.redhat-630187.jar producer --sleep 100 --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messageCount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1000 --user read-o</w:t>
      </w:r>
    </w:p>
    <w:p w:rsidR="00F647A6" w:rsidRDefault="00F647A6"/>
    <w:sectPr w:rsidR="00F6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2012"/>
    <w:multiLevelType w:val="multilevel"/>
    <w:tmpl w:val="1830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B7608"/>
    <w:multiLevelType w:val="multilevel"/>
    <w:tmpl w:val="A4BE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61CF0"/>
    <w:multiLevelType w:val="multilevel"/>
    <w:tmpl w:val="BBBE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9917C3"/>
    <w:multiLevelType w:val="multilevel"/>
    <w:tmpl w:val="B7D8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1814F4"/>
    <w:multiLevelType w:val="multilevel"/>
    <w:tmpl w:val="3148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A0621A"/>
    <w:multiLevelType w:val="multilevel"/>
    <w:tmpl w:val="788A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7158B6"/>
    <w:multiLevelType w:val="multilevel"/>
    <w:tmpl w:val="2D66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2915FC"/>
    <w:multiLevelType w:val="multilevel"/>
    <w:tmpl w:val="328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CD"/>
    <w:rsid w:val="00192B8C"/>
    <w:rsid w:val="006E3E40"/>
    <w:rsid w:val="008869BE"/>
    <w:rsid w:val="00BD7E31"/>
    <w:rsid w:val="00CC2DCD"/>
    <w:rsid w:val="00F6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B4CDD-16D7-4A11-B2A2-DE715D45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DCD"/>
  </w:style>
  <w:style w:type="paragraph" w:styleId="Heading1">
    <w:name w:val="heading 1"/>
    <w:basedOn w:val="Normal"/>
    <w:link w:val="Heading1Char"/>
    <w:uiPriority w:val="9"/>
    <w:qFormat/>
    <w:rsid w:val="00CC2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C2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C2D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2D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C2D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2D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D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C2DCD"/>
    <w:rPr>
      <w:i/>
      <w:iCs/>
    </w:rPr>
  </w:style>
  <w:style w:type="paragraph" w:styleId="ListParagraph">
    <w:name w:val="List Paragraph"/>
    <w:basedOn w:val="Normal"/>
    <w:uiPriority w:val="34"/>
    <w:qFormat/>
    <w:rsid w:val="0019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2024-09-19T05:51:00Z</dcterms:created>
  <dcterms:modified xsi:type="dcterms:W3CDTF">2024-09-19T05:56:00Z</dcterms:modified>
</cp:coreProperties>
</file>