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C06" w:rsidRDefault="00187C8F">
      <w:pPr>
        <w:pStyle w:val="Title"/>
      </w:pPr>
      <w:bookmarkStart w:id="0" w:name="_GoBack"/>
      <w:bookmarkEnd w:id="0"/>
      <w:r>
        <w:rPr>
          <w:color w:val="001F5E"/>
        </w:rPr>
        <w:t>Practical</w:t>
      </w:r>
      <w:r>
        <w:rPr>
          <w:color w:val="001F5E"/>
          <w:spacing w:val="-1"/>
        </w:rPr>
        <w:t xml:space="preserve"> </w:t>
      </w:r>
      <w:r>
        <w:rPr>
          <w:color w:val="001F5E"/>
        </w:rPr>
        <w:t>Exercise:</w:t>
      </w:r>
      <w:r>
        <w:rPr>
          <w:color w:val="001F5E"/>
          <w:spacing w:val="-1"/>
        </w:rPr>
        <w:t xml:space="preserve"> </w:t>
      </w:r>
      <w:r>
        <w:rPr>
          <w:color w:val="001F5E"/>
        </w:rPr>
        <w:t>Getting</w:t>
      </w:r>
      <w:r>
        <w:rPr>
          <w:color w:val="001F5E"/>
          <w:spacing w:val="-1"/>
        </w:rPr>
        <w:t xml:space="preserve"> </w:t>
      </w:r>
      <w:r>
        <w:rPr>
          <w:color w:val="001F5E"/>
        </w:rPr>
        <w:t>Started</w:t>
      </w:r>
      <w:r>
        <w:rPr>
          <w:color w:val="001F5E"/>
          <w:spacing w:val="-1"/>
        </w:rPr>
        <w:t xml:space="preserve"> </w:t>
      </w:r>
      <w:r>
        <w:rPr>
          <w:color w:val="001F5E"/>
        </w:rPr>
        <w:t>with</w:t>
      </w:r>
      <w:r>
        <w:rPr>
          <w:color w:val="001F5E"/>
          <w:spacing w:val="-1"/>
        </w:rPr>
        <w:t xml:space="preserve"> </w:t>
      </w:r>
      <w:r>
        <w:rPr>
          <w:color w:val="001F5E"/>
        </w:rPr>
        <w:t>WSO2</w:t>
      </w:r>
      <w:r>
        <w:rPr>
          <w:color w:val="001F5E"/>
          <w:spacing w:val="-1"/>
        </w:rPr>
        <w:t xml:space="preserve"> </w:t>
      </w:r>
      <w:r>
        <w:rPr>
          <w:color w:val="001F5E"/>
        </w:rPr>
        <w:t>API Manager</w:t>
      </w:r>
    </w:p>
    <w:p w:rsidR="00C55C06" w:rsidRDefault="00187C8F">
      <w:pPr>
        <w:pStyle w:val="Heading1"/>
        <w:spacing w:before="312"/>
      </w:pPr>
      <w:r>
        <w:rPr>
          <w:w w:val="95"/>
        </w:rPr>
        <w:t>Training</w:t>
      </w:r>
      <w:r>
        <w:rPr>
          <w:spacing w:val="21"/>
          <w:w w:val="95"/>
        </w:rPr>
        <w:t xml:space="preserve"> </w:t>
      </w:r>
      <w:r>
        <w:rPr>
          <w:w w:val="95"/>
        </w:rPr>
        <w:t>Objective</w:t>
      </w:r>
    </w:p>
    <w:p w:rsidR="00C55C06" w:rsidRDefault="00187C8F">
      <w:pPr>
        <w:pStyle w:val="BodyText"/>
        <w:spacing w:before="50" w:line="276" w:lineRule="auto"/>
        <w:ind w:left="100"/>
      </w:pPr>
      <w:r>
        <w:rPr>
          <w:spacing w:val="-1"/>
        </w:rPr>
        <w:t>Verify</w:t>
      </w:r>
      <w:r>
        <w:rPr>
          <w:spacing w:val="-13"/>
        </w:rPr>
        <w:t xml:space="preserve"> </w:t>
      </w:r>
      <w:r>
        <w:rPr>
          <w:spacing w:val="-1"/>
        </w:rPr>
        <w:t>that</w:t>
      </w:r>
      <w:r>
        <w:rPr>
          <w:spacing w:val="-12"/>
        </w:rPr>
        <w:t xml:space="preserve"> </w:t>
      </w:r>
      <w:r>
        <w:rPr>
          <w:spacing w:val="-1"/>
        </w:rPr>
        <w:t>the</w:t>
      </w:r>
      <w:r>
        <w:rPr>
          <w:spacing w:val="-12"/>
        </w:rPr>
        <w:t xml:space="preserve"> </w:t>
      </w:r>
      <w:r>
        <w:rPr>
          <w:spacing w:val="-1"/>
        </w:rPr>
        <w:t>products</w:t>
      </w:r>
      <w:r>
        <w:rPr>
          <w:spacing w:val="-12"/>
        </w:rPr>
        <w:t xml:space="preserve"> </w:t>
      </w:r>
      <w:r>
        <w:rPr>
          <w:spacing w:val="-1"/>
        </w:rPr>
        <w:t>required</w:t>
      </w:r>
      <w:r>
        <w:rPr>
          <w:spacing w:val="-12"/>
        </w:rPr>
        <w:t xml:space="preserve"> </w:t>
      </w:r>
      <w:r>
        <w:rPr>
          <w:spacing w:val="-1"/>
        </w:rPr>
        <w:t>for</w:t>
      </w:r>
      <w:r>
        <w:rPr>
          <w:spacing w:val="-13"/>
        </w:rPr>
        <w:t xml:space="preserve"> </w:t>
      </w:r>
      <w:r>
        <w:rPr>
          <w:spacing w:val="-1"/>
        </w:rPr>
        <w:t>running</w:t>
      </w:r>
      <w:r>
        <w:rPr>
          <w:spacing w:val="-12"/>
        </w:rPr>
        <w:t xml:space="preserve"> </w:t>
      </w:r>
      <w:r>
        <w:rPr>
          <w:spacing w:val="-1"/>
        </w:rPr>
        <w:t>this</w:t>
      </w:r>
      <w:r>
        <w:rPr>
          <w:spacing w:val="-12"/>
        </w:rPr>
        <w:t xml:space="preserve"> </w:t>
      </w:r>
      <w:r>
        <w:rPr>
          <w:spacing w:val="-1"/>
        </w:rPr>
        <w:t>tutorial</w:t>
      </w:r>
      <w:r>
        <w:rPr>
          <w:spacing w:val="-12"/>
        </w:rPr>
        <w:t xml:space="preserve"> </w:t>
      </w:r>
      <w:r>
        <w:t>are</w:t>
      </w:r>
      <w:r>
        <w:rPr>
          <w:spacing w:val="-12"/>
        </w:rPr>
        <w:t xml:space="preserve"> </w:t>
      </w:r>
      <w:r>
        <w:t>installed</w:t>
      </w:r>
      <w:r>
        <w:rPr>
          <w:spacing w:val="-12"/>
        </w:rPr>
        <w:t xml:space="preserve"> </w:t>
      </w:r>
      <w:r>
        <w:t>and</w:t>
      </w:r>
      <w:r>
        <w:rPr>
          <w:spacing w:val="-13"/>
        </w:rPr>
        <w:t xml:space="preserve"> </w:t>
      </w:r>
      <w:r>
        <w:t>conﬁgured.</w:t>
      </w:r>
      <w:r>
        <w:rPr>
          <w:spacing w:val="-12"/>
        </w:rPr>
        <w:t xml:space="preserve"> </w:t>
      </w:r>
      <w:proofErr w:type="gramStart"/>
      <w:r>
        <w:t>and</w:t>
      </w:r>
      <w:proofErr w:type="gramEnd"/>
      <w:r>
        <w:rPr>
          <w:spacing w:val="-12"/>
        </w:rPr>
        <w:t xml:space="preserve"> </w:t>
      </w:r>
      <w:r>
        <w:t>deploy</w:t>
      </w:r>
      <w:r>
        <w:rPr>
          <w:spacing w:val="1"/>
        </w:rPr>
        <w:t xml:space="preserve"> </w:t>
      </w:r>
      <w:r>
        <w:t>and</w:t>
      </w:r>
      <w:r>
        <w:rPr>
          <w:spacing w:val="-3"/>
        </w:rPr>
        <w:t xml:space="preserve"> </w:t>
      </w:r>
      <w:r>
        <w:t>test</w:t>
      </w:r>
      <w:r>
        <w:rPr>
          <w:spacing w:val="-2"/>
        </w:rPr>
        <w:t xml:space="preserve"> </w:t>
      </w:r>
      <w:r>
        <w:t>the</w:t>
      </w:r>
      <w:r>
        <w:rPr>
          <w:spacing w:val="-2"/>
        </w:rPr>
        <w:t xml:space="preserve"> </w:t>
      </w:r>
      <w:r>
        <w:t>data</w:t>
      </w:r>
      <w:r>
        <w:rPr>
          <w:spacing w:val="-2"/>
        </w:rPr>
        <w:t xml:space="preserve"> </w:t>
      </w:r>
      <w:r>
        <w:t>required</w:t>
      </w:r>
      <w:r>
        <w:rPr>
          <w:spacing w:val="-2"/>
        </w:rPr>
        <w:t xml:space="preserve"> </w:t>
      </w:r>
      <w:r>
        <w:t>to</w:t>
      </w:r>
      <w:r>
        <w:rPr>
          <w:spacing w:val="-2"/>
        </w:rPr>
        <w:t xml:space="preserve"> </w:t>
      </w:r>
      <w:r>
        <w:t>work</w:t>
      </w:r>
      <w:r>
        <w:rPr>
          <w:spacing w:val="-2"/>
        </w:rPr>
        <w:t xml:space="preserve"> </w:t>
      </w:r>
      <w:r>
        <w:t>with</w:t>
      </w:r>
      <w:r>
        <w:rPr>
          <w:spacing w:val="-2"/>
        </w:rPr>
        <w:t xml:space="preserve"> </w:t>
      </w:r>
      <w:r>
        <w:t>the</w:t>
      </w:r>
      <w:r>
        <w:rPr>
          <w:spacing w:val="-2"/>
        </w:rPr>
        <w:t xml:space="preserve"> </w:t>
      </w:r>
      <w:r>
        <w:t>sample.</w:t>
      </w:r>
    </w:p>
    <w:p w:rsidR="00C55C06" w:rsidRDefault="00C55C06">
      <w:pPr>
        <w:pStyle w:val="BodyText"/>
        <w:spacing w:before="4"/>
        <w:rPr>
          <w:sz w:val="25"/>
        </w:rPr>
      </w:pPr>
    </w:p>
    <w:p w:rsidR="00C55C06" w:rsidRDefault="00187C8F">
      <w:pPr>
        <w:pStyle w:val="BodyText"/>
        <w:spacing w:line="276" w:lineRule="auto"/>
        <w:ind w:left="100"/>
      </w:pPr>
      <w:r>
        <w:rPr>
          <w:b/>
        </w:rPr>
        <w:t>Note</w:t>
      </w:r>
      <w:r>
        <w:t>:</w:t>
      </w:r>
      <w:r>
        <w:rPr>
          <w:spacing w:val="-12"/>
        </w:rPr>
        <w:t xml:space="preserve"> </w:t>
      </w:r>
      <w:r>
        <w:t>The</w:t>
      </w:r>
      <w:r>
        <w:rPr>
          <w:spacing w:val="-12"/>
        </w:rPr>
        <w:t xml:space="preserve"> </w:t>
      </w:r>
      <w:r>
        <w:t>participants</w:t>
      </w:r>
      <w:r>
        <w:rPr>
          <w:spacing w:val="-11"/>
        </w:rPr>
        <w:t xml:space="preserve"> </w:t>
      </w:r>
      <w:r>
        <w:t>are</w:t>
      </w:r>
      <w:r>
        <w:rPr>
          <w:spacing w:val="-12"/>
        </w:rPr>
        <w:t xml:space="preserve"> </w:t>
      </w:r>
      <w:r>
        <w:t>expected</w:t>
      </w:r>
      <w:r>
        <w:rPr>
          <w:spacing w:val="-11"/>
        </w:rPr>
        <w:t xml:space="preserve"> </w:t>
      </w:r>
      <w:r>
        <w:t>to</w:t>
      </w:r>
      <w:r>
        <w:rPr>
          <w:spacing w:val="-12"/>
        </w:rPr>
        <w:t xml:space="preserve"> </w:t>
      </w:r>
      <w:r>
        <w:t>be</w:t>
      </w:r>
      <w:r>
        <w:rPr>
          <w:spacing w:val="-12"/>
        </w:rPr>
        <w:t xml:space="preserve"> </w:t>
      </w:r>
      <w:r>
        <w:t>connected</w:t>
      </w:r>
      <w:r>
        <w:rPr>
          <w:spacing w:val="-11"/>
        </w:rPr>
        <w:t xml:space="preserve"> </w:t>
      </w:r>
      <w:r>
        <w:t>to</w:t>
      </w:r>
      <w:r>
        <w:rPr>
          <w:spacing w:val="-12"/>
        </w:rPr>
        <w:t xml:space="preserve"> </w:t>
      </w:r>
      <w:r>
        <w:t>the</w:t>
      </w:r>
      <w:r>
        <w:rPr>
          <w:spacing w:val="-11"/>
        </w:rPr>
        <w:t xml:space="preserve"> </w:t>
      </w:r>
      <w:r>
        <w:t>internet</w:t>
      </w:r>
      <w:r>
        <w:rPr>
          <w:spacing w:val="-12"/>
        </w:rPr>
        <w:t xml:space="preserve"> </w:t>
      </w:r>
      <w:r>
        <w:t>throughout</w:t>
      </w:r>
      <w:r>
        <w:rPr>
          <w:spacing w:val="-12"/>
        </w:rPr>
        <w:t xml:space="preserve"> </w:t>
      </w:r>
      <w:r>
        <w:t>in</w:t>
      </w:r>
      <w:r>
        <w:rPr>
          <w:spacing w:val="-11"/>
        </w:rPr>
        <w:t xml:space="preserve"> </w:t>
      </w:r>
      <w:r>
        <w:t>order</w:t>
      </w:r>
      <w:r>
        <w:rPr>
          <w:spacing w:val="-12"/>
        </w:rPr>
        <w:t xml:space="preserve"> </w:t>
      </w:r>
      <w:r>
        <w:t>to</w:t>
      </w:r>
      <w:r>
        <w:rPr>
          <w:spacing w:val="1"/>
        </w:rPr>
        <w:t xml:space="preserve"> </w:t>
      </w:r>
      <w:r>
        <w:t>successfully</w:t>
      </w:r>
      <w:r>
        <w:rPr>
          <w:spacing w:val="-2"/>
        </w:rPr>
        <w:t xml:space="preserve"> </w:t>
      </w:r>
      <w:r>
        <w:t>complete</w:t>
      </w:r>
      <w:r>
        <w:rPr>
          <w:spacing w:val="-2"/>
        </w:rPr>
        <w:t xml:space="preserve"> </w:t>
      </w:r>
      <w:r>
        <w:t>the</w:t>
      </w:r>
      <w:r>
        <w:rPr>
          <w:spacing w:val="-2"/>
        </w:rPr>
        <w:t xml:space="preserve"> </w:t>
      </w:r>
      <w:r>
        <w:t>lab</w:t>
      </w:r>
      <w:r>
        <w:rPr>
          <w:spacing w:val="-2"/>
        </w:rPr>
        <w:t xml:space="preserve"> </w:t>
      </w:r>
      <w:r>
        <w:t>exercises.</w:t>
      </w:r>
    </w:p>
    <w:p w:rsidR="00C55C06" w:rsidRDefault="00C55C06">
      <w:pPr>
        <w:pStyle w:val="BodyText"/>
        <w:spacing w:before="3"/>
        <w:rPr>
          <w:sz w:val="25"/>
        </w:rPr>
      </w:pPr>
    </w:p>
    <w:p w:rsidR="00C55C06" w:rsidRDefault="00187C8F">
      <w:pPr>
        <w:pStyle w:val="Heading1"/>
      </w:pPr>
      <w:r>
        <w:rPr>
          <w:spacing w:val="-1"/>
        </w:rPr>
        <w:t>Business</w:t>
      </w:r>
      <w:r>
        <w:rPr>
          <w:spacing w:val="-15"/>
        </w:rPr>
        <w:t xml:space="preserve"> </w:t>
      </w:r>
      <w:r>
        <w:rPr>
          <w:spacing w:val="-1"/>
        </w:rPr>
        <w:t>Scenario</w:t>
      </w:r>
    </w:p>
    <w:p w:rsidR="00C55C06" w:rsidRDefault="00187C8F">
      <w:pPr>
        <w:pStyle w:val="BodyText"/>
        <w:spacing w:before="51" w:line="276" w:lineRule="auto"/>
        <w:ind w:left="100" w:right="98"/>
        <w:jc w:val="both"/>
      </w:pPr>
      <w:proofErr w:type="spellStart"/>
      <w:r>
        <w:t>PizzaShack</w:t>
      </w:r>
      <w:proofErr w:type="spellEnd"/>
      <w:r>
        <w:t xml:space="preserve"> Limited wants to extend their website for placing and managing online orders as a</w:t>
      </w:r>
      <w:r>
        <w:rPr>
          <w:spacing w:val="1"/>
        </w:rPr>
        <w:t xml:space="preserve"> </w:t>
      </w:r>
      <w:r>
        <w:t>part of their effort in becoming the #1 online pizza shop. They have also found it increasingly</w:t>
      </w:r>
      <w:r>
        <w:rPr>
          <w:spacing w:val="1"/>
        </w:rPr>
        <w:t xml:space="preserve"> </w:t>
      </w:r>
      <w:r>
        <w:t>useful to build an application for smartphones. The application is a Web application allowing</w:t>
      </w:r>
      <w:r>
        <w:rPr>
          <w:spacing w:val="1"/>
        </w:rPr>
        <w:t xml:space="preserve"> </w:t>
      </w:r>
      <w:r>
        <w:t>you</w:t>
      </w:r>
      <w:r>
        <w:rPr>
          <w:spacing w:val="1"/>
        </w:rPr>
        <w:t xml:space="preserve"> </w:t>
      </w:r>
      <w:r>
        <w:t>to</w:t>
      </w:r>
      <w:r>
        <w:rPr>
          <w:spacing w:val="1"/>
        </w:rPr>
        <w:t xml:space="preserve"> </w:t>
      </w:r>
      <w:r>
        <w:t>choose</w:t>
      </w:r>
      <w:r>
        <w:rPr>
          <w:spacing w:val="1"/>
        </w:rPr>
        <w:t xml:space="preserve"> </w:t>
      </w:r>
      <w:r>
        <w:t>and</w:t>
      </w:r>
      <w:r>
        <w:rPr>
          <w:spacing w:val="1"/>
        </w:rPr>
        <w:t xml:space="preserve"> </w:t>
      </w:r>
      <w:r>
        <w:t>buy</w:t>
      </w:r>
      <w:r>
        <w:rPr>
          <w:spacing w:val="1"/>
        </w:rPr>
        <w:t xml:space="preserve"> </w:t>
      </w:r>
      <w:r>
        <w:t>a pizza online. They have subcontracted the development of the</w:t>
      </w:r>
      <w:r>
        <w:rPr>
          <w:spacing w:val="1"/>
        </w:rPr>
        <w:t xml:space="preserve"> </w:t>
      </w:r>
      <w:r>
        <w:t xml:space="preserve">smartphone application to </w:t>
      </w:r>
      <w:proofErr w:type="spellStart"/>
      <w:r>
        <w:t>FunkyApps</w:t>
      </w:r>
      <w:proofErr w:type="spellEnd"/>
      <w:r>
        <w:t xml:space="preserve"> LLC. John Doe, Chief Architect of </w:t>
      </w:r>
      <w:proofErr w:type="spellStart"/>
      <w:r>
        <w:t>FunkyApps</w:t>
      </w:r>
      <w:proofErr w:type="spellEnd"/>
      <w:r>
        <w:t xml:space="preserve"> had some</w:t>
      </w:r>
      <w:r>
        <w:rPr>
          <w:spacing w:val="1"/>
        </w:rPr>
        <w:t xml:space="preserve"> </w:t>
      </w:r>
      <w:r>
        <w:t xml:space="preserve">interesting feedback for </w:t>
      </w:r>
      <w:proofErr w:type="spellStart"/>
      <w:r>
        <w:t>PizzaShack</w:t>
      </w:r>
      <w:proofErr w:type="spellEnd"/>
      <w:r>
        <w:t>. He suggested that the company considers monitoring of</w:t>
      </w:r>
      <w:r>
        <w:rPr>
          <w:spacing w:val="1"/>
        </w:rPr>
        <w:t xml:space="preserve"> </w:t>
      </w:r>
      <w:r>
        <w:t>consumer statistics and probably looking into complex event processing in the future. John,</w:t>
      </w:r>
      <w:r>
        <w:rPr>
          <w:spacing w:val="1"/>
        </w:rPr>
        <w:t xml:space="preserve"> </w:t>
      </w:r>
      <w:r>
        <w:t>also suggested that they make use of an API Store backed by a modern API Gateway providing</w:t>
      </w:r>
      <w:r>
        <w:rPr>
          <w:spacing w:val="1"/>
        </w:rPr>
        <w:t xml:space="preserve"> </w:t>
      </w:r>
      <w:r>
        <w:t>security</w:t>
      </w:r>
      <w:r>
        <w:rPr>
          <w:spacing w:val="-3"/>
        </w:rPr>
        <w:t xml:space="preserve"> </w:t>
      </w:r>
      <w:r>
        <w:t>features</w:t>
      </w:r>
      <w:r>
        <w:rPr>
          <w:spacing w:val="-2"/>
        </w:rPr>
        <w:t xml:space="preserve"> </w:t>
      </w:r>
      <w:r>
        <w:t>such</w:t>
      </w:r>
      <w:r>
        <w:rPr>
          <w:spacing w:val="-2"/>
        </w:rPr>
        <w:t xml:space="preserve"> </w:t>
      </w:r>
      <w:r>
        <w:t>as</w:t>
      </w:r>
      <w:r>
        <w:rPr>
          <w:spacing w:val="-2"/>
        </w:rPr>
        <w:t xml:space="preserve"> </w:t>
      </w:r>
      <w:proofErr w:type="spellStart"/>
      <w:r>
        <w:t>OAuth</w:t>
      </w:r>
      <w:proofErr w:type="spellEnd"/>
      <w:r>
        <w:rPr>
          <w:spacing w:val="-2"/>
        </w:rPr>
        <w:t xml:space="preserve"> </w:t>
      </w:r>
      <w:r>
        <w:t>2.0</w:t>
      </w:r>
      <w:r>
        <w:rPr>
          <w:spacing w:val="-2"/>
        </w:rPr>
        <w:t xml:space="preserve"> </w:t>
      </w:r>
      <w:r>
        <w:t>access</w:t>
      </w:r>
      <w:r>
        <w:rPr>
          <w:spacing w:val="-2"/>
        </w:rPr>
        <w:t xml:space="preserve"> </w:t>
      </w:r>
      <w:r>
        <w:t>tokens.</w:t>
      </w:r>
    </w:p>
    <w:p w:rsidR="00C55C06" w:rsidRDefault="00C55C06">
      <w:pPr>
        <w:pStyle w:val="BodyText"/>
        <w:spacing w:before="3"/>
        <w:rPr>
          <w:sz w:val="25"/>
        </w:rPr>
      </w:pPr>
    </w:p>
    <w:p w:rsidR="00C55C06" w:rsidRDefault="00187C8F">
      <w:pPr>
        <w:pStyle w:val="BodyText"/>
        <w:spacing w:line="276" w:lineRule="auto"/>
        <w:ind w:left="100" w:right="108"/>
        <w:jc w:val="both"/>
      </w:pPr>
      <w:r>
        <w:t xml:space="preserve">In order to achieve this, </w:t>
      </w:r>
      <w:proofErr w:type="spellStart"/>
      <w:r>
        <w:t>PizzaShack</w:t>
      </w:r>
      <w:proofErr w:type="spellEnd"/>
      <w:r>
        <w:t xml:space="preserve"> will be using WSO2 API Manager and a number of other</w:t>
      </w:r>
      <w:r>
        <w:rPr>
          <w:spacing w:val="1"/>
        </w:rPr>
        <w:t xml:space="preserve"> </w:t>
      </w:r>
      <w:r>
        <w:t>WSO2</w:t>
      </w:r>
      <w:r>
        <w:rPr>
          <w:spacing w:val="-4"/>
        </w:rPr>
        <w:t xml:space="preserve"> </w:t>
      </w:r>
      <w:r>
        <w:t>products</w:t>
      </w:r>
      <w:r>
        <w:rPr>
          <w:spacing w:val="-4"/>
        </w:rPr>
        <w:t xml:space="preserve"> </w:t>
      </w:r>
      <w:r>
        <w:t>for</w:t>
      </w:r>
      <w:r>
        <w:rPr>
          <w:spacing w:val="-3"/>
        </w:rPr>
        <w:t xml:space="preserve"> </w:t>
      </w:r>
      <w:r>
        <w:t>monitoring</w:t>
      </w:r>
      <w:r>
        <w:rPr>
          <w:spacing w:val="-4"/>
        </w:rPr>
        <w:t xml:space="preserve"> </w:t>
      </w:r>
      <w:r>
        <w:t>statistics,</w:t>
      </w:r>
      <w:r>
        <w:rPr>
          <w:spacing w:val="-4"/>
        </w:rPr>
        <w:t xml:space="preserve"> </w:t>
      </w:r>
      <w:r>
        <w:t>single</w:t>
      </w:r>
      <w:r>
        <w:rPr>
          <w:spacing w:val="-3"/>
        </w:rPr>
        <w:t xml:space="preserve"> </w:t>
      </w:r>
      <w:r>
        <w:t>sign-on,</w:t>
      </w:r>
      <w:r>
        <w:rPr>
          <w:spacing w:val="-4"/>
        </w:rPr>
        <w:t xml:space="preserve"> </w:t>
      </w:r>
      <w:r>
        <w:t>and</w:t>
      </w:r>
      <w:r>
        <w:rPr>
          <w:spacing w:val="-3"/>
        </w:rPr>
        <w:t xml:space="preserve"> </w:t>
      </w:r>
      <w:r>
        <w:t>so</w:t>
      </w:r>
      <w:r>
        <w:rPr>
          <w:spacing w:val="-4"/>
        </w:rPr>
        <w:t xml:space="preserve"> </w:t>
      </w:r>
      <w:r>
        <w:t>on.</w:t>
      </w:r>
    </w:p>
    <w:p w:rsidR="00C55C06" w:rsidRDefault="00C55C06">
      <w:pPr>
        <w:pStyle w:val="BodyText"/>
        <w:spacing w:before="4"/>
        <w:rPr>
          <w:sz w:val="25"/>
        </w:rPr>
      </w:pPr>
    </w:p>
    <w:p w:rsidR="00C55C06" w:rsidRDefault="00187C8F">
      <w:pPr>
        <w:pStyle w:val="BodyText"/>
        <w:spacing w:line="276" w:lineRule="auto"/>
        <w:ind w:left="100" w:right="100"/>
        <w:jc w:val="both"/>
      </w:pPr>
      <w:r>
        <w:t>The application leverages an API with 3 resources, which are exposed via the API Manager.</w:t>
      </w:r>
      <w:r>
        <w:rPr>
          <w:spacing w:val="1"/>
        </w:rPr>
        <w:t xml:space="preserve"> </w:t>
      </w:r>
      <w:r>
        <w:t>Corresponding</w:t>
      </w:r>
      <w:r>
        <w:rPr>
          <w:spacing w:val="1"/>
        </w:rPr>
        <w:t xml:space="preserve"> </w:t>
      </w:r>
      <w:r>
        <w:t>services</w:t>
      </w:r>
      <w:r>
        <w:rPr>
          <w:spacing w:val="1"/>
        </w:rPr>
        <w:t xml:space="preserve"> </w:t>
      </w:r>
      <w:r>
        <w:t>are hosted in the WSO2 API Manager. WSO2 API Manager offers</w:t>
      </w:r>
      <w:r>
        <w:rPr>
          <w:spacing w:val="1"/>
        </w:rPr>
        <w:t xml:space="preserve"> </w:t>
      </w:r>
      <w:r>
        <w:t>Analytics</w:t>
      </w:r>
      <w:r>
        <w:rPr>
          <w:spacing w:val="-3"/>
        </w:rPr>
        <w:t xml:space="preserve"> </w:t>
      </w:r>
      <w:r>
        <w:t>as</w:t>
      </w:r>
      <w:r>
        <w:rPr>
          <w:spacing w:val="-2"/>
        </w:rPr>
        <w:t xml:space="preserve"> </w:t>
      </w:r>
      <w:r>
        <w:t>a</w:t>
      </w:r>
      <w:r>
        <w:rPr>
          <w:spacing w:val="-3"/>
        </w:rPr>
        <w:t xml:space="preserve"> </w:t>
      </w:r>
      <w:r>
        <w:t>Cloud</w:t>
      </w:r>
      <w:r>
        <w:rPr>
          <w:spacing w:val="-2"/>
        </w:rPr>
        <w:t xml:space="preserve"> </w:t>
      </w:r>
      <w:r>
        <w:t>Service.</w:t>
      </w:r>
      <w:r>
        <w:rPr>
          <w:spacing w:val="-3"/>
        </w:rPr>
        <w:t xml:space="preserve"> </w:t>
      </w:r>
      <w:r>
        <w:t>This</w:t>
      </w:r>
      <w:r>
        <w:rPr>
          <w:spacing w:val="-2"/>
        </w:rPr>
        <w:t xml:space="preserve"> </w:t>
      </w:r>
      <w:r>
        <w:t>will</w:t>
      </w:r>
      <w:r>
        <w:rPr>
          <w:spacing w:val="-3"/>
        </w:rPr>
        <w:t xml:space="preserve"> </w:t>
      </w:r>
      <w:r>
        <w:t>be</w:t>
      </w:r>
      <w:r>
        <w:rPr>
          <w:spacing w:val="-2"/>
        </w:rPr>
        <w:t xml:space="preserve"> </w:t>
      </w:r>
      <w:r>
        <w:t>used</w:t>
      </w:r>
      <w:r>
        <w:rPr>
          <w:spacing w:val="-3"/>
        </w:rPr>
        <w:t xml:space="preserve"> </w:t>
      </w:r>
      <w:r>
        <w:t>for</w:t>
      </w:r>
      <w:r>
        <w:rPr>
          <w:spacing w:val="-2"/>
        </w:rPr>
        <w:t xml:space="preserve"> </w:t>
      </w:r>
      <w:r>
        <w:t>monitoring.</w:t>
      </w:r>
    </w:p>
    <w:p w:rsidR="00C55C06" w:rsidRDefault="00C55C06">
      <w:pPr>
        <w:pStyle w:val="BodyText"/>
        <w:spacing w:before="3"/>
        <w:rPr>
          <w:sz w:val="25"/>
        </w:rPr>
      </w:pPr>
    </w:p>
    <w:p w:rsidR="00C55C06" w:rsidRDefault="00187C8F">
      <w:pPr>
        <w:pStyle w:val="Heading1"/>
        <w:spacing w:before="1"/>
      </w:pPr>
      <w:r>
        <w:rPr>
          <w:w w:val="95"/>
        </w:rPr>
        <w:t>High-Level</w:t>
      </w:r>
      <w:r>
        <w:rPr>
          <w:spacing w:val="9"/>
          <w:w w:val="95"/>
        </w:rPr>
        <w:t xml:space="preserve"> </w:t>
      </w:r>
      <w:r>
        <w:rPr>
          <w:w w:val="95"/>
        </w:rPr>
        <w:t>Steps</w:t>
      </w:r>
    </w:p>
    <w:p w:rsidR="00C55C06" w:rsidRDefault="00187C8F">
      <w:pPr>
        <w:pStyle w:val="ListParagraph"/>
        <w:numPr>
          <w:ilvl w:val="0"/>
          <w:numId w:val="7"/>
        </w:numPr>
        <w:tabs>
          <w:tab w:val="left" w:pos="730"/>
        </w:tabs>
        <w:spacing w:before="50"/>
      </w:pPr>
      <w:r>
        <w:t>Install</w:t>
      </w:r>
      <w:r>
        <w:rPr>
          <w:spacing w:val="-10"/>
        </w:rPr>
        <w:t xml:space="preserve"> </w:t>
      </w:r>
      <w:r>
        <w:t>WSO2</w:t>
      </w:r>
      <w:r>
        <w:rPr>
          <w:spacing w:val="-9"/>
        </w:rPr>
        <w:t xml:space="preserve"> </w:t>
      </w:r>
      <w:r>
        <w:t>API</w:t>
      </w:r>
      <w:r>
        <w:rPr>
          <w:spacing w:val="-10"/>
        </w:rPr>
        <w:t xml:space="preserve"> </w:t>
      </w:r>
      <w:r>
        <w:t>Manager</w:t>
      </w:r>
    </w:p>
    <w:p w:rsidR="00C55C06" w:rsidRDefault="00187C8F">
      <w:pPr>
        <w:pStyle w:val="ListParagraph"/>
        <w:numPr>
          <w:ilvl w:val="0"/>
          <w:numId w:val="7"/>
        </w:numPr>
        <w:tabs>
          <w:tab w:val="left" w:pos="730"/>
        </w:tabs>
      </w:pPr>
      <w:r>
        <w:t>Conﬁgure</w:t>
      </w:r>
      <w:r>
        <w:rPr>
          <w:spacing w:val="-14"/>
        </w:rPr>
        <w:t xml:space="preserve"> </w:t>
      </w:r>
      <w:r>
        <w:t>API</w:t>
      </w:r>
      <w:r>
        <w:rPr>
          <w:spacing w:val="-13"/>
        </w:rPr>
        <w:t xml:space="preserve"> </w:t>
      </w:r>
      <w:r>
        <w:t>Manager</w:t>
      </w:r>
      <w:r>
        <w:rPr>
          <w:spacing w:val="-13"/>
        </w:rPr>
        <w:t xml:space="preserve"> </w:t>
      </w:r>
      <w:r>
        <w:t>Analytics</w:t>
      </w:r>
    </w:p>
    <w:p w:rsidR="00C55C06" w:rsidRDefault="00187C8F">
      <w:pPr>
        <w:pStyle w:val="ListParagraph"/>
        <w:numPr>
          <w:ilvl w:val="0"/>
          <w:numId w:val="7"/>
        </w:numPr>
        <w:tabs>
          <w:tab w:val="left" w:pos="730"/>
        </w:tabs>
        <w:spacing w:before="39"/>
      </w:pPr>
      <w:r>
        <w:rPr>
          <w:w w:val="95"/>
        </w:rPr>
        <w:t>Other</w:t>
      </w:r>
      <w:r>
        <w:rPr>
          <w:spacing w:val="18"/>
          <w:w w:val="95"/>
        </w:rPr>
        <w:t xml:space="preserve"> </w:t>
      </w:r>
      <w:r>
        <w:rPr>
          <w:w w:val="95"/>
        </w:rPr>
        <w:t>installations</w:t>
      </w:r>
    </w:p>
    <w:p w:rsidR="00C55C06" w:rsidRDefault="00187C8F">
      <w:pPr>
        <w:pStyle w:val="ListParagraph"/>
        <w:numPr>
          <w:ilvl w:val="0"/>
          <w:numId w:val="7"/>
        </w:numPr>
        <w:tabs>
          <w:tab w:val="left" w:pos="730"/>
        </w:tabs>
      </w:pPr>
      <w:r>
        <w:t>Overview</w:t>
      </w:r>
      <w:r>
        <w:rPr>
          <w:spacing w:val="-10"/>
        </w:rPr>
        <w:t xml:space="preserve"> </w:t>
      </w:r>
      <w:r>
        <w:t>of</w:t>
      </w:r>
      <w:r>
        <w:rPr>
          <w:spacing w:val="-9"/>
        </w:rPr>
        <w:t xml:space="preserve"> </w:t>
      </w:r>
      <w:r>
        <w:t>the</w:t>
      </w:r>
      <w:r>
        <w:rPr>
          <w:spacing w:val="-9"/>
        </w:rPr>
        <w:t xml:space="preserve"> </w:t>
      </w:r>
      <w:r>
        <w:t>key</w:t>
      </w:r>
      <w:r>
        <w:rPr>
          <w:spacing w:val="-10"/>
        </w:rPr>
        <w:t xml:space="preserve"> </w:t>
      </w:r>
      <w:r>
        <w:t>directories</w:t>
      </w:r>
      <w:r>
        <w:rPr>
          <w:spacing w:val="-9"/>
        </w:rPr>
        <w:t xml:space="preserve"> </w:t>
      </w:r>
      <w:r>
        <w:t>in</w:t>
      </w:r>
      <w:r>
        <w:rPr>
          <w:spacing w:val="-9"/>
        </w:rPr>
        <w:t xml:space="preserve"> </w:t>
      </w:r>
      <w:r>
        <w:t>WSO2</w:t>
      </w:r>
      <w:r>
        <w:rPr>
          <w:spacing w:val="-9"/>
        </w:rPr>
        <w:t xml:space="preserve"> </w:t>
      </w:r>
      <w:r>
        <w:t>API</w:t>
      </w:r>
      <w:r>
        <w:rPr>
          <w:spacing w:val="-10"/>
        </w:rPr>
        <w:t xml:space="preserve"> </w:t>
      </w:r>
      <w:r>
        <w:t>Manager</w:t>
      </w:r>
    </w:p>
    <w:p w:rsidR="00C55C06" w:rsidRDefault="00187C8F">
      <w:pPr>
        <w:pStyle w:val="ListParagraph"/>
        <w:numPr>
          <w:ilvl w:val="0"/>
          <w:numId w:val="7"/>
        </w:numPr>
        <w:tabs>
          <w:tab w:val="left" w:pos="730"/>
        </w:tabs>
        <w:spacing w:before="39"/>
      </w:pPr>
      <w:r>
        <w:rPr>
          <w:spacing w:val="-2"/>
        </w:rPr>
        <w:t>Key</w:t>
      </w:r>
      <w:r>
        <w:rPr>
          <w:spacing w:val="-11"/>
        </w:rPr>
        <w:t xml:space="preserve"> </w:t>
      </w:r>
      <w:r>
        <w:rPr>
          <w:spacing w:val="-2"/>
        </w:rPr>
        <w:t>conﬁguration</w:t>
      </w:r>
      <w:r>
        <w:rPr>
          <w:spacing w:val="-11"/>
        </w:rPr>
        <w:t xml:space="preserve"> </w:t>
      </w:r>
      <w:r>
        <w:rPr>
          <w:spacing w:val="-1"/>
        </w:rPr>
        <w:t>ﬁles</w:t>
      </w:r>
    </w:p>
    <w:p w:rsidR="00C55C06" w:rsidRDefault="00187C8F">
      <w:pPr>
        <w:pStyle w:val="ListParagraph"/>
        <w:numPr>
          <w:ilvl w:val="0"/>
          <w:numId w:val="7"/>
        </w:numPr>
        <w:tabs>
          <w:tab w:val="left" w:pos="730"/>
        </w:tabs>
      </w:pPr>
      <w:r>
        <w:t>Conﬁgure</w:t>
      </w:r>
      <w:r>
        <w:rPr>
          <w:spacing w:val="-12"/>
        </w:rPr>
        <w:t xml:space="preserve"> </w:t>
      </w:r>
      <w:r>
        <w:t>port</w:t>
      </w:r>
      <w:r>
        <w:rPr>
          <w:spacing w:val="-11"/>
        </w:rPr>
        <w:t xml:space="preserve"> </w:t>
      </w:r>
      <w:r>
        <w:t>offsets</w:t>
      </w:r>
    </w:p>
    <w:p w:rsidR="00C55C06" w:rsidRDefault="00C55C06">
      <w:pPr>
        <w:sectPr w:rsidR="00C55C06">
          <w:headerReference w:type="default" r:id="rId7"/>
          <w:footerReference w:type="default" r:id="rId8"/>
          <w:type w:val="continuous"/>
          <w:pgSz w:w="12240" w:h="15840"/>
          <w:pgMar w:top="1980" w:right="1340" w:bottom="1580" w:left="1340" w:header="1470" w:footer="1388" w:gutter="0"/>
          <w:pgNumType w:start="1"/>
          <w:cols w:space="720"/>
        </w:sectPr>
      </w:pPr>
    </w:p>
    <w:p w:rsidR="00C55C06" w:rsidRDefault="00187C8F" w:rsidP="00392ECC">
      <w:pPr>
        <w:pStyle w:val="Heading1"/>
        <w:spacing w:before="55" w:line="276" w:lineRule="auto"/>
        <w:ind w:right="2756"/>
      </w:pPr>
      <w:r>
        <w:lastRenderedPageBreak/>
        <w:t>Detailed Instructions</w:t>
      </w:r>
      <w:r>
        <w:rPr>
          <w:spacing w:val="1"/>
        </w:rPr>
        <w:t xml:space="preserve"> </w:t>
      </w:r>
      <w:r>
        <w:t>Install</w:t>
      </w:r>
      <w:r>
        <w:rPr>
          <w:spacing w:val="-14"/>
        </w:rPr>
        <w:t xml:space="preserve"> </w:t>
      </w:r>
      <w:r>
        <w:t>WSO2</w:t>
      </w:r>
      <w:r>
        <w:rPr>
          <w:spacing w:val="-14"/>
        </w:rPr>
        <w:t xml:space="preserve"> </w:t>
      </w:r>
      <w:r>
        <w:t>API</w:t>
      </w:r>
      <w:r>
        <w:rPr>
          <w:spacing w:val="-14"/>
        </w:rPr>
        <w:t xml:space="preserve"> </w:t>
      </w:r>
      <w:r>
        <w:t>Manager</w:t>
      </w:r>
    </w:p>
    <w:p w:rsidR="00392ECC" w:rsidRDefault="00392ECC">
      <w:pPr>
        <w:pStyle w:val="BodyText"/>
        <w:spacing w:line="276" w:lineRule="auto"/>
        <w:ind w:left="100" w:right="90"/>
        <w:rPr>
          <w:spacing w:val="-1"/>
        </w:rPr>
      </w:pPr>
    </w:p>
    <w:p w:rsidR="00C55C06" w:rsidRDefault="00187C8F">
      <w:pPr>
        <w:pStyle w:val="BodyText"/>
        <w:spacing w:line="276" w:lineRule="auto"/>
        <w:ind w:left="100" w:right="90"/>
      </w:pPr>
      <w:r>
        <w:rPr>
          <w:spacing w:val="-1"/>
        </w:rPr>
        <w:t>Before</w:t>
      </w:r>
      <w:r>
        <w:rPr>
          <w:spacing w:val="-13"/>
        </w:rPr>
        <w:t xml:space="preserve"> </w:t>
      </w:r>
      <w:r>
        <w:rPr>
          <w:spacing w:val="-1"/>
        </w:rPr>
        <w:t>installing</w:t>
      </w:r>
      <w:r>
        <w:rPr>
          <w:spacing w:val="-13"/>
        </w:rPr>
        <w:t xml:space="preserve"> </w:t>
      </w:r>
      <w:r>
        <w:rPr>
          <w:spacing w:val="-1"/>
        </w:rPr>
        <w:t>the</w:t>
      </w:r>
      <w:r>
        <w:rPr>
          <w:spacing w:val="-12"/>
        </w:rPr>
        <w:t xml:space="preserve"> </w:t>
      </w:r>
      <w:r>
        <w:rPr>
          <w:spacing w:val="-1"/>
        </w:rPr>
        <w:t>product,</w:t>
      </w:r>
      <w:r>
        <w:rPr>
          <w:spacing w:val="-13"/>
        </w:rPr>
        <w:t xml:space="preserve"> </w:t>
      </w:r>
      <w:r>
        <w:rPr>
          <w:spacing w:val="-1"/>
        </w:rPr>
        <w:t>ensure</w:t>
      </w:r>
      <w:r>
        <w:rPr>
          <w:spacing w:val="-12"/>
        </w:rPr>
        <w:t xml:space="preserve"> </w:t>
      </w:r>
      <w:r>
        <w:t>that</w:t>
      </w:r>
      <w:r>
        <w:rPr>
          <w:spacing w:val="-13"/>
        </w:rPr>
        <w:t xml:space="preserve"> </w:t>
      </w:r>
      <w:r>
        <w:t>the</w:t>
      </w:r>
      <w:r>
        <w:rPr>
          <w:spacing w:val="-12"/>
        </w:rPr>
        <w:t xml:space="preserve"> </w:t>
      </w:r>
      <w:r>
        <w:t>installation</w:t>
      </w:r>
      <w:r>
        <w:rPr>
          <w:spacing w:val="-13"/>
        </w:rPr>
        <w:t xml:space="preserve"> </w:t>
      </w:r>
      <w:r>
        <w:t>prerequisites</w:t>
      </w:r>
      <w:r>
        <w:rPr>
          <w:spacing w:val="-12"/>
        </w:rPr>
        <w:t xml:space="preserve"> </w:t>
      </w:r>
      <w:r>
        <w:t>have</w:t>
      </w:r>
      <w:r>
        <w:rPr>
          <w:spacing w:val="-13"/>
        </w:rPr>
        <w:t xml:space="preserve"> </w:t>
      </w:r>
      <w:r>
        <w:t>been</w:t>
      </w:r>
      <w:r>
        <w:rPr>
          <w:spacing w:val="-12"/>
        </w:rPr>
        <w:t xml:space="preserve"> </w:t>
      </w:r>
      <w:r>
        <w:t>met.</w:t>
      </w:r>
      <w:r>
        <w:rPr>
          <w:spacing w:val="-13"/>
        </w:rPr>
        <w:t xml:space="preserve"> </w:t>
      </w:r>
      <w:r>
        <w:t>Refer</w:t>
      </w:r>
      <w:r>
        <w:rPr>
          <w:spacing w:val="-12"/>
        </w:rPr>
        <w:t xml:space="preserve"> </w:t>
      </w:r>
      <w:r>
        <w:t>to</w:t>
      </w:r>
      <w:r>
        <w:rPr>
          <w:spacing w:val="1"/>
        </w:rPr>
        <w:t xml:space="preserve"> </w:t>
      </w:r>
      <w:r>
        <w:t>the documentation [1] for detailed instructions. If prerequisites are fulﬁlled, instructions on</w:t>
      </w:r>
      <w:r>
        <w:rPr>
          <w:spacing w:val="1"/>
        </w:rPr>
        <w:t xml:space="preserve"> </w:t>
      </w:r>
      <w:r>
        <w:t>installing</w:t>
      </w:r>
      <w:r>
        <w:rPr>
          <w:spacing w:val="-3"/>
        </w:rPr>
        <w:t xml:space="preserve"> </w:t>
      </w:r>
      <w:r>
        <w:t>the</w:t>
      </w:r>
      <w:r>
        <w:rPr>
          <w:spacing w:val="-3"/>
        </w:rPr>
        <w:t xml:space="preserve"> </w:t>
      </w:r>
      <w:r>
        <w:t>product</w:t>
      </w:r>
      <w:r>
        <w:rPr>
          <w:spacing w:val="-3"/>
        </w:rPr>
        <w:t xml:space="preserve"> </w:t>
      </w:r>
      <w:r>
        <w:t>can</w:t>
      </w:r>
      <w:r>
        <w:rPr>
          <w:spacing w:val="-4"/>
        </w:rPr>
        <w:t xml:space="preserve"> </w:t>
      </w:r>
      <w:r>
        <w:t>be</w:t>
      </w:r>
      <w:r>
        <w:rPr>
          <w:spacing w:val="-3"/>
        </w:rPr>
        <w:t xml:space="preserve"> </w:t>
      </w:r>
      <w:r>
        <w:t>found</w:t>
      </w:r>
      <w:r>
        <w:rPr>
          <w:spacing w:val="-3"/>
        </w:rPr>
        <w:t xml:space="preserve"> </w:t>
      </w:r>
      <w:r>
        <w:t>for</w:t>
      </w:r>
      <w:r>
        <w:rPr>
          <w:spacing w:val="-3"/>
        </w:rPr>
        <w:t xml:space="preserve"> </w:t>
      </w:r>
      <w:r>
        <w:t>Linux,</w:t>
      </w:r>
      <w:r>
        <w:rPr>
          <w:spacing w:val="-3"/>
        </w:rPr>
        <w:t xml:space="preserve"> </w:t>
      </w:r>
      <w:r>
        <w:t>OS</w:t>
      </w:r>
      <w:r>
        <w:rPr>
          <w:spacing w:val="-3"/>
        </w:rPr>
        <w:t xml:space="preserve"> </w:t>
      </w:r>
      <w:r>
        <w:t>X</w:t>
      </w:r>
      <w:r>
        <w:rPr>
          <w:spacing w:val="-3"/>
        </w:rPr>
        <w:t xml:space="preserve"> </w:t>
      </w:r>
      <w:r>
        <w:t>or</w:t>
      </w:r>
      <w:r>
        <w:rPr>
          <w:spacing w:val="-3"/>
        </w:rPr>
        <w:t xml:space="preserve"> </w:t>
      </w:r>
      <w:r>
        <w:t>Windows</w:t>
      </w:r>
      <w:r>
        <w:rPr>
          <w:spacing w:val="-3"/>
        </w:rPr>
        <w:t xml:space="preserve"> </w:t>
      </w:r>
      <w:r>
        <w:t>at</w:t>
      </w:r>
      <w:r>
        <w:rPr>
          <w:spacing w:val="-3"/>
        </w:rPr>
        <w:t xml:space="preserve"> </w:t>
      </w:r>
      <w:r>
        <w:t>[2].</w:t>
      </w:r>
    </w:p>
    <w:p w:rsidR="00C55C06" w:rsidRDefault="00C55C06">
      <w:pPr>
        <w:pStyle w:val="BodyText"/>
        <w:spacing w:before="3"/>
        <w:rPr>
          <w:sz w:val="25"/>
        </w:rPr>
      </w:pPr>
    </w:p>
    <w:p w:rsidR="00483EE3" w:rsidRPr="00483EE3" w:rsidRDefault="00483EE3" w:rsidP="00483EE3">
      <w:pPr>
        <w:pStyle w:val="ListParagraph"/>
        <w:numPr>
          <w:ilvl w:val="0"/>
          <w:numId w:val="6"/>
        </w:numPr>
        <w:tabs>
          <w:tab w:val="left" w:pos="395"/>
        </w:tabs>
        <w:spacing w:before="0"/>
      </w:pPr>
      <w:r w:rsidRPr="00483EE3">
        <w:rPr>
          <w:rFonts w:ascii="Helvetica" w:hAnsi="Helvetica"/>
          <w:b/>
          <w:bCs/>
          <w:spacing w:val="-2"/>
        </w:rPr>
        <w:t>Installation Prerequisites</w:t>
      </w:r>
    </w:p>
    <w:p w:rsidR="00483EE3" w:rsidRDefault="00483EE3" w:rsidP="00483EE3">
      <w:pPr>
        <w:pStyle w:val="NormalWeb"/>
        <w:spacing w:before="240" w:beforeAutospacing="0" w:after="240" w:afterAutospacing="0"/>
        <w:rPr>
          <w:rFonts w:ascii="Helvetica" w:hAnsi="Helvetica"/>
        </w:rPr>
      </w:pPr>
      <w:r>
        <w:rPr>
          <w:rFonts w:ascii="Helvetica" w:hAnsi="Helvetica"/>
        </w:rPr>
        <w:t>WSO2 API Manager contains multiple runtimes. Before installing the runtimes, be sure that the appropriate prerequisites are fulfilled.</w:t>
      </w:r>
    </w:p>
    <w:p w:rsidR="00483EE3" w:rsidRDefault="00483EE3" w:rsidP="00483EE3">
      <w:pPr>
        <w:pStyle w:val="Heading2"/>
        <w:pBdr>
          <w:bottom w:val="single" w:sz="6" w:space="0" w:color="CCCCCC"/>
        </w:pBdr>
        <w:rPr>
          <w:rFonts w:ascii="Helvetica" w:hAnsi="Helvetica"/>
          <w:b w:val="0"/>
          <w:bCs w:val="0"/>
          <w:spacing w:val="-2"/>
        </w:rPr>
      </w:pPr>
      <w:r>
        <w:rPr>
          <w:rFonts w:ascii="Helvetica" w:hAnsi="Helvetica"/>
          <w:b w:val="0"/>
          <w:bCs w:val="0"/>
          <w:spacing w:val="-2"/>
        </w:rPr>
        <w:t>Environment compatibility</w:t>
      </w:r>
    </w:p>
    <w:p w:rsidR="00483EE3" w:rsidRDefault="00483EE3" w:rsidP="00483EE3">
      <w:pPr>
        <w:pStyle w:val="NormalWeb"/>
        <w:spacing w:before="240" w:beforeAutospacing="0" w:after="240" w:afterAutospacing="0"/>
        <w:rPr>
          <w:rFonts w:ascii="Helvetica" w:hAnsi="Helvetica"/>
        </w:rPr>
      </w:pPr>
      <w:r>
        <w:rPr>
          <w:rFonts w:ascii="Helvetica" w:hAnsi="Helvetica"/>
        </w:rPr>
        <w:t>Listed below are the OS and database requirements.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17"/>
        <w:gridCol w:w="8433"/>
      </w:tblGrid>
      <w:tr w:rsidR="00483EE3" w:rsidTr="003E0461">
        <w:trPr>
          <w:tblCellSpacing w:w="15" w:type="dxa"/>
        </w:trPr>
        <w:tc>
          <w:tcPr>
            <w:tcW w:w="609" w:type="pct"/>
            <w:tcBorders>
              <w:top w:val="nil"/>
              <w:bottom w:val="nil"/>
            </w:tcBorders>
            <w:hideMark/>
          </w:tcPr>
          <w:p w:rsidR="00483EE3" w:rsidRDefault="00483EE3">
            <w:pPr>
              <w:pStyle w:val="NormalWeb"/>
              <w:spacing w:before="240" w:beforeAutospacing="0" w:after="240" w:afterAutospacing="0"/>
            </w:pPr>
            <w:r>
              <w:t>Operating systems\ Databases</w:t>
            </w:r>
          </w:p>
        </w:tc>
        <w:tc>
          <w:tcPr>
            <w:tcW w:w="4357" w:type="pct"/>
            <w:tcBorders>
              <w:top w:val="nil"/>
              <w:bottom w:val="nil"/>
            </w:tcBorders>
            <w:hideMark/>
          </w:tcPr>
          <w:p w:rsidR="00483EE3" w:rsidRDefault="00483EE3" w:rsidP="00483EE3">
            <w:pPr>
              <w:pStyle w:val="NormalWeb"/>
              <w:numPr>
                <w:ilvl w:val="0"/>
                <w:numId w:val="8"/>
              </w:numPr>
              <w:spacing w:before="120" w:beforeAutospacing="0" w:after="120" w:afterAutospacing="0"/>
              <w:ind w:left="450"/>
            </w:pPr>
            <w:r>
              <w:t>Install a JDK version that is </w:t>
            </w:r>
            <w:r w:rsidRPr="003E0461">
              <w:t>compatible with this product version</w:t>
            </w:r>
            <w:r>
              <w:t>.</w:t>
            </w:r>
          </w:p>
          <w:p w:rsidR="003E0461" w:rsidRDefault="003E0461" w:rsidP="003E0461">
            <w:pPr>
              <w:pStyle w:val="Heading4"/>
              <w:ind w:left="499"/>
              <w:rPr>
                <w:rFonts w:ascii="Helvetica" w:eastAsia="Times New Roman" w:hAnsi="Helvetica" w:cs="Times New Roman"/>
                <w:spacing w:val="-2"/>
              </w:rPr>
            </w:pPr>
            <w:r>
              <w:t xml:space="preserve"> </w:t>
            </w:r>
            <w:r>
              <w:rPr>
                <w:rFonts w:ascii="Helvetica" w:hAnsi="Helvetica"/>
                <w:spacing w:val="-2"/>
              </w:rPr>
              <w:t>Tested JDKs</w:t>
            </w:r>
          </w:p>
          <w:p w:rsidR="003E0461" w:rsidRDefault="003E0461" w:rsidP="003E0461">
            <w:pPr>
              <w:pStyle w:val="NormalWeb"/>
              <w:spacing w:before="240" w:beforeAutospacing="0" w:after="240" w:afterAutospacing="0"/>
              <w:ind w:left="499"/>
              <w:rPr>
                <w:rFonts w:ascii="Helvetica" w:hAnsi="Helvetica"/>
              </w:rPr>
            </w:pPr>
            <w:r>
              <w:rPr>
                <w:rFonts w:ascii="Helvetica" w:hAnsi="Helvetica"/>
              </w:rPr>
              <w:t>The </w:t>
            </w:r>
            <w:r>
              <w:rPr>
                <w:rStyle w:val="Strong"/>
                <w:rFonts w:ascii="Helvetica" w:eastAsiaTheme="majorEastAsia" w:hAnsi="Helvetica"/>
              </w:rPr>
              <w:t>WSO2 API-M</w:t>
            </w:r>
            <w:r>
              <w:rPr>
                <w:rFonts w:ascii="Helvetica" w:hAnsi="Helvetica"/>
              </w:rPr>
              <w:t> runtime has been tested with the following JDKs:</w:t>
            </w:r>
          </w:p>
          <w:tbl>
            <w:tblPr>
              <w:tblW w:w="3549" w:type="dxa"/>
              <w:tblCellSpacing w:w="15" w:type="dxa"/>
              <w:tblCellMar>
                <w:top w:w="15" w:type="dxa"/>
                <w:left w:w="15" w:type="dxa"/>
                <w:bottom w:w="15" w:type="dxa"/>
                <w:right w:w="15" w:type="dxa"/>
              </w:tblCellMar>
              <w:tblLook w:val="04A0" w:firstRow="1" w:lastRow="0" w:firstColumn="1" w:lastColumn="0" w:noHBand="0" w:noVBand="1"/>
            </w:tblPr>
            <w:tblGrid>
              <w:gridCol w:w="2156"/>
              <w:gridCol w:w="1393"/>
            </w:tblGrid>
            <w:tr w:rsidR="003E0461" w:rsidTr="003E0461">
              <w:trPr>
                <w:tblHeader/>
                <w:tblCellSpacing w:w="15" w:type="dxa"/>
              </w:trPr>
              <w:tc>
                <w:tcPr>
                  <w:tcW w:w="0" w:type="auto"/>
                  <w:shd w:val="clear" w:color="auto" w:fill="E8E8E8"/>
                  <w:hideMark/>
                </w:tcPr>
                <w:p w:rsidR="003E0461" w:rsidRDefault="003E0461" w:rsidP="003E0461">
                  <w:pPr>
                    <w:ind w:left="499"/>
                    <w:rPr>
                      <w:rFonts w:ascii="Times New Roman" w:hAnsi="Times New Roman"/>
                      <w:color w:val="4D4D4D"/>
                    </w:rPr>
                  </w:pPr>
                  <w:r>
                    <w:rPr>
                      <w:rStyle w:val="Strong"/>
                      <w:color w:val="4D4D4D"/>
                    </w:rPr>
                    <w:t>JDKS</w:t>
                  </w:r>
                </w:p>
              </w:tc>
              <w:tc>
                <w:tcPr>
                  <w:tcW w:w="0" w:type="auto"/>
                  <w:shd w:val="clear" w:color="auto" w:fill="E8E8E8"/>
                  <w:hideMark/>
                </w:tcPr>
                <w:p w:rsidR="003E0461" w:rsidRDefault="003E0461" w:rsidP="003E0461">
                  <w:pPr>
                    <w:ind w:left="499"/>
                    <w:rPr>
                      <w:color w:val="4D4D4D"/>
                    </w:rPr>
                  </w:pPr>
                  <w:r>
                    <w:rPr>
                      <w:rStyle w:val="Strong"/>
                      <w:color w:val="4D4D4D"/>
                    </w:rPr>
                    <w:t>Versions</w:t>
                  </w:r>
                </w:p>
              </w:tc>
            </w:tr>
            <w:tr w:rsidR="003E0461" w:rsidTr="003E0461">
              <w:trPr>
                <w:tblCellSpacing w:w="15" w:type="dxa"/>
              </w:trPr>
              <w:tc>
                <w:tcPr>
                  <w:tcW w:w="0" w:type="auto"/>
                  <w:tcBorders>
                    <w:top w:val="nil"/>
                  </w:tcBorders>
                  <w:hideMark/>
                </w:tcPr>
                <w:p w:rsidR="003E0461" w:rsidRDefault="003E0461" w:rsidP="003E0461">
                  <w:pPr>
                    <w:ind w:left="499"/>
                  </w:pPr>
                  <w:proofErr w:type="spellStart"/>
                  <w:r>
                    <w:t>CorrettoJDK</w:t>
                  </w:r>
                  <w:proofErr w:type="spellEnd"/>
                </w:p>
              </w:tc>
              <w:tc>
                <w:tcPr>
                  <w:tcW w:w="0" w:type="auto"/>
                  <w:tcBorders>
                    <w:top w:val="nil"/>
                  </w:tcBorders>
                  <w:hideMark/>
                </w:tcPr>
                <w:p w:rsidR="003E0461" w:rsidRDefault="003E0461" w:rsidP="003E0461">
                  <w:pPr>
                    <w:ind w:left="499"/>
                  </w:pPr>
                  <w:r>
                    <w:t>11, 17</w:t>
                  </w:r>
                </w:p>
              </w:tc>
            </w:tr>
            <w:tr w:rsidR="003E0461" w:rsidTr="003E0461">
              <w:trPr>
                <w:tblCellSpacing w:w="15" w:type="dxa"/>
              </w:trPr>
              <w:tc>
                <w:tcPr>
                  <w:tcW w:w="0" w:type="auto"/>
                  <w:hideMark/>
                </w:tcPr>
                <w:p w:rsidR="003E0461" w:rsidRDefault="003E0461" w:rsidP="003E0461">
                  <w:pPr>
                    <w:ind w:left="499"/>
                  </w:pPr>
                  <w:proofErr w:type="spellStart"/>
                  <w:r>
                    <w:t>AdoptOpenJDK</w:t>
                  </w:r>
                  <w:proofErr w:type="spellEnd"/>
                </w:p>
              </w:tc>
              <w:tc>
                <w:tcPr>
                  <w:tcW w:w="0" w:type="auto"/>
                  <w:hideMark/>
                </w:tcPr>
                <w:p w:rsidR="003E0461" w:rsidRDefault="003E0461" w:rsidP="003E0461">
                  <w:pPr>
                    <w:ind w:left="499"/>
                  </w:pPr>
                  <w:r>
                    <w:t>11, 17</w:t>
                  </w:r>
                </w:p>
              </w:tc>
            </w:tr>
            <w:tr w:rsidR="003E0461" w:rsidTr="003E0461">
              <w:trPr>
                <w:tblCellSpacing w:w="15" w:type="dxa"/>
              </w:trPr>
              <w:tc>
                <w:tcPr>
                  <w:tcW w:w="0" w:type="auto"/>
                  <w:hideMark/>
                </w:tcPr>
                <w:p w:rsidR="003E0461" w:rsidRDefault="003E0461" w:rsidP="003E0461">
                  <w:pPr>
                    <w:ind w:left="499"/>
                  </w:pPr>
                  <w:proofErr w:type="spellStart"/>
                  <w:r>
                    <w:t>OpenJDK</w:t>
                  </w:r>
                  <w:proofErr w:type="spellEnd"/>
                </w:p>
              </w:tc>
              <w:tc>
                <w:tcPr>
                  <w:tcW w:w="0" w:type="auto"/>
                  <w:hideMark/>
                </w:tcPr>
                <w:p w:rsidR="003E0461" w:rsidRDefault="003E0461" w:rsidP="003E0461">
                  <w:pPr>
                    <w:ind w:left="499"/>
                  </w:pPr>
                  <w:r>
                    <w:t>11, 17</w:t>
                  </w:r>
                </w:p>
              </w:tc>
            </w:tr>
            <w:tr w:rsidR="003E0461" w:rsidTr="003E0461">
              <w:trPr>
                <w:tblCellSpacing w:w="15" w:type="dxa"/>
              </w:trPr>
              <w:tc>
                <w:tcPr>
                  <w:tcW w:w="0" w:type="auto"/>
                  <w:hideMark/>
                </w:tcPr>
                <w:p w:rsidR="003E0461" w:rsidRDefault="003E0461" w:rsidP="003E0461">
                  <w:pPr>
                    <w:ind w:left="499"/>
                  </w:pPr>
                  <w:r>
                    <w:t>Oracle JDK</w:t>
                  </w:r>
                </w:p>
              </w:tc>
              <w:tc>
                <w:tcPr>
                  <w:tcW w:w="0" w:type="auto"/>
                  <w:hideMark/>
                </w:tcPr>
                <w:p w:rsidR="003E0461" w:rsidRDefault="003E0461" w:rsidP="003E0461">
                  <w:pPr>
                    <w:ind w:left="499"/>
                  </w:pPr>
                  <w:r>
                    <w:t>11, 17</w:t>
                  </w:r>
                </w:p>
              </w:tc>
            </w:tr>
            <w:tr w:rsidR="003E0461" w:rsidTr="003E0461">
              <w:trPr>
                <w:tblCellSpacing w:w="15" w:type="dxa"/>
              </w:trPr>
              <w:tc>
                <w:tcPr>
                  <w:tcW w:w="0" w:type="auto"/>
                  <w:hideMark/>
                </w:tcPr>
                <w:p w:rsidR="003E0461" w:rsidRDefault="003E0461" w:rsidP="003E0461">
                  <w:pPr>
                    <w:ind w:left="499"/>
                  </w:pPr>
                  <w:proofErr w:type="spellStart"/>
                  <w:r>
                    <w:t>Temurin</w:t>
                  </w:r>
                  <w:proofErr w:type="spellEnd"/>
                  <w:r>
                    <w:t xml:space="preserve"> </w:t>
                  </w:r>
                  <w:proofErr w:type="spellStart"/>
                  <w:r>
                    <w:t>OpenJDK</w:t>
                  </w:r>
                  <w:proofErr w:type="spellEnd"/>
                </w:p>
              </w:tc>
              <w:tc>
                <w:tcPr>
                  <w:tcW w:w="0" w:type="auto"/>
                  <w:hideMark/>
                </w:tcPr>
                <w:p w:rsidR="003E0461" w:rsidRDefault="003E0461" w:rsidP="003E0461">
                  <w:pPr>
                    <w:ind w:left="499"/>
                  </w:pPr>
                  <w:r>
                    <w:t>11, 17</w:t>
                  </w:r>
                </w:p>
              </w:tc>
            </w:tr>
          </w:tbl>
          <w:p w:rsidR="003E0461" w:rsidRDefault="003E0461" w:rsidP="003E0461">
            <w:pPr>
              <w:pStyle w:val="NormalWeb"/>
              <w:spacing w:before="120" w:beforeAutospacing="0" w:after="120" w:afterAutospacing="0"/>
              <w:ind w:left="450"/>
            </w:pPr>
          </w:p>
          <w:p w:rsidR="00483EE3" w:rsidRDefault="00483EE3" w:rsidP="00483EE3">
            <w:pPr>
              <w:pStyle w:val="NormalWeb"/>
              <w:numPr>
                <w:ilvl w:val="0"/>
                <w:numId w:val="8"/>
              </w:numPr>
              <w:spacing w:before="120" w:beforeAutospacing="0" w:after="120" w:afterAutospacing="0"/>
              <w:ind w:left="450"/>
            </w:pPr>
            <w:r>
              <w:t xml:space="preserve">All WSO2 Carbon-based products are generally compatible with most common DBMSs. The embedded H2 database is suitable for development, testing, and some production environments. For most enterprise production environments. However, WSO2 recommends that you use an industry-standard RDBMS such as Oracle, </w:t>
            </w:r>
            <w:proofErr w:type="spellStart"/>
            <w:r>
              <w:t>PostgreSQL</w:t>
            </w:r>
            <w:proofErr w:type="spellEnd"/>
            <w:r>
              <w:t>, MySQL, MS SQL, etc. Additionally, WSO2 does not recommend the H2 database as a user store.</w:t>
            </w:r>
          </w:p>
          <w:p w:rsidR="00483EE3" w:rsidRDefault="00483EE3" w:rsidP="00483EE3">
            <w:pPr>
              <w:pStyle w:val="NormalWeb"/>
              <w:numPr>
                <w:ilvl w:val="0"/>
                <w:numId w:val="8"/>
              </w:numPr>
              <w:spacing w:before="120" w:beforeAutospacing="0" w:after="120" w:afterAutospacing="0"/>
              <w:ind w:left="450"/>
            </w:pPr>
            <w:r>
              <w:t>It is </w:t>
            </w:r>
            <w:r>
              <w:rPr>
                <w:b/>
                <w:bCs/>
              </w:rPr>
              <w:t>not recommended to use Apache DS</w:t>
            </w:r>
            <w:r>
              <w:t xml:space="preserve"> in a production environment due to scalability issues. Instead, use an LDAP like </w:t>
            </w:r>
            <w:proofErr w:type="spellStart"/>
            <w:r>
              <w:t>OpenLDAP</w:t>
            </w:r>
            <w:proofErr w:type="spellEnd"/>
            <w:r>
              <w:t xml:space="preserve"> for user management.</w:t>
            </w:r>
          </w:p>
          <w:p w:rsidR="00483EE3" w:rsidRDefault="00483EE3" w:rsidP="00483EE3">
            <w:pPr>
              <w:pStyle w:val="NormalWeb"/>
              <w:numPr>
                <w:ilvl w:val="0"/>
                <w:numId w:val="8"/>
              </w:numPr>
              <w:spacing w:before="120" w:beforeAutospacing="0" w:after="120" w:afterAutospacing="0"/>
              <w:ind w:left="450"/>
            </w:pPr>
            <w:r>
              <w:t xml:space="preserve">On a production deployment, it is recommended that WSO2 products are installed on the latest releases of </w:t>
            </w:r>
            <w:proofErr w:type="spellStart"/>
            <w:r>
              <w:t>RedHat</w:t>
            </w:r>
            <w:proofErr w:type="spellEnd"/>
            <w:r>
              <w:t xml:space="preserve"> Enterprise Linux or Ubuntu Server LTS.</w:t>
            </w:r>
          </w:p>
          <w:p w:rsidR="00483EE3" w:rsidRDefault="007F40EE" w:rsidP="00483EE3">
            <w:pPr>
              <w:pStyle w:val="NormalWeb"/>
              <w:numPr>
                <w:ilvl w:val="0"/>
                <w:numId w:val="8"/>
              </w:numPr>
              <w:spacing w:before="120" w:beforeAutospacing="0" w:after="120" w:afterAutospacing="0"/>
              <w:ind w:left="450"/>
            </w:pPr>
            <w:r>
              <w:t>E</w:t>
            </w:r>
            <w:r w:rsidR="00483EE3">
              <w:t>nvironments that WSO2 products are tested with.</w:t>
            </w:r>
          </w:p>
          <w:p w:rsidR="00392ECC" w:rsidRDefault="00392ECC" w:rsidP="007F40EE">
            <w:pPr>
              <w:pStyle w:val="Heading4"/>
              <w:ind w:left="499"/>
              <w:rPr>
                <w:rFonts w:ascii="Helvetica" w:hAnsi="Helvetica"/>
                <w:spacing w:val="-2"/>
              </w:rPr>
            </w:pPr>
          </w:p>
          <w:p w:rsidR="007F40EE" w:rsidRDefault="007F40EE" w:rsidP="007F40EE">
            <w:pPr>
              <w:pStyle w:val="Heading4"/>
              <w:ind w:left="499"/>
              <w:rPr>
                <w:rFonts w:ascii="Helvetica" w:eastAsia="Times New Roman" w:hAnsi="Helvetica" w:cs="Times New Roman"/>
                <w:spacing w:val="-2"/>
              </w:rPr>
            </w:pPr>
            <w:r>
              <w:rPr>
                <w:rFonts w:ascii="Helvetica" w:hAnsi="Helvetica"/>
                <w:spacing w:val="-2"/>
              </w:rPr>
              <w:lastRenderedPageBreak/>
              <w:t>Tested Operating Systems</w:t>
            </w:r>
          </w:p>
          <w:p w:rsidR="007F40EE" w:rsidRDefault="007F40EE" w:rsidP="007F40EE">
            <w:pPr>
              <w:pStyle w:val="NormalWeb"/>
              <w:spacing w:before="240" w:beforeAutospacing="0" w:after="240" w:afterAutospacing="0"/>
              <w:ind w:left="499"/>
              <w:rPr>
                <w:rFonts w:ascii="Helvetica" w:hAnsi="Helvetica"/>
              </w:rPr>
            </w:pPr>
            <w:r>
              <w:rPr>
                <w:rFonts w:ascii="Helvetica" w:hAnsi="Helvetica"/>
              </w:rPr>
              <w:t>As WSO2 API Manager is a Java application, you can generally run it on most operating systems. Listed below are the operating systems that have been tested with the API-M 4.2.0 runtime.</w:t>
            </w:r>
          </w:p>
          <w:tbl>
            <w:tblPr>
              <w:tblW w:w="4173" w:type="dxa"/>
              <w:tblCellSpacing w:w="15" w:type="dxa"/>
              <w:tblCellMar>
                <w:top w:w="15" w:type="dxa"/>
                <w:left w:w="15" w:type="dxa"/>
                <w:bottom w:w="15" w:type="dxa"/>
                <w:right w:w="15" w:type="dxa"/>
              </w:tblCellMar>
              <w:tblLook w:val="04A0" w:firstRow="1" w:lastRow="0" w:firstColumn="1" w:lastColumn="0" w:noHBand="0" w:noVBand="1"/>
            </w:tblPr>
            <w:tblGrid>
              <w:gridCol w:w="2560"/>
              <w:gridCol w:w="1613"/>
            </w:tblGrid>
            <w:tr w:rsidR="007F40EE" w:rsidTr="007F40EE">
              <w:trPr>
                <w:tblHeader/>
                <w:tblCellSpacing w:w="15" w:type="dxa"/>
              </w:trPr>
              <w:tc>
                <w:tcPr>
                  <w:tcW w:w="0" w:type="auto"/>
                  <w:shd w:val="clear" w:color="auto" w:fill="E8E8E8"/>
                  <w:hideMark/>
                </w:tcPr>
                <w:p w:rsidR="007F40EE" w:rsidRDefault="007F40EE" w:rsidP="007F40EE">
                  <w:pPr>
                    <w:ind w:left="499"/>
                    <w:rPr>
                      <w:rFonts w:ascii="Times New Roman" w:hAnsi="Times New Roman"/>
                      <w:color w:val="4D4D4D"/>
                    </w:rPr>
                  </w:pPr>
                  <w:r>
                    <w:rPr>
                      <w:rStyle w:val="Strong"/>
                      <w:color w:val="4D4D4D"/>
                    </w:rPr>
                    <w:t>Operating System</w:t>
                  </w:r>
                </w:p>
              </w:tc>
              <w:tc>
                <w:tcPr>
                  <w:tcW w:w="0" w:type="auto"/>
                  <w:shd w:val="clear" w:color="auto" w:fill="E8E8E8"/>
                  <w:hideMark/>
                </w:tcPr>
                <w:p w:rsidR="007F40EE" w:rsidRDefault="007F40EE" w:rsidP="007F40EE">
                  <w:pPr>
                    <w:ind w:left="499"/>
                    <w:rPr>
                      <w:color w:val="4D4D4D"/>
                    </w:rPr>
                  </w:pPr>
                  <w:r>
                    <w:rPr>
                      <w:rStyle w:val="Strong"/>
                      <w:color w:val="4D4D4D"/>
                    </w:rPr>
                    <w:t>Versions</w:t>
                  </w:r>
                </w:p>
              </w:tc>
            </w:tr>
            <w:tr w:rsidR="007F40EE" w:rsidTr="007F40EE">
              <w:trPr>
                <w:tblCellSpacing w:w="15" w:type="dxa"/>
              </w:trPr>
              <w:tc>
                <w:tcPr>
                  <w:tcW w:w="0" w:type="auto"/>
                  <w:tcBorders>
                    <w:top w:val="nil"/>
                  </w:tcBorders>
                  <w:hideMark/>
                </w:tcPr>
                <w:p w:rsidR="007F40EE" w:rsidRDefault="007F40EE" w:rsidP="007F40EE">
                  <w:pPr>
                    <w:ind w:left="499"/>
                  </w:pPr>
                  <w:r>
                    <w:t>Windows</w:t>
                  </w:r>
                </w:p>
              </w:tc>
              <w:tc>
                <w:tcPr>
                  <w:tcW w:w="0" w:type="auto"/>
                  <w:tcBorders>
                    <w:top w:val="nil"/>
                  </w:tcBorders>
                  <w:hideMark/>
                </w:tcPr>
                <w:p w:rsidR="007F40EE" w:rsidRDefault="007F40EE" w:rsidP="007F40EE">
                  <w:pPr>
                    <w:ind w:left="499"/>
                  </w:pPr>
                  <w:r>
                    <w:t>2016</w:t>
                  </w:r>
                </w:p>
              </w:tc>
            </w:tr>
            <w:tr w:rsidR="007F40EE" w:rsidTr="007F40EE">
              <w:trPr>
                <w:tblCellSpacing w:w="15" w:type="dxa"/>
              </w:trPr>
              <w:tc>
                <w:tcPr>
                  <w:tcW w:w="0" w:type="auto"/>
                  <w:hideMark/>
                </w:tcPr>
                <w:p w:rsidR="007F40EE" w:rsidRDefault="007F40EE" w:rsidP="007F40EE">
                  <w:pPr>
                    <w:ind w:left="499"/>
                  </w:pPr>
                  <w:r>
                    <w:t>Ubuntu</w:t>
                  </w:r>
                </w:p>
              </w:tc>
              <w:tc>
                <w:tcPr>
                  <w:tcW w:w="0" w:type="auto"/>
                  <w:hideMark/>
                </w:tcPr>
                <w:p w:rsidR="007F40EE" w:rsidRDefault="007F40EE" w:rsidP="007F40EE">
                  <w:pPr>
                    <w:ind w:left="499"/>
                  </w:pPr>
                  <w:r>
                    <w:t>18.04, 20.04</w:t>
                  </w:r>
                </w:p>
              </w:tc>
            </w:tr>
            <w:tr w:rsidR="007F40EE" w:rsidTr="007F40EE">
              <w:trPr>
                <w:tblCellSpacing w:w="15" w:type="dxa"/>
              </w:trPr>
              <w:tc>
                <w:tcPr>
                  <w:tcW w:w="0" w:type="auto"/>
                  <w:hideMark/>
                </w:tcPr>
                <w:p w:rsidR="007F40EE" w:rsidRDefault="007F40EE" w:rsidP="007F40EE">
                  <w:pPr>
                    <w:ind w:left="499"/>
                  </w:pPr>
                  <w:r>
                    <w:t>Red Hat Enterprise Linux</w:t>
                  </w:r>
                </w:p>
              </w:tc>
              <w:tc>
                <w:tcPr>
                  <w:tcW w:w="0" w:type="auto"/>
                  <w:hideMark/>
                </w:tcPr>
                <w:p w:rsidR="007F40EE" w:rsidRDefault="007F40EE" w:rsidP="007F40EE">
                  <w:pPr>
                    <w:ind w:left="499"/>
                  </w:pPr>
                  <w:r>
                    <w:t>7.0</w:t>
                  </w:r>
                </w:p>
              </w:tc>
            </w:tr>
            <w:tr w:rsidR="007F40EE" w:rsidTr="007F40EE">
              <w:trPr>
                <w:tblCellSpacing w:w="15" w:type="dxa"/>
              </w:trPr>
              <w:tc>
                <w:tcPr>
                  <w:tcW w:w="0" w:type="auto"/>
                  <w:hideMark/>
                </w:tcPr>
                <w:p w:rsidR="007F40EE" w:rsidRDefault="007F40EE" w:rsidP="007F40EE">
                  <w:pPr>
                    <w:ind w:left="499"/>
                  </w:pPr>
                  <w:proofErr w:type="spellStart"/>
                  <w:r>
                    <w:t>CentOS</w:t>
                  </w:r>
                  <w:proofErr w:type="spellEnd"/>
                </w:p>
              </w:tc>
              <w:tc>
                <w:tcPr>
                  <w:tcW w:w="0" w:type="auto"/>
                  <w:hideMark/>
                </w:tcPr>
                <w:p w:rsidR="007F40EE" w:rsidRDefault="007F40EE" w:rsidP="007F40EE">
                  <w:pPr>
                    <w:ind w:left="499"/>
                  </w:pPr>
                  <w:r>
                    <w:t>7.4, 7.5</w:t>
                  </w:r>
                </w:p>
              </w:tc>
            </w:tr>
          </w:tbl>
          <w:p w:rsidR="00483EE3" w:rsidRDefault="00483EE3" w:rsidP="007F40EE">
            <w:pPr>
              <w:pStyle w:val="NormalWeb"/>
              <w:spacing w:before="120" w:beforeAutospacing="0" w:after="120" w:afterAutospacing="0"/>
            </w:pPr>
          </w:p>
        </w:tc>
      </w:tr>
      <w:tr w:rsidR="003E0461" w:rsidTr="003E0461">
        <w:trPr>
          <w:tblCellSpacing w:w="15" w:type="dxa"/>
        </w:trPr>
        <w:tc>
          <w:tcPr>
            <w:tcW w:w="609" w:type="pct"/>
            <w:tcBorders>
              <w:top w:val="nil"/>
            </w:tcBorders>
          </w:tcPr>
          <w:p w:rsidR="003E0461" w:rsidRDefault="003E0461">
            <w:pPr>
              <w:pStyle w:val="NormalWeb"/>
              <w:spacing w:before="240" w:beforeAutospacing="0" w:after="240" w:afterAutospacing="0"/>
            </w:pPr>
          </w:p>
        </w:tc>
        <w:tc>
          <w:tcPr>
            <w:tcW w:w="4357" w:type="pct"/>
            <w:tcBorders>
              <w:top w:val="nil"/>
            </w:tcBorders>
          </w:tcPr>
          <w:p w:rsidR="003E0461" w:rsidRDefault="003E0461" w:rsidP="007F40EE">
            <w:pPr>
              <w:pStyle w:val="NormalWeb"/>
              <w:spacing w:before="120" w:beforeAutospacing="0" w:after="120" w:afterAutospacing="0"/>
              <w:ind w:left="450"/>
            </w:pPr>
          </w:p>
        </w:tc>
      </w:tr>
    </w:tbl>
    <w:p w:rsidR="00483EE3" w:rsidRDefault="00483EE3" w:rsidP="00483EE3">
      <w:pPr>
        <w:pStyle w:val="Heading2"/>
        <w:pBdr>
          <w:bottom w:val="single" w:sz="6" w:space="0" w:color="CCCCCC"/>
        </w:pBdr>
        <w:rPr>
          <w:rFonts w:ascii="Helvetica" w:hAnsi="Helvetica"/>
          <w:b w:val="0"/>
          <w:bCs w:val="0"/>
          <w:spacing w:val="-2"/>
        </w:rPr>
      </w:pPr>
      <w:r>
        <w:rPr>
          <w:rFonts w:ascii="Helvetica" w:hAnsi="Helvetica"/>
          <w:b w:val="0"/>
          <w:bCs w:val="0"/>
          <w:spacing w:val="-2"/>
        </w:rPr>
        <w:t>System requirements</w:t>
      </w:r>
    </w:p>
    <w:p w:rsidR="00483EE3" w:rsidRDefault="00483EE3" w:rsidP="00483EE3">
      <w:pPr>
        <w:pStyle w:val="NormalWeb"/>
        <w:spacing w:before="240" w:beforeAutospacing="0" w:after="240" w:afterAutospacing="0"/>
        <w:rPr>
          <w:rFonts w:ascii="Helvetica" w:hAnsi="Helvetica"/>
        </w:rPr>
      </w:pPr>
      <w:r>
        <w:rPr>
          <w:rFonts w:ascii="Helvetica" w:hAnsi="Helvetica"/>
        </w:rPr>
        <w:t>Check the following system requirements for the API</w:t>
      </w:r>
      <w:r w:rsidR="003E0461">
        <w:rPr>
          <w:rFonts w:ascii="Helvetica" w:hAnsi="Helvetica"/>
        </w:rPr>
        <w:t>-M</w:t>
      </w:r>
      <w:r>
        <w:rPr>
          <w:rFonts w:ascii="Helvetica" w:hAnsi="Helvetica"/>
        </w:rPr>
        <w:t>.</w:t>
      </w:r>
    </w:p>
    <w:p w:rsidR="00483EE3" w:rsidRDefault="00483EE3" w:rsidP="00483EE3">
      <w:pPr>
        <w:pStyle w:val="Heading3"/>
        <w:pBdr>
          <w:bottom w:val="single" w:sz="6" w:space="0" w:color="CCCCCC"/>
        </w:pBdr>
        <w:rPr>
          <w:rFonts w:ascii="Helvetica" w:hAnsi="Helvetica"/>
          <w:spacing w:val="-2"/>
        </w:rPr>
      </w:pPr>
      <w:r>
        <w:rPr>
          <w:rFonts w:ascii="Helvetica" w:hAnsi="Helvetica"/>
          <w:b/>
          <w:bCs/>
          <w:spacing w:val="-2"/>
        </w:rPr>
        <w:t>API-M runtime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1"/>
        <w:gridCol w:w="8649"/>
      </w:tblGrid>
      <w:tr w:rsidR="00483EE3" w:rsidTr="003E0461">
        <w:trPr>
          <w:tblCellSpacing w:w="15" w:type="dxa"/>
        </w:trPr>
        <w:tc>
          <w:tcPr>
            <w:tcW w:w="497" w:type="pct"/>
            <w:shd w:val="clear" w:color="auto" w:fill="E8E8E8"/>
            <w:hideMark/>
          </w:tcPr>
          <w:p w:rsidR="00483EE3" w:rsidRDefault="00483EE3">
            <w:pPr>
              <w:rPr>
                <w:rFonts w:ascii="Times New Roman" w:hAnsi="Times New Roman"/>
                <w:color w:val="4D4D4D"/>
              </w:rPr>
            </w:pPr>
            <w:r>
              <w:rPr>
                <w:b/>
                <w:bCs/>
                <w:color w:val="4D4D4D"/>
              </w:rPr>
              <w:t>Type</w:t>
            </w:r>
          </w:p>
        </w:tc>
        <w:tc>
          <w:tcPr>
            <w:tcW w:w="4470" w:type="pct"/>
            <w:shd w:val="clear" w:color="auto" w:fill="E8E8E8"/>
            <w:hideMark/>
          </w:tcPr>
          <w:p w:rsidR="00483EE3" w:rsidRDefault="00483EE3">
            <w:pPr>
              <w:rPr>
                <w:color w:val="4D4D4D"/>
              </w:rPr>
            </w:pPr>
            <w:r>
              <w:rPr>
                <w:b/>
                <w:bCs/>
                <w:color w:val="4D4D4D"/>
              </w:rPr>
              <w:t>Requirement</w:t>
            </w:r>
          </w:p>
        </w:tc>
      </w:tr>
      <w:tr w:rsidR="00483EE3" w:rsidTr="003E0461">
        <w:trPr>
          <w:tblCellSpacing w:w="15" w:type="dxa"/>
        </w:trPr>
        <w:tc>
          <w:tcPr>
            <w:tcW w:w="497" w:type="pct"/>
            <w:hideMark/>
          </w:tcPr>
          <w:p w:rsidR="00483EE3" w:rsidRDefault="00483EE3">
            <w:pPr>
              <w:pStyle w:val="NormalWeb"/>
              <w:spacing w:before="240" w:beforeAutospacing="0" w:after="240" w:afterAutospacing="0"/>
            </w:pPr>
            <w:r>
              <w:t>Physical</w:t>
            </w:r>
          </w:p>
        </w:tc>
        <w:tc>
          <w:tcPr>
            <w:tcW w:w="4470" w:type="pct"/>
            <w:hideMark/>
          </w:tcPr>
          <w:p w:rsidR="00483EE3" w:rsidRDefault="00483EE3" w:rsidP="00483EE3">
            <w:pPr>
              <w:widowControl/>
              <w:numPr>
                <w:ilvl w:val="0"/>
                <w:numId w:val="9"/>
              </w:numPr>
              <w:autoSpaceDE/>
              <w:autoSpaceDN/>
              <w:spacing w:before="100" w:beforeAutospacing="1" w:after="120"/>
              <w:ind w:left="450"/>
            </w:pPr>
            <w:r>
              <w:t>3 GHz Dual-core Xeon/Opteron (or latest)</w:t>
            </w:r>
          </w:p>
          <w:p w:rsidR="00483EE3" w:rsidRDefault="00483EE3" w:rsidP="00483EE3">
            <w:pPr>
              <w:widowControl/>
              <w:numPr>
                <w:ilvl w:val="0"/>
                <w:numId w:val="9"/>
              </w:numPr>
              <w:autoSpaceDE/>
              <w:autoSpaceDN/>
              <w:spacing w:before="100" w:beforeAutospacing="1" w:after="120"/>
              <w:ind w:left="450"/>
            </w:pPr>
            <w:r>
              <w:t>4 GB RAM (2 GB for JVM and 2 GB for the operating system)</w:t>
            </w:r>
          </w:p>
          <w:p w:rsidR="00483EE3" w:rsidRDefault="00483EE3" w:rsidP="00483EE3">
            <w:pPr>
              <w:widowControl/>
              <w:numPr>
                <w:ilvl w:val="0"/>
                <w:numId w:val="9"/>
              </w:numPr>
              <w:autoSpaceDE/>
              <w:autoSpaceDN/>
              <w:spacing w:before="100" w:beforeAutospacing="1" w:after="120"/>
              <w:ind w:left="450"/>
            </w:pPr>
            <w:r>
              <w:t>10 GB free disk space</w:t>
            </w:r>
          </w:p>
          <w:p w:rsidR="00483EE3" w:rsidRDefault="00483EE3" w:rsidP="00483EE3">
            <w:pPr>
              <w:widowControl/>
              <w:numPr>
                <w:ilvl w:val="0"/>
                <w:numId w:val="9"/>
              </w:numPr>
              <w:autoSpaceDE/>
              <w:autoSpaceDN/>
              <w:spacing w:before="100" w:beforeAutospacing="1"/>
              <w:ind w:left="450"/>
            </w:pPr>
            <w:r>
              <w:t>~ Recommended minimum - 2 Cores. For high concurrences and better performances - 4 Cores.</w:t>
            </w:r>
          </w:p>
          <w:p w:rsidR="00483EE3" w:rsidRDefault="00483EE3">
            <w:pPr>
              <w:pStyle w:val="NormalWeb"/>
              <w:spacing w:before="120" w:beforeAutospacing="0" w:after="120" w:afterAutospacing="0"/>
              <w:ind w:left="450"/>
            </w:pPr>
            <w:r>
              <w:t>Disk space is based on the expected storage requirements that are calculated by considering the file uploads and the backup policies. For example, if three WSO2 product instances are running in a single machine, it requires a 4 GHz CPU, 8 GB RAM (2 GB for the operating system and 6 GB (2 GB for each WSO2 product instance)) and 30 GB of free space.</w:t>
            </w:r>
          </w:p>
        </w:tc>
      </w:tr>
      <w:tr w:rsidR="00483EE3" w:rsidTr="003E0461">
        <w:trPr>
          <w:tblCellSpacing w:w="15" w:type="dxa"/>
        </w:trPr>
        <w:tc>
          <w:tcPr>
            <w:tcW w:w="497" w:type="pct"/>
            <w:hideMark/>
          </w:tcPr>
          <w:p w:rsidR="00483EE3" w:rsidRDefault="00483EE3">
            <w:pPr>
              <w:pStyle w:val="NormalWeb"/>
              <w:spacing w:before="240" w:beforeAutospacing="0" w:after="240" w:afterAutospacing="0"/>
            </w:pPr>
            <w:r>
              <w:t>Virtual Machine (VM)</w:t>
            </w:r>
          </w:p>
        </w:tc>
        <w:tc>
          <w:tcPr>
            <w:tcW w:w="4470" w:type="pct"/>
            <w:hideMark/>
          </w:tcPr>
          <w:p w:rsidR="00483EE3" w:rsidRDefault="00483EE3" w:rsidP="00483EE3">
            <w:pPr>
              <w:widowControl/>
              <w:numPr>
                <w:ilvl w:val="0"/>
                <w:numId w:val="10"/>
              </w:numPr>
              <w:autoSpaceDE/>
              <w:autoSpaceDN/>
              <w:spacing w:before="100" w:beforeAutospacing="1" w:after="120"/>
              <w:ind w:left="450"/>
            </w:pPr>
            <w:r>
              <w:t>2 compute units minimum (each unit having 1.0-1.2 GHz Opteron/Xeon processor)</w:t>
            </w:r>
          </w:p>
          <w:p w:rsidR="00483EE3" w:rsidRDefault="00483EE3" w:rsidP="00483EE3">
            <w:pPr>
              <w:widowControl/>
              <w:numPr>
                <w:ilvl w:val="0"/>
                <w:numId w:val="10"/>
              </w:numPr>
              <w:autoSpaceDE/>
              <w:autoSpaceDN/>
              <w:spacing w:before="100" w:beforeAutospacing="1" w:after="120"/>
              <w:ind w:left="450"/>
            </w:pPr>
            <w:r>
              <w:t>4 GB RAM</w:t>
            </w:r>
          </w:p>
          <w:p w:rsidR="00483EE3" w:rsidRDefault="00483EE3" w:rsidP="00483EE3">
            <w:pPr>
              <w:widowControl/>
              <w:numPr>
                <w:ilvl w:val="0"/>
                <w:numId w:val="10"/>
              </w:numPr>
              <w:autoSpaceDE/>
              <w:autoSpaceDN/>
              <w:spacing w:before="100" w:beforeAutospacing="1" w:after="120"/>
              <w:ind w:left="450"/>
            </w:pPr>
            <w:r>
              <w:t>10 GB free disk space</w:t>
            </w:r>
          </w:p>
          <w:p w:rsidR="00483EE3" w:rsidRDefault="00483EE3" w:rsidP="00483EE3">
            <w:pPr>
              <w:widowControl/>
              <w:numPr>
                <w:ilvl w:val="0"/>
                <w:numId w:val="10"/>
              </w:numPr>
              <w:autoSpaceDE/>
              <w:autoSpaceDN/>
              <w:spacing w:before="100" w:beforeAutospacing="1"/>
              <w:ind w:left="450"/>
            </w:pPr>
            <w:r>
              <w:t>One CPU unit for the operating system and one for JVM.</w:t>
            </w:r>
          </w:p>
          <w:p w:rsidR="00483EE3" w:rsidRDefault="00483EE3">
            <w:pPr>
              <w:pStyle w:val="NormalWeb"/>
              <w:spacing w:before="240" w:beforeAutospacing="0" w:after="240" w:afterAutospacing="0"/>
            </w:pPr>
            <w:r>
              <w:t>Three WSO2 product instances running would require VM of 4 compute units, 8 GB RAM, and 30 GB free space.</w:t>
            </w:r>
          </w:p>
          <w:p w:rsidR="00483EE3" w:rsidRDefault="00483EE3">
            <w:pPr>
              <w:pStyle w:val="NormalWeb"/>
              <w:spacing w:before="240" w:beforeAutospacing="0" w:after="240" w:afterAutospacing="0"/>
            </w:pPr>
            <w:r>
              <w:lastRenderedPageBreak/>
              <w:t>~ 512 MB heap size. This is generally sufficient to process typical SOAP messages but the requirements vary with larger message sizes and the number of messages processed concurrently.</w:t>
            </w:r>
          </w:p>
        </w:tc>
      </w:tr>
      <w:tr w:rsidR="00483EE3" w:rsidTr="003E0461">
        <w:trPr>
          <w:tblCellSpacing w:w="15" w:type="dxa"/>
        </w:trPr>
        <w:tc>
          <w:tcPr>
            <w:tcW w:w="497" w:type="pct"/>
            <w:hideMark/>
          </w:tcPr>
          <w:p w:rsidR="00483EE3" w:rsidRDefault="00483EE3">
            <w:pPr>
              <w:pStyle w:val="NormalWeb"/>
              <w:spacing w:before="240" w:beforeAutospacing="0" w:after="240" w:afterAutospacing="0"/>
            </w:pPr>
            <w:r>
              <w:lastRenderedPageBreak/>
              <w:t>EC2</w:t>
            </w:r>
          </w:p>
        </w:tc>
        <w:tc>
          <w:tcPr>
            <w:tcW w:w="4470" w:type="pct"/>
            <w:hideMark/>
          </w:tcPr>
          <w:p w:rsidR="00483EE3" w:rsidRDefault="00483EE3" w:rsidP="00483EE3">
            <w:pPr>
              <w:widowControl/>
              <w:numPr>
                <w:ilvl w:val="0"/>
                <w:numId w:val="11"/>
              </w:numPr>
              <w:autoSpaceDE/>
              <w:autoSpaceDN/>
              <w:spacing w:before="100" w:beforeAutospacing="1"/>
              <w:ind w:left="450"/>
            </w:pPr>
            <w:r>
              <w:t>1 c5.large instance to run one WSO2 product instance.</w:t>
            </w:r>
          </w:p>
          <w:p w:rsidR="00483EE3" w:rsidRDefault="00483EE3">
            <w:pPr>
              <w:pStyle w:val="NormalWeb"/>
              <w:spacing w:before="240" w:beforeAutospacing="0" w:after="240" w:afterAutospacing="0"/>
            </w:pPr>
            <w:r>
              <w:t>Three WSO2 product instances can be run in 1 EC2 Extra-Large instance. Based on the I/O performance of the c5.large instance, it is recommended to run multiple instances in a larger instance (c5.xlarge).</w:t>
            </w:r>
          </w:p>
        </w:tc>
      </w:tr>
    </w:tbl>
    <w:p w:rsidR="00483EE3" w:rsidRDefault="00483EE3" w:rsidP="00483EE3">
      <w:pPr>
        <w:pStyle w:val="ListParagraph"/>
        <w:tabs>
          <w:tab w:val="left" w:pos="395"/>
        </w:tabs>
        <w:spacing w:before="0"/>
        <w:ind w:firstLine="0"/>
      </w:pPr>
    </w:p>
    <w:p w:rsidR="00EA14DD" w:rsidRPr="00EA14DD" w:rsidRDefault="00EA14DD" w:rsidP="00EA14DD">
      <w:pPr>
        <w:pStyle w:val="ListParagraph"/>
        <w:numPr>
          <w:ilvl w:val="0"/>
          <w:numId w:val="6"/>
        </w:numPr>
        <w:tabs>
          <w:tab w:val="left" w:pos="395"/>
        </w:tabs>
      </w:pPr>
      <w:r w:rsidRPr="00EA14DD">
        <w:rPr>
          <w:rFonts w:ascii="Helvetica" w:hAnsi="Helvetica"/>
          <w:b/>
          <w:bCs/>
          <w:spacing w:val="-2"/>
        </w:rPr>
        <w:t>Installing the API Manager Runtime</w:t>
      </w:r>
    </w:p>
    <w:p w:rsidR="00EA14DD" w:rsidRDefault="00EA14DD" w:rsidP="00EA14DD">
      <w:pPr>
        <w:pStyle w:val="NormalWeb"/>
        <w:spacing w:before="240" w:beforeAutospacing="0" w:after="240" w:afterAutospacing="0"/>
        <w:rPr>
          <w:rFonts w:ascii="Helvetica" w:hAnsi="Helvetica"/>
        </w:rPr>
      </w:pPr>
      <w:r>
        <w:rPr>
          <w:rFonts w:ascii="Helvetica" w:hAnsi="Helvetica"/>
        </w:rPr>
        <w:t xml:space="preserve">Follow the steps given below to install the WSO2 API Manager </w:t>
      </w:r>
      <w:proofErr w:type="gramStart"/>
      <w:r>
        <w:rPr>
          <w:rFonts w:ascii="Helvetica" w:hAnsi="Helvetica"/>
        </w:rPr>
        <w:t>runtime</w:t>
      </w:r>
      <w:proofErr w:type="gramEnd"/>
      <w:r>
        <w:rPr>
          <w:rFonts w:ascii="Helvetica" w:hAnsi="Helvetica"/>
        </w:rPr>
        <w:t>.</w:t>
      </w:r>
    </w:p>
    <w:p w:rsidR="00EA14DD" w:rsidRDefault="00EA14DD" w:rsidP="00EA14DD">
      <w:pPr>
        <w:pStyle w:val="Heading2"/>
        <w:pBdr>
          <w:bottom w:val="single" w:sz="6" w:space="0" w:color="CCCCCC"/>
        </w:pBdr>
        <w:rPr>
          <w:rFonts w:ascii="Helvetica" w:hAnsi="Helvetica"/>
          <w:b w:val="0"/>
          <w:bCs w:val="0"/>
          <w:spacing w:val="-2"/>
        </w:rPr>
      </w:pPr>
      <w:r>
        <w:rPr>
          <w:rFonts w:ascii="Helvetica" w:hAnsi="Helvetica"/>
          <w:b w:val="0"/>
          <w:bCs w:val="0"/>
          <w:spacing w:val="-2"/>
        </w:rPr>
        <w:t>Installing the API Manager</w:t>
      </w:r>
    </w:p>
    <w:p w:rsidR="00EA14DD" w:rsidRDefault="00EA14DD" w:rsidP="00EA14DD">
      <w:pPr>
        <w:widowControl/>
        <w:numPr>
          <w:ilvl w:val="0"/>
          <w:numId w:val="12"/>
        </w:numPr>
        <w:autoSpaceDE/>
        <w:autoSpaceDN/>
        <w:spacing w:before="100" w:beforeAutospacing="1" w:after="120"/>
        <w:ind w:left="450"/>
        <w:rPr>
          <w:rFonts w:ascii="Helvetica" w:hAnsi="Helvetica"/>
        </w:rPr>
      </w:pPr>
      <w:r>
        <w:rPr>
          <w:rFonts w:ascii="Helvetica" w:hAnsi="Helvetica"/>
        </w:rPr>
        <w:t>Go to the </w:t>
      </w:r>
      <w:hyperlink r:id="rId9" w:tgtFrame="_blank" w:history="1">
        <w:r>
          <w:rPr>
            <w:rStyle w:val="Hyperlink"/>
            <w:rFonts w:ascii="Helvetica" w:hAnsi="Helvetica"/>
            <w:color w:val="3F51B5"/>
          </w:rPr>
          <w:t>WSO2 API Manager website</w:t>
        </w:r>
      </w:hyperlink>
      <w:r>
        <w:rPr>
          <w:rFonts w:ascii="Helvetica" w:hAnsi="Helvetica"/>
        </w:rPr>
        <w:t>, click </w:t>
      </w:r>
      <w:r>
        <w:rPr>
          <w:rStyle w:val="Strong"/>
          <w:rFonts w:ascii="Helvetica" w:hAnsi="Helvetica"/>
        </w:rPr>
        <w:t>TRY IT NOW</w:t>
      </w:r>
      <w:r>
        <w:rPr>
          <w:rFonts w:ascii="Helvetica" w:hAnsi="Helvetica"/>
        </w:rPr>
        <w:t>, and then click </w:t>
      </w:r>
      <w:r>
        <w:rPr>
          <w:rStyle w:val="Strong"/>
          <w:rFonts w:ascii="Helvetica" w:hAnsi="Helvetica"/>
        </w:rPr>
        <w:t>Zip Archive</w:t>
      </w:r>
      <w:r>
        <w:rPr>
          <w:rFonts w:ascii="Helvetica" w:hAnsi="Helvetica"/>
        </w:rPr>
        <w:t> to download the API Manager distribution as a ZIP file.</w:t>
      </w:r>
    </w:p>
    <w:p w:rsidR="00EA14DD" w:rsidRDefault="00EA14DD" w:rsidP="00EA14DD">
      <w:pPr>
        <w:widowControl/>
        <w:numPr>
          <w:ilvl w:val="0"/>
          <w:numId w:val="12"/>
        </w:numPr>
        <w:autoSpaceDE/>
        <w:autoSpaceDN/>
        <w:spacing w:beforeAutospacing="1"/>
        <w:ind w:left="450"/>
        <w:rPr>
          <w:rFonts w:ascii="Helvetica" w:hAnsi="Helvetica"/>
        </w:rPr>
      </w:pPr>
      <w:r>
        <w:rPr>
          <w:rFonts w:ascii="Helvetica" w:hAnsi="Helvetica"/>
        </w:rPr>
        <w:t>Extract the archive file to a dedicated directory for the API Manager, which will hereafter be referred to as </w:t>
      </w:r>
      <w:r>
        <w:rPr>
          <w:rStyle w:val="HTMLCode"/>
          <w:rFonts w:eastAsia="Roboto"/>
          <w:color w:val="37474F"/>
        </w:rPr>
        <w:t>&lt;API-M_HOME&gt;</w:t>
      </w:r>
      <w:r>
        <w:rPr>
          <w:rFonts w:ascii="Helvetica" w:hAnsi="Helvetica"/>
        </w:rPr>
        <w:t>.</w:t>
      </w:r>
    </w:p>
    <w:p w:rsidR="00EA14DD" w:rsidRDefault="00EA14DD" w:rsidP="00EA14DD">
      <w:pPr>
        <w:pStyle w:val="Heading2"/>
        <w:pBdr>
          <w:bottom w:val="single" w:sz="6" w:space="0" w:color="CCCCCC"/>
        </w:pBdr>
        <w:rPr>
          <w:rFonts w:ascii="Helvetica" w:hAnsi="Helvetica"/>
          <w:b w:val="0"/>
          <w:bCs w:val="0"/>
          <w:spacing w:val="-2"/>
        </w:rPr>
      </w:pPr>
    </w:p>
    <w:p w:rsidR="00EA14DD" w:rsidRDefault="00EA14DD" w:rsidP="00EA14DD">
      <w:pPr>
        <w:pStyle w:val="Heading2"/>
        <w:pBdr>
          <w:bottom w:val="single" w:sz="6" w:space="0" w:color="CCCCCC"/>
        </w:pBdr>
        <w:rPr>
          <w:rFonts w:ascii="Helvetica" w:hAnsi="Helvetica"/>
          <w:b w:val="0"/>
          <w:bCs w:val="0"/>
          <w:spacing w:val="-2"/>
        </w:rPr>
      </w:pPr>
      <w:r>
        <w:rPr>
          <w:rFonts w:ascii="Helvetica" w:hAnsi="Helvetica"/>
          <w:b w:val="0"/>
          <w:bCs w:val="0"/>
          <w:spacing w:val="-2"/>
        </w:rPr>
        <w:t>Setting up JAVA_HOME</w:t>
      </w:r>
    </w:p>
    <w:p w:rsidR="00EA14DD" w:rsidRDefault="00EA14DD" w:rsidP="00EA14DD">
      <w:pPr>
        <w:pStyle w:val="NormalWeb"/>
        <w:spacing w:before="0" w:beforeAutospacing="0" w:after="0" w:afterAutospacing="0"/>
        <w:rPr>
          <w:rFonts w:ascii="Helvetica" w:hAnsi="Helvetica"/>
        </w:rPr>
      </w:pPr>
      <w:r>
        <w:rPr>
          <w:rFonts w:ascii="Helvetica" w:hAnsi="Helvetica"/>
        </w:rPr>
        <w:t>You must set your </w:t>
      </w:r>
      <w:r>
        <w:rPr>
          <w:rStyle w:val="HTMLCode"/>
          <w:color w:val="37474F"/>
        </w:rPr>
        <w:t>JAVA_HOME</w:t>
      </w:r>
      <w:r>
        <w:rPr>
          <w:rFonts w:ascii="Helvetica" w:hAnsi="Helvetica"/>
        </w:rPr>
        <w:t> environment variable to point to the directory where the Java Development Kit (JDK) is installed on the computer.</w:t>
      </w:r>
    </w:p>
    <w:p w:rsidR="00EA14DD" w:rsidRDefault="00EA14DD" w:rsidP="00EA14DD">
      <w:pPr>
        <w:pStyle w:val="admonition-title"/>
        <w:rPr>
          <w:rFonts w:ascii="Helvetica" w:hAnsi="Helvetica"/>
          <w:b/>
          <w:bCs/>
        </w:rPr>
      </w:pPr>
      <w:r>
        <w:rPr>
          <w:rFonts w:ascii="Helvetica" w:hAnsi="Helvetica"/>
          <w:b/>
          <w:bCs/>
        </w:rPr>
        <w:t>Info</w:t>
      </w:r>
    </w:p>
    <w:p w:rsidR="00EA14DD" w:rsidRDefault="00EA14DD" w:rsidP="00EA14DD">
      <w:pPr>
        <w:pStyle w:val="NormalWeb"/>
        <w:rPr>
          <w:rFonts w:ascii="Helvetica" w:hAnsi="Helvetica"/>
        </w:rPr>
      </w:pPr>
      <w:r>
        <w:rPr>
          <w:rFonts w:ascii="Helvetica" w:hAnsi="Helvetica"/>
        </w:rPr>
        <w:t>Environment variables are global system variables accessible by all the processes running under the operating system.</w:t>
      </w:r>
    </w:p>
    <w:p w:rsidR="00EA14DD" w:rsidRPr="00D65A5A" w:rsidRDefault="00EA14DD" w:rsidP="00EA14DD">
      <w:pPr>
        <w:rPr>
          <w:rFonts w:ascii="Times New Roman" w:hAnsi="Times New Roman"/>
          <w:b/>
          <w:bCs/>
        </w:rPr>
      </w:pPr>
      <w:r w:rsidRPr="00D65A5A">
        <w:rPr>
          <w:b/>
          <w:bCs/>
        </w:rPr>
        <w:t>On Linux/OS X</w:t>
      </w:r>
    </w:p>
    <w:p w:rsidR="00EA14DD" w:rsidRPr="00EA14DD" w:rsidRDefault="00EA14DD" w:rsidP="00EA14DD">
      <w:pPr>
        <w:widowControl/>
        <w:numPr>
          <w:ilvl w:val="0"/>
          <w:numId w:val="17"/>
        </w:numPr>
        <w:autoSpaceDE/>
        <w:autoSpaceDN/>
        <w:spacing w:before="100" w:beforeAutospacing="1" w:after="120"/>
        <w:ind w:left="1020"/>
        <w:rPr>
          <w:rFonts w:ascii="Helvetica" w:eastAsia="Times New Roman" w:hAnsi="Helvetica" w:cs="Times New Roman"/>
          <w:sz w:val="19"/>
          <w:szCs w:val="19"/>
          <w:lang w:val="en-IN" w:eastAsia="en-IN" w:bidi="te-IN"/>
        </w:rPr>
      </w:pPr>
      <w:r w:rsidRPr="00EA14DD">
        <w:rPr>
          <w:rFonts w:ascii="Helvetica" w:eastAsia="Times New Roman" w:hAnsi="Helvetica" w:cs="Times New Roman"/>
          <w:sz w:val="19"/>
          <w:szCs w:val="19"/>
          <w:lang w:val="en-IN" w:eastAsia="en-IN" w:bidi="te-IN"/>
        </w:rPr>
        <w:t>In your home directory, open the BASHRC file (.</w:t>
      </w:r>
      <w:proofErr w:type="spellStart"/>
      <w:r w:rsidRPr="00EA14DD">
        <w:rPr>
          <w:rFonts w:ascii="Helvetica" w:eastAsia="Times New Roman" w:hAnsi="Helvetica" w:cs="Times New Roman"/>
          <w:sz w:val="19"/>
          <w:szCs w:val="19"/>
          <w:lang w:val="en-IN" w:eastAsia="en-IN" w:bidi="te-IN"/>
        </w:rPr>
        <w:t>bash_profile</w:t>
      </w:r>
      <w:proofErr w:type="spellEnd"/>
      <w:r w:rsidRPr="00EA14DD">
        <w:rPr>
          <w:rFonts w:ascii="Helvetica" w:eastAsia="Times New Roman" w:hAnsi="Helvetica" w:cs="Times New Roman"/>
          <w:sz w:val="19"/>
          <w:szCs w:val="19"/>
          <w:lang w:val="en-IN" w:eastAsia="en-IN" w:bidi="te-IN"/>
        </w:rPr>
        <w:t xml:space="preserve"> file on Mac) using editors such as </w:t>
      </w:r>
      <w:proofErr w:type="gramStart"/>
      <w:r w:rsidRPr="00EA14DD">
        <w:rPr>
          <w:rFonts w:ascii="Helvetica" w:eastAsia="Times New Roman" w:hAnsi="Helvetica" w:cs="Times New Roman"/>
          <w:sz w:val="19"/>
          <w:szCs w:val="19"/>
          <w:lang w:val="en-IN" w:eastAsia="en-IN" w:bidi="te-IN"/>
        </w:rPr>
        <w:t>vi</w:t>
      </w:r>
      <w:proofErr w:type="gramEnd"/>
      <w:r w:rsidRPr="00EA14DD">
        <w:rPr>
          <w:rFonts w:ascii="Helvetica" w:eastAsia="Times New Roman" w:hAnsi="Helvetica" w:cs="Times New Roman"/>
          <w:sz w:val="19"/>
          <w:szCs w:val="19"/>
          <w:lang w:val="en-IN" w:eastAsia="en-IN" w:bidi="te-IN"/>
        </w:rPr>
        <w:t xml:space="preserve">, </w:t>
      </w:r>
      <w:proofErr w:type="spellStart"/>
      <w:r w:rsidRPr="00EA14DD">
        <w:rPr>
          <w:rFonts w:ascii="Helvetica" w:eastAsia="Times New Roman" w:hAnsi="Helvetica" w:cs="Times New Roman"/>
          <w:sz w:val="19"/>
          <w:szCs w:val="19"/>
          <w:lang w:val="en-IN" w:eastAsia="en-IN" w:bidi="te-IN"/>
        </w:rPr>
        <w:t>emacs</w:t>
      </w:r>
      <w:proofErr w:type="spellEnd"/>
      <w:r w:rsidRPr="00EA14DD">
        <w:rPr>
          <w:rFonts w:ascii="Helvetica" w:eastAsia="Times New Roman" w:hAnsi="Helvetica" w:cs="Times New Roman"/>
          <w:sz w:val="19"/>
          <w:szCs w:val="19"/>
          <w:lang w:val="en-IN" w:eastAsia="en-IN" w:bidi="te-IN"/>
        </w:rPr>
        <w:t xml:space="preserve">, </w:t>
      </w:r>
      <w:proofErr w:type="spellStart"/>
      <w:r w:rsidRPr="00EA14DD">
        <w:rPr>
          <w:rFonts w:ascii="Helvetica" w:eastAsia="Times New Roman" w:hAnsi="Helvetica" w:cs="Times New Roman"/>
          <w:sz w:val="19"/>
          <w:szCs w:val="19"/>
          <w:lang w:val="en-IN" w:eastAsia="en-IN" w:bidi="te-IN"/>
        </w:rPr>
        <w:t>pico</w:t>
      </w:r>
      <w:proofErr w:type="spellEnd"/>
      <w:r w:rsidRPr="00EA14DD">
        <w:rPr>
          <w:rFonts w:ascii="Helvetica" w:eastAsia="Times New Roman" w:hAnsi="Helvetica" w:cs="Times New Roman"/>
          <w:sz w:val="19"/>
          <w:szCs w:val="19"/>
          <w:lang w:val="en-IN" w:eastAsia="en-IN" w:bidi="te-IN"/>
        </w:rPr>
        <w:t xml:space="preserve">, or </w:t>
      </w:r>
      <w:proofErr w:type="spellStart"/>
      <w:r w:rsidRPr="00EA14DD">
        <w:rPr>
          <w:rFonts w:ascii="Helvetica" w:eastAsia="Times New Roman" w:hAnsi="Helvetica" w:cs="Times New Roman"/>
          <w:sz w:val="19"/>
          <w:szCs w:val="19"/>
          <w:lang w:val="en-IN" w:eastAsia="en-IN" w:bidi="te-IN"/>
        </w:rPr>
        <w:t>mcedit</w:t>
      </w:r>
      <w:proofErr w:type="spellEnd"/>
      <w:r w:rsidRPr="00EA14DD">
        <w:rPr>
          <w:rFonts w:ascii="Helvetica" w:eastAsia="Times New Roman" w:hAnsi="Helvetica" w:cs="Times New Roman"/>
          <w:sz w:val="19"/>
          <w:szCs w:val="19"/>
          <w:lang w:val="en-IN" w:eastAsia="en-IN" w:bidi="te-IN"/>
        </w:rPr>
        <w:t>.</w:t>
      </w:r>
    </w:p>
    <w:p w:rsidR="00EA14DD" w:rsidRPr="00EA14DD" w:rsidRDefault="00EA14DD" w:rsidP="00EA14DD">
      <w:pPr>
        <w:widowControl/>
        <w:numPr>
          <w:ilvl w:val="0"/>
          <w:numId w:val="17"/>
        </w:numPr>
        <w:autoSpaceDE/>
        <w:autoSpaceDN/>
        <w:ind w:left="1020"/>
        <w:rPr>
          <w:rFonts w:ascii="Helvetica" w:eastAsia="Times New Roman" w:hAnsi="Helvetica" w:cs="Times New Roman"/>
          <w:sz w:val="19"/>
          <w:szCs w:val="19"/>
          <w:lang w:val="en-IN" w:eastAsia="en-IN" w:bidi="te-IN"/>
        </w:rPr>
      </w:pPr>
      <w:r w:rsidRPr="00EA14DD">
        <w:rPr>
          <w:rFonts w:ascii="Helvetica" w:eastAsia="Times New Roman" w:hAnsi="Helvetica" w:cs="Times New Roman"/>
          <w:sz w:val="19"/>
          <w:szCs w:val="19"/>
          <w:lang w:val="en-IN" w:eastAsia="en-IN" w:bidi="te-IN"/>
        </w:rPr>
        <w:t>Assuming you have JDK 11 in your system, add the following two lines at the bottom of the file, replacing </w:t>
      </w:r>
      <w:r w:rsidRPr="00EA14DD">
        <w:rPr>
          <w:rFonts w:ascii="Courier New" w:eastAsia="Times New Roman" w:hAnsi="Courier New" w:cs="Courier New"/>
          <w:color w:val="37474F"/>
          <w:sz w:val="16"/>
          <w:szCs w:val="16"/>
          <w:lang w:val="en-IN" w:eastAsia="en-IN" w:bidi="te-IN"/>
        </w:rPr>
        <w:t>/</w:t>
      </w:r>
      <w:proofErr w:type="spellStart"/>
      <w:r w:rsidRPr="00EA14DD">
        <w:rPr>
          <w:rFonts w:ascii="Courier New" w:eastAsia="Times New Roman" w:hAnsi="Courier New" w:cs="Courier New"/>
          <w:color w:val="37474F"/>
          <w:sz w:val="16"/>
          <w:szCs w:val="16"/>
          <w:lang w:val="en-IN" w:eastAsia="en-IN" w:bidi="te-IN"/>
        </w:rPr>
        <w:t>usr</w:t>
      </w:r>
      <w:proofErr w:type="spellEnd"/>
      <w:r w:rsidRPr="00EA14DD">
        <w:rPr>
          <w:rFonts w:ascii="Courier New" w:eastAsia="Times New Roman" w:hAnsi="Courier New" w:cs="Courier New"/>
          <w:color w:val="37474F"/>
          <w:sz w:val="16"/>
          <w:szCs w:val="16"/>
          <w:lang w:val="en-IN" w:eastAsia="en-IN" w:bidi="te-IN"/>
        </w:rPr>
        <w:t>/java/jdk-11.0.x</w:t>
      </w:r>
      <w:r w:rsidRPr="00EA14DD">
        <w:rPr>
          <w:rFonts w:ascii="Helvetica" w:eastAsia="Times New Roman" w:hAnsi="Helvetica" w:cs="Times New Roman"/>
          <w:sz w:val="19"/>
          <w:szCs w:val="19"/>
          <w:lang w:val="en-IN" w:eastAsia="en-IN" w:bidi="te-IN"/>
        </w:rPr>
        <w:t> with the actual directory where the JDK is installed.</w:t>
      </w:r>
    </w:p>
    <w:p w:rsid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20"/>
          <w:szCs w:val="20"/>
          <w:lang w:val="en-IN" w:eastAsia="en-IN" w:bidi="te-IN"/>
        </w:rPr>
      </w:pP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660"/>
        <w:rPr>
          <w:rFonts w:ascii="Courier New" w:eastAsia="Times New Roman" w:hAnsi="Courier New" w:cs="Courier New"/>
          <w:color w:val="37474F"/>
          <w:sz w:val="20"/>
          <w:szCs w:val="20"/>
          <w:lang w:val="en-IN" w:eastAsia="en-IN" w:bidi="te-IN"/>
        </w:rPr>
      </w:pPr>
      <w:r>
        <w:rPr>
          <w:rFonts w:ascii="Courier New" w:eastAsia="Times New Roman" w:hAnsi="Courier New" w:cs="Courier New"/>
          <w:color w:val="37474F"/>
          <w:sz w:val="20"/>
          <w:szCs w:val="20"/>
          <w:lang w:val="en-IN" w:eastAsia="en-IN" w:bidi="te-IN"/>
        </w:rPr>
        <w:tab/>
      </w:r>
      <w:r w:rsidRPr="00EA14DD">
        <w:rPr>
          <w:rFonts w:ascii="Courier New" w:eastAsia="Times New Roman" w:hAnsi="Courier New" w:cs="Courier New"/>
          <w:color w:val="37474F"/>
          <w:sz w:val="20"/>
          <w:szCs w:val="20"/>
          <w:lang w:val="en-IN" w:eastAsia="en-IN" w:bidi="te-IN"/>
        </w:rPr>
        <w:t>On Linux:</w:t>
      </w: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20"/>
          <w:szCs w:val="20"/>
          <w:lang w:val="en-IN" w:eastAsia="en-IN" w:bidi="te-IN"/>
        </w:rPr>
      </w:pPr>
      <w:proofErr w:type="gramStart"/>
      <w:r w:rsidRPr="00EA14DD">
        <w:rPr>
          <w:rFonts w:ascii="Courier New" w:eastAsia="Times New Roman" w:hAnsi="Courier New" w:cs="Courier New"/>
          <w:color w:val="37474F"/>
          <w:sz w:val="20"/>
          <w:szCs w:val="20"/>
          <w:lang w:val="en-IN" w:eastAsia="en-IN" w:bidi="te-IN"/>
        </w:rPr>
        <w:t>export</w:t>
      </w:r>
      <w:proofErr w:type="gramEnd"/>
      <w:r w:rsidRPr="00EA14DD">
        <w:rPr>
          <w:rFonts w:ascii="Courier New" w:eastAsia="Times New Roman" w:hAnsi="Courier New" w:cs="Courier New"/>
          <w:color w:val="37474F"/>
          <w:sz w:val="20"/>
          <w:szCs w:val="20"/>
          <w:lang w:val="en-IN" w:eastAsia="en-IN" w:bidi="te-IN"/>
        </w:rPr>
        <w:t xml:space="preserve"> JAVA_HOME=/</w:t>
      </w:r>
      <w:proofErr w:type="spellStart"/>
      <w:r w:rsidRPr="00EA14DD">
        <w:rPr>
          <w:rFonts w:ascii="Courier New" w:eastAsia="Times New Roman" w:hAnsi="Courier New" w:cs="Courier New"/>
          <w:color w:val="37474F"/>
          <w:sz w:val="20"/>
          <w:szCs w:val="20"/>
          <w:lang w:val="en-IN" w:eastAsia="en-IN" w:bidi="te-IN"/>
        </w:rPr>
        <w:t>usr</w:t>
      </w:r>
      <w:proofErr w:type="spellEnd"/>
      <w:r w:rsidRPr="00EA14DD">
        <w:rPr>
          <w:rFonts w:ascii="Courier New" w:eastAsia="Times New Roman" w:hAnsi="Courier New" w:cs="Courier New"/>
          <w:color w:val="37474F"/>
          <w:sz w:val="20"/>
          <w:szCs w:val="20"/>
          <w:lang w:val="en-IN" w:eastAsia="en-IN" w:bidi="te-IN"/>
        </w:rPr>
        <w:t>/java/jdk-</w:t>
      </w:r>
      <w:r w:rsidRPr="00EA14DD">
        <w:rPr>
          <w:rFonts w:ascii="Courier New" w:eastAsia="Times New Roman" w:hAnsi="Courier New" w:cs="Courier New"/>
          <w:color w:val="FF7043"/>
          <w:sz w:val="20"/>
          <w:szCs w:val="20"/>
          <w:lang w:val="en-IN" w:eastAsia="en-IN" w:bidi="te-IN"/>
        </w:rPr>
        <w:t>11.0</w:t>
      </w:r>
      <w:r w:rsidRPr="00EA14DD">
        <w:rPr>
          <w:rFonts w:ascii="Courier New" w:eastAsia="Times New Roman" w:hAnsi="Courier New" w:cs="Courier New"/>
          <w:color w:val="37474F"/>
          <w:sz w:val="20"/>
          <w:szCs w:val="20"/>
          <w:lang w:val="en-IN" w:eastAsia="en-IN" w:bidi="te-IN"/>
        </w:rPr>
        <w:t>.x</w:t>
      </w: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20"/>
          <w:szCs w:val="20"/>
          <w:lang w:val="en-IN" w:eastAsia="en-IN" w:bidi="te-IN"/>
        </w:rPr>
      </w:pPr>
      <w:proofErr w:type="gramStart"/>
      <w:r w:rsidRPr="00EA14DD">
        <w:rPr>
          <w:rFonts w:ascii="Courier New" w:eastAsia="Times New Roman" w:hAnsi="Courier New" w:cs="Courier New"/>
          <w:color w:val="37474F"/>
          <w:sz w:val="20"/>
          <w:szCs w:val="20"/>
          <w:lang w:val="en-IN" w:eastAsia="en-IN" w:bidi="te-IN"/>
        </w:rPr>
        <w:t>export</w:t>
      </w:r>
      <w:proofErr w:type="gramEnd"/>
      <w:r w:rsidRPr="00EA14DD">
        <w:rPr>
          <w:rFonts w:ascii="Courier New" w:eastAsia="Times New Roman" w:hAnsi="Courier New" w:cs="Courier New"/>
          <w:color w:val="37474F"/>
          <w:sz w:val="20"/>
          <w:szCs w:val="20"/>
          <w:lang w:val="en-IN" w:eastAsia="en-IN" w:bidi="te-IN"/>
        </w:rPr>
        <w:t xml:space="preserve"> PATH=${JAVA_HOME}/bin:${PATH}</w:t>
      </w: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20"/>
          <w:szCs w:val="20"/>
          <w:lang w:val="en-IN" w:eastAsia="en-IN" w:bidi="te-IN"/>
        </w:rPr>
      </w:pP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37474F"/>
          <w:sz w:val="20"/>
          <w:szCs w:val="20"/>
          <w:lang w:val="en-IN" w:eastAsia="en-IN" w:bidi="te-IN"/>
        </w:rPr>
      </w:pPr>
      <w:r>
        <w:rPr>
          <w:rFonts w:ascii="Courier New" w:eastAsia="Times New Roman" w:hAnsi="Courier New" w:cs="Courier New"/>
          <w:color w:val="37474F"/>
          <w:sz w:val="20"/>
          <w:szCs w:val="20"/>
          <w:lang w:val="en-IN" w:eastAsia="en-IN" w:bidi="te-IN"/>
        </w:rPr>
        <w:tab/>
      </w:r>
      <w:r w:rsidRPr="00EA14DD">
        <w:rPr>
          <w:rFonts w:ascii="Courier New" w:eastAsia="Times New Roman" w:hAnsi="Courier New" w:cs="Courier New"/>
          <w:color w:val="37474F"/>
          <w:sz w:val="20"/>
          <w:szCs w:val="20"/>
          <w:lang w:val="en-IN" w:eastAsia="en-IN" w:bidi="te-IN"/>
        </w:rPr>
        <w:t>On OS X:</w:t>
      </w: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16"/>
          <w:szCs w:val="16"/>
          <w:lang w:val="en-IN" w:eastAsia="en-IN" w:bidi="te-IN"/>
        </w:rPr>
      </w:pPr>
      <w:proofErr w:type="gramStart"/>
      <w:r w:rsidRPr="00EA14DD">
        <w:rPr>
          <w:rFonts w:ascii="Courier New" w:eastAsia="Times New Roman" w:hAnsi="Courier New" w:cs="Courier New"/>
          <w:color w:val="37474F"/>
          <w:sz w:val="20"/>
          <w:szCs w:val="20"/>
          <w:lang w:val="en-IN" w:eastAsia="en-IN" w:bidi="te-IN"/>
        </w:rPr>
        <w:t>export</w:t>
      </w:r>
      <w:proofErr w:type="gramEnd"/>
      <w:r w:rsidRPr="00EA14DD">
        <w:rPr>
          <w:rFonts w:ascii="Courier New" w:eastAsia="Times New Roman" w:hAnsi="Courier New" w:cs="Courier New"/>
          <w:color w:val="37474F"/>
          <w:sz w:val="20"/>
          <w:szCs w:val="20"/>
          <w:lang w:val="en-IN" w:eastAsia="en-IN" w:bidi="te-IN"/>
        </w:rPr>
        <w:t xml:space="preserve"> JAVA_HOME=/System/Library/Java/JavaVirtualMachines/</w:t>
      </w:r>
      <w:r w:rsidRPr="00EA14DD">
        <w:rPr>
          <w:rFonts w:ascii="Courier New" w:eastAsia="Times New Roman" w:hAnsi="Courier New" w:cs="Courier New"/>
          <w:color w:val="FF7043"/>
          <w:sz w:val="20"/>
          <w:szCs w:val="20"/>
          <w:lang w:val="en-IN" w:eastAsia="en-IN" w:bidi="te-IN"/>
        </w:rPr>
        <w:t>11.0</w:t>
      </w:r>
      <w:r w:rsidRPr="00EA14DD">
        <w:rPr>
          <w:rFonts w:ascii="Courier New" w:eastAsia="Times New Roman" w:hAnsi="Courier New" w:cs="Courier New"/>
          <w:color w:val="37474F"/>
          <w:sz w:val="20"/>
          <w:szCs w:val="20"/>
          <w:lang w:val="en-IN" w:eastAsia="en-IN" w:bidi="te-IN"/>
        </w:rPr>
        <w:t>.x.jdk/Contents/Home</w:t>
      </w:r>
    </w:p>
    <w:p w:rsidR="00EA14DD" w:rsidRPr="00EA14DD" w:rsidRDefault="00EA14DD" w:rsidP="00EA14DD">
      <w:pPr>
        <w:widowControl/>
        <w:numPr>
          <w:ilvl w:val="0"/>
          <w:numId w:val="17"/>
        </w:numPr>
        <w:autoSpaceDE/>
        <w:autoSpaceDN/>
        <w:spacing w:before="120" w:after="120"/>
        <w:ind w:left="1020"/>
        <w:rPr>
          <w:rFonts w:ascii="Helvetica" w:eastAsia="Times New Roman" w:hAnsi="Helvetica" w:cs="Times New Roman"/>
          <w:sz w:val="19"/>
          <w:szCs w:val="19"/>
          <w:lang w:val="en-IN" w:eastAsia="en-IN" w:bidi="te-IN"/>
        </w:rPr>
      </w:pPr>
      <w:r w:rsidRPr="00EA14DD">
        <w:rPr>
          <w:rFonts w:ascii="Helvetica" w:eastAsia="Times New Roman" w:hAnsi="Helvetica" w:cs="Times New Roman"/>
          <w:sz w:val="19"/>
          <w:szCs w:val="19"/>
          <w:lang w:val="en-IN" w:eastAsia="en-IN" w:bidi="te-IN"/>
        </w:rPr>
        <w:lastRenderedPageBreak/>
        <w:t>Save the file.</w:t>
      </w:r>
    </w:p>
    <w:p w:rsidR="00EA14DD" w:rsidRPr="00EA14DD" w:rsidRDefault="00EA14DD" w:rsidP="00EA14DD">
      <w:pPr>
        <w:widowControl/>
        <w:autoSpaceDE/>
        <w:autoSpaceDN/>
        <w:spacing w:before="100" w:beforeAutospacing="1" w:after="100" w:afterAutospacing="1"/>
        <w:ind w:left="1020"/>
        <w:rPr>
          <w:rFonts w:ascii="Helvetica" w:eastAsia="Times New Roman" w:hAnsi="Helvetica" w:cs="Times New Roman"/>
          <w:b/>
          <w:bCs/>
          <w:sz w:val="19"/>
          <w:szCs w:val="19"/>
          <w:lang w:val="en-IN" w:eastAsia="en-IN" w:bidi="te-IN"/>
        </w:rPr>
      </w:pPr>
      <w:r w:rsidRPr="00EA14DD">
        <w:rPr>
          <w:rFonts w:ascii="Helvetica" w:eastAsia="Times New Roman" w:hAnsi="Helvetica" w:cs="Times New Roman"/>
          <w:b/>
          <w:bCs/>
          <w:sz w:val="19"/>
          <w:szCs w:val="19"/>
          <w:lang w:val="en-IN" w:eastAsia="en-IN" w:bidi="te-IN"/>
        </w:rPr>
        <w:t>Info</w:t>
      </w:r>
    </w:p>
    <w:p w:rsidR="00EA14DD" w:rsidRPr="00EA14DD" w:rsidRDefault="00EA14DD" w:rsidP="00EA14DD">
      <w:pPr>
        <w:widowControl/>
        <w:autoSpaceDE/>
        <w:autoSpaceDN/>
        <w:spacing w:beforeAutospacing="1" w:afterAutospacing="1"/>
        <w:ind w:left="1020"/>
        <w:rPr>
          <w:rFonts w:ascii="Helvetica" w:eastAsia="Times New Roman" w:hAnsi="Helvetica" w:cs="Times New Roman"/>
          <w:sz w:val="19"/>
          <w:szCs w:val="19"/>
          <w:lang w:val="en-IN" w:eastAsia="en-IN" w:bidi="te-IN"/>
        </w:rPr>
      </w:pPr>
      <w:r w:rsidRPr="00EA14DD">
        <w:rPr>
          <w:rFonts w:ascii="Helvetica" w:eastAsia="Times New Roman" w:hAnsi="Helvetica" w:cs="Times New Roman"/>
          <w:sz w:val="19"/>
          <w:szCs w:val="19"/>
          <w:lang w:val="en-IN" w:eastAsia="en-IN" w:bidi="te-IN"/>
        </w:rPr>
        <w:t>If you do not know how to work with text editors in a Linux SSH session, run the following command: </w:t>
      </w:r>
      <w:r w:rsidRPr="00EA14DD">
        <w:rPr>
          <w:rFonts w:ascii="Courier New" w:eastAsia="Times New Roman" w:hAnsi="Courier New" w:cs="Courier New"/>
          <w:color w:val="37474F"/>
          <w:sz w:val="16"/>
          <w:szCs w:val="16"/>
          <w:lang w:val="en-IN" w:eastAsia="en-IN" w:bidi="te-IN"/>
        </w:rPr>
        <w:t>cat &gt;&gt; .</w:t>
      </w:r>
      <w:proofErr w:type="spellStart"/>
      <w:r w:rsidRPr="00EA14DD">
        <w:rPr>
          <w:rFonts w:ascii="Courier New" w:eastAsia="Times New Roman" w:hAnsi="Courier New" w:cs="Courier New"/>
          <w:color w:val="37474F"/>
          <w:sz w:val="16"/>
          <w:szCs w:val="16"/>
          <w:lang w:val="en-IN" w:eastAsia="en-IN" w:bidi="te-IN"/>
        </w:rPr>
        <w:t>bashrc</w:t>
      </w:r>
      <w:proofErr w:type="spellEnd"/>
      <w:r w:rsidRPr="00EA14DD">
        <w:rPr>
          <w:rFonts w:ascii="Courier New" w:eastAsia="Times New Roman" w:hAnsi="Courier New" w:cs="Courier New"/>
          <w:color w:val="37474F"/>
          <w:sz w:val="16"/>
          <w:szCs w:val="16"/>
          <w:lang w:val="en-IN" w:eastAsia="en-IN" w:bidi="te-IN"/>
        </w:rPr>
        <w:t>.</w:t>
      </w:r>
      <w:r w:rsidRPr="00EA14DD">
        <w:rPr>
          <w:rFonts w:ascii="Helvetica" w:eastAsia="Times New Roman" w:hAnsi="Helvetica" w:cs="Times New Roman"/>
          <w:sz w:val="19"/>
          <w:szCs w:val="19"/>
          <w:lang w:val="en-IN" w:eastAsia="en-IN" w:bidi="te-IN"/>
        </w:rPr>
        <w:t> Paste the string from the clipboard and press "</w:t>
      </w:r>
      <w:proofErr w:type="spellStart"/>
      <w:r w:rsidRPr="00EA14DD">
        <w:rPr>
          <w:rFonts w:ascii="Helvetica" w:eastAsia="Times New Roman" w:hAnsi="Helvetica" w:cs="Times New Roman"/>
          <w:sz w:val="19"/>
          <w:szCs w:val="19"/>
          <w:lang w:val="en-IN" w:eastAsia="en-IN" w:bidi="te-IN"/>
        </w:rPr>
        <w:t>Ctrl+D</w:t>
      </w:r>
      <w:proofErr w:type="spellEnd"/>
      <w:r w:rsidRPr="00EA14DD">
        <w:rPr>
          <w:rFonts w:ascii="Helvetica" w:eastAsia="Times New Roman" w:hAnsi="Helvetica" w:cs="Times New Roman"/>
          <w:sz w:val="19"/>
          <w:szCs w:val="19"/>
          <w:lang w:val="en-IN" w:eastAsia="en-IN" w:bidi="te-IN"/>
        </w:rPr>
        <w:t>."</w:t>
      </w:r>
    </w:p>
    <w:p w:rsidR="00EA14DD" w:rsidRPr="00EA14DD" w:rsidRDefault="00EA14DD" w:rsidP="00EA14DD">
      <w:pPr>
        <w:widowControl/>
        <w:autoSpaceDE/>
        <w:autoSpaceDN/>
        <w:ind w:left="1020"/>
        <w:rPr>
          <w:rFonts w:ascii="Helvetica" w:eastAsia="Times New Roman" w:hAnsi="Helvetica" w:cs="Times New Roman"/>
          <w:sz w:val="19"/>
          <w:szCs w:val="19"/>
          <w:lang w:val="en-IN" w:eastAsia="en-IN" w:bidi="te-IN"/>
        </w:rPr>
      </w:pPr>
      <w:r w:rsidRPr="00EA14DD">
        <w:rPr>
          <w:rFonts w:ascii="Helvetica" w:eastAsia="Times New Roman" w:hAnsi="Helvetica" w:cs="Times New Roman"/>
          <w:sz w:val="19"/>
          <w:szCs w:val="19"/>
          <w:lang w:val="en-IN" w:eastAsia="en-IN" w:bidi="te-IN"/>
        </w:rPr>
        <w:t>To verify that the </w:t>
      </w:r>
      <w:r w:rsidRPr="00EA14DD">
        <w:rPr>
          <w:rFonts w:ascii="Courier New" w:eastAsia="Times New Roman" w:hAnsi="Courier New" w:cs="Courier New"/>
          <w:color w:val="37474F"/>
          <w:sz w:val="16"/>
          <w:szCs w:val="16"/>
          <w:lang w:val="en-IN" w:eastAsia="en-IN" w:bidi="te-IN"/>
        </w:rPr>
        <w:t>JAVA_HOME</w:t>
      </w:r>
      <w:r w:rsidRPr="00EA14DD">
        <w:rPr>
          <w:rFonts w:ascii="Helvetica" w:eastAsia="Times New Roman" w:hAnsi="Helvetica" w:cs="Times New Roman"/>
          <w:sz w:val="19"/>
          <w:szCs w:val="19"/>
          <w:lang w:val="en-IN" w:eastAsia="en-IN" w:bidi="te-IN"/>
        </w:rPr>
        <w:t> variable is set correctly, execute the following command.</w:t>
      </w:r>
    </w:p>
    <w:p w:rsid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20"/>
          <w:szCs w:val="20"/>
          <w:lang w:val="en-IN" w:eastAsia="en-IN" w:bidi="te-IN"/>
        </w:rPr>
      </w:pP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20"/>
          <w:szCs w:val="20"/>
          <w:lang w:val="en-IN" w:eastAsia="en-IN" w:bidi="te-IN"/>
        </w:rPr>
      </w:pPr>
      <w:r w:rsidRPr="00EA14DD">
        <w:rPr>
          <w:rFonts w:ascii="Courier New" w:eastAsia="Times New Roman" w:hAnsi="Courier New" w:cs="Courier New"/>
          <w:color w:val="37474F"/>
          <w:sz w:val="20"/>
          <w:szCs w:val="20"/>
          <w:lang w:val="en-IN" w:eastAsia="en-IN" w:bidi="te-IN"/>
        </w:rPr>
        <w:t>On Linux:</w:t>
      </w: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20"/>
          <w:szCs w:val="20"/>
          <w:lang w:val="en-IN" w:eastAsia="en-IN" w:bidi="te-IN"/>
        </w:rPr>
      </w:pPr>
      <w:proofErr w:type="gramStart"/>
      <w:r w:rsidRPr="00EA14DD">
        <w:rPr>
          <w:rFonts w:ascii="Courier New" w:eastAsia="Times New Roman" w:hAnsi="Courier New" w:cs="Courier New"/>
          <w:color w:val="37474F"/>
          <w:sz w:val="20"/>
          <w:szCs w:val="20"/>
          <w:lang w:val="en-IN" w:eastAsia="en-IN" w:bidi="te-IN"/>
        </w:rPr>
        <w:t>echo</w:t>
      </w:r>
      <w:proofErr w:type="gramEnd"/>
      <w:r w:rsidRPr="00EA14DD">
        <w:rPr>
          <w:rFonts w:ascii="Courier New" w:eastAsia="Times New Roman" w:hAnsi="Courier New" w:cs="Courier New"/>
          <w:color w:val="37474F"/>
          <w:sz w:val="20"/>
          <w:szCs w:val="20"/>
          <w:lang w:val="en-IN" w:eastAsia="en-IN" w:bidi="te-IN"/>
        </w:rPr>
        <w:t xml:space="preserve"> $JAVA_HOME</w:t>
      </w: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20"/>
          <w:szCs w:val="20"/>
          <w:lang w:val="en-IN" w:eastAsia="en-IN" w:bidi="te-IN"/>
        </w:rPr>
      </w:pP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20"/>
          <w:szCs w:val="20"/>
          <w:lang w:val="en-IN" w:eastAsia="en-IN" w:bidi="te-IN"/>
        </w:rPr>
      </w:pPr>
      <w:r w:rsidRPr="00EA14DD">
        <w:rPr>
          <w:rFonts w:ascii="Courier New" w:eastAsia="Times New Roman" w:hAnsi="Courier New" w:cs="Courier New"/>
          <w:color w:val="37474F"/>
          <w:sz w:val="20"/>
          <w:szCs w:val="20"/>
          <w:lang w:val="en-IN" w:eastAsia="en-IN" w:bidi="te-IN"/>
        </w:rPr>
        <w:t>On OS X:</w:t>
      </w: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20"/>
          <w:szCs w:val="20"/>
          <w:lang w:val="en-IN" w:eastAsia="en-IN" w:bidi="te-IN"/>
        </w:rPr>
      </w:pPr>
      <w:proofErr w:type="gramStart"/>
      <w:r w:rsidRPr="00EA14DD">
        <w:rPr>
          <w:rFonts w:ascii="Courier New" w:eastAsia="Times New Roman" w:hAnsi="Courier New" w:cs="Courier New"/>
          <w:color w:val="37474F"/>
          <w:sz w:val="20"/>
          <w:szCs w:val="20"/>
          <w:lang w:val="en-IN" w:eastAsia="en-IN" w:bidi="te-IN"/>
        </w:rPr>
        <w:t>which</w:t>
      </w:r>
      <w:proofErr w:type="gramEnd"/>
      <w:r w:rsidRPr="00EA14DD">
        <w:rPr>
          <w:rFonts w:ascii="Courier New" w:eastAsia="Times New Roman" w:hAnsi="Courier New" w:cs="Courier New"/>
          <w:color w:val="37474F"/>
          <w:sz w:val="20"/>
          <w:szCs w:val="20"/>
          <w:lang w:val="en-IN" w:eastAsia="en-IN" w:bidi="te-IN"/>
        </w:rPr>
        <w:t xml:space="preserve"> java</w:t>
      </w:r>
    </w:p>
    <w:p w:rsid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20"/>
          <w:szCs w:val="20"/>
          <w:lang w:val="en-IN" w:eastAsia="en-IN" w:bidi="te-IN"/>
        </w:rPr>
      </w:pP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20"/>
          <w:szCs w:val="20"/>
          <w:lang w:val="en-IN" w:eastAsia="en-IN" w:bidi="te-IN"/>
        </w:rPr>
      </w:pPr>
      <w:r w:rsidRPr="00EA14DD">
        <w:rPr>
          <w:rFonts w:ascii="Courier New" w:eastAsia="Times New Roman" w:hAnsi="Courier New" w:cs="Courier New"/>
          <w:color w:val="37474F"/>
          <w:sz w:val="20"/>
          <w:szCs w:val="20"/>
          <w:lang w:val="en-IN" w:eastAsia="en-IN" w:bidi="te-IN"/>
        </w:rPr>
        <w:t>If the above command gives you a path like /</w:t>
      </w:r>
      <w:proofErr w:type="spellStart"/>
      <w:r w:rsidRPr="00EA14DD">
        <w:rPr>
          <w:rFonts w:ascii="Courier New" w:eastAsia="Times New Roman" w:hAnsi="Courier New" w:cs="Courier New"/>
          <w:color w:val="37474F"/>
          <w:sz w:val="20"/>
          <w:szCs w:val="20"/>
          <w:lang w:val="en-IN" w:eastAsia="en-IN" w:bidi="te-IN"/>
        </w:rPr>
        <w:t>usr</w:t>
      </w:r>
      <w:proofErr w:type="spellEnd"/>
      <w:r w:rsidRPr="00EA14DD">
        <w:rPr>
          <w:rFonts w:ascii="Courier New" w:eastAsia="Times New Roman" w:hAnsi="Courier New" w:cs="Courier New"/>
          <w:color w:val="37474F"/>
          <w:sz w:val="20"/>
          <w:szCs w:val="20"/>
          <w:lang w:val="en-IN" w:eastAsia="en-IN" w:bidi="te-IN"/>
        </w:rPr>
        <w:t>/bin/java, then it is a symbolic link to the real location. To get the real location, run the following:</w:t>
      </w:r>
    </w:p>
    <w:p w:rsidR="00EA14DD" w:rsidRPr="00EA14DD" w:rsidRDefault="00EA14DD" w:rsidP="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20"/>
        <w:rPr>
          <w:rFonts w:ascii="Courier New" w:eastAsia="Times New Roman" w:hAnsi="Courier New" w:cs="Courier New"/>
          <w:color w:val="37474F"/>
          <w:sz w:val="16"/>
          <w:szCs w:val="16"/>
          <w:lang w:val="en-IN" w:eastAsia="en-IN" w:bidi="te-IN"/>
        </w:rPr>
      </w:pPr>
      <w:proofErr w:type="spellStart"/>
      <w:proofErr w:type="gramStart"/>
      <w:r w:rsidRPr="00EA14DD">
        <w:rPr>
          <w:rFonts w:ascii="Courier New" w:eastAsia="Times New Roman" w:hAnsi="Courier New" w:cs="Courier New"/>
          <w:color w:val="37474F"/>
          <w:sz w:val="20"/>
          <w:szCs w:val="20"/>
          <w:lang w:val="en-IN" w:eastAsia="en-IN" w:bidi="te-IN"/>
        </w:rPr>
        <w:t>ls</w:t>
      </w:r>
      <w:proofErr w:type="spellEnd"/>
      <w:proofErr w:type="gramEnd"/>
      <w:r w:rsidRPr="00EA14DD">
        <w:rPr>
          <w:rFonts w:ascii="Courier New" w:eastAsia="Times New Roman" w:hAnsi="Courier New" w:cs="Courier New"/>
          <w:color w:val="37474F"/>
          <w:sz w:val="20"/>
          <w:szCs w:val="20"/>
          <w:lang w:val="en-IN" w:eastAsia="en-IN" w:bidi="te-IN"/>
        </w:rPr>
        <w:t xml:space="preserve"> -l `which java`</w:t>
      </w:r>
    </w:p>
    <w:p w:rsidR="00EA14DD" w:rsidRPr="00EA14DD" w:rsidRDefault="00EA14DD" w:rsidP="00EA14DD">
      <w:pPr>
        <w:widowControl/>
        <w:autoSpaceDE/>
        <w:autoSpaceDN/>
        <w:spacing w:beforeAutospacing="1"/>
        <w:ind w:left="1020"/>
        <w:rPr>
          <w:rFonts w:ascii="Helvetica" w:eastAsia="Times New Roman" w:hAnsi="Helvetica" w:cs="Times New Roman"/>
          <w:sz w:val="19"/>
          <w:szCs w:val="19"/>
          <w:lang w:val="en-IN" w:eastAsia="en-IN" w:bidi="te-IN"/>
        </w:rPr>
      </w:pPr>
      <w:r w:rsidRPr="00EA14DD">
        <w:rPr>
          <w:rFonts w:ascii="Helvetica" w:eastAsia="Times New Roman" w:hAnsi="Helvetica" w:cs="Times New Roman"/>
          <w:sz w:val="19"/>
          <w:szCs w:val="19"/>
          <w:lang w:val="en-IN" w:eastAsia="en-IN" w:bidi="te-IN"/>
        </w:rPr>
        <w:t>The system returns the JDK installation path.</w:t>
      </w:r>
    </w:p>
    <w:p w:rsidR="00EA14DD" w:rsidRDefault="00EA14DD" w:rsidP="00EA14DD"/>
    <w:p w:rsidR="00EA14DD" w:rsidRPr="00D65A5A" w:rsidRDefault="00EA14DD" w:rsidP="00EA14DD">
      <w:pPr>
        <w:rPr>
          <w:b/>
          <w:bCs/>
        </w:rPr>
      </w:pPr>
      <w:r w:rsidRPr="00D65A5A">
        <w:rPr>
          <w:b/>
          <w:bCs/>
        </w:rPr>
        <w:t>On Windows</w:t>
      </w:r>
    </w:p>
    <w:p w:rsidR="00D65A5A" w:rsidRDefault="00D65A5A" w:rsidP="00EA14DD"/>
    <w:p w:rsidR="00D65A5A" w:rsidRPr="00D65A5A" w:rsidRDefault="00D65A5A" w:rsidP="00D65A5A">
      <w:pPr>
        <w:widowControl/>
        <w:autoSpaceDE/>
        <w:autoSpaceDN/>
        <w:rPr>
          <w:rFonts w:ascii="Helvetica" w:eastAsia="Times New Roman" w:hAnsi="Helvetica" w:cs="Times New Roman"/>
          <w:sz w:val="19"/>
          <w:szCs w:val="19"/>
          <w:lang w:val="en-IN" w:eastAsia="en-IN" w:bidi="te-IN"/>
        </w:rPr>
      </w:pPr>
      <w:r w:rsidRPr="00D65A5A">
        <w:rPr>
          <w:rFonts w:ascii="Helvetica" w:eastAsia="Times New Roman" w:hAnsi="Helvetica" w:cs="Times New Roman"/>
          <w:sz w:val="19"/>
          <w:szCs w:val="19"/>
          <w:lang w:val="en-IN" w:eastAsia="en-IN" w:bidi="te-IN"/>
        </w:rPr>
        <w:t>Typically, the JDK is installed in a directory under </w:t>
      </w:r>
      <w:r w:rsidRPr="00D65A5A">
        <w:rPr>
          <w:rFonts w:ascii="Courier New" w:eastAsia="Times New Roman" w:hAnsi="Courier New" w:cs="Courier New"/>
          <w:color w:val="37474F"/>
          <w:sz w:val="16"/>
          <w:szCs w:val="16"/>
          <w:lang w:val="en-IN" w:eastAsia="en-IN" w:bidi="te-IN"/>
        </w:rPr>
        <w:t>C:/Program Files/</w:t>
      </w:r>
      <w:proofErr w:type="gramStart"/>
      <w:r w:rsidRPr="00D65A5A">
        <w:rPr>
          <w:rFonts w:ascii="Courier New" w:eastAsia="Times New Roman" w:hAnsi="Courier New" w:cs="Courier New"/>
          <w:color w:val="37474F"/>
          <w:sz w:val="16"/>
          <w:szCs w:val="16"/>
          <w:lang w:val="en-IN" w:eastAsia="en-IN" w:bidi="te-IN"/>
        </w:rPr>
        <w:t>Java</w:t>
      </w:r>
      <w:r w:rsidRPr="00D65A5A">
        <w:rPr>
          <w:rFonts w:ascii="Helvetica" w:eastAsia="Times New Roman" w:hAnsi="Helvetica" w:cs="Times New Roman"/>
          <w:sz w:val="19"/>
          <w:szCs w:val="19"/>
          <w:lang w:val="en-IN" w:eastAsia="en-IN" w:bidi="te-IN"/>
        </w:rPr>
        <w:t> ,</w:t>
      </w:r>
      <w:proofErr w:type="gramEnd"/>
      <w:r w:rsidRPr="00D65A5A">
        <w:rPr>
          <w:rFonts w:ascii="Helvetica" w:eastAsia="Times New Roman" w:hAnsi="Helvetica" w:cs="Times New Roman"/>
          <w:sz w:val="19"/>
          <w:szCs w:val="19"/>
          <w:lang w:val="en-IN" w:eastAsia="en-IN" w:bidi="te-IN"/>
        </w:rPr>
        <w:t xml:space="preserve"> such as </w:t>
      </w:r>
      <w:r w:rsidRPr="00D65A5A">
        <w:rPr>
          <w:rFonts w:ascii="Courier New" w:eastAsia="Times New Roman" w:hAnsi="Courier New" w:cs="Courier New"/>
          <w:color w:val="37474F"/>
          <w:sz w:val="16"/>
          <w:szCs w:val="16"/>
          <w:lang w:val="en-IN" w:eastAsia="en-IN" w:bidi="te-IN"/>
        </w:rPr>
        <w:t>C:/Program Files/Java/jdk-11.0.x</w:t>
      </w:r>
      <w:r w:rsidRPr="00D65A5A">
        <w:rPr>
          <w:rFonts w:ascii="Helvetica" w:eastAsia="Times New Roman" w:hAnsi="Helvetica" w:cs="Times New Roman"/>
          <w:sz w:val="19"/>
          <w:szCs w:val="19"/>
          <w:lang w:val="en-IN" w:eastAsia="en-IN" w:bidi="te-IN"/>
        </w:rPr>
        <w:t>. If you have multiple versions installed, choose the latest one, which you can find by sorting by date.</w:t>
      </w:r>
    </w:p>
    <w:p w:rsidR="00D65A5A" w:rsidRDefault="00D65A5A" w:rsidP="00D65A5A">
      <w:pPr>
        <w:widowControl/>
        <w:autoSpaceDE/>
        <w:autoSpaceDN/>
        <w:rPr>
          <w:rFonts w:ascii="Helvetica" w:eastAsia="Times New Roman" w:hAnsi="Helvetica" w:cs="Times New Roman"/>
          <w:sz w:val="19"/>
          <w:szCs w:val="19"/>
          <w:lang w:val="en-IN" w:eastAsia="en-IN" w:bidi="te-IN"/>
        </w:rPr>
      </w:pPr>
    </w:p>
    <w:p w:rsidR="00D65A5A" w:rsidRPr="00D65A5A" w:rsidRDefault="00D65A5A" w:rsidP="00D65A5A">
      <w:pPr>
        <w:widowControl/>
        <w:autoSpaceDE/>
        <w:autoSpaceDN/>
        <w:rPr>
          <w:rFonts w:ascii="Helvetica" w:eastAsia="Times New Roman" w:hAnsi="Helvetica" w:cs="Times New Roman"/>
          <w:sz w:val="19"/>
          <w:szCs w:val="19"/>
          <w:lang w:val="en-IN" w:eastAsia="en-IN" w:bidi="te-IN"/>
        </w:rPr>
      </w:pPr>
      <w:r w:rsidRPr="00D65A5A">
        <w:rPr>
          <w:rFonts w:ascii="Helvetica" w:eastAsia="Times New Roman" w:hAnsi="Helvetica" w:cs="Times New Roman"/>
          <w:sz w:val="19"/>
          <w:szCs w:val="19"/>
          <w:lang w:val="en-IN" w:eastAsia="en-IN" w:bidi="te-IN"/>
        </w:rPr>
        <w:t>You set up </w:t>
      </w:r>
      <w:r w:rsidRPr="00D65A5A">
        <w:rPr>
          <w:rFonts w:ascii="Courier New" w:eastAsia="Times New Roman" w:hAnsi="Courier New" w:cs="Courier New"/>
          <w:color w:val="37474F"/>
          <w:sz w:val="16"/>
          <w:szCs w:val="16"/>
          <w:lang w:val="en-IN" w:eastAsia="en-IN" w:bidi="te-IN"/>
        </w:rPr>
        <w:t>JAVA_HOME</w:t>
      </w:r>
      <w:r w:rsidRPr="00D65A5A">
        <w:rPr>
          <w:rFonts w:ascii="Helvetica" w:eastAsia="Times New Roman" w:hAnsi="Helvetica" w:cs="Times New Roman"/>
          <w:sz w:val="19"/>
          <w:szCs w:val="19"/>
          <w:lang w:val="en-IN" w:eastAsia="en-IN" w:bidi="te-IN"/>
        </w:rPr>
        <w:t> using the System Properties, as described below. Alternatively, if you just want to set </w:t>
      </w:r>
      <w:r w:rsidRPr="00D65A5A">
        <w:rPr>
          <w:rFonts w:ascii="Courier New" w:eastAsia="Times New Roman" w:hAnsi="Courier New" w:cs="Courier New"/>
          <w:color w:val="37474F"/>
          <w:sz w:val="16"/>
          <w:szCs w:val="16"/>
          <w:lang w:val="en-IN" w:eastAsia="en-IN" w:bidi="te-IN"/>
        </w:rPr>
        <w:t>JAVA_HOME</w:t>
      </w:r>
      <w:r w:rsidRPr="00D65A5A">
        <w:rPr>
          <w:rFonts w:ascii="Helvetica" w:eastAsia="Times New Roman" w:hAnsi="Helvetica" w:cs="Times New Roman"/>
          <w:sz w:val="19"/>
          <w:szCs w:val="19"/>
          <w:lang w:val="en-IN" w:eastAsia="en-IN" w:bidi="te-IN"/>
        </w:rPr>
        <w:t> temporarily for the current command prompt window, set it at the command prompt.</w:t>
      </w:r>
    </w:p>
    <w:p w:rsidR="00D65A5A" w:rsidRPr="00D65A5A" w:rsidRDefault="00D65A5A" w:rsidP="00D65A5A">
      <w:pPr>
        <w:widowControl/>
        <w:autoSpaceDE/>
        <w:autoSpaceDN/>
        <w:spacing w:before="240" w:after="240"/>
        <w:rPr>
          <w:rFonts w:ascii="Helvetica" w:eastAsia="Times New Roman" w:hAnsi="Helvetica" w:cs="Times New Roman"/>
          <w:sz w:val="19"/>
          <w:szCs w:val="19"/>
          <w:lang w:val="en-IN" w:eastAsia="en-IN" w:bidi="te-IN"/>
        </w:rPr>
      </w:pPr>
      <w:r w:rsidRPr="00D65A5A">
        <w:rPr>
          <w:rFonts w:ascii="Helvetica" w:eastAsia="Times New Roman" w:hAnsi="Helvetica" w:cs="Times New Roman"/>
          <w:b/>
          <w:bCs/>
          <w:sz w:val="19"/>
          <w:szCs w:val="19"/>
          <w:lang w:val="en-IN" w:eastAsia="en-IN" w:bidi="te-IN"/>
        </w:rPr>
        <w:t>Setting up JAVA_HOME using the system properties</w:t>
      </w:r>
    </w:p>
    <w:p w:rsidR="00D65A5A" w:rsidRPr="00D65A5A" w:rsidRDefault="00D65A5A" w:rsidP="00D65A5A">
      <w:pPr>
        <w:widowControl/>
        <w:numPr>
          <w:ilvl w:val="0"/>
          <w:numId w:val="18"/>
        </w:numPr>
        <w:autoSpaceDE/>
        <w:autoSpaceDN/>
        <w:spacing w:before="120" w:after="120"/>
        <w:ind w:left="450"/>
        <w:rPr>
          <w:rFonts w:ascii="Helvetica" w:eastAsia="Times New Roman" w:hAnsi="Helvetica" w:cs="Times New Roman"/>
          <w:sz w:val="19"/>
          <w:szCs w:val="19"/>
          <w:lang w:val="en-IN" w:eastAsia="en-IN" w:bidi="te-IN"/>
        </w:rPr>
      </w:pPr>
      <w:r w:rsidRPr="00D65A5A">
        <w:rPr>
          <w:rFonts w:ascii="Helvetica" w:eastAsia="Times New Roman" w:hAnsi="Helvetica" w:cs="Times New Roman"/>
          <w:sz w:val="19"/>
          <w:szCs w:val="19"/>
          <w:lang w:val="en-IN" w:eastAsia="en-IN" w:bidi="te-IN"/>
        </w:rPr>
        <w:t>Right-click the </w:t>
      </w:r>
      <w:r w:rsidRPr="00D65A5A">
        <w:rPr>
          <w:rFonts w:ascii="Helvetica" w:eastAsia="Times New Roman" w:hAnsi="Helvetica" w:cs="Times New Roman"/>
          <w:b/>
          <w:bCs/>
          <w:sz w:val="19"/>
          <w:szCs w:val="19"/>
          <w:lang w:val="en-IN" w:eastAsia="en-IN" w:bidi="te-IN"/>
        </w:rPr>
        <w:t>My Computer</w:t>
      </w:r>
      <w:r w:rsidRPr="00D65A5A">
        <w:rPr>
          <w:rFonts w:ascii="Helvetica" w:eastAsia="Times New Roman" w:hAnsi="Helvetica" w:cs="Times New Roman"/>
          <w:sz w:val="19"/>
          <w:szCs w:val="19"/>
          <w:lang w:val="en-IN" w:eastAsia="en-IN" w:bidi="te-IN"/>
        </w:rPr>
        <w:t> icon on the desktop and click </w:t>
      </w:r>
      <w:r w:rsidRPr="00D65A5A">
        <w:rPr>
          <w:rFonts w:ascii="Helvetica" w:eastAsia="Times New Roman" w:hAnsi="Helvetica" w:cs="Times New Roman"/>
          <w:b/>
          <w:bCs/>
          <w:sz w:val="19"/>
          <w:szCs w:val="19"/>
          <w:lang w:val="en-IN" w:eastAsia="en-IN" w:bidi="te-IN"/>
        </w:rPr>
        <w:t>Properties.</w:t>
      </w:r>
    </w:p>
    <w:p w:rsidR="00D65A5A" w:rsidRDefault="00D65A5A" w:rsidP="00D65A5A">
      <w:pPr>
        <w:widowControl/>
        <w:autoSpaceDE/>
        <w:autoSpaceDN/>
        <w:spacing w:before="120" w:after="120"/>
        <w:ind w:left="450"/>
        <w:rPr>
          <w:rFonts w:ascii="Helvetica" w:eastAsia="Times New Roman" w:hAnsi="Helvetica" w:cs="Times New Roman"/>
          <w:sz w:val="19"/>
          <w:szCs w:val="19"/>
          <w:lang w:val="en-IN" w:eastAsia="en-IN" w:bidi="te-IN"/>
        </w:rPr>
      </w:pPr>
      <w:r w:rsidRPr="00D65A5A">
        <w:rPr>
          <w:rFonts w:ascii="Helvetica" w:eastAsia="Times New Roman" w:hAnsi="Helvetica" w:cs="Times New Roman"/>
          <w:noProof/>
          <w:sz w:val="19"/>
          <w:szCs w:val="19"/>
          <w:lang w:val="en-IN" w:eastAsia="en-IN" w:bidi="te-IN"/>
        </w:rPr>
        <w:drawing>
          <wp:inline distT="0" distB="0" distL="0" distR="0">
            <wp:extent cx="2194560" cy="2019300"/>
            <wp:effectExtent l="0" t="0" r="0" b="0"/>
            <wp:docPr id="9" name="Picture 9" descr="https://apim.docs.wso2.com/en/4.2.0/assets/attachments/thumbnails/26838941/2704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pim.docs.wso2.com/en/4.2.0/assets/attachments/thumbnails/26838941/270421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2019300"/>
                    </a:xfrm>
                    <a:prstGeom prst="rect">
                      <a:avLst/>
                    </a:prstGeom>
                    <a:noFill/>
                    <a:ln>
                      <a:noFill/>
                    </a:ln>
                  </pic:spPr>
                </pic:pic>
              </a:graphicData>
            </a:graphic>
          </wp:inline>
        </w:drawing>
      </w:r>
    </w:p>
    <w:p w:rsidR="00392ECC" w:rsidRDefault="00392ECC" w:rsidP="00D65A5A">
      <w:pPr>
        <w:widowControl/>
        <w:autoSpaceDE/>
        <w:autoSpaceDN/>
        <w:spacing w:before="120" w:after="120"/>
        <w:ind w:left="450"/>
        <w:rPr>
          <w:rFonts w:ascii="Helvetica" w:eastAsia="Times New Roman" w:hAnsi="Helvetica" w:cs="Times New Roman"/>
          <w:sz w:val="19"/>
          <w:szCs w:val="19"/>
          <w:lang w:val="en-IN" w:eastAsia="en-IN" w:bidi="te-IN"/>
        </w:rPr>
      </w:pPr>
    </w:p>
    <w:p w:rsidR="00392ECC" w:rsidRDefault="00392ECC" w:rsidP="00D65A5A">
      <w:pPr>
        <w:widowControl/>
        <w:autoSpaceDE/>
        <w:autoSpaceDN/>
        <w:spacing w:before="120" w:after="120"/>
        <w:ind w:left="450"/>
        <w:rPr>
          <w:rFonts w:ascii="Helvetica" w:eastAsia="Times New Roman" w:hAnsi="Helvetica" w:cs="Times New Roman"/>
          <w:sz w:val="19"/>
          <w:szCs w:val="19"/>
          <w:lang w:val="en-IN" w:eastAsia="en-IN" w:bidi="te-IN"/>
        </w:rPr>
      </w:pPr>
    </w:p>
    <w:p w:rsidR="00392ECC" w:rsidRPr="00D65A5A" w:rsidRDefault="00392ECC" w:rsidP="00D65A5A">
      <w:pPr>
        <w:widowControl/>
        <w:autoSpaceDE/>
        <w:autoSpaceDN/>
        <w:spacing w:before="120" w:after="120"/>
        <w:ind w:left="450"/>
        <w:rPr>
          <w:rFonts w:ascii="Helvetica" w:eastAsia="Times New Roman" w:hAnsi="Helvetica" w:cs="Times New Roman"/>
          <w:sz w:val="19"/>
          <w:szCs w:val="19"/>
          <w:lang w:val="en-IN" w:eastAsia="en-IN" w:bidi="te-IN"/>
        </w:rPr>
      </w:pPr>
    </w:p>
    <w:p w:rsidR="00D65A5A" w:rsidRPr="00D65A5A" w:rsidRDefault="00D65A5A" w:rsidP="00D65A5A">
      <w:pPr>
        <w:widowControl/>
        <w:numPr>
          <w:ilvl w:val="0"/>
          <w:numId w:val="18"/>
        </w:numPr>
        <w:autoSpaceDE/>
        <w:autoSpaceDN/>
        <w:spacing w:before="120" w:after="120"/>
        <w:ind w:left="450"/>
        <w:rPr>
          <w:rFonts w:ascii="Helvetica" w:eastAsia="Times New Roman" w:hAnsi="Helvetica" w:cs="Times New Roman"/>
          <w:sz w:val="19"/>
          <w:szCs w:val="19"/>
          <w:lang w:val="en-IN" w:eastAsia="en-IN" w:bidi="te-IN"/>
        </w:rPr>
      </w:pPr>
      <w:r w:rsidRPr="00D65A5A">
        <w:rPr>
          <w:rFonts w:ascii="Helvetica" w:eastAsia="Times New Roman" w:hAnsi="Helvetica" w:cs="Times New Roman"/>
          <w:sz w:val="19"/>
          <w:szCs w:val="19"/>
          <w:lang w:val="en-IN" w:eastAsia="en-IN" w:bidi="te-IN"/>
        </w:rPr>
        <w:lastRenderedPageBreak/>
        <w:t>In the System Properties window, click the </w:t>
      </w:r>
      <w:proofErr w:type="gramStart"/>
      <w:r w:rsidRPr="00D65A5A">
        <w:rPr>
          <w:rFonts w:ascii="Helvetica" w:eastAsia="Times New Roman" w:hAnsi="Helvetica" w:cs="Times New Roman"/>
          <w:b/>
          <w:bCs/>
          <w:sz w:val="19"/>
          <w:szCs w:val="19"/>
          <w:lang w:val="en-IN" w:eastAsia="en-IN" w:bidi="te-IN"/>
        </w:rPr>
        <w:t>Advanced</w:t>
      </w:r>
      <w:proofErr w:type="gramEnd"/>
      <w:r w:rsidRPr="00D65A5A">
        <w:rPr>
          <w:rFonts w:ascii="Helvetica" w:eastAsia="Times New Roman" w:hAnsi="Helvetica" w:cs="Times New Roman"/>
          <w:sz w:val="19"/>
          <w:szCs w:val="19"/>
          <w:lang w:val="en-IN" w:eastAsia="en-IN" w:bidi="te-IN"/>
        </w:rPr>
        <w:t> tab, and then click </w:t>
      </w:r>
      <w:r w:rsidRPr="00D65A5A">
        <w:rPr>
          <w:rFonts w:ascii="Helvetica" w:eastAsia="Times New Roman" w:hAnsi="Helvetica" w:cs="Times New Roman"/>
          <w:b/>
          <w:bCs/>
          <w:sz w:val="19"/>
          <w:szCs w:val="19"/>
          <w:lang w:val="en-IN" w:eastAsia="en-IN" w:bidi="te-IN"/>
        </w:rPr>
        <w:t>Environment Variables</w:t>
      </w:r>
      <w:r w:rsidRPr="00D65A5A">
        <w:rPr>
          <w:rFonts w:ascii="Helvetica" w:eastAsia="Times New Roman" w:hAnsi="Helvetica" w:cs="Times New Roman"/>
          <w:sz w:val="19"/>
          <w:szCs w:val="19"/>
          <w:lang w:val="en-IN" w:eastAsia="en-IN" w:bidi="te-IN"/>
        </w:rPr>
        <w:t>.</w:t>
      </w:r>
    </w:p>
    <w:p w:rsidR="00D65A5A" w:rsidRPr="00D65A5A" w:rsidRDefault="00D65A5A" w:rsidP="00D65A5A">
      <w:pPr>
        <w:widowControl/>
        <w:autoSpaceDE/>
        <w:autoSpaceDN/>
        <w:spacing w:before="120" w:after="120"/>
        <w:ind w:left="450"/>
        <w:rPr>
          <w:rFonts w:ascii="Helvetica" w:eastAsia="Times New Roman" w:hAnsi="Helvetica" w:cs="Times New Roman"/>
          <w:sz w:val="19"/>
          <w:szCs w:val="19"/>
          <w:lang w:val="en-IN" w:eastAsia="en-IN" w:bidi="te-IN"/>
        </w:rPr>
      </w:pPr>
      <w:r w:rsidRPr="00D65A5A">
        <w:rPr>
          <w:rFonts w:ascii="Helvetica" w:eastAsia="Times New Roman" w:hAnsi="Helvetica" w:cs="Times New Roman"/>
          <w:noProof/>
          <w:sz w:val="19"/>
          <w:szCs w:val="19"/>
          <w:lang w:val="en-IN" w:eastAsia="en-IN" w:bidi="te-IN"/>
        </w:rPr>
        <w:drawing>
          <wp:inline distT="0" distB="0" distL="0" distR="0">
            <wp:extent cx="4038600" cy="4495800"/>
            <wp:effectExtent l="0" t="0" r="0" b="0"/>
            <wp:docPr id="8" name="Picture 8" descr="https://apim.docs.wso2.com/en/4.2.0/assets/attachments/26838941/270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pim.docs.wso2.com/en/4.2.0/assets/attachments/26838941/270421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4495800"/>
                    </a:xfrm>
                    <a:prstGeom prst="rect">
                      <a:avLst/>
                    </a:prstGeom>
                    <a:noFill/>
                    <a:ln>
                      <a:noFill/>
                    </a:ln>
                  </pic:spPr>
                </pic:pic>
              </a:graphicData>
            </a:graphic>
          </wp:inline>
        </w:drawing>
      </w:r>
    </w:p>
    <w:p w:rsidR="00D65A5A" w:rsidRPr="00D65A5A" w:rsidRDefault="00D65A5A" w:rsidP="00D65A5A">
      <w:pPr>
        <w:widowControl/>
        <w:numPr>
          <w:ilvl w:val="0"/>
          <w:numId w:val="18"/>
        </w:numPr>
        <w:autoSpaceDE/>
        <w:autoSpaceDN/>
        <w:spacing w:before="120" w:after="120"/>
        <w:ind w:left="450"/>
        <w:rPr>
          <w:rFonts w:ascii="Helvetica" w:eastAsia="Times New Roman" w:hAnsi="Helvetica" w:cs="Times New Roman"/>
          <w:sz w:val="19"/>
          <w:szCs w:val="19"/>
          <w:lang w:val="en-IN" w:eastAsia="en-IN" w:bidi="te-IN"/>
        </w:rPr>
      </w:pPr>
      <w:r w:rsidRPr="00D65A5A">
        <w:rPr>
          <w:rFonts w:ascii="Helvetica" w:eastAsia="Times New Roman" w:hAnsi="Helvetica" w:cs="Times New Roman"/>
          <w:sz w:val="19"/>
          <w:szCs w:val="19"/>
          <w:lang w:val="en-IN" w:eastAsia="en-IN" w:bidi="te-IN"/>
        </w:rPr>
        <w:t>Click </w:t>
      </w:r>
      <w:r w:rsidRPr="00D65A5A">
        <w:rPr>
          <w:rFonts w:ascii="Helvetica" w:eastAsia="Times New Roman" w:hAnsi="Helvetica" w:cs="Times New Roman"/>
          <w:b/>
          <w:bCs/>
          <w:sz w:val="19"/>
          <w:szCs w:val="19"/>
          <w:lang w:val="en-IN" w:eastAsia="en-IN" w:bidi="te-IN"/>
        </w:rPr>
        <w:t>New</w:t>
      </w:r>
      <w:r w:rsidRPr="00D65A5A">
        <w:rPr>
          <w:rFonts w:ascii="Helvetica" w:eastAsia="Times New Roman" w:hAnsi="Helvetica" w:cs="Times New Roman"/>
          <w:sz w:val="19"/>
          <w:szCs w:val="19"/>
          <w:lang w:val="en-IN" w:eastAsia="en-IN" w:bidi="te-IN"/>
        </w:rPr>
        <w:t> under </w:t>
      </w:r>
      <w:r w:rsidRPr="00D65A5A">
        <w:rPr>
          <w:rFonts w:ascii="Helvetica" w:eastAsia="Times New Roman" w:hAnsi="Helvetica" w:cs="Times New Roman"/>
          <w:b/>
          <w:bCs/>
          <w:sz w:val="19"/>
          <w:szCs w:val="19"/>
          <w:lang w:val="en-IN" w:eastAsia="en-IN" w:bidi="te-IN"/>
        </w:rPr>
        <w:t>System variables</w:t>
      </w:r>
      <w:r w:rsidRPr="00D65A5A">
        <w:rPr>
          <w:rFonts w:ascii="Helvetica" w:eastAsia="Times New Roman" w:hAnsi="Helvetica" w:cs="Times New Roman"/>
          <w:sz w:val="19"/>
          <w:szCs w:val="19"/>
          <w:lang w:val="en-IN" w:eastAsia="en-IN" w:bidi="te-IN"/>
        </w:rPr>
        <w:t> (for all users) or under </w:t>
      </w:r>
      <w:r w:rsidRPr="00D65A5A">
        <w:rPr>
          <w:rFonts w:ascii="Helvetica" w:eastAsia="Times New Roman" w:hAnsi="Helvetica" w:cs="Times New Roman"/>
          <w:b/>
          <w:bCs/>
          <w:sz w:val="19"/>
          <w:szCs w:val="19"/>
          <w:lang w:val="en-IN" w:eastAsia="en-IN" w:bidi="te-IN"/>
        </w:rPr>
        <w:t>User variables</w:t>
      </w:r>
      <w:r w:rsidRPr="00D65A5A">
        <w:rPr>
          <w:rFonts w:ascii="Helvetica" w:eastAsia="Times New Roman" w:hAnsi="Helvetica" w:cs="Times New Roman"/>
          <w:sz w:val="19"/>
          <w:szCs w:val="19"/>
          <w:lang w:val="en-IN" w:eastAsia="en-IN" w:bidi="te-IN"/>
        </w:rPr>
        <w:t> (just for the user who is currently logged in).</w:t>
      </w:r>
    </w:p>
    <w:p w:rsidR="00D65A5A" w:rsidRPr="00D65A5A" w:rsidRDefault="00D65A5A" w:rsidP="00D65A5A">
      <w:pPr>
        <w:widowControl/>
        <w:autoSpaceDE/>
        <w:autoSpaceDN/>
        <w:spacing w:before="120" w:after="120"/>
        <w:ind w:left="450"/>
        <w:rPr>
          <w:rFonts w:ascii="Helvetica" w:eastAsia="Times New Roman" w:hAnsi="Helvetica" w:cs="Times New Roman"/>
          <w:sz w:val="19"/>
          <w:szCs w:val="19"/>
          <w:lang w:val="en-IN" w:eastAsia="en-IN" w:bidi="te-IN"/>
        </w:rPr>
      </w:pPr>
      <w:r w:rsidRPr="00D65A5A">
        <w:rPr>
          <w:rFonts w:ascii="Helvetica" w:eastAsia="Times New Roman" w:hAnsi="Helvetica" w:cs="Times New Roman"/>
          <w:noProof/>
          <w:sz w:val="19"/>
          <w:szCs w:val="19"/>
          <w:lang w:val="en-IN" w:eastAsia="en-IN" w:bidi="te-IN"/>
        </w:rPr>
        <w:drawing>
          <wp:inline distT="0" distB="0" distL="0" distR="0">
            <wp:extent cx="2857500" cy="1706880"/>
            <wp:effectExtent l="0" t="0" r="0" b="7620"/>
            <wp:docPr id="7" name="Picture 7" descr="https://apim.docs.wso2.com/en/4.2.0/assets/attachments/thumbnails/26838941/2704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pim.docs.wso2.com/en/4.2.0/assets/attachments/thumbnails/26838941/270421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06880"/>
                    </a:xfrm>
                    <a:prstGeom prst="rect">
                      <a:avLst/>
                    </a:prstGeom>
                    <a:noFill/>
                    <a:ln>
                      <a:noFill/>
                    </a:ln>
                  </pic:spPr>
                </pic:pic>
              </a:graphicData>
            </a:graphic>
          </wp:inline>
        </w:drawing>
      </w:r>
    </w:p>
    <w:p w:rsidR="00D65A5A" w:rsidRPr="00D65A5A" w:rsidRDefault="00D65A5A" w:rsidP="00D65A5A">
      <w:pPr>
        <w:widowControl/>
        <w:numPr>
          <w:ilvl w:val="0"/>
          <w:numId w:val="18"/>
        </w:numPr>
        <w:autoSpaceDE/>
        <w:autoSpaceDN/>
        <w:spacing w:before="120" w:after="120"/>
        <w:ind w:left="450"/>
        <w:rPr>
          <w:rFonts w:ascii="Helvetica" w:eastAsia="Times New Roman" w:hAnsi="Helvetica" w:cs="Times New Roman"/>
          <w:sz w:val="19"/>
          <w:szCs w:val="19"/>
          <w:lang w:val="en-IN" w:eastAsia="en-IN" w:bidi="te-IN"/>
        </w:rPr>
      </w:pPr>
      <w:r w:rsidRPr="00D65A5A">
        <w:rPr>
          <w:rFonts w:ascii="Helvetica" w:eastAsia="Times New Roman" w:hAnsi="Helvetica" w:cs="Times New Roman"/>
          <w:sz w:val="19"/>
          <w:szCs w:val="19"/>
          <w:lang w:val="en-IN" w:eastAsia="en-IN" w:bidi="te-IN"/>
        </w:rPr>
        <w:t>Enter the following information:</w:t>
      </w:r>
    </w:p>
    <w:p w:rsidR="00D65A5A" w:rsidRPr="00D65A5A" w:rsidRDefault="00D65A5A" w:rsidP="00D65A5A">
      <w:pPr>
        <w:widowControl/>
        <w:numPr>
          <w:ilvl w:val="1"/>
          <w:numId w:val="18"/>
        </w:numPr>
        <w:autoSpaceDE/>
        <w:autoSpaceDN/>
        <w:spacing w:beforeAutospacing="1"/>
        <w:ind w:left="900"/>
        <w:rPr>
          <w:rFonts w:ascii="Helvetica" w:eastAsia="Times New Roman" w:hAnsi="Helvetica" w:cs="Times New Roman"/>
          <w:sz w:val="19"/>
          <w:szCs w:val="19"/>
          <w:lang w:val="en-IN" w:eastAsia="en-IN" w:bidi="te-IN"/>
        </w:rPr>
      </w:pPr>
      <w:r w:rsidRPr="00D65A5A">
        <w:rPr>
          <w:rFonts w:ascii="Helvetica" w:eastAsia="Times New Roman" w:hAnsi="Helvetica" w:cs="Times New Roman"/>
          <w:sz w:val="19"/>
          <w:szCs w:val="19"/>
          <w:lang w:val="en-IN" w:eastAsia="en-IN" w:bidi="te-IN"/>
        </w:rPr>
        <w:t>In the </w:t>
      </w:r>
      <w:r w:rsidRPr="00D65A5A">
        <w:rPr>
          <w:rFonts w:ascii="Helvetica" w:eastAsia="Times New Roman" w:hAnsi="Helvetica" w:cs="Times New Roman"/>
          <w:b/>
          <w:bCs/>
          <w:sz w:val="19"/>
          <w:szCs w:val="19"/>
          <w:lang w:val="en-IN" w:eastAsia="en-IN" w:bidi="te-IN"/>
        </w:rPr>
        <w:t>Variable name</w:t>
      </w:r>
      <w:r w:rsidRPr="00D65A5A">
        <w:rPr>
          <w:rFonts w:ascii="Helvetica" w:eastAsia="Times New Roman" w:hAnsi="Helvetica" w:cs="Times New Roman"/>
          <w:sz w:val="19"/>
          <w:szCs w:val="19"/>
          <w:lang w:val="en-IN" w:eastAsia="en-IN" w:bidi="te-IN"/>
        </w:rPr>
        <w:t> field, enter: </w:t>
      </w:r>
      <w:r w:rsidRPr="00D65A5A">
        <w:rPr>
          <w:rFonts w:ascii="Courier New" w:eastAsia="Times New Roman" w:hAnsi="Courier New" w:cs="Courier New"/>
          <w:color w:val="37474F"/>
          <w:sz w:val="16"/>
          <w:szCs w:val="16"/>
          <w:lang w:val="en-IN" w:eastAsia="en-IN" w:bidi="te-IN"/>
        </w:rPr>
        <w:t>JAVA_HOME</w:t>
      </w:r>
    </w:p>
    <w:p w:rsidR="00D65A5A" w:rsidRPr="00D65A5A" w:rsidRDefault="00D65A5A" w:rsidP="00D65A5A">
      <w:pPr>
        <w:widowControl/>
        <w:numPr>
          <w:ilvl w:val="1"/>
          <w:numId w:val="18"/>
        </w:numPr>
        <w:autoSpaceDE/>
        <w:autoSpaceDN/>
        <w:spacing w:beforeAutospacing="1"/>
        <w:ind w:left="900"/>
        <w:rPr>
          <w:rFonts w:ascii="Helvetica" w:eastAsia="Times New Roman" w:hAnsi="Helvetica" w:cs="Times New Roman"/>
          <w:sz w:val="19"/>
          <w:szCs w:val="19"/>
          <w:lang w:val="en-IN" w:eastAsia="en-IN" w:bidi="te-IN"/>
        </w:rPr>
      </w:pPr>
      <w:r w:rsidRPr="00D65A5A">
        <w:rPr>
          <w:rFonts w:ascii="Helvetica" w:eastAsia="Times New Roman" w:hAnsi="Helvetica" w:cs="Times New Roman"/>
          <w:sz w:val="19"/>
          <w:szCs w:val="19"/>
          <w:lang w:val="en-IN" w:eastAsia="en-IN" w:bidi="te-IN"/>
        </w:rPr>
        <w:t>In the </w:t>
      </w:r>
      <w:r w:rsidRPr="00D65A5A">
        <w:rPr>
          <w:rFonts w:ascii="Helvetica" w:eastAsia="Times New Roman" w:hAnsi="Helvetica" w:cs="Times New Roman"/>
          <w:b/>
          <w:bCs/>
          <w:sz w:val="19"/>
          <w:szCs w:val="19"/>
          <w:lang w:val="en-IN" w:eastAsia="en-IN" w:bidi="te-IN"/>
        </w:rPr>
        <w:t>Variable value</w:t>
      </w:r>
      <w:r w:rsidRPr="00D65A5A">
        <w:rPr>
          <w:rFonts w:ascii="Helvetica" w:eastAsia="Times New Roman" w:hAnsi="Helvetica" w:cs="Times New Roman"/>
          <w:sz w:val="19"/>
          <w:szCs w:val="19"/>
          <w:lang w:val="en-IN" w:eastAsia="en-IN" w:bidi="te-IN"/>
        </w:rPr>
        <w:t> field, enter the installation path of the Java Development Kit, such as: </w:t>
      </w:r>
      <w:r w:rsidRPr="00D65A5A">
        <w:rPr>
          <w:rFonts w:ascii="Courier New" w:eastAsia="Times New Roman" w:hAnsi="Courier New" w:cs="Courier New"/>
          <w:color w:val="37474F"/>
          <w:sz w:val="16"/>
          <w:szCs w:val="16"/>
          <w:lang w:val="en-IN" w:eastAsia="en-IN" w:bidi="te-IN"/>
        </w:rPr>
        <w:t>c:/Program Files/Java/jdk-11.0.x</w:t>
      </w:r>
    </w:p>
    <w:p w:rsidR="00D65A5A" w:rsidRPr="00D65A5A" w:rsidRDefault="00D65A5A" w:rsidP="00D65A5A">
      <w:pPr>
        <w:widowControl/>
        <w:autoSpaceDE/>
        <w:autoSpaceDN/>
        <w:rPr>
          <w:rFonts w:ascii="Helvetica" w:eastAsia="Times New Roman" w:hAnsi="Helvetica" w:cs="Times New Roman"/>
          <w:sz w:val="19"/>
          <w:szCs w:val="19"/>
          <w:lang w:val="en-IN" w:eastAsia="en-IN" w:bidi="te-IN"/>
        </w:rPr>
      </w:pPr>
      <w:r w:rsidRPr="00D65A5A">
        <w:rPr>
          <w:rFonts w:ascii="Helvetica" w:eastAsia="Times New Roman" w:hAnsi="Helvetica" w:cs="Times New Roman"/>
          <w:sz w:val="19"/>
          <w:szCs w:val="19"/>
          <w:lang w:val="en-IN" w:eastAsia="en-IN" w:bidi="te-IN"/>
        </w:rPr>
        <w:lastRenderedPageBreak/>
        <w:t>The </w:t>
      </w:r>
      <w:r w:rsidRPr="00D65A5A">
        <w:rPr>
          <w:rFonts w:ascii="Courier New" w:eastAsia="Times New Roman" w:hAnsi="Courier New" w:cs="Courier New"/>
          <w:color w:val="37474F"/>
          <w:sz w:val="16"/>
          <w:szCs w:val="16"/>
          <w:lang w:val="en-IN" w:eastAsia="en-IN" w:bidi="te-IN"/>
        </w:rPr>
        <w:t>JAVA_HOME</w:t>
      </w:r>
      <w:r w:rsidRPr="00D65A5A">
        <w:rPr>
          <w:rFonts w:ascii="Helvetica" w:eastAsia="Times New Roman" w:hAnsi="Helvetica" w:cs="Times New Roman"/>
          <w:sz w:val="19"/>
          <w:szCs w:val="19"/>
          <w:lang w:val="en-IN" w:eastAsia="en-IN" w:bidi="te-IN"/>
        </w:rPr>
        <w:t> variable is now set and will apply to any subsequent command prompt windows you open. If you have existing command prompt windows running, you must close and reopen them for the </w:t>
      </w:r>
      <w:r w:rsidRPr="00D65A5A">
        <w:rPr>
          <w:rFonts w:ascii="Courier New" w:eastAsia="Times New Roman" w:hAnsi="Courier New" w:cs="Courier New"/>
          <w:color w:val="37474F"/>
          <w:sz w:val="16"/>
          <w:szCs w:val="16"/>
          <w:lang w:val="en-IN" w:eastAsia="en-IN" w:bidi="te-IN"/>
        </w:rPr>
        <w:t>JAVA_HOME</w:t>
      </w:r>
      <w:r w:rsidRPr="00D65A5A">
        <w:rPr>
          <w:rFonts w:ascii="Helvetica" w:eastAsia="Times New Roman" w:hAnsi="Helvetica" w:cs="Times New Roman"/>
          <w:sz w:val="19"/>
          <w:szCs w:val="19"/>
          <w:lang w:val="en-IN" w:eastAsia="en-IN" w:bidi="te-IN"/>
        </w:rPr>
        <w:t> variable to take effect, or manually set the </w:t>
      </w:r>
      <w:r w:rsidRPr="00D65A5A">
        <w:rPr>
          <w:rFonts w:ascii="Courier New" w:eastAsia="Times New Roman" w:hAnsi="Courier New" w:cs="Courier New"/>
          <w:color w:val="37474F"/>
          <w:sz w:val="16"/>
          <w:szCs w:val="16"/>
          <w:lang w:val="en-IN" w:eastAsia="en-IN" w:bidi="te-IN"/>
        </w:rPr>
        <w:t>JAVA_HOME</w:t>
      </w:r>
      <w:r w:rsidRPr="00D65A5A">
        <w:rPr>
          <w:rFonts w:ascii="Helvetica" w:eastAsia="Times New Roman" w:hAnsi="Helvetica" w:cs="Times New Roman"/>
          <w:sz w:val="19"/>
          <w:szCs w:val="19"/>
          <w:lang w:val="en-IN" w:eastAsia="en-IN" w:bidi="te-IN"/>
        </w:rPr>
        <w:t> variable in those command prompt windows as described in the next section. To verify that the </w:t>
      </w:r>
      <w:r w:rsidRPr="00D65A5A">
        <w:rPr>
          <w:rFonts w:ascii="Courier New" w:eastAsia="Times New Roman" w:hAnsi="Courier New" w:cs="Courier New"/>
          <w:color w:val="37474F"/>
          <w:sz w:val="16"/>
          <w:szCs w:val="16"/>
          <w:lang w:val="en-IN" w:eastAsia="en-IN" w:bidi="te-IN"/>
        </w:rPr>
        <w:t>JAVA_HOME</w:t>
      </w:r>
      <w:r w:rsidRPr="00D65A5A">
        <w:rPr>
          <w:rFonts w:ascii="Helvetica" w:eastAsia="Times New Roman" w:hAnsi="Helvetica" w:cs="Times New Roman"/>
          <w:sz w:val="19"/>
          <w:szCs w:val="19"/>
          <w:lang w:val="en-IN" w:eastAsia="en-IN" w:bidi="te-IN"/>
        </w:rPr>
        <w:t> variable is set correctly, open a command window (from the </w:t>
      </w:r>
      <w:r w:rsidRPr="00D65A5A">
        <w:rPr>
          <w:rFonts w:ascii="Helvetica" w:eastAsia="Times New Roman" w:hAnsi="Helvetica" w:cs="Times New Roman"/>
          <w:b/>
          <w:bCs/>
          <w:sz w:val="19"/>
          <w:szCs w:val="19"/>
          <w:lang w:val="en-IN" w:eastAsia="en-IN" w:bidi="te-IN"/>
        </w:rPr>
        <w:t>Start</w:t>
      </w:r>
      <w:r w:rsidRPr="00D65A5A">
        <w:rPr>
          <w:rFonts w:ascii="Helvetica" w:eastAsia="Times New Roman" w:hAnsi="Helvetica" w:cs="Times New Roman"/>
          <w:sz w:val="19"/>
          <w:szCs w:val="19"/>
          <w:lang w:val="en-IN" w:eastAsia="en-IN" w:bidi="te-IN"/>
        </w:rPr>
        <w:t> menu, click </w:t>
      </w:r>
      <w:r w:rsidRPr="00D65A5A">
        <w:rPr>
          <w:rFonts w:ascii="Helvetica" w:eastAsia="Times New Roman" w:hAnsi="Helvetica" w:cs="Times New Roman"/>
          <w:b/>
          <w:bCs/>
          <w:sz w:val="19"/>
          <w:szCs w:val="19"/>
          <w:lang w:val="en-IN" w:eastAsia="en-IN" w:bidi="te-IN"/>
        </w:rPr>
        <w:t>Run</w:t>
      </w:r>
      <w:r w:rsidRPr="00D65A5A">
        <w:rPr>
          <w:rFonts w:ascii="Helvetica" w:eastAsia="Times New Roman" w:hAnsi="Helvetica" w:cs="Times New Roman"/>
          <w:sz w:val="19"/>
          <w:szCs w:val="19"/>
          <w:lang w:val="en-IN" w:eastAsia="en-IN" w:bidi="te-IN"/>
        </w:rPr>
        <w:t>, and then type </w:t>
      </w:r>
      <w:r w:rsidRPr="00D65A5A">
        <w:rPr>
          <w:rFonts w:ascii="Courier New" w:eastAsia="Times New Roman" w:hAnsi="Courier New" w:cs="Courier New"/>
          <w:color w:val="37474F"/>
          <w:sz w:val="16"/>
          <w:szCs w:val="16"/>
          <w:lang w:val="en-IN" w:eastAsia="en-IN" w:bidi="te-IN"/>
        </w:rPr>
        <w:t>CMD</w:t>
      </w:r>
      <w:r w:rsidRPr="00D65A5A">
        <w:rPr>
          <w:rFonts w:ascii="Helvetica" w:eastAsia="Times New Roman" w:hAnsi="Helvetica" w:cs="Times New Roman"/>
          <w:sz w:val="19"/>
          <w:szCs w:val="19"/>
          <w:lang w:val="en-IN" w:eastAsia="en-IN" w:bidi="te-IN"/>
        </w:rPr>
        <w:t> and click </w:t>
      </w:r>
      <w:r w:rsidRPr="00D65A5A">
        <w:rPr>
          <w:rFonts w:ascii="Helvetica" w:eastAsia="Times New Roman" w:hAnsi="Helvetica" w:cs="Times New Roman"/>
          <w:b/>
          <w:bCs/>
          <w:sz w:val="19"/>
          <w:szCs w:val="19"/>
          <w:lang w:val="en-IN" w:eastAsia="en-IN" w:bidi="te-IN"/>
        </w:rPr>
        <w:t>Enter</w:t>
      </w:r>
      <w:r w:rsidRPr="00D65A5A">
        <w:rPr>
          <w:rFonts w:ascii="Helvetica" w:eastAsia="Times New Roman" w:hAnsi="Helvetica" w:cs="Times New Roman"/>
          <w:sz w:val="19"/>
          <w:szCs w:val="19"/>
          <w:lang w:val="en-IN" w:eastAsia="en-IN" w:bidi="te-IN"/>
        </w:rPr>
        <w:t>) and execute the following command:</w:t>
      </w:r>
    </w:p>
    <w:p w:rsidR="00D65A5A" w:rsidRPr="00D65A5A" w:rsidRDefault="00D65A5A" w:rsidP="00D65A5A">
      <w:pPr>
        <w:widowControl/>
        <w:autoSpaceDE/>
        <w:autoSpaceDN/>
        <w:rPr>
          <w:rFonts w:ascii="Helvetica" w:eastAsia="Times New Roman" w:hAnsi="Helvetica" w:cs="Times New Roman"/>
          <w:sz w:val="19"/>
          <w:szCs w:val="19"/>
          <w:lang w:val="en-IN" w:eastAsia="en-IN" w:bidi="te-IN"/>
        </w:rPr>
      </w:pPr>
      <w:proofErr w:type="gramStart"/>
      <w:r w:rsidRPr="00D65A5A">
        <w:rPr>
          <w:rFonts w:ascii="Courier New" w:eastAsia="Times New Roman" w:hAnsi="Courier New" w:cs="Courier New"/>
          <w:color w:val="37474F"/>
          <w:sz w:val="16"/>
          <w:szCs w:val="16"/>
          <w:lang w:val="en-IN" w:eastAsia="en-IN" w:bidi="te-IN"/>
        </w:rPr>
        <w:t>set</w:t>
      </w:r>
      <w:proofErr w:type="gramEnd"/>
      <w:r w:rsidRPr="00D65A5A">
        <w:rPr>
          <w:rFonts w:ascii="Courier New" w:eastAsia="Times New Roman" w:hAnsi="Courier New" w:cs="Courier New"/>
          <w:color w:val="37474F"/>
          <w:sz w:val="16"/>
          <w:szCs w:val="16"/>
          <w:lang w:val="en-IN" w:eastAsia="en-IN" w:bidi="te-IN"/>
        </w:rPr>
        <w:t xml:space="preserve"> JAVA_HOME</w:t>
      </w:r>
    </w:p>
    <w:p w:rsidR="00D65A5A" w:rsidRPr="00D65A5A" w:rsidRDefault="00D65A5A" w:rsidP="00D65A5A">
      <w:pPr>
        <w:widowControl/>
        <w:autoSpaceDE/>
        <w:autoSpaceDN/>
        <w:spacing w:before="100" w:beforeAutospacing="1" w:after="100" w:afterAutospacing="1"/>
        <w:rPr>
          <w:rFonts w:ascii="Helvetica" w:eastAsia="Times New Roman" w:hAnsi="Helvetica" w:cs="Times New Roman"/>
          <w:sz w:val="19"/>
          <w:szCs w:val="19"/>
          <w:lang w:val="en-IN" w:eastAsia="en-IN" w:bidi="te-IN"/>
        </w:rPr>
      </w:pPr>
      <w:r w:rsidRPr="00D65A5A">
        <w:rPr>
          <w:rFonts w:ascii="Helvetica" w:eastAsia="Times New Roman" w:hAnsi="Helvetica" w:cs="Times New Roman"/>
          <w:sz w:val="19"/>
          <w:szCs w:val="19"/>
          <w:lang w:val="en-IN" w:eastAsia="en-IN" w:bidi="te-IN"/>
        </w:rPr>
        <w:t>The system returns the JDK installation path.</w:t>
      </w:r>
    </w:p>
    <w:p w:rsidR="00EA14DD" w:rsidRDefault="00EA14DD" w:rsidP="00EA14DD">
      <w:pPr>
        <w:pStyle w:val="Heading2"/>
        <w:pBdr>
          <w:bottom w:val="single" w:sz="6" w:space="0" w:color="CCCCCC"/>
        </w:pBdr>
        <w:rPr>
          <w:rFonts w:ascii="Helvetica" w:hAnsi="Helvetica"/>
          <w:b w:val="0"/>
          <w:bCs w:val="0"/>
          <w:spacing w:val="-2"/>
        </w:rPr>
      </w:pPr>
      <w:r>
        <w:rPr>
          <w:rFonts w:ascii="Helvetica" w:hAnsi="Helvetica"/>
          <w:b w:val="0"/>
          <w:bCs w:val="0"/>
          <w:spacing w:val="-2"/>
        </w:rPr>
        <w:t>Setting system properties</w:t>
      </w:r>
    </w:p>
    <w:p w:rsidR="00EA14DD" w:rsidRDefault="00EA14DD" w:rsidP="00EA14DD">
      <w:pPr>
        <w:pStyle w:val="NormalWeb"/>
        <w:spacing w:before="240" w:beforeAutospacing="0" w:after="240" w:afterAutospacing="0"/>
        <w:rPr>
          <w:rFonts w:ascii="Helvetica" w:hAnsi="Helvetica"/>
        </w:rPr>
      </w:pPr>
      <w:r>
        <w:rPr>
          <w:rFonts w:ascii="Helvetica" w:hAnsi="Helvetica"/>
        </w:rPr>
        <w:t>If you need to set additional system properties when the server starts, you can take the following approaches:</w:t>
      </w:r>
    </w:p>
    <w:p w:rsidR="00EA14DD" w:rsidRDefault="00EA14DD" w:rsidP="00EA14DD">
      <w:pPr>
        <w:widowControl/>
        <w:numPr>
          <w:ilvl w:val="0"/>
          <w:numId w:val="16"/>
        </w:numPr>
        <w:autoSpaceDE/>
        <w:autoSpaceDN/>
        <w:spacing w:before="100" w:beforeAutospacing="1" w:after="120"/>
        <w:ind w:left="450"/>
        <w:rPr>
          <w:rFonts w:ascii="Helvetica" w:hAnsi="Helvetica"/>
        </w:rPr>
      </w:pPr>
      <w:r>
        <w:rPr>
          <w:rStyle w:val="Strong"/>
          <w:rFonts w:ascii="Helvetica" w:hAnsi="Helvetica"/>
        </w:rPr>
        <w:t>Set the properties from a script</w:t>
      </w:r>
      <w:r>
        <w:rPr>
          <w:rFonts w:ascii="Helvetica" w:hAnsi="Helvetica"/>
        </w:rPr>
        <w:t>: Setting your system properties in the startup script is ideal because it ensures that you set the properties every time you start the server. To avoid having to modify the script each time you upgrade, the best approach is to create your startup script that wraps the WSO2 startup script and adds the properties you want to set, rather than editing the WSO2 startup script directly.</w:t>
      </w:r>
    </w:p>
    <w:p w:rsidR="00EA14DD" w:rsidRDefault="00EA14DD" w:rsidP="00EA14DD">
      <w:pPr>
        <w:widowControl/>
        <w:numPr>
          <w:ilvl w:val="0"/>
          <w:numId w:val="16"/>
        </w:numPr>
        <w:autoSpaceDE/>
        <w:autoSpaceDN/>
        <w:spacing w:before="100" w:beforeAutospacing="1"/>
        <w:ind w:left="450"/>
        <w:rPr>
          <w:rFonts w:ascii="Helvetica" w:hAnsi="Helvetica"/>
        </w:rPr>
      </w:pPr>
      <w:r>
        <w:rPr>
          <w:rStyle w:val="Strong"/>
          <w:rFonts w:ascii="Helvetica" w:hAnsi="Helvetica"/>
        </w:rPr>
        <w:t>Set the properties from an external registry</w:t>
      </w:r>
      <w:r>
        <w:rPr>
          <w:rFonts w:ascii="Helvetica" w:hAnsi="Helvetica"/>
        </w:rPr>
        <w:t>: If you want to access properties from an external registry, you could create Java code that reads the properties at runtime from that registry. Be sure to store sensitive data such as username and password to connect to the registry in a property file instead of in the Java code and secure the properties file with the </w:t>
      </w:r>
      <w:r w:rsidRPr="001A3BDA">
        <w:rPr>
          <w:rFonts w:ascii="Helvetica" w:hAnsi="Helvetica"/>
        </w:rPr>
        <w:t>secure vault</w:t>
      </w:r>
      <w:r>
        <w:rPr>
          <w:rFonts w:ascii="Helvetica" w:hAnsi="Helvetica"/>
        </w:rPr>
        <w:t>.</w:t>
      </w:r>
    </w:p>
    <w:p w:rsidR="00EA14DD" w:rsidRDefault="00EA14DD" w:rsidP="00EA14DD">
      <w:pPr>
        <w:pStyle w:val="admonition-title"/>
        <w:rPr>
          <w:rFonts w:ascii="Helvetica" w:hAnsi="Helvetica"/>
          <w:b/>
          <w:bCs/>
        </w:rPr>
      </w:pPr>
      <w:r>
        <w:rPr>
          <w:rFonts w:ascii="Helvetica" w:hAnsi="Helvetica"/>
          <w:b/>
          <w:bCs/>
        </w:rPr>
        <w:t>Info</w:t>
      </w:r>
    </w:p>
    <w:p w:rsidR="00EA14DD" w:rsidRDefault="00EA14DD" w:rsidP="00EA14DD">
      <w:pPr>
        <w:pStyle w:val="NormalWeb"/>
        <w:spacing w:before="0" w:after="0"/>
        <w:rPr>
          <w:rFonts w:ascii="Helvetica" w:hAnsi="Helvetica"/>
        </w:rPr>
      </w:pPr>
      <w:r>
        <w:rPr>
          <w:rFonts w:ascii="Helvetica" w:hAnsi="Helvetica"/>
        </w:rPr>
        <w:t>When using SUSE Linux, it ignores </w:t>
      </w:r>
      <w:r>
        <w:rPr>
          <w:rStyle w:val="HTMLCode"/>
          <w:color w:val="37474F"/>
          <w:sz w:val="16"/>
          <w:szCs w:val="16"/>
        </w:rPr>
        <w:t>/</w:t>
      </w:r>
      <w:proofErr w:type="spellStart"/>
      <w:r>
        <w:rPr>
          <w:rStyle w:val="HTMLCode"/>
          <w:color w:val="37474F"/>
          <w:sz w:val="16"/>
          <w:szCs w:val="16"/>
        </w:rPr>
        <w:t>etc</w:t>
      </w:r>
      <w:proofErr w:type="spellEnd"/>
      <w:r>
        <w:rPr>
          <w:rStyle w:val="HTMLCode"/>
          <w:color w:val="37474F"/>
          <w:sz w:val="16"/>
          <w:szCs w:val="16"/>
        </w:rPr>
        <w:t>/</w:t>
      </w:r>
      <w:proofErr w:type="spellStart"/>
      <w:r>
        <w:rPr>
          <w:rStyle w:val="HTMLCode"/>
          <w:color w:val="37474F"/>
          <w:sz w:val="16"/>
          <w:szCs w:val="16"/>
        </w:rPr>
        <w:t>resolv.conf</w:t>
      </w:r>
      <w:proofErr w:type="spellEnd"/>
      <w:r>
        <w:rPr>
          <w:rFonts w:ascii="Helvetica" w:hAnsi="Helvetica"/>
        </w:rPr>
        <w:t> and only looks at the </w:t>
      </w:r>
      <w:r>
        <w:rPr>
          <w:rStyle w:val="HTMLCode"/>
          <w:color w:val="37474F"/>
          <w:sz w:val="16"/>
          <w:szCs w:val="16"/>
        </w:rPr>
        <w:t>/</w:t>
      </w:r>
      <w:proofErr w:type="spellStart"/>
      <w:r>
        <w:rPr>
          <w:rStyle w:val="HTMLCode"/>
          <w:color w:val="37474F"/>
          <w:sz w:val="16"/>
          <w:szCs w:val="16"/>
        </w:rPr>
        <w:t>etc</w:t>
      </w:r>
      <w:proofErr w:type="spellEnd"/>
      <w:r>
        <w:rPr>
          <w:rStyle w:val="HTMLCode"/>
          <w:color w:val="37474F"/>
          <w:sz w:val="16"/>
          <w:szCs w:val="16"/>
        </w:rPr>
        <w:t>/hosts</w:t>
      </w:r>
      <w:r>
        <w:rPr>
          <w:rFonts w:ascii="Helvetica" w:hAnsi="Helvetica"/>
        </w:rPr>
        <w:t xml:space="preserve"> file. This means that the server will throw an exception on </w:t>
      </w:r>
      <w:proofErr w:type="spellStart"/>
      <w:r>
        <w:rPr>
          <w:rFonts w:ascii="Helvetica" w:hAnsi="Helvetica"/>
        </w:rPr>
        <w:t>startup</w:t>
      </w:r>
      <w:proofErr w:type="spellEnd"/>
      <w:r>
        <w:rPr>
          <w:rFonts w:ascii="Helvetica" w:hAnsi="Helvetica"/>
        </w:rPr>
        <w:t xml:space="preserve"> if you have not specified anything besides </w:t>
      </w:r>
      <w:proofErr w:type="spellStart"/>
      <w:r>
        <w:rPr>
          <w:rFonts w:ascii="Helvetica" w:hAnsi="Helvetica"/>
        </w:rPr>
        <w:t>localhost</w:t>
      </w:r>
      <w:proofErr w:type="spellEnd"/>
      <w:r>
        <w:rPr>
          <w:rFonts w:ascii="Helvetica" w:hAnsi="Helvetica"/>
        </w:rPr>
        <w:t>. To avoid this error, add the following line above </w:t>
      </w:r>
      <w:r>
        <w:rPr>
          <w:rStyle w:val="HTMLCode"/>
          <w:color w:val="37474F"/>
          <w:sz w:val="16"/>
          <w:szCs w:val="16"/>
        </w:rPr>
        <w:t xml:space="preserve">127.0.0.1 </w:t>
      </w:r>
      <w:proofErr w:type="spellStart"/>
      <w:r>
        <w:rPr>
          <w:rStyle w:val="HTMLCode"/>
          <w:color w:val="37474F"/>
          <w:sz w:val="16"/>
          <w:szCs w:val="16"/>
        </w:rPr>
        <w:t>localhost</w:t>
      </w:r>
      <w:proofErr w:type="spellEnd"/>
      <w:r>
        <w:rPr>
          <w:rFonts w:ascii="Helvetica" w:hAnsi="Helvetica"/>
        </w:rPr>
        <w:t> in the </w:t>
      </w:r>
      <w:r>
        <w:rPr>
          <w:rStyle w:val="HTMLCode"/>
          <w:color w:val="37474F"/>
          <w:sz w:val="16"/>
          <w:szCs w:val="16"/>
        </w:rPr>
        <w:t>/</w:t>
      </w:r>
      <w:proofErr w:type="spellStart"/>
      <w:r>
        <w:rPr>
          <w:rStyle w:val="HTMLCode"/>
          <w:color w:val="37474F"/>
          <w:sz w:val="16"/>
          <w:szCs w:val="16"/>
        </w:rPr>
        <w:t>etc</w:t>
      </w:r>
      <w:proofErr w:type="spellEnd"/>
      <w:r>
        <w:rPr>
          <w:rStyle w:val="HTMLCode"/>
          <w:color w:val="37474F"/>
          <w:sz w:val="16"/>
          <w:szCs w:val="16"/>
        </w:rPr>
        <w:t>/hosts</w:t>
      </w:r>
      <w:r>
        <w:rPr>
          <w:rFonts w:ascii="Helvetica" w:hAnsi="Helvetica"/>
        </w:rPr>
        <w:t> file: </w:t>
      </w:r>
      <w:r>
        <w:rPr>
          <w:rStyle w:val="HTMLCode"/>
          <w:color w:val="37474F"/>
          <w:sz w:val="16"/>
          <w:szCs w:val="16"/>
        </w:rPr>
        <w:t>&lt;</w:t>
      </w:r>
      <w:proofErr w:type="spellStart"/>
      <w:r>
        <w:rPr>
          <w:rStyle w:val="HTMLCode"/>
          <w:color w:val="37474F"/>
          <w:sz w:val="16"/>
          <w:szCs w:val="16"/>
        </w:rPr>
        <w:t>ip_address</w:t>
      </w:r>
      <w:proofErr w:type="spellEnd"/>
      <w:r>
        <w:rPr>
          <w:rStyle w:val="HTMLCode"/>
          <w:color w:val="37474F"/>
          <w:sz w:val="16"/>
          <w:szCs w:val="16"/>
        </w:rPr>
        <w:t>&gt;&lt;</w:t>
      </w:r>
      <w:proofErr w:type="spellStart"/>
      <w:r>
        <w:rPr>
          <w:rStyle w:val="HTMLCode"/>
          <w:color w:val="37474F"/>
          <w:sz w:val="16"/>
          <w:szCs w:val="16"/>
        </w:rPr>
        <w:t>machine_name</w:t>
      </w:r>
      <w:proofErr w:type="spellEnd"/>
      <w:r>
        <w:rPr>
          <w:rStyle w:val="HTMLCode"/>
          <w:color w:val="37474F"/>
          <w:sz w:val="16"/>
          <w:szCs w:val="16"/>
        </w:rPr>
        <w:t xml:space="preserve">&gt; </w:t>
      </w:r>
      <w:proofErr w:type="spellStart"/>
      <w:r>
        <w:rPr>
          <w:rStyle w:val="HTMLCode"/>
          <w:color w:val="37474F"/>
          <w:sz w:val="16"/>
          <w:szCs w:val="16"/>
        </w:rPr>
        <w:t>localhost</w:t>
      </w:r>
      <w:proofErr w:type="spellEnd"/>
      <w:r>
        <w:rPr>
          <w:rFonts w:ascii="Helvetica" w:hAnsi="Helvetica"/>
        </w:rPr>
        <w:t>.</w:t>
      </w:r>
    </w:p>
    <w:p w:rsidR="00C55C06" w:rsidRDefault="00C55C06">
      <w:pPr>
        <w:pStyle w:val="BodyText"/>
        <w:spacing w:before="7"/>
        <w:rPr>
          <w:sz w:val="28"/>
        </w:rPr>
      </w:pPr>
    </w:p>
    <w:p w:rsidR="00C55C06" w:rsidRDefault="00187C8F">
      <w:pPr>
        <w:pStyle w:val="Heading1"/>
      </w:pPr>
      <w:r>
        <w:t>Conﬁgure</w:t>
      </w:r>
      <w:r>
        <w:rPr>
          <w:spacing w:val="-16"/>
        </w:rPr>
        <w:t xml:space="preserve"> </w:t>
      </w:r>
      <w:r>
        <w:t>API</w:t>
      </w:r>
      <w:r>
        <w:rPr>
          <w:spacing w:val="-15"/>
        </w:rPr>
        <w:t xml:space="preserve"> </w:t>
      </w:r>
      <w:r>
        <w:t>Manager</w:t>
      </w:r>
      <w:r>
        <w:rPr>
          <w:spacing w:val="-15"/>
        </w:rPr>
        <w:t xml:space="preserve"> </w:t>
      </w:r>
      <w:r>
        <w:t>Analytics</w:t>
      </w:r>
    </w:p>
    <w:p w:rsidR="00C55C06" w:rsidRDefault="00187C8F">
      <w:pPr>
        <w:pStyle w:val="BodyText"/>
        <w:spacing w:before="51" w:line="276" w:lineRule="auto"/>
        <w:ind w:left="100" w:right="90"/>
      </w:pPr>
      <w:r>
        <w:rPr>
          <w:spacing w:val="-1"/>
        </w:rPr>
        <w:t>Before</w:t>
      </w:r>
      <w:r>
        <w:rPr>
          <w:spacing w:val="-13"/>
        </w:rPr>
        <w:t xml:space="preserve"> </w:t>
      </w:r>
      <w:r>
        <w:rPr>
          <w:spacing w:val="-1"/>
        </w:rPr>
        <w:t>installing</w:t>
      </w:r>
      <w:r>
        <w:rPr>
          <w:spacing w:val="-13"/>
        </w:rPr>
        <w:t xml:space="preserve"> </w:t>
      </w:r>
      <w:r>
        <w:rPr>
          <w:spacing w:val="-1"/>
        </w:rPr>
        <w:t>the</w:t>
      </w:r>
      <w:r>
        <w:rPr>
          <w:spacing w:val="-12"/>
        </w:rPr>
        <w:t xml:space="preserve"> </w:t>
      </w:r>
      <w:r>
        <w:rPr>
          <w:spacing w:val="-1"/>
        </w:rPr>
        <w:t>product,</w:t>
      </w:r>
      <w:r>
        <w:rPr>
          <w:spacing w:val="-13"/>
        </w:rPr>
        <w:t xml:space="preserve"> </w:t>
      </w:r>
      <w:r>
        <w:rPr>
          <w:spacing w:val="-1"/>
        </w:rPr>
        <w:t>ensure</w:t>
      </w:r>
      <w:r>
        <w:rPr>
          <w:spacing w:val="-12"/>
        </w:rPr>
        <w:t xml:space="preserve"> </w:t>
      </w:r>
      <w:r>
        <w:t>that</w:t>
      </w:r>
      <w:r>
        <w:rPr>
          <w:spacing w:val="-13"/>
        </w:rPr>
        <w:t xml:space="preserve"> </w:t>
      </w:r>
      <w:r>
        <w:t>the</w:t>
      </w:r>
      <w:r>
        <w:rPr>
          <w:spacing w:val="-12"/>
        </w:rPr>
        <w:t xml:space="preserve"> </w:t>
      </w:r>
      <w:r>
        <w:t>installation</w:t>
      </w:r>
      <w:r>
        <w:rPr>
          <w:spacing w:val="-13"/>
        </w:rPr>
        <w:t xml:space="preserve"> </w:t>
      </w:r>
      <w:r>
        <w:t>prerequisites</w:t>
      </w:r>
      <w:r>
        <w:rPr>
          <w:spacing w:val="-12"/>
        </w:rPr>
        <w:t xml:space="preserve"> </w:t>
      </w:r>
      <w:r>
        <w:t>have</w:t>
      </w:r>
      <w:r>
        <w:rPr>
          <w:spacing w:val="-13"/>
        </w:rPr>
        <w:t xml:space="preserve"> </w:t>
      </w:r>
      <w:r>
        <w:t>been</w:t>
      </w:r>
      <w:r>
        <w:rPr>
          <w:spacing w:val="-12"/>
        </w:rPr>
        <w:t xml:space="preserve"> </w:t>
      </w:r>
      <w:r>
        <w:t>met.</w:t>
      </w:r>
      <w:r>
        <w:rPr>
          <w:spacing w:val="-13"/>
        </w:rPr>
        <w:t xml:space="preserve"> </w:t>
      </w:r>
      <w:r>
        <w:t>Refer</w:t>
      </w:r>
      <w:r>
        <w:rPr>
          <w:spacing w:val="-12"/>
        </w:rPr>
        <w:t xml:space="preserve"> </w:t>
      </w:r>
      <w:r>
        <w:t>to</w:t>
      </w:r>
      <w:r>
        <w:rPr>
          <w:spacing w:val="1"/>
        </w:rPr>
        <w:t xml:space="preserve"> </w:t>
      </w:r>
      <w:r>
        <w:t>the</w:t>
      </w:r>
      <w:r>
        <w:rPr>
          <w:spacing w:val="-3"/>
        </w:rPr>
        <w:t xml:space="preserve"> </w:t>
      </w:r>
      <w:r>
        <w:t>documentations</w:t>
      </w:r>
      <w:r>
        <w:rPr>
          <w:spacing w:val="-2"/>
        </w:rPr>
        <w:t xml:space="preserve"> </w:t>
      </w:r>
      <w:r>
        <w:t>[1]</w:t>
      </w:r>
      <w:r>
        <w:rPr>
          <w:spacing w:val="-3"/>
        </w:rPr>
        <w:t xml:space="preserve"> </w:t>
      </w:r>
    </w:p>
    <w:p w:rsidR="001A3BDA" w:rsidRDefault="001A3BDA">
      <w:pPr>
        <w:pStyle w:val="BodyText"/>
        <w:spacing w:before="51" w:line="276" w:lineRule="auto"/>
        <w:ind w:left="100" w:right="90"/>
      </w:pPr>
    </w:p>
    <w:p w:rsidR="00C86E67" w:rsidRPr="00C86E67" w:rsidRDefault="00C86E67" w:rsidP="00C86E67">
      <w:pPr>
        <w:pStyle w:val="ListParagraph"/>
        <w:numPr>
          <w:ilvl w:val="0"/>
          <w:numId w:val="5"/>
        </w:numPr>
        <w:tabs>
          <w:tab w:val="left" w:pos="395"/>
        </w:tabs>
        <w:spacing w:before="0"/>
      </w:pPr>
      <w:proofErr w:type="spellStart"/>
      <w:r>
        <w:rPr>
          <w:rFonts w:ascii="Helvetica" w:hAnsi="Helvetica"/>
          <w:b/>
          <w:bCs/>
          <w:spacing w:val="-2"/>
        </w:rPr>
        <w:t>Choreo</w:t>
      </w:r>
      <w:proofErr w:type="spellEnd"/>
      <w:r>
        <w:rPr>
          <w:rFonts w:ascii="Helvetica" w:hAnsi="Helvetica"/>
          <w:b/>
          <w:bCs/>
          <w:spacing w:val="-2"/>
        </w:rPr>
        <w:t xml:space="preserve"> Based Analytics</w:t>
      </w:r>
    </w:p>
    <w:p w:rsidR="00C86E67" w:rsidRDefault="00C86E67" w:rsidP="00C86E67">
      <w:pPr>
        <w:pStyle w:val="NormalWeb"/>
        <w:spacing w:before="240" w:beforeAutospacing="0" w:after="240" w:afterAutospacing="0"/>
        <w:rPr>
          <w:rFonts w:ascii="Helvetica" w:hAnsi="Helvetica"/>
        </w:rPr>
      </w:pPr>
      <w:r>
        <w:rPr>
          <w:rFonts w:ascii="Helvetica" w:hAnsi="Helvetica"/>
        </w:rPr>
        <w:t>API Manager offers analytics as a cloud service. Therefore, you need to register with the analytics cloud in order to use API Manager Analytics. Follow the instructions below to get started with analytics:</w:t>
      </w:r>
    </w:p>
    <w:p w:rsidR="00C86E67" w:rsidRDefault="00C86E67" w:rsidP="00C86E67">
      <w:pPr>
        <w:pStyle w:val="Heading2"/>
        <w:pBdr>
          <w:bottom w:val="single" w:sz="6" w:space="0" w:color="CCCCCC"/>
        </w:pBdr>
        <w:rPr>
          <w:rFonts w:ascii="Helvetica" w:hAnsi="Helvetica"/>
          <w:b w:val="0"/>
          <w:bCs w:val="0"/>
          <w:spacing w:val="-2"/>
        </w:rPr>
      </w:pPr>
      <w:r>
        <w:rPr>
          <w:rFonts w:ascii="Helvetica" w:hAnsi="Helvetica"/>
          <w:b w:val="0"/>
          <w:bCs w:val="0"/>
          <w:spacing w:val="-2"/>
        </w:rPr>
        <w:t xml:space="preserve">Step 1 - Sign in to </w:t>
      </w:r>
      <w:proofErr w:type="spellStart"/>
      <w:r>
        <w:rPr>
          <w:rFonts w:ascii="Helvetica" w:hAnsi="Helvetica"/>
          <w:b w:val="0"/>
          <w:bCs w:val="0"/>
          <w:spacing w:val="-2"/>
        </w:rPr>
        <w:t>Choreo</w:t>
      </w:r>
      <w:proofErr w:type="spellEnd"/>
    </w:p>
    <w:p w:rsidR="00C86E67" w:rsidRDefault="00C86E67" w:rsidP="00C86E67">
      <w:pPr>
        <w:pStyle w:val="NormalWeb"/>
        <w:spacing w:before="240" w:beforeAutospacing="0" w:after="240" w:afterAutospacing="0"/>
        <w:rPr>
          <w:rFonts w:ascii="Helvetica" w:hAnsi="Helvetica"/>
        </w:rPr>
      </w:pPr>
      <w:r>
        <w:rPr>
          <w:rFonts w:ascii="Helvetica" w:hAnsi="Helvetica"/>
        </w:rPr>
        <w:t>Follow the instructions below to sign in to Choreo.</w:t>
      </w:r>
    </w:p>
    <w:p w:rsidR="00C86E67" w:rsidRDefault="00C86E67" w:rsidP="00C86E67">
      <w:pPr>
        <w:pStyle w:val="NormalWeb"/>
        <w:numPr>
          <w:ilvl w:val="0"/>
          <w:numId w:val="24"/>
        </w:numPr>
        <w:spacing w:before="120" w:beforeAutospacing="0" w:after="120" w:afterAutospacing="0"/>
        <w:ind w:left="450"/>
        <w:rPr>
          <w:rFonts w:ascii="Helvetica" w:hAnsi="Helvetica"/>
        </w:rPr>
      </w:pPr>
      <w:r>
        <w:rPr>
          <w:rFonts w:ascii="Helvetica" w:hAnsi="Helvetica"/>
        </w:rPr>
        <w:lastRenderedPageBreak/>
        <w:t>Navigate to Choreo using the following URL.</w:t>
      </w:r>
    </w:p>
    <w:p w:rsidR="00C86E67" w:rsidRDefault="00765433" w:rsidP="00C86E67">
      <w:pPr>
        <w:pStyle w:val="NormalWeb"/>
        <w:spacing w:before="120" w:beforeAutospacing="0" w:after="120" w:afterAutospacing="0"/>
        <w:ind w:left="450"/>
        <w:rPr>
          <w:rFonts w:ascii="Helvetica" w:hAnsi="Helvetica"/>
        </w:rPr>
      </w:pPr>
      <w:hyperlink r:id="rId13" w:tgtFrame="_blank" w:history="1">
        <w:r w:rsidR="00C86E67">
          <w:rPr>
            <w:rStyle w:val="Hyperlink"/>
            <w:rFonts w:ascii="Helvetica" w:hAnsi="Helvetica"/>
            <w:color w:val="3F51B5"/>
          </w:rPr>
          <w:t>https://console.choreo.dev</w:t>
        </w:r>
      </w:hyperlink>
      <w:r w:rsidR="00C86E67">
        <w:rPr>
          <w:rFonts w:ascii="Helvetica" w:hAnsi="Helvetica"/>
        </w:rPr>
        <w:t>.</w:t>
      </w:r>
    </w:p>
    <w:p w:rsidR="00C86E67" w:rsidRDefault="00C86E67" w:rsidP="00C86E67">
      <w:pPr>
        <w:pStyle w:val="NormalWeb"/>
        <w:numPr>
          <w:ilvl w:val="0"/>
          <w:numId w:val="24"/>
        </w:numPr>
        <w:spacing w:before="120" w:beforeAutospacing="0" w:after="120" w:afterAutospacing="0"/>
        <w:ind w:left="450"/>
        <w:rPr>
          <w:rFonts w:ascii="Helvetica" w:hAnsi="Helvetica"/>
        </w:rPr>
      </w:pPr>
      <w:r>
        <w:rPr>
          <w:rFonts w:ascii="Helvetica" w:hAnsi="Helvetica"/>
        </w:rPr>
        <w:t>Sign-in to Choreo.</w:t>
      </w:r>
    </w:p>
    <w:p w:rsidR="00C86E67" w:rsidRDefault="00C86E67" w:rsidP="00C86E67">
      <w:pPr>
        <w:pStyle w:val="NormalWeb"/>
        <w:spacing w:before="120" w:beforeAutospacing="0" w:after="120" w:afterAutospacing="0"/>
        <w:ind w:left="450"/>
        <w:rPr>
          <w:rFonts w:ascii="Helvetica" w:hAnsi="Helvetica"/>
        </w:rPr>
      </w:pPr>
      <w:r>
        <w:rPr>
          <w:rFonts w:ascii="Helvetica" w:hAnsi="Helvetica"/>
          <w:noProof/>
          <w:color w:val="3F51B5"/>
        </w:rPr>
        <w:drawing>
          <wp:inline distT="0" distB="0" distL="0" distR="0">
            <wp:extent cx="4319218" cy="6690360"/>
            <wp:effectExtent l="0" t="0" r="5715" b="0"/>
            <wp:docPr id="14" name="Picture 14" descr="Choreo sign-in optio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oreo sign-in option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968" cy="6719403"/>
                    </a:xfrm>
                    <a:prstGeom prst="rect">
                      <a:avLst/>
                    </a:prstGeom>
                    <a:noFill/>
                    <a:ln>
                      <a:noFill/>
                    </a:ln>
                  </pic:spPr>
                </pic:pic>
              </a:graphicData>
            </a:graphic>
          </wp:inline>
        </w:drawing>
      </w:r>
    </w:p>
    <w:p w:rsidR="00187C8F" w:rsidRDefault="00187C8F" w:rsidP="00C86E67">
      <w:pPr>
        <w:pStyle w:val="Heading2"/>
        <w:pBdr>
          <w:bottom w:val="single" w:sz="6" w:space="0" w:color="CCCCCC"/>
        </w:pBdr>
        <w:rPr>
          <w:rFonts w:ascii="Helvetica" w:hAnsi="Helvetica"/>
          <w:b w:val="0"/>
          <w:bCs w:val="0"/>
          <w:spacing w:val="-2"/>
        </w:rPr>
      </w:pPr>
    </w:p>
    <w:p w:rsidR="00C86E67" w:rsidRDefault="00C86E67" w:rsidP="00C86E67">
      <w:pPr>
        <w:pStyle w:val="Heading2"/>
        <w:pBdr>
          <w:bottom w:val="single" w:sz="6" w:space="0" w:color="CCCCCC"/>
        </w:pBdr>
        <w:rPr>
          <w:rFonts w:ascii="Helvetica" w:hAnsi="Helvetica"/>
          <w:b w:val="0"/>
          <w:bCs w:val="0"/>
          <w:spacing w:val="-2"/>
        </w:rPr>
      </w:pPr>
      <w:r>
        <w:rPr>
          <w:rFonts w:ascii="Helvetica" w:hAnsi="Helvetica"/>
          <w:b w:val="0"/>
          <w:bCs w:val="0"/>
          <w:spacing w:val="-2"/>
        </w:rPr>
        <w:lastRenderedPageBreak/>
        <w:t>Step 2 - Register your environment</w:t>
      </w:r>
    </w:p>
    <w:p w:rsidR="00C86E67" w:rsidRDefault="00C86E67" w:rsidP="00C86E67">
      <w:pPr>
        <w:pStyle w:val="NormalWeb"/>
        <w:spacing w:before="240" w:beforeAutospacing="0" w:after="240" w:afterAutospacing="0"/>
        <w:rPr>
          <w:rFonts w:ascii="Helvetica" w:hAnsi="Helvetica"/>
        </w:rPr>
      </w:pPr>
      <w:r>
        <w:rPr>
          <w:rFonts w:ascii="Helvetica" w:hAnsi="Helvetica"/>
        </w:rPr>
        <w:t>Follow the instructions below to register your on-premise environment:</w:t>
      </w:r>
    </w:p>
    <w:p w:rsidR="00C86E67" w:rsidRDefault="00C86E67" w:rsidP="00C86E67">
      <w:pPr>
        <w:pStyle w:val="NormalWeb"/>
        <w:numPr>
          <w:ilvl w:val="0"/>
          <w:numId w:val="25"/>
        </w:numPr>
        <w:spacing w:before="120" w:beforeAutospacing="0" w:after="120" w:afterAutospacing="0"/>
        <w:ind w:left="450"/>
        <w:rPr>
          <w:rFonts w:ascii="Helvetica" w:hAnsi="Helvetica"/>
        </w:rPr>
      </w:pPr>
      <w:r>
        <w:rPr>
          <w:rFonts w:ascii="Helvetica" w:hAnsi="Helvetica"/>
        </w:rPr>
        <w:t>Click on the user profile in the top right corner of the screen and select </w:t>
      </w:r>
      <w:r>
        <w:rPr>
          <w:rStyle w:val="Strong"/>
          <w:rFonts w:ascii="Helvetica" w:hAnsi="Helvetica"/>
        </w:rPr>
        <w:t>Settings</w:t>
      </w:r>
      <w:r>
        <w:rPr>
          <w:rFonts w:ascii="Helvetica" w:hAnsi="Helvetica"/>
        </w:rPr>
        <w:t>.</w:t>
      </w:r>
    </w:p>
    <w:p w:rsidR="00C86E67" w:rsidRDefault="00C86E67" w:rsidP="00C86E67">
      <w:pPr>
        <w:pStyle w:val="NormalWeb"/>
        <w:spacing w:before="120" w:beforeAutospacing="0" w:after="120" w:afterAutospacing="0"/>
        <w:ind w:left="450"/>
        <w:rPr>
          <w:rFonts w:ascii="Helvetica" w:hAnsi="Helvetica"/>
        </w:rPr>
      </w:pPr>
      <w:r>
        <w:rPr>
          <w:rFonts w:ascii="Helvetica" w:hAnsi="Helvetica"/>
          <w:noProof/>
          <w:color w:val="3F51B5"/>
        </w:rPr>
        <w:drawing>
          <wp:inline distT="0" distB="0" distL="0" distR="0">
            <wp:extent cx="5768340" cy="1198747"/>
            <wp:effectExtent l="0" t="0" r="3810" b="1905"/>
            <wp:docPr id="13" name="Picture 13" descr="Settings Menu">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tings Menu">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5235" cy="1212649"/>
                    </a:xfrm>
                    <a:prstGeom prst="rect">
                      <a:avLst/>
                    </a:prstGeom>
                    <a:noFill/>
                    <a:ln>
                      <a:noFill/>
                    </a:ln>
                  </pic:spPr>
                </pic:pic>
              </a:graphicData>
            </a:graphic>
          </wp:inline>
        </w:drawing>
      </w:r>
    </w:p>
    <w:p w:rsidR="00C86E67" w:rsidRDefault="00C86E67" w:rsidP="00C86E67">
      <w:pPr>
        <w:pStyle w:val="NormalWeb"/>
        <w:numPr>
          <w:ilvl w:val="0"/>
          <w:numId w:val="25"/>
        </w:numPr>
        <w:spacing w:before="120" w:beforeAutospacing="0" w:after="120" w:afterAutospacing="0"/>
        <w:ind w:left="450"/>
        <w:rPr>
          <w:rFonts w:ascii="Helvetica" w:hAnsi="Helvetica"/>
        </w:rPr>
      </w:pPr>
      <w:r>
        <w:rPr>
          <w:rFonts w:ascii="Helvetica" w:hAnsi="Helvetica"/>
        </w:rPr>
        <w:t>If you are a member of multiple organizations, select the appropriate organization from the top left-hand corner.</w:t>
      </w:r>
    </w:p>
    <w:p w:rsidR="00C86E67" w:rsidRDefault="00C86E67" w:rsidP="00C86E67">
      <w:pPr>
        <w:pStyle w:val="NormalWeb"/>
        <w:spacing w:before="120" w:beforeAutospacing="0" w:after="120" w:afterAutospacing="0"/>
        <w:ind w:left="450"/>
        <w:rPr>
          <w:rFonts w:ascii="Helvetica" w:hAnsi="Helvetica"/>
        </w:rPr>
      </w:pPr>
      <w:r>
        <w:rPr>
          <w:rFonts w:ascii="Helvetica" w:hAnsi="Helvetica"/>
          <w:noProof/>
          <w:color w:val="3F51B5"/>
        </w:rPr>
        <w:drawing>
          <wp:inline distT="0" distB="0" distL="0" distR="0">
            <wp:extent cx="5736590" cy="2255778"/>
            <wp:effectExtent l="0" t="0" r="0" b="0"/>
            <wp:docPr id="12" name="Picture 12" descr="Org Selecto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rg Selector">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4541" cy="2266769"/>
                    </a:xfrm>
                    <a:prstGeom prst="rect">
                      <a:avLst/>
                    </a:prstGeom>
                    <a:noFill/>
                    <a:ln>
                      <a:noFill/>
                    </a:ln>
                  </pic:spPr>
                </pic:pic>
              </a:graphicData>
            </a:graphic>
          </wp:inline>
        </w:drawing>
      </w:r>
    </w:p>
    <w:p w:rsidR="00BA0CB8" w:rsidRDefault="00BA0CB8" w:rsidP="00C86E67">
      <w:pPr>
        <w:pStyle w:val="NormalWeb"/>
        <w:spacing w:before="120" w:beforeAutospacing="0" w:after="120" w:afterAutospacing="0"/>
        <w:ind w:left="450"/>
        <w:rPr>
          <w:rFonts w:ascii="Helvetica" w:hAnsi="Helvetica"/>
        </w:rPr>
      </w:pPr>
    </w:p>
    <w:p w:rsidR="00BA0CB8" w:rsidRDefault="00BA0CB8" w:rsidP="00C86E67">
      <w:pPr>
        <w:pStyle w:val="NormalWeb"/>
        <w:spacing w:before="120" w:beforeAutospacing="0" w:after="120" w:afterAutospacing="0"/>
        <w:ind w:left="450"/>
        <w:rPr>
          <w:rFonts w:ascii="Helvetica" w:hAnsi="Helvetica"/>
        </w:rPr>
      </w:pPr>
    </w:p>
    <w:p w:rsidR="00BA0CB8" w:rsidRDefault="00BA0CB8" w:rsidP="00C86E67">
      <w:pPr>
        <w:pStyle w:val="NormalWeb"/>
        <w:spacing w:before="120" w:beforeAutospacing="0" w:after="120" w:afterAutospacing="0"/>
        <w:ind w:left="450"/>
        <w:rPr>
          <w:rFonts w:ascii="Helvetica" w:hAnsi="Helvetica"/>
        </w:rPr>
      </w:pPr>
    </w:p>
    <w:p w:rsidR="00BA0CB8" w:rsidRDefault="00BA0CB8" w:rsidP="00C86E67">
      <w:pPr>
        <w:pStyle w:val="NormalWeb"/>
        <w:spacing w:before="120" w:beforeAutospacing="0" w:after="120" w:afterAutospacing="0"/>
        <w:ind w:left="450"/>
        <w:rPr>
          <w:rFonts w:ascii="Helvetica" w:hAnsi="Helvetica"/>
        </w:rPr>
      </w:pPr>
    </w:p>
    <w:p w:rsidR="00BA0CB8" w:rsidRDefault="00BA0CB8" w:rsidP="00C86E67">
      <w:pPr>
        <w:pStyle w:val="NormalWeb"/>
        <w:spacing w:before="120" w:beforeAutospacing="0" w:after="120" w:afterAutospacing="0"/>
        <w:ind w:left="450"/>
        <w:rPr>
          <w:rFonts w:ascii="Helvetica" w:hAnsi="Helvetica"/>
        </w:rPr>
      </w:pPr>
    </w:p>
    <w:p w:rsidR="00BA0CB8" w:rsidRDefault="00BA0CB8" w:rsidP="00C86E67">
      <w:pPr>
        <w:pStyle w:val="NormalWeb"/>
        <w:spacing w:before="120" w:beforeAutospacing="0" w:after="120" w:afterAutospacing="0"/>
        <w:ind w:left="450"/>
        <w:rPr>
          <w:rFonts w:ascii="Helvetica" w:hAnsi="Helvetica"/>
        </w:rPr>
      </w:pPr>
    </w:p>
    <w:p w:rsidR="00BA0CB8" w:rsidRDefault="00BA0CB8" w:rsidP="00C86E67">
      <w:pPr>
        <w:pStyle w:val="NormalWeb"/>
        <w:spacing w:before="120" w:beforeAutospacing="0" w:after="120" w:afterAutospacing="0"/>
        <w:ind w:left="450"/>
        <w:rPr>
          <w:rFonts w:ascii="Helvetica" w:hAnsi="Helvetica"/>
        </w:rPr>
      </w:pPr>
    </w:p>
    <w:p w:rsidR="00BA0CB8" w:rsidRDefault="00BA0CB8" w:rsidP="00C86E67">
      <w:pPr>
        <w:pStyle w:val="NormalWeb"/>
        <w:spacing w:before="120" w:beforeAutospacing="0" w:after="120" w:afterAutospacing="0"/>
        <w:ind w:left="450"/>
        <w:rPr>
          <w:rFonts w:ascii="Helvetica" w:hAnsi="Helvetica"/>
        </w:rPr>
      </w:pPr>
    </w:p>
    <w:p w:rsidR="00BA0CB8" w:rsidRDefault="00BA0CB8" w:rsidP="00C86E67">
      <w:pPr>
        <w:pStyle w:val="NormalWeb"/>
        <w:spacing w:before="120" w:beforeAutospacing="0" w:after="120" w:afterAutospacing="0"/>
        <w:ind w:left="450"/>
        <w:rPr>
          <w:rFonts w:ascii="Helvetica" w:hAnsi="Helvetica"/>
        </w:rPr>
      </w:pPr>
    </w:p>
    <w:p w:rsidR="00BA0CB8" w:rsidRDefault="00BA0CB8" w:rsidP="00C86E67">
      <w:pPr>
        <w:pStyle w:val="NormalWeb"/>
        <w:spacing w:before="120" w:beforeAutospacing="0" w:after="120" w:afterAutospacing="0"/>
        <w:ind w:left="450"/>
        <w:rPr>
          <w:rFonts w:ascii="Helvetica" w:hAnsi="Helvetica"/>
        </w:rPr>
      </w:pPr>
    </w:p>
    <w:p w:rsidR="00BA0CB8" w:rsidRDefault="00BA0CB8" w:rsidP="00C86E67">
      <w:pPr>
        <w:pStyle w:val="NormalWeb"/>
        <w:spacing w:before="120" w:beforeAutospacing="0" w:after="120" w:afterAutospacing="0"/>
        <w:ind w:left="450"/>
        <w:rPr>
          <w:rFonts w:ascii="Helvetica" w:hAnsi="Helvetica"/>
        </w:rPr>
      </w:pPr>
    </w:p>
    <w:p w:rsidR="00C86E67" w:rsidRDefault="00C86E67" w:rsidP="00C86E67">
      <w:pPr>
        <w:pStyle w:val="NormalWeb"/>
        <w:numPr>
          <w:ilvl w:val="0"/>
          <w:numId w:val="25"/>
        </w:numPr>
        <w:spacing w:before="120" w:beforeAutospacing="0" w:after="120" w:afterAutospacing="0"/>
        <w:ind w:left="450"/>
        <w:rPr>
          <w:rFonts w:ascii="Helvetica" w:hAnsi="Helvetica"/>
        </w:rPr>
      </w:pPr>
      <w:r>
        <w:rPr>
          <w:rFonts w:ascii="Helvetica" w:hAnsi="Helvetica"/>
        </w:rPr>
        <w:lastRenderedPageBreak/>
        <w:t>Select the </w:t>
      </w:r>
      <w:r>
        <w:rPr>
          <w:rStyle w:val="Strong"/>
          <w:rFonts w:ascii="Helvetica" w:hAnsi="Helvetica"/>
        </w:rPr>
        <w:t>On-</w:t>
      </w:r>
      <w:proofErr w:type="spellStart"/>
      <w:r>
        <w:rPr>
          <w:rStyle w:val="Strong"/>
          <w:rFonts w:ascii="Helvetica" w:hAnsi="Helvetica"/>
        </w:rPr>
        <w:t>prem</w:t>
      </w:r>
      <w:proofErr w:type="spellEnd"/>
      <w:r>
        <w:rPr>
          <w:rStyle w:val="Strong"/>
          <w:rFonts w:ascii="Helvetica" w:hAnsi="Helvetica"/>
        </w:rPr>
        <w:t xml:space="preserve"> Keys</w:t>
      </w:r>
      <w:r>
        <w:rPr>
          <w:rFonts w:ascii="Helvetica" w:hAnsi="Helvetica"/>
        </w:rPr>
        <w:t> tab and click </w:t>
      </w:r>
      <w:r>
        <w:rPr>
          <w:rStyle w:val="Strong"/>
          <w:rFonts w:ascii="Helvetica" w:hAnsi="Helvetica"/>
        </w:rPr>
        <w:t>Generate keys</w:t>
      </w:r>
      <w:r>
        <w:rPr>
          <w:rFonts w:ascii="Helvetica" w:hAnsi="Helvetica"/>
        </w:rPr>
        <w:t>.</w:t>
      </w:r>
    </w:p>
    <w:p w:rsidR="00C86E67" w:rsidRDefault="00C86E67" w:rsidP="00C86E67">
      <w:pPr>
        <w:pStyle w:val="NormalWeb"/>
        <w:spacing w:before="120" w:beforeAutospacing="0" w:after="120" w:afterAutospacing="0"/>
        <w:ind w:left="450"/>
        <w:rPr>
          <w:rFonts w:ascii="Helvetica" w:hAnsi="Helvetica"/>
        </w:rPr>
      </w:pPr>
      <w:r>
        <w:rPr>
          <w:rFonts w:ascii="Helvetica" w:hAnsi="Helvetica"/>
          <w:noProof/>
          <w:color w:val="3F51B5"/>
        </w:rPr>
        <w:drawing>
          <wp:inline distT="0" distB="0" distL="0" distR="0">
            <wp:extent cx="5776910" cy="2653030"/>
            <wp:effectExtent l="0" t="0" r="0" b="0"/>
            <wp:docPr id="11" name="Picture 11" descr="On-prem Ke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n-prem Key">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09197" cy="2667858"/>
                    </a:xfrm>
                    <a:prstGeom prst="rect">
                      <a:avLst/>
                    </a:prstGeom>
                    <a:noFill/>
                    <a:ln>
                      <a:noFill/>
                    </a:ln>
                  </pic:spPr>
                </pic:pic>
              </a:graphicData>
            </a:graphic>
          </wp:inline>
        </w:drawing>
      </w:r>
    </w:p>
    <w:p w:rsidR="00C86E67" w:rsidRDefault="00C86E67" w:rsidP="00C86E67">
      <w:pPr>
        <w:pStyle w:val="NormalWeb"/>
        <w:numPr>
          <w:ilvl w:val="0"/>
          <w:numId w:val="25"/>
        </w:numPr>
        <w:spacing w:before="120" w:beforeAutospacing="0" w:after="120" w:afterAutospacing="0"/>
        <w:ind w:left="450"/>
        <w:rPr>
          <w:rFonts w:ascii="Helvetica" w:hAnsi="Helvetica"/>
        </w:rPr>
      </w:pPr>
      <w:r>
        <w:rPr>
          <w:rFonts w:ascii="Helvetica" w:hAnsi="Helvetica"/>
        </w:rPr>
        <w:t>Enter a suitable name for your environment (e.g., customer1-dev).</w:t>
      </w:r>
    </w:p>
    <w:p w:rsidR="00C86E67" w:rsidRDefault="00C86E67" w:rsidP="00C86E67">
      <w:pPr>
        <w:pStyle w:val="NormalWeb"/>
        <w:numPr>
          <w:ilvl w:val="0"/>
          <w:numId w:val="25"/>
        </w:numPr>
        <w:spacing w:before="120" w:beforeAutospacing="0" w:after="120" w:afterAutospacing="0"/>
        <w:ind w:left="450"/>
        <w:rPr>
          <w:rFonts w:ascii="Helvetica" w:hAnsi="Helvetica"/>
        </w:rPr>
      </w:pPr>
      <w:r>
        <w:rPr>
          <w:rFonts w:ascii="Helvetica" w:hAnsi="Helvetica"/>
        </w:rPr>
        <w:t>Click </w:t>
      </w:r>
      <w:r>
        <w:rPr>
          <w:rStyle w:val="Strong"/>
          <w:rFonts w:ascii="Helvetica" w:hAnsi="Helvetica"/>
        </w:rPr>
        <w:t>Generate</w:t>
      </w:r>
      <w:r>
        <w:rPr>
          <w:rFonts w:ascii="Helvetica" w:hAnsi="Helvetica"/>
        </w:rPr>
        <w:t>.</w:t>
      </w:r>
    </w:p>
    <w:p w:rsidR="00C86E67" w:rsidRDefault="00C86E67" w:rsidP="00C86E67">
      <w:pPr>
        <w:pStyle w:val="admonition-title"/>
        <w:ind w:left="450"/>
        <w:rPr>
          <w:rFonts w:ascii="Helvetica" w:hAnsi="Helvetica"/>
          <w:b/>
          <w:bCs/>
        </w:rPr>
      </w:pPr>
      <w:r>
        <w:rPr>
          <w:rFonts w:ascii="Helvetica" w:hAnsi="Helvetica"/>
          <w:b/>
          <w:bCs/>
        </w:rPr>
        <w:t>Info</w:t>
      </w:r>
    </w:p>
    <w:p w:rsidR="00C86E67" w:rsidRDefault="00C86E67" w:rsidP="00C86E67">
      <w:pPr>
        <w:pStyle w:val="NormalWeb"/>
        <w:spacing w:before="120" w:beforeAutospacing="0" w:after="120" w:afterAutospacing="0"/>
        <w:ind w:left="450"/>
        <w:rPr>
          <w:rFonts w:ascii="Helvetica" w:hAnsi="Helvetica"/>
        </w:rPr>
      </w:pPr>
      <w:r>
        <w:rPr>
          <w:rFonts w:ascii="Helvetica" w:hAnsi="Helvetica"/>
        </w:rPr>
        <w:t>The validity period of the key and the number of keys that you are allowed to generate vary based on the type of user as explained below: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83"/>
        <w:gridCol w:w="2625"/>
        <w:gridCol w:w="4449"/>
        <w:gridCol w:w="1293"/>
      </w:tblGrid>
      <w:tr w:rsidR="00C86E67" w:rsidTr="00BA0CB8">
        <w:trPr>
          <w:tblCellSpacing w:w="15" w:type="dxa"/>
        </w:trPr>
        <w:tc>
          <w:tcPr>
            <w:tcW w:w="643" w:type="pct"/>
            <w:shd w:val="clear" w:color="auto" w:fill="E8E8E8"/>
            <w:hideMark/>
          </w:tcPr>
          <w:p w:rsidR="00C86E67" w:rsidRDefault="00C86E67">
            <w:pPr>
              <w:rPr>
                <w:rFonts w:ascii="Times New Roman" w:hAnsi="Times New Roman"/>
                <w:color w:val="4D4D4D"/>
              </w:rPr>
            </w:pPr>
            <w:r>
              <w:rPr>
                <w:b/>
                <w:bCs/>
                <w:color w:val="4D4D4D"/>
              </w:rPr>
              <w:t>User Type</w:t>
            </w:r>
          </w:p>
        </w:tc>
        <w:tc>
          <w:tcPr>
            <w:tcW w:w="1349" w:type="pct"/>
            <w:shd w:val="clear" w:color="auto" w:fill="E8E8E8"/>
            <w:hideMark/>
          </w:tcPr>
          <w:p w:rsidR="00C86E67" w:rsidRDefault="00C86E67">
            <w:pPr>
              <w:rPr>
                <w:color w:val="4D4D4D"/>
              </w:rPr>
            </w:pPr>
            <w:proofErr w:type="spellStart"/>
            <w:r>
              <w:rPr>
                <w:b/>
                <w:bCs/>
                <w:color w:val="4D4D4D"/>
              </w:rPr>
              <w:t>Descrption</w:t>
            </w:r>
            <w:proofErr w:type="spellEnd"/>
          </w:p>
        </w:tc>
        <w:tc>
          <w:tcPr>
            <w:tcW w:w="2298" w:type="pct"/>
            <w:shd w:val="clear" w:color="auto" w:fill="E8E8E8"/>
            <w:hideMark/>
          </w:tcPr>
          <w:p w:rsidR="00C86E67" w:rsidRDefault="00C86E67">
            <w:pPr>
              <w:rPr>
                <w:color w:val="4D4D4D"/>
              </w:rPr>
            </w:pPr>
            <w:r>
              <w:rPr>
                <w:b/>
                <w:bCs/>
                <w:color w:val="4D4D4D"/>
              </w:rPr>
              <w:t>Validity Period</w:t>
            </w:r>
          </w:p>
        </w:tc>
        <w:tc>
          <w:tcPr>
            <w:tcW w:w="649" w:type="pct"/>
            <w:shd w:val="clear" w:color="auto" w:fill="E8E8E8"/>
            <w:hideMark/>
          </w:tcPr>
          <w:p w:rsidR="00C86E67" w:rsidRDefault="00C86E67">
            <w:pPr>
              <w:rPr>
                <w:color w:val="4D4D4D"/>
              </w:rPr>
            </w:pPr>
            <w:r>
              <w:rPr>
                <w:b/>
                <w:bCs/>
                <w:color w:val="4D4D4D"/>
              </w:rPr>
              <w:t>Number of Keys Allowed</w:t>
            </w:r>
          </w:p>
        </w:tc>
      </w:tr>
      <w:tr w:rsidR="00C86E67" w:rsidTr="00BA0CB8">
        <w:trPr>
          <w:tblCellSpacing w:w="15" w:type="dxa"/>
        </w:trPr>
        <w:tc>
          <w:tcPr>
            <w:tcW w:w="643" w:type="pct"/>
            <w:hideMark/>
          </w:tcPr>
          <w:p w:rsidR="00C86E67" w:rsidRDefault="00C86E67">
            <w:r>
              <w:t>Free user</w:t>
            </w:r>
          </w:p>
        </w:tc>
        <w:tc>
          <w:tcPr>
            <w:tcW w:w="1349" w:type="pct"/>
            <w:hideMark/>
          </w:tcPr>
          <w:p w:rsidR="00C86E67" w:rsidRDefault="00C86E67">
            <w:r>
              <w:t xml:space="preserve">Refers to users who do not have a valid subscription for </w:t>
            </w:r>
            <w:proofErr w:type="spellStart"/>
            <w:r>
              <w:t>Choreo</w:t>
            </w:r>
            <w:proofErr w:type="spellEnd"/>
            <w:r>
              <w:t>.</w:t>
            </w:r>
          </w:p>
        </w:tc>
        <w:tc>
          <w:tcPr>
            <w:tcW w:w="2298" w:type="pct"/>
            <w:hideMark/>
          </w:tcPr>
          <w:p w:rsidR="00C86E67" w:rsidRDefault="00C86E67">
            <w:r>
              <w:t>2 weeks</w:t>
            </w:r>
            <w:r>
              <w:br/>
            </w:r>
          </w:p>
          <w:p w:rsidR="00C86E67" w:rsidRDefault="00C86E67">
            <w:pPr>
              <w:pStyle w:val="NormalWeb"/>
              <w:spacing w:before="120" w:beforeAutospacing="0" w:after="120" w:afterAutospacing="0"/>
            </w:pPr>
          </w:p>
        </w:tc>
        <w:tc>
          <w:tcPr>
            <w:tcW w:w="649" w:type="pct"/>
            <w:hideMark/>
          </w:tcPr>
          <w:p w:rsidR="00C86E67" w:rsidRDefault="00C86E67">
            <w:r>
              <w:t>3 keys</w:t>
            </w:r>
          </w:p>
        </w:tc>
      </w:tr>
      <w:tr w:rsidR="00C86E67" w:rsidTr="00BA0CB8">
        <w:trPr>
          <w:tblCellSpacing w:w="15" w:type="dxa"/>
        </w:trPr>
        <w:tc>
          <w:tcPr>
            <w:tcW w:w="643" w:type="pct"/>
            <w:hideMark/>
          </w:tcPr>
          <w:p w:rsidR="00C86E67" w:rsidRDefault="00C86E67">
            <w:r>
              <w:t>Subscription customers</w:t>
            </w:r>
          </w:p>
        </w:tc>
        <w:tc>
          <w:tcPr>
            <w:tcW w:w="1349" w:type="pct"/>
            <w:hideMark/>
          </w:tcPr>
          <w:p w:rsidR="00C86E67" w:rsidRDefault="00C86E67">
            <w:r>
              <w:t xml:space="preserve">Refers to users who have a valid subscription for </w:t>
            </w:r>
            <w:proofErr w:type="spellStart"/>
            <w:r>
              <w:t>Choreo</w:t>
            </w:r>
            <w:proofErr w:type="spellEnd"/>
            <w:r>
              <w:t>.</w:t>
            </w:r>
          </w:p>
        </w:tc>
        <w:tc>
          <w:tcPr>
            <w:tcW w:w="2298" w:type="pct"/>
            <w:hideMark/>
          </w:tcPr>
          <w:p w:rsidR="00C86E67" w:rsidRDefault="00C86E67">
            <w:r>
              <w:t>1 year</w:t>
            </w:r>
          </w:p>
        </w:tc>
        <w:tc>
          <w:tcPr>
            <w:tcW w:w="649" w:type="pct"/>
            <w:hideMark/>
          </w:tcPr>
          <w:p w:rsidR="00C86E67" w:rsidRDefault="00C86E67">
            <w:r>
              <w:t>unlimited</w:t>
            </w:r>
          </w:p>
        </w:tc>
      </w:tr>
    </w:tbl>
    <w:p w:rsidR="00C86E67" w:rsidRDefault="00C86E67" w:rsidP="00C86E67">
      <w:pPr>
        <w:pStyle w:val="NormalWeb"/>
        <w:numPr>
          <w:ilvl w:val="0"/>
          <w:numId w:val="25"/>
        </w:numPr>
        <w:spacing w:before="120" w:beforeAutospacing="0" w:after="120" w:afterAutospacing="0"/>
        <w:ind w:left="450"/>
        <w:rPr>
          <w:rFonts w:ascii="Helvetica" w:hAnsi="Helvetica"/>
        </w:rPr>
      </w:pPr>
      <w:r>
        <w:rPr>
          <w:rFonts w:ascii="Helvetica" w:hAnsi="Helvetica"/>
        </w:rPr>
        <w:t>Copy the key that was generated before closing the dialog box.</w:t>
      </w:r>
    </w:p>
    <w:p w:rsidR="00BA0CB8" w:rsidRDefault="00BA0CB8" w:rsidP="00BA0CB8">
      <w:pPr>
        <w:pStyle w:val="NormalWeb"/>
        <w:spacing w:before="120" w:beforeAutospacing="0" w:after="120" w:afterAutospacing="0"/>
        <w:ind w:left="450"/>
        <w:rPr>
          <w:rFonts w:ascii="Helvetica" w:hAnsi="Helvetica"/>
        </w:rPr>
      </w:pPr>
    </w:p>
    <w:p w:rsidR="00C86E67" w:rsidRDefault="00C86E67" w:rsidP="00C86E67">
      <w:pPr>
        <w:pStyle w:val="Heading2"/>
        <w:pBdr>
          <w:bottom w:val="single" w:sz="6" w:space="0" w:color="CCCCCC"/>
        </w:pBdr>
        <w:rPr>
          <w:rFonts w:ascii="Helvetica" w:hAnsi="Helvetica"/>
          <w:b w:val="0"/>
          <w:bCs w:val="0"/>
          <w:spacing w:val="-2"/>
        </w:rPr>
      </w:pPr>
      <w:r>
        <w:rPr>
          <w:rFonts w:ascii="Helvetica" w:hAnsi="Helvetica"/>
          <w:b w:val="0"/>
          <w:bCs w:val="0"/>
          <w:spacing w:val="-2"/>
        </w:rPr>
        <w:t>Step 3 - Configure the Gateway</w:t>
      </w:r>
    </w:p>
    <w:p w:rsidR="00C86E67" w:rsidRDefault="00C86E67" w:rsidP="00C86E67">
      <w:pPr>
        <w:pStyle w:val="NormalWeb"/>
        <w:spacing w:before="240" w:beforeAutospacing="0" w:after="240" w:afterAutospacing="0"/>
        <w:rPr>
          <w:rFonts w:ascii="Helvetica" w:hAnsi="Helvetica"/>
        </w:rPr>
      </w:pPr>
      <w:r>
        <w:rPr>
          <w:rFonts w:ascii="Helvetica" w:hAnsi="Helvetica"/>
        </w:rPr>
        <w:t>API Analytics is delivered via the API Analytics Cloud. Therefore, the API Manager Gateway needs to be configured to publish analytics data into the cloud.</w:t>
      </w:r>
    </w:p>
    <w:p w:rsidR="00C86E67" w:rsidRDefault="00C86E67" w:rsidP="00C86E67">
      <w:pPr>
        <w:pStyle w:val="NormalWeb"/>
        <w:spacing w:before="240" w:beforeAutospacing="0" w:after="240" w:afterAutospacing="0"/>
        <w:rPr>
          <w:rFonts w:ascii="Helvetica" w:hAnsi="Helvetica"/>
        </w:rPr>
      </w:pPr>
      <w:r>
        <w:rPr>
          <w:rFonts w:ascii="Helvetica" w:hAnsi="Helvetica"/>
        </w:rPr>
        <w:t>The Gateway configuration process varies based on the Gateway that you are using.</w:t>
      </w:r>
    </w:p>
    <w:p w:rsidR="00C86E67" w:rsidRDefault="00C86E67" w:rsidP="00C86E67">
      <w:pPr>
        <w:pStyle w:val="NormalWeb"/>
        <w:spacing w:before="240" w:beforeAutospacing="0" w:after="240" w:afterAutospacing="0"/>
        <w:rPr>
          <w:rFonts w:ascii="Helvetica" w:hAnsi="Helvetica"/>
        </w:rPr>
      </w:pPr>
      <w:r>
        <w:rPr>
          <w:rFonts w:ascii="Helvetica" w:hAnsi="Helvetica"/>
        </w:rPr>
        <w:lastRenderedPageBreak/>
        <w:t>If your system connects to the service through a proxy server/firewall, you need to grant access to the following endpoints to access the Choreo Analytics Cloud service to publish data.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90"/>
        <w:gridCol w:w="817"/>
        <w:gridCol w:w="1343"/>
      </w:tblGrid>
      <w:tr w:rsidR="00C86E67" w:rsidTr="00BA0CB8">
        <w:trPr>
          <w:tblHeader/>
          <w:tblCellSpacing w:w="15" w:type="dxa"/>
        </w:trPr>
        <w:tc>
          <w:tcPr>
            <w:tcW w:w="3848" w:type="pct"/>
            <w:shd w:val="clear" w:color="auto" w:fill="E8E8E8"/>
            <w:hideMark/>
          </w:tcPr>
          <w:p w:rsidR="00C86E67" w:rsidRDefault="00C86E67">
            <w:pPr>
              <w:rPr>
                <w:rFonts w:ascii="Times New Roman" w:hAnsi="Times New Roman"/>
                <w:color w:val="4D4D4D"/>
              </w:rPr>
            </w:pPr>
            <w:r>
              <w:rPr>
                <w:color w:val="4D4D4D"/>
              </w:rPr>
              <w:t>Host</w:t>
            </w:r>
          </w:p>
        </w:tc>
        <w:tc>
          <w:tcPr>
            <w:tcW w:w="407" w:type="pct"/>
            <w:shd w:val="clear" w:color="auto" w:fill="E8E8E8"/>
            <w:hideMark/>
          </w:tcPr>
          <w:p w:rsidR="00C86E67" w:rsidRDefault="00C86E67">
            <w:pPr>
              <w:rPr>
                <w:color w:val="4D4D4D"/>
              </w:rPr>
            </w:pPr>
            <w:r>
              <w:rPr>
                <w:color w:val="4D4D4D"/>
              </w:rPr>
              <w:t>Port</w:t>
            </w:r>
          </w:p>
        </w:tc>
        <w:tc>
          <w:tcPr>
            <w:tcW w:w="671" w:type="pct"/>
            <w:shd w:val="clear" w:color="auto" w:fill="E8E8E8"/>
            <w:hideMark/>
          </w:tcPr>
          <w:p w:rsidR="00C86E67" w:rsidRDefault="00C86E67">
            <w:pPr>
              <w:rPr>
                <w:color w:val="4D4D4D"/>
              </w:rPr>
            </w:pPr>
            <w:r>
              <w:rPr>
                <w:color w:val="4D4D4D"/>
              </w:rPr>
              <w:t>Protocol</w:t>
            </w:r>
          </w:p>
        </w:tc>
      </w:tr>
      <w:tr w:rsidR="00C86E67" w:rsidTr="00BA0CB8">
        <w:trPr>
          <w:tblCellSpacing w:w="15" w:type="dxa"/>
        </w:trPr>
        <w:tc>
          <w:tcPr>
            <w:tcW w:w="3848" w:type="pct"/>
            <w:tcBorders>
              <w:top w:val="nil"/>
            </w:tcBorders>
            <w:hideMark/>
          </w:tcPr>
          <w:p w:rsidR="00C86E67" w:rsidRDefault="00C86E67">
            <w:r>
              <w:rPr>
                <w:rStyle w:val="HTMLCode"/>
                <w:rFonts w:eastAsiaTheme="majorEastAsia"/>
                <w:color w:val="37474F"/>
                <w:sz w:val="16"/>
                <w:szCs w:val="16"/>
              </w:rPr>
              <w:t>analytics-prod-incoming.servicebus.windows.net</w:t>
            </w:r>
          </w:p>
        </w:tc>
        <w:tc>
          <w:tcPr>
            <w:tcW w:w="407" w:type="pct"/>
            <w:tcBorders>
              <w:top w:val="nil"/>
            </w:tcBorders>
            <w:hideMark/>
          </w:tcPr>
          <w:p w:rsidR="00C86E67" w:rsidRDefault="00C86E67">
            <w:r>
              <w:t>5671</w:t>
            </w:r>
          </w:p>
        </w:tc>
        <w:tc>
          <w:tcPr>
            <w:tcW w:w="671" w:type="pct"/>
            <w:tcBorders>
              <w:top w:val="nil"/>
            </w:tcBorders>
            <w:hideMark/>
          </w:tcPr>
          <w:p w:rsidR="00C86E67" w:rsidRDefault="00C86E67">
            <w:r>
              <w:t>AMQP</w:t>
            </w:r>
          </w:p>
        </w:tc>
      </w:tr>
      <w:tr w:rsidR="00C86E67" w:rsidTr="00BA0CB8">
        <w:trPr>
          <w:tblCellSpacing w:w="15" w:type="dxa"/>
        </w:trPr>
        <w:tc>
          <w:tcPr>
            <w:tcW w:w="3848" w:type="pct"/>
            <w:hideMark/>
          </w:tcPr>
          <w:p w:rsidR="00C86E67" w:rsidRDefault="00C86E67">
            <w:r>
              <w:rPr>
                <w:rStyle w:val="HTMLCode"/>
                <w:rFonts w:eastAsiaTheme="majorEastAsia"/>
                <w:color w:val="37474F"/>
                <w:sz w:val="16"/>
                <w:szCs w:val="16"/>
              </w:rPr>
              <w:t>analytics-prod-incoming.servicebus.windows.net</w:t>
            </w:r>
          </w:p>
        </w:tc>
        <w:tc>
          <w:tcPr>
            <w:tcW w:w="407" w:type="pct"/>
            <w:hideMark/>
          </w:tcPr>
          <w:p w:rsidR="00C86E67" w:rsidRDefault="00C86E67">
            <w:r>
              <w:t>5672</w:t>
            </w:r>
          </w:p>
        </w:tc>
        <w:tc>
          <w:tcPr>
            <w:tcW w:w="671" w:type="pct"/>
            <w:hideMark/>
          </w:tcPr>
          <w:p w:rsidR="00C86E67" w:rsidRDefault="00C86E67">
            <w:r>
              <w:t>AMQP</w:t>
            </w:r>
          </w:p>
        </w:tc>
      </w:tr>
      <w:tr w:rsidR="00C86E67" w:rsidTr="00BA0CB8">
        <w:trPr>
          <w:tblCellSpacing w:w="15" w:type="dxa"/>
        </w:trPr>
        <w:tc>
          <w:tcPr>
            <w:tcW w:w="3848" w:type="pct"/>
            <w:hideMark/>
          </w:tcPr>
          <w:p w:rsidR="00C86E67" w:rsidRDefault="00C86E67">
            <w:r>
              <w:rPr>
                <w:rStyle w:val="HTMLCode"/>
                <w:rFonts w:eastAsiaTheme="majorEastAsia"/>
                <w:color w:val="37474F"/>
                <w:sz w:val="16"/>
                <w:szCs w:val="16"/>
              </w:rPr>
              <w:t>analytics-event-</w:t>
            </w:r>
            <w:proofErr w:type="spellStart"/>
            <w:r>
              <w:rPr>
                <w:rStyle w:val="HTMLCode"/>
                <w:rFonts w:eastAsiaTheme="majorEastAsia"/>
                <w:color w:val="37474F"/>
                <w:sz w:val="16"/>
                <w:szCs w:val="16"/>
              </w:rPr>
              <w:t>auth.choreo.dev</w:t>
            </w:r>
            <w:proofErr w:type="spellEnd"/>
          </w:p>
        </w:tc>
        <w:tc>
          <w:tcPr>
            <w:tcW w:w="407" w:type="pct"/>
            <w:hideMark/>
          </w:tcPr>
          <w:p w:rsidR="00C86E67" w:rsidRDefault="00C86E67">
            <w:r>
              <w:t>443</w:t>
            </w:r>
          </w:p>
        </w:tc>
        <w:tc>
          <w:tcPr>
            <w:tcW w:w="671" w:type="pct"/>
            <w:hideMark/>
          </w:tcPr>
          <w:p w:rsidR="00C86E67" w:rsidRDefault="00C86E67">
            <w:r>
              <w:t>HTTPS</w:t>
            </w:r>
          </w:p>
        </w:tc>
      </w:tr>
    </w:tbl>
    <w:p w:rsidR="00BA0CB8" w:rsidRDefault="00BA0CB8" w:rsidP="00C86E67">
      <w:pPr>
        <w:pStyle w:val="Heading3"/>
        <w:pBdr>
          <w:bottom w:val="single" w:sz="6" w:space="0" w:color="CCCCCC"/>
        </w:pBdr>
        <w:rPr>
          <w:rFonts w:ascii="Helvetica" w:hAnsi="Helvetica"/>
          <w:b/>
          <w:bCs/>
          <w:spacing w:val="-2"/>
        </w:rPr>
      </w:pPr>
    </w:p>
    <w:p w:rsidR="00C86E67" w:rsidRDefault="00C86E67" w:rsidP="00C86E67">
      <w:pPr>
        <w:pStyle w:val="Heading3"/>
        <w:pBdr>
          <w:bottom w:val="single" w:sz="6" w:space="0" w:color="CCCCCC"/>
        </w:pBdr>
        <w:rPr>
          <w:rFonts w:ascii="Helvetica" w:hAnsi="Helvetica"/>
          <w:spacing w:val="-2"/>
        </w:rPr>
      </w:pPr>
      <w:r>
        <w:rPr>
          <w:rFonts w:ascii="Helvetica" w:hAnsi="Helvetica"/>
          <w:b/>
          <w:bCs/>
          <w:spacing w:val="-2"/>
        </w:rPr>
        <w:t>Basic configurations</w:t>
      </w:r>
    </w:p>
    <w:p w:rsidR="00C86E67" w:rsidRDefault="00C86E67" w:rsidP="00C86E67">
      <w:pPr>
        <w:pStyle w:val="NormalWeb"/>
        <w:spacing w:before="240" w:beforeAutospacing="0" w:after="240" w:afterAutospacing="0"/>
        <w:rPr>
          <w:rFonts w:ascii="Helvetica" w:hAnsi="Helvetica"/>
        </w:rPr>
      </w:pPr>
      <w:r>
        <w:rPr>
          <w:rFonts w:ascii="Helvetica" w:hAnsi="Helvetica"/>
        </w:rPr>
        <w:t>Follow the instructions below to publish analytics data to the analytics cloud via the API Gateway:</w:t>
      </w:r>
    </w:p>
    <w:p w:rsidR="00C86E67" w:rsidRDefault="00C86E67" w:rsidP="00C86E67">
      <w:pPr>
        <w:pStyle w:val="NormalWeb"/>
        <w:numPr>
          <w:ilvl w:val="0"/>
          <w:numId w:val="26"/>
        </w:numPr>
        <w:spacing w:before="0" w:beforeAutospacing="0" w:after="0" w:afterAutospacing="0"/>
        <w:ind w:left="450"/>
        <w:rPr>
          <w:rFonts w:ascii="Helvetica" w:hAnsi="Helvetica"/>
        </w:rPr>
      </w:pPr>
      <w:r>
        <w:rPr>
          <w:rFonts w:ascii="Helvetica" w:hAnsi="Helvetica"/>
        </w:rPr>
        <w:t>Open the </w:t>
      </w:r>
      <w:r>
        <w:rPr>
          <w:rStyle w:val="HTMLCode"/>
          <w:rFonts w:eastAsiaTheme="majorEastAsia"/>
          <w:color w:val="37474F"/>
        </w:rPr>
        <w:t>&lt;API-M_HOME&gt;/repository/</w:t>
      </w:r>
      <w:proofErr w:type="spellStart"/>
      <w:r>
        <w:rPr>
          <w:rStyle w:val="HTMLCode"/>
          <w:rFonts w:eastAsiaTheme="majorEastAsia"/>
          <w:color w:val="37474F"/>
        </w:rPr>
        <w:t>conf</w:t>
      </w:r>
      <w:proofErr w:type="spellEnd"/>
      <w:r>
        <w:rPr>
          <w:rStyle w:val="HTMLCode"/>
          <w:rFonts w:eastAsiaTheme="majorEastAsia"/>
          <w:color w:val="37474F"/>
        </w:rPr>
        <w:t>/</w:t>
      </w:r>
      <w:proofErr w:type="spellStart"/>
      <w:r>
        <w:rPr>
          <w:rStyle w:val="HTMLCode"/>
          <w:rFonts w:eastAsiaTheme="majorEastAsia"/>
          <w:color w:val="37474F"/>
        </w:rPr>
        <w:t>deployment.toml</w:t>
      </w:r>
      <w:proofErr w:type="spellEnd"/>
      <w:r>
        <w:rPr>
          <w:rFonts w:ascii="Helvetica" w:hAnsi="Helvetica"/>
        </w:rPr>
        <w:t> file and update the </w:t>
      </w:r>
      <w:r>
        <w:rPr>
          <w:rStyle w:val="HTMLCode"/>
          <w:rFonts w:eastAsiaTheme="majorEastAsia"/>
          <w:color w:val="37474F"/>
        </w:rPr>
        <w:t>[</w:t>
      </w:r>
      <w:proofErr w:type="spellStart"/>
      <w:r>
        <w:rPr>
          <w:rStyle w:val="HTMLCode"/>
          <w:rFonts w:eastAsiaTheme="majorEastAsia"/>
          <w:color w:val="37474F"/>
        </w:rPr>
        <w:t>apim.analytics</w:t>
      </w:r>
      <w:proofErr w:type="spellEnd"/>
      <w:r>
        <w:rPr>
          <w:rStyle w:val="HTMLCode"/>
          <w:rFonts w:eastAsiaTheme="majorEastAsia"/>
          <w:color w:val="37474F"/>
        </w:rPr>
        <w:t>]</w:t>
      </w:r>
      <w:r>
        <w:rPr>
          <w:rFonts w:ascii="Helvetica" w:hAnsi="Helvetica"/>
        </w:rPr>
        <w:t> </w:t>
      </w:r>
      <w:proofErr w:type="spellStart"/>
      <w:r>
        <w:rPr>
          <w:rFonts w:ascii="Helvetica" w:hAnsi="Helvetica"/>
        </w:rPr>
        <w:t>config</w:t>
      </w:r>
      <w:proofErr w:type="spellEnd"/>
      <w:r>
        <w:rPr>
          <w:rFonts w:ascii="Helvetica" w:hAnsi="Helvetica"/>
        </w:rPr>
        <w:t xml:space="preserve"> segment as follows:</w:t>
      </w:r>
    </w:p>
    <w:p w:rsidR="00BA0CB8" w:rsidRDefault="00BA0CB8" w:rsidP="00BA0CB8">
      <w:pPr>
        <w:pStyle w:val="HTMLPreformatted"/>
        <w:ind w:left="450"/>
        <w:rPr>
          <w:rStyle w:val="hljs-section"/>
          <w:color w:val="FF7043"/>
        </w:rPr>
      </w:pPr>
    </w:p>
    <w:p w:rsidR="00C86E67" w:rsidRDefault="00C86E67" w:rsidP="00BA0CB8">
      <w:pPr>
        <w:pStyle w:val="HTMLPreformatted"/>
        <w:ind w:left="450"/>
        <w:rPr>
          <w:rStyle w:val="HTMLCode"/>
          <w:rFonts w:eastAsiaTheme="majorEastAsia"/>
          <w:color w:val="37474F"/>
        </w:rPr>
      </w:pPr>
      <w:r>
        <w:rPr>
          <w:rStyle w:val="hljs-section"/>
          <w:color w:val="FF7043"/>
        </w:rPr>
        <w:t>[</w:t>
      </w:r>
      <w:proofErr w:type="spellStart"/>
      <w:r>
        <w:rPr>
          <w:rStyle w:val="hljs-section"/>
          <w:color w:val="FF7043"/>
        </w:rPr>
        <w:t>apim.analytics</w:t>
      </w:r>
      <w:proofErr w:type="spellEnd"/>
      <w:r>
        <w:rPr>
          <w:rStyle w:val="hljs-section"/>
          <w:color w:val="FF7043"/>
        </w:rPr>
        <w:t>]</w:t>
      </w:r>
    </w:p>
    <w:p w:rsidR="00C86E67" w:rsidRDefault="00C86E67" w:rsidP="00BA0CB8">
      <w:pPr>
        <w:pStyle w:val="HTMLPreformatted"/>
        <w:ind w:left="450"/>
        <w:rPr>
          <w:rStyle w:val="HTMLCode"/>
          <w:rFonts w:eastAsiaTheme="majorEastAsia"/>
          <w:color w:val="37474F"/>
        </w:rPr>
      </w:pPr>
      <w:proofErr w:type="gramStart"/>
      <w:r>
        <w:rPr>
          <w:rStyle w:val="hljs-attr"/>
          <w:color w:val="37474F"/>
        </w:rPr>
        <w:t>enable</w:t>
      </w:r>
      <w:proofErr w:type="gramEnd"/>
      <w:r>
        <w:rPr>
          <w:rStyle w:val="HTMLCode"/>
          <w:rFonts w:eastAsiaTheme="majorEastAsia"/>
          <w:color w:val="37474F"/>
        </w:rPr>
        <w:t xml:space="preserve"> = </w:t>
      </w:r>
      <w:r>
        <w:rPr>
          <w:rStyle w:val="hljs-literal"/>
          <w:color w:val="78A960"/>
        </w:rPr>
        <w:t>true</w:t>
      </w:r>
    </w:p>
    <w:p w:rsidR="00C86E67" w:rsidRDefault="00C86E67" w:rsidP="00BA0CB8">
      <w:pPr>
        <w:pStyle w:val="HTMLPreformatted"/>
        <w:ind w:left="450"/>
        <w:rPr>
          <w:rStyle w:val="HTMLCode"/>
          <w:rFonts w:eastAsiaTheme="majorEastAsia"/>
          <w:color w:val="37474F"/>
        </w:rPr>
      </w:pPr>
      <w:proofErr w:type="spellStart"/>
      <w:r>
        <w:rPr>
          <w:rStyle w:val="hljs-attr"/>
          <w:color w:val="37474F"/>
        </w:rPr>
        <w:t>config_endpoint</w:t>
      </w:r>
      <w:proofErr w:type="spellEnd"/>
      <w:r>
        <w:rPr>
          <w:rStyle w:val="HTMLCode"/>
          <w:rFonts w:eastAsiaTheme="majorEastAsia"/>
          <w:color w:val="37474F"/>
        </w:rPr>
        <w:t xml:space="preserve"> = </w:t>
      </w:r>
      <w:r>
        <w:rPr>
          <w:rStyle w:val="hljs-string"/>
          <w:color w:val="FF7043"/>
        </w:rPr>
        <w:t>"https://analytics-event-</w:t>
      </w:r>
      <w:proofErr w:type="spellStart"/>
      <w:r>
        <w:rPr>
          <w:rStyle w:val="hljs-string"/>
          <w:color w:val="FF7043"/>
        </w:rPr>
        <w:t>auth.choreo.dev</w:t>
      </w:r>
      <w:proofErr w:type="spellEnd"/>
      <w:r>
        <w:rPr>
          <w:rStyle w:val="hljs-string"/>
          <w:color w:val="FF7043"/>
        </w:rPr>
        <w:t>/</w:t>
      </w:r>
      <w:proofErr w:type="spellStart"/>
      <w:r>
        <w:rPr>
          <w:rStyle w:val="hljs-string"/>
          <w:color w:val="FF7043"/>
        </w:rPr>
        <w:t>auth</w:t>
      </w:r>
      <w:proofErr w:type="spellEnd"/>
      <w:r>
        <w:rPr>
          <w:rStyle w:val="hljs-string"/>
          <w:color w:val="FF7043"/>
        </w:rPr>
        <w:t>/v1"</w:t>
      </w:r>
    </w:p>
    <w:p w:rsidR="00C86E67" w:rsidRDefault="00C86E67" w:rsidP="00C86E67">
      <w:pPr>
        <w:pStyle w:val="HTMLPreformatted"/>
        <w:ind w:left="450"/>
        <w:rPr>
          <w:color w:val="37474F"/>
        </w:rPr>
      </w:pPr>
      <w:proofErr w:type="spellStart"/>
      <w:r>
        <w:rPr>
          <w:rStyle w:val="hljs-attr"/>
          <w:color w:val="37474F"/>
        </w:rPr>
        <w:t>auth_token</w:t>
      </w:r>
      <w:proofErr w:type="spellEnd"/>
      <w:r>
        <w:rPr>
          <w:rStyle w:val="HTMLCode"/>
          <w:rFonts w:eastAsiaTheme="majorEastAsia"/>
          <w:color w:val="37474F"/>
        </w:rPr>
        <w:t xml:space="preserve"> = </w:t>
      </w:r>
      <w:r>
        <w:rPr>
          <w:rStyle w:val="hljs-string"/>
          <w:color w:val="FF7043"/>
        </w:rPr>
        <w:t>"&lt;use token that you generate&gt;"</w:t>
      </w:r>
    </w:p>
    <w:p w:rsidR="00BA0CB8" w:rsidRDefault="00BA0CB8" w:rsidP="00C86E67">
      <w:pPr>
        <w:pStyle w:val="admonition-title"/>
        <w:ind w:left="450"/>
        <w:rPr>
          <w:rFonts w:ascii="Helvetica" w:hAnsi="Helvetica"/>
          <w:b/>
          <w:bCs/>
        </w:rPr>
      </w:pPr>
    </w:p>
    <w:p w:rsidR="00C86E67" w:rsidRDefault="00C86E67" w:rsidP="00C86E67">
      <w:pPr>
        <w:pStyle w:val="admonition-title"/>
        <w:ind w:left="450"/>
        <w:rPr>
          <w:rFonts w:ascii="Helvetica" w:hAnsi="Helvetica"/>
          <w:b/>
          <w:bCs/>
        </w:rPr>
      </w:pPr>
      <w:r>
        <w:rPr>
          <w:rFonts w:ascii="Helvetica" w:hAnsi="Helvetica"/>
          <w:b/>
          <w:bCs/>
        </w:rPr>
        <w:t>Note</w:t>
      </w:r>
    </w:p>
    <w:p w:rsidR="00C86E67" w:rsidRDefault="00C86E67" w:rsidP="00C86E67">
      <w:pPr>
        <w:pStyle w:val="NormalWeb"/>
        <w:numPr>
          <w:ilvl w:val="1"/>
          <w:numId w:val="26"/>
        </w:numPr>
        <w:spacing w:before="120" w:beforeAutospacing="0" w:after="120" w:afterAutospacing="0"/>
        <w:ind w:left="1470"/>
        <w:rPr>
          <w:rFonts w:ascii="Helvetica" w:hAnsi="Helvetica"/>
        </w:rPr>
      </w:pPr>
      <w:r>
        <w:rPr>
          <w:rFonts w:ascii="Helvetica" w:hAnsi="Helvetica"/>
        </w:rPr>
        <w:t>This is the basic configuration that you need to publish analytics data to the analytics cloud.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94"/>
        <w:gridCol w:w="3856"/>
      </w:tblGrid>
      <w:tr w:rsidR="00C86E67" w:rsidTr="006F5607">
        <w:trPr>
          <w:tblCellSpacing w:w="15" w:type="dxa"/>
        </w:trPr>
        <w:tc>
          <w:tcPr>
            <w:tcW w:w="2946" w:type="pct"/>
            <w:shd w:val="clear" w:color="auto" w:fill="E8E8E8"/>
            <w:hideMark/>
          </w:tcPr>
          <w:p w:rsidR="00C86E67" w:rsidRDefault="00C86E67">
            <w:pPr>
              <w:rPr>
                <w:rFonts w:ascii="Times New Roman" w:hAnsi="Times New Roman"/>
                <w:color w:val="4D4D4D"/>
              </w:rPr>
            </w:pPr>
            <w:r>
              <w:rPr>
                <w:b/>
                <w:bCs/>
                <w:color w:val="4D4D4D"/>
              </w:rPr>
              <w:t>Parameter</w:t>
            </w:r>
          </w:p>
        </w:tc>
        <w:tc>
          <w:tcPr>
            <w:tcW w:w="1952" w:type="pct"/>
            <w:shd w:val="clear" w:color="auto" w:fill="E8E8E8"/>
            <w:hideMark/>
          </w:tcPr>
          <w:p w:rsidR="00C86E67" w:rsidRDefault="00C86E67">
            <w:pPr>
              <w:rPr>
                <w:color w:val="4D4D4D"/>
              </w:rPr>
            </w:pPr>
            <w:r>
              <w:rPr>
                <w:b/>
                <w:bCs/>
                <w:color w:val="4D4D4D"/>
              </w:rPr>
              <w:t>Default Value</w:t>
            </w:r>
          </w:p>
        </w:tc>
      </w:tr>
      <w:tr w:rsidR="00C86E67" w:rsidTr="006F5607">
        <w:trPr>
          <w:tblCellSpacing w:w="15" w:type="dxa"/>
        </w:trPr>
        <w:tc>
          <w:tcPr>
            <w:tcW w:w="2946" w:type="pct"/>
            <w:hideMark/>
          </w:tcPr>
          <w:p w:rsidR="00C86E67" w:rsidRDefault="00C86E67">
            <w:proofErr w:type="spellStart"/>
            <w:r>
              <w:rPr>
                <w:rStyle w:val="HTMLCode"/>
                <w:rFonts w:eastAsiaTheme="majorEastAsia"/>
                <w:color w:val="37474F"/>
                <w:sz w:val="16"/>
                <w:szCs w:val="16"/>
              </w:rPr>
              <w:t>worker.thread.count</w:t>
            </w:r>
            <w:proofErr w:type="spellEnd"/>
          </w:p>
        </w:tc>
        <w:tc>
          <w:tcPr>
            <w:tcW w:w="1952" w:type="pct"/>
            <w:hideMark/>
          </w:tcPr>
          <w:p w:rsidR="00C86E67" w:rsidRDefault="00C86E67">
            <w:r>
              <w:t>1 thread</w:t>
            </w:r>
          </w:p>
        </w:tc>
      </w:tr>
      <w:tr w:rsidR="00C86E67" w:rsidTr="006F5607">
        <w:trPr>
          <w:tblCellSpacing w:w="15" w:type="dxa"/>
        </w:trPr>
        <w:tc>
          <w:tcPr>
            <w:tcW w:w="2946" w:type="pct"/>
            <w:hideMark/>
          </w:tcPr>
          <w:p w:rsidR="00C86E67" w:rsidRDefault="00C86E67">
            <w:proofErr w:type="spellStart"/>
            <w:r>
              <w:rPr>
                <w:rStyle w:val="HTMLCode"/>
                <w:rFonts w:eastAsiaTheme="majorEastAsia"/>
                <w:color w:val="37474F"/>
                <w:sz w:val="16"/>
                <w:szCs w:val="16"/>
              </w:rPr>
              <w:t>queue.size</w:t>
            </w:r>
            <w:proofErr w:type="spellEnd"/>
          </w:p>
        </w:tc>
        <w:tc>
          <w:tcPr>
            <w:tcW w:w="1952" w:type="pct"/>
            <w:hideMark/>
          </w:tcPr>
          <w:p w:rsidR="00C86E67" w:rsidRDefault="00C86E67">
            <w:r>
              <w:t>20000 requests</w:t>
            </w:r>
          </w:p>
        </w:tc>
      </w:tr>
      <w:tr w:rsidR="00C86E67" w:rsidTr="006F5607">
        <w:trPr>
          <w:tblCellSpacing w:w="15" w:type="dxa"/>
        </w:trPr>
        <w:tc>
          <w:tcPr>
            <w:tcW w:w="2946" w:type="pct"/>
            <w:hideMark/>
          </w:tcPr>
          <w:p w:rsidR="00C86E67" w:rsidRDefault="00C86E67">
            <w:proofErr w:type="spellStart"/>
            <w:r>
              <w:rPr>
                <w:rStyle w:val="HTMLCode"/>
                <w:rFonts w:eastAsiaTheme="majorEastAsia"/>
                <w:color w:val="37474F"/>
                <w:sz w:val="16"/>
                <w:szCs w:val="16"/>
              </w:rPr>
              <w:t>client.flushing.delay</w:t>
            </w:r>
            <w:proofErr w:type="spellEnd"/>
          </w:p>
        </w:tc>
        <w:tc>
          <w:tcPr>
            <w:tcW w:w="1952" w:type="pct"/>
            <w:hideMark/>
          </w:tcPr>
          <w:p w:rsidR="00C86E67" w:rsidRDefault="00C86E67">
            <w:r>
              <w:t>10 seconds</w:t>
            </w:r>
          </w:p>
        </w:tc>
      </w:tr>
    </w:tbl>
    <w:p w:rsidR="00C86E67" w:rsidRDefault="00C86E67" w:rsidP="00C86E67">
      <w:pPr>
        <w:pStyle w:val="NormalWeb"/>
        <w:numPr>
          <w:ilvl w:val="0"/>
          <w:numId w:val="26"/>
        </w:numPr>
        <w:spacing w:before="120" w:beforeAutospacing="0" w:after="120" w:afterAutospacing="0"/>
        <w:ind w:left="450"/>
        <w:rPr>
          <w:rFonts w:ascii="Helvetica" w:hAnsi="Helvetica"/>
        </w:rPr>
      </w:pPr>
      <w:r>
        <w:rPr>
          <w:rFonts w:ascii="Helvetica" w:hAnsi="Helvetica"/>
        </w:rPr>
        <w:t>Enter the on-premise token, which you obtained via the Choreo Portal in the </w:t>
      </w:r>
      <w:r>
        <w:rPr>
          <w:rStyle w:val="Strong"/>
          <w:rFonts w:ascii="Helvetica" w:hAnsi="Helvetica"/>
        </w:rPr>
        <w:t>Register your environment</w:t>
      </w:r>
      <w:r>
        <w:rPr>
          <w:rFonts w:ascii="Helvetica" w:hAnsi="Helvetica"/>
        </w:rPr>
        <w:t xml:space="preserve"> step, as the </w:t>
      </w:r>
      <w:proofErr w:type="spellStart"/>
      <w:r>
        <w:rPr>
          <w:rFonts w:ascii="Helvetica" w:hAnsi="Helvetica"/>
        </w:rPr>
        <w:t>Auth</w:t>
      </w:r>
      <w:proofErr w:type="spellEnd"/>
      <w:r>
        <w:rPr>
          <w:rFonts w:ascii="Helvetica" w:hAnsi="Helvetica"/>
        </w:rPr>
        <w:t xml:space="preserve"> token field.</w:t>
      </w:r>
    </w:p>
    <w:p w:rsidR="00C86E67" w:rsidRDefault="00C86E67" w:rsidP="00C86E67">
      <w:pPr>
        <w:pStyle w:val="NormalWeb"/>
        <w:numPr>
          <w:ilvl w:val="0"/>
          <w:numId w:val="26"/>
        </w:numPr>
        <w:spacing w:before="120" w:beforeAutospacing="0" w:after="120" w:afterAutospacing="0"/>
        <w:ind w:left="450"/>
        <w:rPr>
          <w:rFonts w:ascii="Helvetica" w:hAnsi="Helvetica"/>
        </w:rPr>
      </w:pPr>
      <w:r>
        <w:rPr>
          <w:rFonts w:ascii="Helvetica" w:hAnsi="Helvetica"/>
        </w:rPr>
        <w:t>Restart the API Gateway.</w:t>
      </w:r>
    </w:p>
    <w:p w:rsidR="00392ECC" w:rsidRDefault="00392ECC" w:rsidP="00C86E67">
      <w:pPr>
        <w:pStyle w:val="Heading3"/>
        <w:pBdr>
          <w:bottom w:val="single" w:sz="6" w:space="0" w:color="CCCCCC"/>
        </w:pBdr>
        <w:rPr>
          <w:rFonts w:ascii="Helvetica" w:hAnsi="Helvetica"/>
          <w:b/>
          <w:bCs/>
          <w:spacing w:val="-2"/>
        </w:rPr>
      </w:pPr>
    </w:p>
    <w:p w:rsidR="00C86E67" w:rsidRDefault="00C86E67" w:rsidP="00C86E67">
      <w:pPr>
        <w:pStyle w:val="Heading3"/>
        <w:pBdr>
          <w:bottom w:val="single" w:sz="6" w:space="0" w:color="CCCCCC"/>
        </w:pBdr>
        <w:rPr>
          <w:rFonts w:ascii="Helvetica" w:hAnsi="Helvetica"/>
          <w:spacing w:val="-2"/>
        </w:rPr>
      </w:pPr>
      <w:r>
        <w:rPr>
          <w:rFonts w:ascii="Helvetica" w:hAnsi="Helvetica"/>
          <w:b/>
          <w:bCs/>
          <w:spacing w:val="-2"/>
        </w:rPr>
        <w:t>Advanced configurations</w:t>
      </w:r>
    </w:p>
    <w:p w:rsidR="00C86E67" w:rsidRDefault="00C86E67" w:rsidP="00C86E67">
      <w:pPr>
        <w:pStyle w:val="NormalWeb"/>
        <w:spacing w:before="240" w:beforeAutospacing="0" w:after="240" w:afterAutospacing="0"/>
        <w:rPr>
          <w:rFonts w:ascii="Helvetica" w:hAnsi="Helvetica"/>
        </w:rPr>
      </w:pPr>
      <w:r>
        <w:rPr>
          <w:rFonts w:ascii="Helvetica" w:hAnsi="Helvetica"/>
        </w:rPr>
        <w:t>This section explains the additional configurations that you can carry out to fine-tune the analytics data publishing process. The following configurations are set to default values derived through testing by default. However, based on other factors, you may need to fine-tune these parameters.</w:t>
      </w:r>
    </w:p>
    <w:p w:rsidR="00C86E67" w:rsidRDefault="00C86E67" w:rsidP="00C86E67">
      <w:pPr>
        <w:pStyle w:val="Heading4"/>
        <w:rPr>
          <w:rFonts w:ascii="Helvetica" w:hAnsi="Helvetica"/>
          <w:spacing w:val="-2"/>
        </w:rPr>
      </w:pPr>
      <w:r>
        <w:rPr>
          <w:rFonts w:ascii="Helvetica" w:hAnsi="Helvetica"/>
          <w:spacing w:val="-2"/>
        </w:rPr>
        <w:lastRenderedPageBreak/>
        <w:t>Worker Thread Count</w:t>
      </w:r>
    </w:p>
    <w:p w:rsidR="00C86E67" w:rsidRDefault="00C86E67" w:rsidP="00C86E67">
      <w:pPr>
        <w:pStyle w:val="NormalWeb"/>
        <w:spacing w:before="240" w:beforeAutospacing="0" w:after="240" w:afterAutospacing="0"/>
        <w:rPr>
          <w:rFonts w:ascii="Helvetica" w:hAnsi="Helvetica"/>
        </w:rPr>
      </w:pPr>
      <w:r>
        <w:rPr>
          <w:rFonts w:ascii="Helvetica" w:hAnsi="Helvetica"/>
        </w:rPr>
        <w:t>This property defines the number of threads that publish analytics data into the Analytics Cloud. The default value is one thread. One thread can serve up to 3200 requests per second with unrestricted internet bandwidth. In case a single thread is not enough to meet the load handled by your Gateway, you will encounter the following error message in Gateway logs.</w:t>
      </w:r>
    </w:p>
    <w:p w:rsidR="00C86E67" w:rsidRDefault="00C86E67" w:rsidP="00C86E67">
      <w:pPr>
        <w:pStyle w:val="HTMLPreformatted"/>
        <w:rPr>
          <w:color w:val="37474F"/>
        </w:rPr>
      </w:pPr>
      <w:r>
        <w:rPr>
          <w:rStyle w:val="HTMLCode"/>
          <w:rFonts w:eastAsiaTheme="majorEastAsia"/>
          <w:color w:val="37474F"/>
        </w:rPr>
        <w:t xml:space="preserve">Event queue </w:t>
      </w:r>
      <w:r>
        <w:rPr>
          <w:rStyle w:val="hljs-keyword"/>
          <w:b/>
          <w:bCs/>
          <w:color w:val="37474F"/>
        </w:rPr>
        <w:t>is</w:t>
      </w:r>
      <w:r>
        <w:rPr>
          <w:rStyle w:val="HTMLCode"/>
          <w:rFonts w:eastAsiaTheme="majorEastAsia"/>
          <w:color w:val="37474F"/>
        </w:rPr>
        <w:t xml:space="preserve"> full. Starting to drop analytics events.</w:t>
      </w:r>
    </w:p>
    <w:p w:rsidR="00C86E67" w:rsidRDefault="00C86E67" w:rsidP="00C86E67">
      <w:pPr>
        <w:pStyle w:val="NormalWeb"/>
        <w:spacing w:before="0" w:beforeAutospacing="0" w:after="0" w:afterAutospacing="0"/>
        <w:rPr>
          <w:rFonts w:ascii="Helvetica" w:hAnsi="Helvetica"/>
        </w:rPr>
      </w:pPr>
      <w:r>
        <w:rPr>
          <w:rFonts w:ascii="Helvetica" w:hAnsi="Helvetica"/>
        </w:rPr>
        <w:t>If you get the above-mentioned error during an API invocation spike, then increase the </w:t>
      </w:r>
      <w:r>
        <w:rPr>
          <w:rStyle w:val="HTMLCode"/>
          <w:rFonts w:eastAsiaTheme="majorEastAsia"/>
          <w:color w:val="37474F"/>
        </w:rPr>
        <w:t>Queue Size</w:t>
      </w:r>
      <w:r>
        <w:rPr>
          <w:rFonts w:ascii="Helvetica" w:hAnsi="Helvetica"/>
        </w:rPr>
        <w:t> as explained in next section. However, if you are getting this error repeatedly, then you should increase the worker thread count as shown below.</w:t>
      </w:r>
    </w:p>
    <w:p w:rsidR="006F5607" w:rsidRDefault="006F5607" w:rsidP="00C86E67">
      <w:pPr>
        <w:pStyle w:val="HTMLPreformatted"/>
        <w:rPr>
          <w:rStyle w:val="hljs-section"/>
          <w:color w:val="FF7043"/>
        </w:rPr>
      </w:pPr>
    </w:p>
    <w:p w:rsidR="00C86E67" w:rsidRDefault="00C86E67" w:rsidP="00C86E67">
      <w:pPr>
        <w:pStyle w:val="HTMLPreformatted"/>
        <w:rPr>
          <w:rStyle w:val="HTMLCode"/>
          <w:rFonts w:eastAsiaTheme="majorEastAsia"/>
          <w:color w:val="37474F"/>
        </w:rPr>
      </w:pPr>
      <w:r>
        <w:rPr>
          <w:rStyle w:val="hljs-section"/>
          <w:color w:val="FF7043"/>
        </w:rPr>
        <w:t>[</w:t>
      </w:r>
      <w:proofErr w:type="spellStart"/>
      <w:r>
        <w:rPr>
          <w:rStyle w:val="hljs-section"/>
          <w:color w:val="FF7043"/>
        </w:rPr>
        <w:t>apim.analytics</w:t>
      </w:r>
      <w:proofErr w:type="spellEnd"/>
      <w:r>
        <w:rPr>
          <w:rStyle w:val="hljs-section"/>
          <w:color w:val="FF7043"/>
        </w:rPr>
        <w:t>]</w:t>
      </w:r>
    </w:p>
    <w:p w:rsidR="00C86E67" w:rsidRDefault="00C86E67" w:rsidP="00C86E67">
      <w:pPr>
        <w:pStyle w:val="HTMLPreformatted"/>
        <w:rPr>
          <w:rStyle w:val="HTMLCode"/>
          <w:rFonts w:eastAsiaTheme="majorEastAsia"/>
          <w:color w:val="37474F"/>
        </w:rPr>
      </w:pPr>
      <w:proofErr w:type="gramStart"/>
      <w:r>
        <w:rPr>
          <w:rStyle w:val="hljs-attr"/>
          <w:color w:val="37474F"/>
        </w:rPr>
        <w:t>enable</w:t>
      </w:r>
      <w:proofErr w:type="gramEnd"/>
      <w:r>
        <w:rPr>
          <w:rStyle w:val="HTMLCode"/>
          <w:rFonts w:eastAsiaTheme="majorEastAsia"/>
          <w:color w:val="37474F"/>
        </w:rPr>
        <w:t xml:space="preserve"> = </w:t>
      </w:r>
      <w:r>
        <w:rPr>
          <w:rStyle w:val="hljs-literal"/>
          <w:color w:val="78A960"/>
        </w:rPr>
        <w:t>true</w:t>
      </w:r>
    </w:p>
    <w:p w:rsidR="00C86E67" w:rsidRDefault="00C86E67" w:rsidP="00C86E67">
      <w:pPr>
        <w:pStyle w:val="HTMLPreformatted"/>
        <w:rPr>
          <w:rStyle w:val="HTMLCode"/>
          <w:rFonts w:eastAsiaTheme="majorEastAsia"/>
          <w:color w:val="37474F"/>
        </w:rPr>
      </w:pPr>
      <w:proofErr w:type="spellStart"/>
      <w:r>
        <w:rPr>
          <w:rStyle w:val="hljs-attr"/>
          <w:color w:val="37474F"/>
        </w:rPr>
        <w:t>config_endpoint</w:t>
      </w:r>
      <w:proofErr w:type="spellEnd"/>
      <w:r>
        <w:rPr>
          <w:rStyle w:val="HTMLCode"/>
          <w:rFonts w:eastAsiaTheme="majorEastAsia"/>
          <w:color w:val="37474F"/>
        </w:rPr>
        <w:t xml:space="preserve"> = </w:t>
      </w:r>
      <w:r>
        <w:rPr>
          <w:rStyle w:val="hljs-string"/>
          <w:color w:val="FF7043"/>
        </w:rPr>
        <w:t>"https://analytics-event-</w:t>
      </w:r>
      <w:proofErr w:type="spellStart"/>
      <w:r>
        <w:rPr>
          <w:rStyle w:val="hljs-string"/>
          <w:color w:val="FF7043"/>
        </w:rPr>
        <w:t>auth.choreo.dev</w:t>
      </w:r>
      <w:proofErr w:type="spellEnd"/>
      <w:r>
        <w:rPr>
          <w:rStyle w:val="hljs-string"/>
          <w:color w:val="FF7043"/>
        </w:rPr>
        <w:t>/</w:t>
      </w:r>
      <w:proofErr w:type="spellStart"/>
      <w:r>
        <w:rPr>
          <w:rStyle w:val="hljs-string"/>
          <w:color w:val="FF7043"/>
        </w:rPr>
        <w:t>auth</w:t>
      </w:r>
      <w:proofErr w:type="spellEnd"/>
      <w:r>
        <w:rPr>
          <w:rStyle w:val="hljs-string"/>
          <w:color w:val="FF7043"/>
        </w:rPr>
        <w:t>/v1"</w:t>
      </w:r>
    </w:p>
    <w:p w:rsidR="00C86E67" w:rsidRDefault="00C86E67" w:rsidP="00C86E67">
      <w:pPr>
        <w:pStyle w:val="HTMLPreformatted"/>
        <w:rPr>
          <w:rStyle w:val="HTMLCode"/>
          <w:rFonts w:eastAsiaTheme="majorEastAsia"/>
          <w:color w:val="37474F"/>
        </w:rPr>
      </w:pPr>
      <w:proofErr w:type="spellStart"/>
      <w:r>
        <w:rPr>
          <w:rStyle w:val="hljs-attr"/>
          <w:color w:val="37474F"/>
        </w:rPr>
        <w:t>auth_token</w:t>
      </w:r>
      <w:proofErr w:type="spellEnd"/>
      <w:r>
        <w:rPr>
          <w:rStyle w:val="HTMLCode"/>
          <w:rFonts w:eastAsiaTheme="majorEastAsia"/>
          <w:color w:val="37474F"/>
        </w:rPr>
        <w:t xml:space="preserve"> = “&lt;use token that you generate&gt;”</w:t>
      </w:r>
    </w:p>
    <w:p w:rsidR="00C86E67" w:rsidRDefault="00C86E67" w:rsidP="00C86E67">
      <w:pPr>
        <w:pStyle w:val="HTMLPreformatted"/>
        <w:rPr>
          <w:color w:val="37474F"/>
        </w:rPr>
      </w:pPr>
      <w:r>
        <w:rPr>
          <w:rStyle w:val="HTMLCode"/>
          <w:rFonts w:eastAsiaTheme="majorEastAsia"/>
          <w:color w:val="37474F"/>
        </w:rPr>
        <w:t>properties.'</w:t>
      </w:r>
      <w:proofErr w:type="spellStart"/>
      <w:r>
        <w:rPr>
          <w:rStyle w:val="HTMLCode"/>
          <w:rFonts w:eastAsiaTheme="majorEastAsia"/>
          <w:color w:val="37474F"/>
        </w:rPr>
        <w:t>worker.thread.count</w:t>
      </w:r>
      <w:proofErr w:type="spellEnd"/>
      <w:r>
        <w:rPr>
          <w:rStyle w:val="HTMLCode"/>
          <w:rFonts w:eastAsiaTheme="majorEastAsia"/>
          <w:color w:val="37474F"/>
        </w:rPr>
        <w:t>' = 2</w:t>
      </w:r>
    </w:p>
    <w:p w:rsidR="006F5607" w:rsidRDefault="006F5607" w:rsidP="00C86E67">
      <w:pPr>
        <w:pStyle w:val="Heading4"/>
        <w:rPr>
          <w:rFonts w:ascii="Helvetica" w:hAnsi="Helvetica"/>
          <w:spacing w:val="-2"/>
        </w:rPr>
      </w:pPr>
    </w:p>
    <w:p w:rsidR="00C86E67" w:rsidRDefault="00C86E67" w:rsidP="00C86E67">
      <w:pPr>
        <w:pStyle w:val="Heading4"/>
        <w:rPr>
          <w:rFonts w:ascii="Helvetica" w:hAnsi="Helvetica"/>
          <w:color w:val="auto"/>
          <w:spacing w:val="-2"/>
        </w:rPr>
      </w:pPr>
      <w:r>
        <w:rPr>
          <w:rFonts w:ascii="Helvetica" w:hAnsi="Helvetica"/>
          <w:spacing w:val="-2"/>
        </w:rPr>
        <w:t>Queue Size</w:t>
      </w:r>
    </w:p>
    <w:p w:rsidR="00C86E67" w:rsidRDefault="00C86E67" w:rsidP="00C86E67">
      <w:pPr>
        <w:pStyle w:val="NormalWeb"/>
        <w:spacing w:before="240" w:beforeAutospacing="0" w:after="240" w:afterAutospacing="0"/>
        <w:rPr>
          <w:rFonts w:ascii="Helvetica" w:hAnsi="Helvetica"/>
        </w:rPr>
      </w:pPr>
      <w:r>
        <w:rPr>
          <w:rFonts w:ascii="Helvetica" w:hAnsi="Helvetica"/>
        </w:rPr>
        <w:t>This property denotes the number of analytics events that the Gateway keeps in-memory and uses to handle request bursts. The default value is set to 20000. As explained in the previous section, if you get the following error message in the Gateway logs during API invocation spikes, you should consider increasing queue size.</w:t>
      </w:r>
    </w:p>
    <w:p w:rsidR="00C86E67" w:rsidRDefault="00C86E67" w:rsidP="00C86E67">
      <w:pPr>
        <w:pStyle w:val="HTMLPreformatted"/>
        <w:rPr>
          <w:color w:val="37474F"/>
        </w:rPr>
      </w:pPr>
      <w:r>
        <w:rPr>
          <w:rStyle w:val="HTMLCode"/>
          <w:rFonts w:eastAsiaTheme="majorEastAsia"/>
          <w:color w:val="37474F"/>
        </w:rPr>
        <w:t xml:space="preserve">Event queue </w:t>
      </w:r>
      <w:r>
        <w:rPr>
          <w:rStyle w:val="hljs-keyword"/>
          <w:b/>
          <w:bCs/>
          <w:color w:val="37474F"/>
        </w:rPr>
        <w:t>is</w:t>
      </w:r>
      <w:r>
        <w:rPr>
          <w:rStyle w:val="HTMLCode"/>
          <w:rFonts w:eastAsiaTheme="majorEastAsia"/>
          <w:color w:val="37474F"/>
        </w:rPr>
        <w:t xml:space="preserve"> full. Starting to drop analytics events.</w:t>
      </w:r>
    </w:p>
    <w:p w:rsidR="00C86E67" w:rsidRDefault="00C86E67" w:rsidP="00C86E67">
      <w:pPr>
        <w:pStyle w:val="NormalWeb"/>
        <w:spacing w:before="240" w:beforeAutospacing="0" w:after="240" w:afterAutospacing="0"/>
        <w:rPr>
          <w:rFonts w:ascii="Helvetica" w:hAnsi="Helvetica"/>
        </w:rPr>
      </w:pPr>
      <w:r>
        <w:rPr>
          <w:rFonts w:ascii="Helvetica" w:hAnsi="Helvetica"/>
        </w:rPr>
        <w:t>However, another factor that you should consider when increasing the queue size is the memory footprint. A single analytics publishing event is around 1 KB. Therefore, you should plan the capacity to not hinder the JVM heap. To tweak the property, add the configuration as shown below.</w:t>
      </w:r>
    </w:p>
    <w:p w:rsidR="00C86E67" w:rsidRDefault="00C86E67" w:rsidP="00C86E67">
      <w:pPr>
        <w:pStyle w:val="HTMLPreformatted"/>
        <w:rPr>
          <w:rStyle w:val="HTMLCode"/>
          <w:rFonts w:eastAsiaTheme="majorEastAsia"/>
          <w:color w:val="37474F"/>
        </w:rPr>
      </w:pPr>
      <w:r>
        <w:rPr>
          <w:rStyle w:val="hljs-section"/>
          <w:color w:val="FF7043"/>
        </w:rPr>
        <w:t>[</w:t>
      </w:r>
      <w:proofErr w:type="spellStart"/>
      <w:r>
        <w:rPr>
          <w:rStyle w:val="hljs-section"/>
          <w:color w:val="FF7043"/>
        </w:rPr>
        <w:t>apim.analytics</w:t>
      </w:r>
      <w:proofErr w:type="spellEnd"/>
      <w:r>
        <w:rPr>
          <w:rStyle w:val="hljs-section"/>
          <w:color w:val="FF7043"/>
        </w:rPr>
        <w:t>]</w:t>
      </w:r>
    </w:p>
    <w:p w:rsidR="00C86E67" w:rsidRDefault="00C86E67" w:rsidP="00C86E67">
      <w:pPr>
        <w:pStyle w:val="HTMLPreformatted"/>
        <w:rPr>
          <w:rStyle w:val="HTMLCode"/>
          <w:rFonts w:eastAsiaTheme="majorEastAsia"/>
          <w:color w:val="37474F"/>
        </w:rPr>
      </w:pPr>
      <w:proofErr w:type="gramStart"/>
      <w:r>
        <w:rPr>
          <w:rStyle w:val="hljs-attr"/>
          <w:color w:val="37474F"/>
        </w:rPr>
        <w:t>enable</w:t>
      </w:r>
      <w:proofErr w:type="gramEnd"/>
      <w:r>
        <w:rPr>
          <w:rStyle w:val="HTMLCode"/>
          <w:rFonts w:eastAsiaTheme="majorEastAsia"/>
          <w:color w:val="37474F"/>
        </w:rPr>
        <w:t xml:space="preserve"> = </w:t>
      </w:r>
      <w:r>
        <w:rPr>
          <w:rStyle w:val="hljs-literal"/>
          <w:color w:val="78A960"/>
        </w:rPr>
        <w:t>true</w:t>
      </w:r>
    </w:p>
    <w:p w:rsidR="00C86E67" w:rsidRDefault="00C86E67" w:rsidP="00C86E67">
      <w:pPr>
        <w:pStyle w:val="HTMLPreformatted"/>
        <w:rPr>
          <w:rStyle w:val="HTMLCode"/>
          <w:rFonts w:eastAsiaTheme="majorEastAsia"/>
          <w:color w:val="37474F"/>
        </w:rPr>
      </w:pPr>
      <w:proofErr w:type="spellStart"/>
      <w:r>
        <w:rPr>
          <w:rStyle w:val="hljs-attr"/>
          <w:color w:val="37474F"/>
        </w:rPr>
        <w:t>config_endpoint</w:t>
      </w:r>
      <w:proofErr w:type="spellEnd"/>
      <w:r>
        <w:rPr>
          <w:rStyle w:val="HTMLCode"/>
          <w:rFonts w:eastAsiaTheme="majorEastAsia"/>
          <w:color w:val="37474F"/>
        </w:rPr>
        <w:t xml:space="preserve"> = </w:t>
      </w:r>
      <w:r>
        <w:rPr>
          <w:rStyle w:val="hljs-string"/>
          <w:color w:val="FF7043"/>
        </w:rPr>
        <w:t>"https://analytics-event-</w:t>
      </w:r>
      <w:proofErr w:type="spellStart"/>
      <w:r>
        <w:rPr>
          <w:rStyle w:val="hljs-string"/>
          <w:color w:val="FF7043"/>
        </w:rPr>
        <w:t>auth.choreo.dev</w:t>
      </w:r>
      <w:proofErr w:type="spellEnd"/>
      <w:r>
        <w:rPr>
          <w:rStyle w:val="hljs-string"/>
          <w:color w:val="FF7043"/>
        </w:rPr>
        <w:t>/</w:t>
      </w:r>
      <w:proofErr w:type="spellStart"/>
      <w:r>
        <w:rPr>
          <w:rStyle w:val="hljs-string"/>
          <w:color w:val="FF7043"/>
        </w:rPr>
        <w:t>auth</w:t>
      </w:r>
      <w:proofErr w:type="spellEnd"/>
      <w:r>
        <w:rPr>
          <w:rStyle w:val="hljs-string"/>
          <w:color w:val="FF7043"/>
        </w:rPr>
        <w:t>/v1"</w:t>
      </w:r>
    </w:p>
    <w:p w:rsidR="00C86E67" w:rsidRDefault="00C86E67" w:rsidP="00C86E67">
      <w:pPr>
        <w:pStyle w:val="HTMLPreformatted"/>
        <w:rPr>
          <w:rStyle w:val="HTMLCode"/>
          <w:rFonts w:eastAsiaTheme="majorEastAsia"/>
          <w:color w:val="37474F"/>
        </w:rPr>
      </w:pPr>
      <w:proofErr w:type="spellStart"/>
      <w:r>
        <w:rPr>
          <w:rStyle w:val="hljs-attr"/>
          <w:color w:val="37474F"/>
        </w:rPr>
        <w:t>auth_token</w:t>
      </w:r>
      <w:proofErr w:type="spellEnd"/>
      <w:r>
        <w:rPr>
          <w:rStyle w:val="HTMLCode"/>
          <w:rFonts w:eastAsiaTheme="majorEastAsia"/>
          <w:color w:val="37474F"/>
        </w:rPr>
        <w:t xml:space="preserve"> = “&lt;use token that you generate&gt;”</w:t>
      </w:r>
    </w:p>
    <w:p w:rsidR="00C86E67" w:rsidRDefault="00C86E67" w:rsidP="00C86E67">
      <w:pPr>
        <w:pStyle w:val="HTMLPreformatted"/>
        <w:rPr>
          <w:color w:val="37474F"/>
        </w:rPr>
      </w:pPr>
      <w:r>
        <w:rPr>
          <w:rStyle w:val="HTMLCode"/>
          <w:rFonts w:eastAsiaTheme="majorEastAsia"/>
          <w:color w:val="37474F"/>
        </w:rPr>
        <w:t>properties.'</w:t>
      </w:r>
      <w:proofErr w:type="spellStart"/>
      <w:r>
        <w:rPr>
          <w:rStyle w:val="HTMLCode"/>
          <w:rFonts w:eastAsiaTheme="majorEastAsia"/>
          <w:color w:val="37474F"/>
        </w:rPr>
        <w:t>queue.size</w:t>
      </w:r>
      <w:proofErr w:type="spellEnd"/>
      <w:r>
        <w:rPr>
          <w:rStyle w:val="HTMLCode"/>
          <w:rFonts w:eastAsiaTheme="majorEastAsia"/>
          <w:color w:val="37474F"/>
        </w:rPr>
        <w:t>' = 10000</w:t>
      </w:r>
    </w:p>
    <w:p w:rsidR="006F5607" w:rsidRDefault="006F5607" w:rsidP="00C86E67">
      <w:pPr>
        <w:pStyle w:val="Heading4"/>
        <w:rPr>
          <w:rFonts w:ascii="Helvetica" w:hAnsi="Helvetica"/>
          <w:spacing w:val="-2"/>
        </w:rPr>
      </w:pPr>
    </w:p>
    <w:p w:rsidR="00C86E67" w:rsidRDefault="00C86E67" w:rsidP="00C86E67">
      <w:pPr>
        <w:pStyle w:val="Heading4"/>
        <w:rPr>
          <w:rFonts w:ascii="Helvetica" w:hAnsi="Helvetica"/>
          <w:color w:val="auto"/>
          <w:spacing w:val="-2"/>
        </w:rPr>
      </w:pPr>
      <w:r>
        <w:rPr>
          <w:rFonts w:ascii="Helvetica" w:hAnsi="Helvetica"/>
          <w:spacing w:val="-2"/>
        </w:rPr>
        <w:t>Client Flushing Delay</w:t>
      </w:r>
    </w:p>
    <w:p w:rsidR="00C86E67" w:rsidRDefault="00C86E67" w:rsidP="00C86E67">
      <w:pPr>
        <w:pStyle w:val="NormalWeb"/>
        <w:spacing w:before="240" w:beforeAutospacing="0" w:after="240" w:afterAutospacing="0"/>
        <w:rPr>
          <w:rFonts w:ascii="Helvetica" w:hAnsi="Helvetica"/>
        </w:rPr>
      </w:pPr>
      <w:r>
        <w:rPr>
          <w:rFonts w:ascii="Helvetica" w:hAnsi="Helvetica"/>
        </w:rPr>
        <w:t>This property denotes the guaranteed frequency (in milliseconds) that the analytics events will be published to the cloud. Currently, analytics events are batched before being sent. Once a given batch is full, it is published into the Analytics Cloud. However, under low throughput, there might be a slight delay for a batch to be filled. The </w:t>
      </w:r>
      <w:r>
        <w:rPr>
          <w:rStyle w:val="Strong"/>
          <w:rFonts w:ascii="Helvetica" w:hAnsi="Helvetica"/>
        </w:rPr>
        <w:t>Client Flushing Delay</w:t>
      </w:r>
      <w:r>
        <w:rPr>
          <w:rFonts w:ascii="Helvetica" w:hAnsi="Helvetica"/>
        </w:rPr>
        <w:t xml:space="preserve"> property is used when such delays happen. A separate publisher will publish the analytics events after every Client Flushing Delay if the Event Queue, mentioned above, </w:t>
      </w:r>
      <w:r>
        <w:rPr>
          <w:rFonts w:ascii="Helvetica" w:hAnsi="Helvetica"/>
        </w:rPr>
        <w:lastRenderedPageBreak/>
        <w:t>is empty and also if none of the worker threads are currently publishing. By default, this is set to 10 seconds. To tweak the property, add the configuration as shown below.</w:t>
      </w:r>
    </w:p>
    <w:p w:rsidR="00C86E67" w:rsidRDefault="00C86E67" w:rsidP="00C86E67">
      <w:pPr>
        <w:pStyle w:val="HTMLPreformatted"/>
        <w:rPr>
          <w:rStyle w:val="HTMLCode"/>
          <w:rFonts w:eastAsiaTheme="majorEastAsia"/>
          <w:color w:val="37474F"/>
        </w:rPr>
      </w:pPr>
      <w:r>
        <w:rPr>
          <w:rStyle w:val="hljs-section"/>
          <w:color w:val="FF7043"/>
        </w:rPr>
        <w:t>[</w:t>
      </w:r>
      <w:proofErr w:type="spellStart"/>
      <w:r>
        <w:rPr>
          <w:rStyle w:val="hljs-section"/>
          <w:color w:val="FF7043"/>
        </w:rPr>
        <w:t>apim.analytics</w:t>
      </w:r>
      <w:proofErr w:type="spellEnd"/>
      <w:r>
        <w:rPr>
          <w:rStyle w:val="hljs-section"/>
          <w:color w:val="FF7043"/>
        </w:rPr>
        <w:t>]</w:t>
      </w:r>
    </w:p>
    <w:p w:rsidR="00C86E67" w:rsidRDefault="00C86E67" w:rsidP="00C86E67">
      <w:pPr>
        <w:pStyle w:val="HTMLPreformatted"/>
        <w:rPr>
          <w:rStyle w:val="HTMLCode"/>
          <w:rFonts w:eastAsiaTheme="majorEastAsia"/>
          <w:color w:val="37474F"/>
        </w:rPr>
      </w:pPr>
      <w:proofErr w:type="gramStart"/>
      <w:r>
        <w:rPr>
          <w:rStyle w:val="hljs-attr"/>
          <w:color w:val="37474F"/>
        </w:rPr>
        <w:t>enable</w:t>
      </w:r>
      <w:proofErr w:type="gramEnd"/>
      <w:r>
        <w:rPr>
          <w:rStyle w:val="HTMLCode"/>
          <w:rFonts w:eastAsiaTheme="majorEastAsia"/>
          <w:color w:val="37474F"/>
        </w:rPr>
        <w:t xml:space="preserve"> = </w:t>
      </w:r>
      <w:r>
        <w:rPr>
          <w:rStyle w:val="hljs-literal"/>
          <w:color w:val="78A960"/>
        </w:rPr>
        <w:t>true</w:t>
      </w:r>
    </w:p>
    <w:p w:rsidR="00C86E67" w:rsidRDefault="00C86E67" w:rsidP="00C86E67">
      <w:pPr>
        <w:pStyle w:val="HTMLPreformatted"/>
        <w:rPr>
          <w:rStyle w:val="HTMLCode"/>
          <w:rFonts w:eastAsiaTheme="majorEastAsia"/>
          <w:color w:val="37474F"/>
        </w:rPr>
      </w:pPr>
      <w:proofErr w:type="spellStart"/>
      <w:r>
        <w:rPr>
          <w:rStyle w:val="hljs-attr"/>
          <w:color w:val="37474F"/>
        </w:rPr>
        <w:t>config_endpoint</w:t>
      </w:r>
      <w:proofErr w:type="spellEnd"/>
      <w:r>
        <w:rPr>
          <w:rStyle w:val="HTMLCode"/>
          <w:rFonts w:eastAsiaTheme="majorEastAsia"/>
          <w:color w:val="37474F"/>
        </w:rPr>
        <w:t xml:space="preserve"> = </w:t>
      </w:r>
      <w:r>
        <w:rPr>
          <w:rStyle w:val="hljs-string"/>
          <w:color w:val="FF7043"/>
        </w:rPr>
        <w:t>"https://analytics-event-</w:t>
      </w:r>
      <w:proofErr w:type="spellStart"/>
      <w:r>
        <w:rPr>
          <w:rStyle w:val="hljs-string"/>
          <w:color w:val="FF7043"/>
        </w:rPr>
        <w:t>auth.choreo.dev</w:t>
      </w:r>
      <w:proofErr w:type="spellEnd"/>
      <w:r>
        <w:rPr>
          <w:rStyle w:val="hljs-string"/>
          <w:color w:val="FF7043"/>
        </w:rPr>
        <w:t>/</w:t>
      </w:r>
      <w:proofErr w:type="spellStart"/>
      <w:r>
        <w:rPr>
          <w:rStyle w:val="hljs-string"/>
          <w:color w:val="FF7043"/>
        </w:rPr>
        <w:t>auth</w:t>
      </w:r>
      <w:proofErr w:type="spellEnd"/>
      <w:r>
        <w:rPr>
          <w:rStyle w:val="hljs-string"/>
          <w:color w:val="FF7043"/>
        </w:rPr>
        <w:t>/v1"</w:t>
      </w:r>
    </w:p>
    <w:p w:rsidR="00C86E67" w:rsidRDefault="00C86E67" w:rsidP="00C86E67">
      <w:pPr>
        <w:pStyle w:val="HTMLPreformatted"/>
        <w:rPr>
          <w:rStyle w:val="HTMLCode"/>
          <w:rFonts w:eastAsiaTheme="majorEastAsia"/>
          <w:color w:val="37474F"/>
        </w:rPr>
      </w:pPr>
      <w:proofErr w:type="spellStart"/>
      <w:r>
        <w:rPr>
          <w:rStyle w:val="hljs-attr"/>
          <w:color w:val="37474F"/>
        </w:rPr>
        <w:t>auth_token</w:t>
      </w:r>
      <w:proofErr w:type="spellEnd"/>
      <w:r>
        <w:rPr>
          <w:rStyle w:val="HTMLCode"/>
          <w:rFonts w:eastAsiaTheme="majorEastAsia"/>
          <w:color w:val="37474F"/>
        </w:rPr>
        <w:t xml:space="preserve"> = “&lt;use token that you generate&gt;”</w:t>
      </w:r>
    </w:p>
    <w:p w:rsidR="00C86E67" w:rsidRDefault="00C86E67" w:rsidP="00C86E67">
      <w:pPr>
        <w:pStyle w:val="HTMLPreformatted"/>
        <w:rPr>
          <w:color w:val="37474F"/>
        </w:rPr>
      </w:pPr>
      <w:r>
        <w:rPr>
          <w:rStyle w:val="HTMLCode"/>
          <w:rFonts w:eastAsiaTheme="majorEastAsia"/>
          <w:color w:val="37474F"/>
        </w:rPr>
        <w:t>properties.'</w:t>
      </w:r>
      <w:proofErr w:type="spellStart"/>
      <w:r>
        <w:rPr>
          <w:rStyle w:val="HTMLCode"/>
          <w:rFonts w:eastAsiaTheme="majorEastAsia"/>
          <w:color w:val="37474F"/>
        </w:rPr>
        <w:t>client.flushing.delay</w:t>
      </w:r>
      <w:proofErr w:type="spellEnd"/>
      <w:r>
        <w:rPr>
          <w:rStyle w:val="HTMLCode"/>
          <w:rFonts w:eastAsiaTheme="majorEastAsia"/>
          <w:color w:val="37474F"/>
        </w:rPr>
        <w:t>' = 15000</w:t>
      </w:r>
    </w:p>
    <w:p w:rsidR="006F5607" w:rsidRDefault="006F5607" w:rsidP="00C86E67">
      <w:pPr>
        <w:pStyle w:val="Heading2"/>
        <w:pBdr>
          <w:bottom w:val="single" w:sz="6" w:space="0" w:color="CCCCCC"/>
        </w:pBdr>
        <w:rPr>
          <w:rFonts w:ascii="Helvetica" w:hAnsi="Helvetica"/>
          <w:b w:val="0"/>
          <w:bCs w:val="0"/>
          <w:spacing w:val="-2"/>
        </w:rPr>
      </w:pPr>
    </w:p>
    <w:p w:rsidR="00C86E67" w:rsidRDefault="00C86E67" w:rsidP="00C86E67">
      <w:pPr>
        <w:pStyle w:val="Heading2"/>
        <w:pBdr>
          <w:bottom w:val="single" w:sz="6" w:space="0" w:color="CCCCCC"/>
        </w:pBdr>
        <w:rPr>
          <w:rFonts w:ascii="Helvetica" w:hAnsi="Helvetica"/>
          <w:b w:val="0"/>
          <w:bCs w:val="0"/>
          <w:spacing w:val="-2"/>
        </w:rPr>
      </w:pPr>
      <w:r>
        <w:rPr>
          <w:rFonts w:ascii="Helvetica" w:hAnsi="Helvetica"/>
          <w:b w:val="0"/>
          <w:bCs w:val="0"/>
          <w:spacing w:val="-2"/>
        </w:rPr>
        <w:t>Step 4 - View the Analytics Dashboards</w:t>
      </w:r>
    </w:p>
    <w:p w:rsidR="00C86E67" w:rsidRDefault="00C86E67" w:rsidP="00C86E67">
      <w:pPr>
        <w:pStyle w:val="NormalWeb"/>
        <w:spacing w:before="240" w:beforeAutospacing="0" w:after="240" w:afterAutospacing="0"/>
        <w:rPr>
          <w:rFonts w:ascii="Helvetica" w:hAnsi="Helvetica"/>
        </w:rPr>
      </w:pPr>
      <w:r>
        <w:rPr>
          <w:rFonts w:ascii="Helvetica" w:hAnsi="Helvetica"/>
        </w:rPr>
        <w:t>Invoke APIs and open </w:t>
      </w:r>
      <w:hyperlink r:id="rId22" w:tgtFrame="_blank" w:history="1">
        <w:r>
          <w:rPr>
            <w:rStyle w:val="Hyperlink"/>
            <w:rFonts w:ascii="Helvetica" w:hAnsi="Helvetica"/>
            <w:color w:val="3F51B5"/>
          </w:rPr>
          <w:t>Choreo Insights</w:t>
        </w:r>
      </w:hyperlink>
      <w:r>
        <w:rPr>
          <w:rFonts w:ascii="Helvetica" w:hAnsi="Helvetica"/>
        </w:rPr>
        <w:t> to view the dashboards.</w:t>
      </w:r>
    </w:p>
    <w:p w:rsidR="00C86E67" w:rsidRDefault="00C86E67" w:rsidP="00C86E67">
      <w:pPr>
        <w:tabs>
          <w:tab w:val="left" w:pos="395"/>
        </w:tabs>
      </w:pPr>
    </w:p>
    <w:p w:rsidR="00C55C06" w:rsidRDefault="00187C8F">
      <w:pPr>
        <w:pStyle w:val="Heading1"/>
      </w:pPr>
      <w:r>
        <w:rPr>
          <w:w w:val="95"/>
        </w:rPr>
        <w:t>Other</w:t>
      </w:r>
      <w:r>
        <w:rPr>
          <w:spacing w:val="26"/>
          <w:w w:val="95"/>
        </w:rPr>
        <w:t xml:space="preserve"> </w:t>
      </w:r>
      <w:r>
        <w:rPr>
          <w:w w:val="95"/>
        </w:rPr>
        <w:t>Installations</w:t>
      </w:r>
    </w:p>
    <w:p w:rsidR="00C55C06" w:rsidRDefault="00187C8F">
      <w:pPr>
        <w:pStyle w:val="BodyText"/>
        <w:spacing w:before="50" w:line="276" w:lineRule="auto"/>
        <w:ind w:left="100"/>
      </w:pPr>
      <w:r>
        <w:t>In</w:t>
      </w:r>
      <w:r>
        <w:rPr>
          <w:spacing w:val="-10"/>
        </w:rPr>
        <w:t xml:space="preserve"> </w:t>
      </w:r>
      <w:r>
        <w:t>order</w:t>
      </w:r>
      <w:r>
        <w:rPr>
          <w:spacing w:val="-10"/>
        </w:rPr>
        <w:t xml:space="preserve"> </w:t>
      </w:r>
      <w:r>
        <w:t>to</w:t>
      </w:r>
      <w:r>
        <w:rPr>
          <w:spacing w:val="-10"/>
        </w:rPr>
        <w:t xml:space="preserve"> </w:t>
      </w:r>
      <w:r>
        <w:t>complete</w:t>
      </w:r>
      <w:r>
        <w:rPr>
          <w:spacing w:val="-10"/>
        </w:rPr>
        <w:t xml:space="preserve"> </w:t>
      </w:r>
      <w:r>
        <w:t>the</w:t>
      </w:r>
      <w:r>
        <w:rPr>
          <w:spacing w:val="-10"/>
        </w:rPr>
        <w:t xml:space="preserve"> </w:t>
      </w:r>
      <w:r>
        <w:t>use</w:t>
      </w:r>
      <w:r>
        <w:rPr>
          <w:spacing w:val="-10"/>
        </w:rPr>
        <w:t xml:space="preserve"> </w:t>
      </w:r>
      <w:r>
        <w:t>case</w:t>
      </w:r>
      <w:r>
        <w:rPr>
          <w:spacing w:val="-9"/>
        </w:rPr>
        <w:t xml:space="preserve"> </w:t>
      </w:r>
      <w:r>
        <w:t>described</w:t>
      </w:r>
      <w:r>
        <w:rPr>
          <w:spacing w:val="-10"/>
        </w:rPr>
        <w:t xml:space="preserve"> </w:t>
      </w:r>
      <w:r>
        <w:t>in</w:t>
      </w:r>
      <w:r>
        <w:rPr>
          <w:spacing w:val="-10"/>
        </w:rPr>
        <w:t xml:space="preserve"> </w:t>
      </w:r>
      <w:r>
        <w:t>this</w:t>
      </w:r>
      <w:r>
        <w:rPr>
          <w:spacing w:val="-10"/>
        </w:rPr>
        <w:t xml:space="preserve"> </w:t>
      </w:r>
      <w:r>
        <w:t>lab</w:t>
      </w:r>
      <w:r>
        <w:rPr>
          <w:spacing w:val="-10"/>
        </w:rPr>
        <w:t xml:space="preserve"> </w:t>
      </w:r>
      <w:r>
        <w:t>kit</w:t>
      </w:r>
      <w:r>
        <w:rPr>
          <w:spacing w:val="-10"/>
        </w:rPr>
        <w:t xml:space="preserve"> </w:t>
      </w:r>
      <w:r>
        <w:t>the</w:t>
      </w:r>
      <w:r>
        <w:rPr>
          <w:spacing w:val="-10"/>
        </w:rPr>
        <w:t xml:space="preserve"> </w:t>
      </w:r>
      <w:r>
        <w:t>following</w:t>
      </w:r>
      <w:r>
        <w:rPr>
          <w:spacing w:val="-9"/>
        </w:rPr>
        <w:t xml:space="preserve"> </w:t>
      </w:r>
      <w:r>
        <w:t>products</w:t>
      </w:r>
      <w:r>
        <w:rPr>
          <w:spacing w:val="-10"/>
        </w:rPr>
        <w:t xml:space="preserve"> </w:t>
      </w:r>
      <w:r>
        <w:t>must</w:t>
      </w:r>
      <w:r>
        <w:rPr>
          <w:spacing w:val="-10"/>
        </w:rPr>
        <w:t xml:space="preserve"> </w:t>
      </w:r>
      <w:r>
        <w:t>be</w:t>
      </w:r>
      <w:r>
        <w:rPr>
          <w:spacing w:val="1"/>
        </w:rPr>
        <w:t xml:space="preserve"> </w:t>
      </w:r>
      <w:r>
        <w:t>installed:</w:t>
      </w:r>
      <w:r>
        <w:rPr>
          <w:spacing w:val="-5"/>
        </w:rPr>
        <w:t xml:space="preserve"> </w:t>
      </w:r>
      <w:r>
        <w:t>A</w:t>
      </w:r>
      <w:r>
        <w:rPr>
          <w:spacing w:val="-4"/>
        </w:rPr>
        <w:t xml:space="preserve"> </w:t>
      </w:r>
      <w:r>
        <w:t>REST</w:t>
      </w:r>
      <w:r>
        <w:rPr>
          <w:spacing w:val="-4"/>
        </w:rPr>
        <w:t xml:space="preserve"> </w:t>
      </w:r>
      <w:r>
        <w:t>API</w:t>
      </w:r>
      <w:r>
        <w:rPr>
          <w:spacing w:val="-5"/>
        </w:rPr>
        <w:t xml:space="preserve"> </w:t>
      </w:r>
      <w:r>
        <w:t>client</w:t>
      </w:r>
      <w:r>
        <w:rPr>
          <w:spacing w:val="-4"/>
        </w:rPr>
        <w:t xml:space="preserve"> </w:t>
      </w:r>
      <w:r>
        <w:t>or</w:t>
      </w:r>
      <w:r>
        <w:rPr>
          <w:spacing w:val="-4"/>
        </w:rPr>
        <w:t xml:space="preserve"> </w:t>
      </w:r>
      <w:proofErr w:type="spellStart"/>
      <w:r>
        <w:t>cURL</w:t>
      </w:r>
      <w:proofErr w:type="spellEnd"/>
      <w:r>
        <w:rPr>
          <w:spacing w:val="-4"/>
        </w:rPr>
        <w:t xml:space="preserve"> </w:t>
      </w:r>
      <w:r>
        <w:t>[1],</w:t>
      </w:r>
      <w:r>
        <w:rPr>
          <w:spacing w:val="-5"/>
        </w:rPr>
        <w:t xml:space="preserve"> </w:t>
      </w:r>
      <w:r>
        <w:t>CLI</w:t>
      </w:r>
      <w:r>
        <w:rPr>
          <w:spacing w:val="-4"/>
        </w:rPr>
        <w:t xml:space="preserve"> </w:t>
      </w:r>
      <w:r>
        <w:t>tool</w:t>
      </w:r>
      <w:r>
        <w:rPr>
          <w:spacing w:val="-4"/>
        </w:rPr>
        <w:t xml:space="preserve"> </w:t>
      </w:r>
      <w:r>
        <w:t>[2]</w:t>
      </w:r>
      <w:r>
        <w:rPr>
          <w:spacing w:val="-5"/>
        </w:rPr>
        <w:t xml:space="preserve"> </w:t>
      </w:r>
      <w:r>
        <w:t>(</w:t>
      </w:r>
      <w:proofErr w:type="spellStart"/>
      <w:r>
        <w:t>Dev</w:t>
      </w:r>
      <w:proofErr w:type="spellEnd"/>
      <w:r>
        <w:t>-Ops</w:t>
      </w:r>
      <w:r>
        <w:rPr>
          <w:spacing w:val="-4"/>
        </w:rPr>
        <w:t xml:space="preserve"> </w:t>
      </w:r>
      <w:r>
        <w:t>Tooling)</w:t>
      </w:r>
    </w:p>
    <w:p w:rsidR="00C55C06" w:rsidRDefault="00C55C06">
      <w:pPr>
        <w:pStyle w:val="BodyText"/>
        <w:spacing w:before="4"/>
        <w:rPr>
          <w:sz w:val="25"/>
        </w:rPr>
      </w:pPr>
    </w:p>
    <w:p w:rsidR="00C55C06" w:rsidRDefault="00765433">
      <w:pPr>
        <w:pStyle w:val="ListParagraph"/>
        <w:numPr>
          <w:ilvl w:val="0"/>
          <w:numId w:val="4"/>
        </w:numPr>
        <w:tabs>
          <w:tab w:val="left" w:pos="395"/>
        </w:tabs>
        <w:spacing w:before="0"/>
      </w:pPr>
      <w:hyperlink r:id="rId23">
        <w:r w:rsidR="00187C8F">
          <w:rPr>
            <w:color w:val="1154CC"/>
            <w:spacing w:val="-2"/>
            <w:u w:val="thick" w:color="1154CC"/>
          </w:rPr>
          <w:t>https:</w:t>
        </w:r>
        <w:r w:rsidR="00187C8F">
          <w:rPr>
            <w:imprint/>
            <w:color w:val="1154CC"/>
            <w:spacing w:val="-2"/>
            <w:u w:val="thick" w:color="1154CC"/>
          </w:rPr>
          <w:t>/</w:t>
        </w:r>
        <w:r w:rsidR="00187C8F">
          <w:rPr>
            <w:color w:val="1154CC"/>
            <w:spacing w:val="-9"/>
            <w:u w:val="thick" w:color="1154CC"/>
          </w:rPr>
          <w:t xml:space="preserve"> </w:t>
        </w:r>
        <w:r w:rsidR="00187C8F">
          <w:rPr>
            <w:color w:val="1154CC"/>
            <w:spacing w:val="-1"/>
            <w:u w:val="thick" w:color="1154CC"/>
          </w:rPr>
          <w:t>www.getpostman.com/apps</w:t>
        </w:r>
      </w:hyperlink>
    </w:p>
    <w:p w:rsidR="00C55C06" w:rsidRDefault="00765433">
      <w:pPr>
        <w:pStyle w:val="ListParagraph"/>
        <w:numPr>
          <w:ilvl w:val="0"/>
          <w:numId w:val="4"/>
        </w:numPr>
        <w:tabs>
          <w:tab w:val="left" w:pos="395"/>
        </w:tabs>
      </w:pPr>
      <w:hyperlink r:id="rId24">
        <w:r w:rsidR="00187C8F">
          <w:rPr>
            <w:color w:val="1154CC"/>
            <w:w w:val="95"/>
            <w:u w:val="thick" w:color="1154CC"/>
          </w:rPr>
          <w:t>https:</w:t>
        </w:r>
        <w:r w:rsidR="00187C8F">
          <w:rPr>
            <w:imprint/>
            <w:color w:val="1154CC"/>
            <w:w w:val="95"/>
            <w:u w:val="thick" w:color="1154CC"/>
          </w:rPr>
          <w:t>/</w:t>
        </w:r>
        <w:r w:rsidR="00187C8F">
          <w:rPr>
            <w:color w:val="1154CC"/>
            <w:spacing w:val="56"/>
            <w:u w:val="thick" w:color="1154CC"/>
          </w:rPr>
          <w:t xml:space="preserve"> </w:t>
        </w:r>
        <w:r w:rsidR="00187C8F">
          <w:rPr>
            <w:color w:val="1154CC"/>
            <w:w w:val="95"/>
            <w:u w:val="thick" w:color="1154CC"/>
          </w:rPr>
          <w:t>wso2.com/</w:t>
        </w:r>
        <w:proofErr w:type="spellStart"/>
        <w:r w:rsidR="00187C8F">
          <w:rPr>
            <w:color w:val="1154CC"/>
            <w:w w:val="95"/>
            <w:u w:val="thick" w:color="1154CC"/>
          </w:rPr>
          <w:t>api</w:t>
        </w:r>
        <w:proofErr w:type="spellEnd"/>
        <w:r w:rsidR="00187C8F">
          <w:rPr>
            <w:color w:val="1154CC"/>
            <w:w w:val="95"/>
            <w:u w:val="thick" w:color="1154CC"/>
          </w:rPr>
          <w:t>-management/tooling/</w:t>
        </w:r>
      </w:hyperlink>
    </w:p>
    <w:p w:rsidR="00C55C06" w:rsidRDefault="00C55C06">
      <w:pPr>
        <w:pStyle w:val="BodyText"/>
        <w:spacing w:before="7"/>
        <w:rPr>
          <w:sz w:val="28"/>
        </w:rPr>
      </w:pPr>
    </w:p>
    <w:p w:rsidR="00C55C06" w:rsidRDefault="00187C8F">
      <w:pPr>
        <w:pStyle w:val="Heading2"/>
      </w:pPr>
      <w:r>
        <w:t>For MAC</w:t>
      </w:r>
      <w:r>
        <w:rPr>
          <w:spacing w:val="1"/>
        </w:rPr>
        <w:t xml:space="preserve"> </w:t>
      </w:r>
      <w:r>
        <w:t>OS X</w:t>
      </w:r>
    </w:p>
    <w:p w:rsidR="00C55C06" w:rsidRDefault="00187C8F">
      <w:pPr>
        <w:pStyle w:val="BodyText"/>
        <w:spacing w:before="39"/>
        <w:ind w:left="100"/>
      </w:pPr>
      <w:r>
        <w:rPr>
          <w:spacing w:val="-1"/>
        </w:rPr>
        <w:t>Installing</w:t>
      </w:r>
      <w:r>
        <w:rPr>
          <w:spacing w:val="-13"/>
        </w:rPr>
        <w:t xml:space="preserve"> </w:t>
      </w:r>
      <w:proofErr w:type="gramStart"/>
      <w:r>
        <w:rPr>
          <w:spacing w:val="-1"/>
        </w:rPr>
        <w:t>brew[</w:t>
      </w:r>
      <w:proofErr w:type="gramEnd"/>
      <w:r>
        <w:rPr>
          <w:spacing w:val="-1"/>
        </w:rPr>
        <w:t>1],</w:t>
      </w:r>
      <w:r>
        <w:rPr>
          <w:spacing w:val="-12"/>
        </w:rPr>
        <w:t xml:space="preserve"> </w:t>
      </w:r>
      <w:r>
        <w:rPr>
          <w:spacing w:val="-1"/>
        </w:rPr>
        <w:t>JDBC</w:t>
      </w:r>
      <w:r>
        <w:rPr>
          <w:spacing w:val="-13"/>
        </w:rPr>
        <w:t xml:space="preserve"> </w:t>
      </w:r>
      <w:r>
        <w:rPr>
          <w:spacing w:val="-1"/>
        </w:rPr>
        <w:t>driver</w:t>
      </w:r>
      <w:r>
        <w:rPr>
          <w:spacing w:val="-12"/>
        </w:rPr>
        <w:t xml:space="preserve"> </w:t>
      </w:r>
      <w:r>
        <w:t>for</w:t>
      </w:r>
      <w:r>
        <w:rPr>
          <w:spacing w:val="-12"/>
        </w:rPr>
        <w:t xml:space="preserve"> </w:t>
      </w:r>
      <w:r>
        <w:t>MySQL[2]</w:t>
      </w:r>
      <w:r>
        <w:rPr>
          <w:spacing w:val="-13"/>
        </w:rPr>
        <w:t xml:space="preserve"> </w:t>
      </w:r>
      <w:r>
        <w:t>and</w:t>
      </w:r>
      <w:r>
        <w:rPr>
          <w:spacing w:val="-12"/>
        </w:rPr>
        <w:t xml:space="preserve"> </w:t>
      </w:r>
      <w:proofErr w:type="spellStart"/>
      <w:r>
        <w:t>cURL</w:t>
      </w:r>
      <w:proofErr w:type="spellEnd"/>
      <w:r>
        <w:t>[3]</w:t>
      </w:r>
    </w:p>
    <w:p w:rsidR="00C55C06" w:rsidRDefault="00C55C06">
      <w:pPr>
        <w:pStyle w:val="BodyText"/>
        <w:spacing w:before="7"/>
        <w:rPr>
          <w:sz w:val="28"/>
        </w:rPr>
      </w:pPr>
    </w:p>
    <w:p w:rsidR="00C55C06" w:rsidRDefault="00187C8F">
      <w:pPr>
        <w:pStyle w:val="ListParagraph"/>
        <w:numPr>
          <w:ilvl w:val="0"/>
          <w:numId w:val="3"/>
        </w:numPr>
        <w:tabs>
          <w:tab w:val="left" w:pos="395"/>
        </w:tabs>
        <w:spacing w:before="1"/>
      </w:pPr>
      <w:r>
        <w:rPr>
          <w:spacing w:val="-1"/>
        </w:rPr>
        <w:t>Install</w:t>
      </w:r>
      <w:r>
        <w:rPr>
          <w:spacing w:val="-13"/>
        </w:rPr>
        <w:t xml:space="preserve"> </w:t>
      </w:r>
      <w:r>
        <w:rPr>
          <w:spacing w:val="-1"/>
        </w:rPr>
        <w:t>brew</w:t>
      </w:r>
      <w:r>
        <w:rPr>
          <w:spacing w:val="-13"/>
        </w:rPr>
        <w:t xml:space="preserve"> </w:t>
      </w:r>
      <w:r>
        <w:rPr>
          <w:spacing w:val="-1"/>
        </w:rPr>
        <w:t>from</w:t>
      </w:r>
      <w:r>
        <w:rPr>
          <w:color w:val="1154CC"/>
          <w:spacing w:val="-12"/>
        </w:rPr>
        <w:t xml:space="preserve"> </w:t>
      </w:r>
      <w:hyperlink r:id="rId25">
        <w:r>
          <w:rPr>
            <w:color w:val="1154CC"/>
            <w:spacing w:val="-1"/>
            <w:u w:val="thick" w:color="1154CC"/>
          </w:rPr>
          <w:t>https:</w:t>
        </w:r>
        <w:r>
          <w:rPr>
            <w:imprint/>
            <w:color w:val="1154CC"/>
            <w:spacing w:val="-1"/>
            <w:u w:val="thick" w:color="1154CC"/>
          </w:rPr>
          <w:t>/</w:t>
        </w:r>
        <w:r>
          <w:rPr>
            <w:color w:val="1154CC"/>
            <w:spacing w:val="-3"/>
            <w:u w:val="thick" w:color="1154CC"/>
          </w:rPr>
          <w:t xml:space="preserve"> </w:t>
        </w:r>
        <w:r>
          <w:rPr>
            <w:color w:val="1154CC"/>
            <w:u w:val="thick" w:color="1154CC"/>
          </w:rPr>
          <w:t>brew.sh/</w:t>
        </w:r>
      </w:hyperlink>
    </w:p>
    <w:p w:rsidR="00C55C06" w:rsidRDefault="00187C8F">
      <w:pPr>
        <w:pStyle w:val="ListParagraph"/>
        <w:numPr>
          <w:ilvl w:val="0"/>
          <w:numId w:val="3"/>
        </w:numPr>
        <w:tabs>
          <w:tab w:val="left" w:pos="395"/>
        </w:tabs>
        <w:spacing w:before="39"/>
      </w:pPr>
      <w:r>
        <w:t>In</w:t>
      </w:r>
      <w:r>
        <w:rPr>
          <w:spacing w:val="-12"/>
        </w:rPr>
        <w:t xml:space="preserve"> </w:t>
      </w:r>
      <w:r>
        <w:t>the</w:t>
      </w:r>
      <w:r>
        <w:rPr>
          <w:spacing w:val="-11"/>
        </w:rPr>
        <w:t xml:space="preserve"> </w:t>
      </w:r>
      <w:r>
        <w:t>terminal</w:t>
      </w:r>
      <w:r>
        <w:rPr>
          <w:spacing w:val="-11"/>
        </w:rPr>
        <w:t xml:space="preserve"> </w:t>
      </w:r>
      <w:r>
        <w:t>run</w:t>
      </w:r>
    </w:p>
    <w:p w:rsidR="00C55C06" w:rsidRDefault="00187C8F">
      <w:pPr>
        <w:pStyle w:val="ListParagraph"/>
        <w:numPr>
          <w:ilvl w:val="1"/>
          <w:numId w:val="3"/>
        </w:numPr>
        <w:tabs>
          <w:tab w:val="left" w:pos="819"/>
          <w:tab w:val="left" w:pos="820"/>
        </w:tabs>
        <w:rPr>
          <w:rFonts w:ascii="Consolas" w:hAnsi="Consolas"/>
          <w:sz w:val="20"/>
        </w:rPr>
      </w:pPr>
      <w:r>
        <w:rPr>
          <w:rFonts w:ascii="Consolas" w:hAnsi="Consolas"/>
          <w:color w:val="24292E"/>
          <w:sz w:val="20"/>
        </w:rPr>
        <w:t>brew</w:t>
      </w:r>
      <w:r>
        <w:rPr>
          <w:rFonts w:ascii="Consolas" w:hAnsi="Consolas"/>
          <w:color w:val="24292E"/>
          <w:spacing w:val="-11"/>
          <w:sz w:val="20"/>
        </w:rPr>
        <w:t xml:space="preserve"> </w:t>
      </w:r>
      <w:r>
        <w:rPr>
          <w:rFonts w:ascii="Consolas" w:hAnsi="Consolas"/>
          <w:color w:val="24292E"/>
          <w:sz w:val="20"/>
        </w:rPr>
        <w:t>tap</w:t>
      </w:r>
      <w:r>
        <w:rPr>
          <w:rFonts w:ascii="Consolas" w:hAnsi="Consolas"/>
          <w:color w:val="24292E"/>
          <w:spacing w:val="-10"/>
          <w:sz w:val="20"/>
        </w:rPr>
        <w:t xml:space="preserve"> </w:t>
      </w:r>
      <w:proofErr w:type="spellStart"/>
      <w:r>
        <w:rPr>
          <w:rFonts w:ascii="Consolas" w:hAnsi="Consolas"/>
          <w:color w:val="24292E"/>
          <w:sz w:val="20"/>
        </w:rPr>
        <w:t>gbeine</w:t>
      </w:r>
      <w:proofErr w:type="spellEnd"/>
      <w:r>
        <w:rPr>
          <w:rFonts w:ascii="Consolas" w:hAnsi="Consolas"/>
          <w:color w:val="24292E"/>
          <w:sz w:val="20"/>
        </w:rPr>
        <w:t>/homebrew-java</w:t>
      </w:r>
    </w:p>
    <w:p w:rsidR="00C55C06" w:rsidRDefault="00187C8F">
      <w:pPr>
        <w:pStyle w:val="ListParagraph"/>
        <w:numPr>
          <w:ilvl w:val="1"/>
          <w:numId w:val="3"/>
        </w:numPr>
        <w:tabs>
          <w:tab w:val="left" w:pos="819"/>
          <w:tab w:val="left" w:pos="820"/>
        </w:tabs>
        <w:spacing w:before="42"/>
        <w:rPr>
          <w:rFonts w:ascii="Consolas" w:hAnsi="Consolas"/>
          <w:sz w:val="20"/>
        </w:rPr>
      </w:pPr>
      <w:r>
        <w:rPr>
          <w:rFonts w:ascii="Consolas" w:hAnsi="Consolas"/>
          <w:color w:val="24292E"/>
          <w:sz w:val="20"/>
        </w:rPr>
        <w:t>brew</w:t>
      </w:r>
      <w:r>
        <w:rPr>
          <w:rFonts w:ascii="Consolas" w:hAnsi="Consolas"/>
          <w:color w:val="24292E"/>
          <w:spacing w:val="-12"/>
          <w:sz w:val="20"/>
        </w:rPr>
        <w:t xml:space="preserve"> </w:t>
      </w:r>
      <w:r>
        <w:rPr>
          <w:rFonts w:ascii="Consolas" w:hAnsi="Consolas"/>
          <w:color w:val="24292E"/>
          <w:sz w:val="20"/>
        </w:rPr>
        <w:t>install</w:t>
      </w:r>
      <w:r>
        <w:rPr>
          <w:rFonts w:ascii="Consolas" w:hAnsi="Consolas"/>
          <w:color w:val="24292E"/>
          <w:spacing w:val="-12"/>
          <w:sz w:val="20"/>
        </w:rPr>
        <w:t xml:space="preserve"> </w:t>
      </w:r>
      <w:proofErr w:type="spellStart"/>
      <w:r>
        <w:rPr>
          <w:rFonts w:ascii="Consolas" w:hAnsi="Consolas"/>
          <w:color w:val="24292E"/>
          <w:sz w:val="20"/>
        </w:rPr>
        <w:t>mysql</w:t>
      </w:r>
      <w:proofErr w:type="spellEnd"/>
      <w:r>
        <w:rPr>
          <w:rFonts w:ascii="Consolas" w:hAnsi="Consolas"/>
          <w:color w:val="24292E"/>
          <w:sz w:val="20"/>
        </w:rPr>
        <w:t>-connector-java</w:t>
      </w:r>
    </w:p>
    <w:p w:rsidR="00C55C06" w:rsidRDefault="00187C8F">
      <w:pPr>
        <w:pStyle w:val="ListParagraph"/>
        <w:numPr>
          <w:ilvl w:val="0"/>
          <w:numId w:val="3"/>
        </w:numPr>
        <w:tabs>
          <w:tab w:val="left" w:pos="368"/>
        </w:tabs>
        <w:spacing w:before="102"/>
        <w:ind w:left="367" w:hanging="268"/>
        <w:rPr>
          <w:color w:val="24292E"/>
          <w:sz w:val="20"/>
        </w:rPr>
      </w:pPr>
      <w:r>
        <w:rPr>
          <w:color w:val="24292E"/>
          <w:sz w:val="20"/>
        </w:rPr>
        <w:t>I</w:t>
      </w:r>
      <w:r>
        <w:t>n</w:t>
      </w:r>
      <w:r>
        <w:rPr>
          <w:spacing w:val="-7"/>
        </w:rPr>
        <w:t xml:space="preserve"> </w:t>
      </w:r>
      <w:r>
        <w:t>terminal</w:t>
      </w:r>
      <w:r>
        <w:rPr>
          <w:spacing w:val="-7"/>
        </w:rPr>
        <w:t xml:space="preserve"> </w:t>
      </w:r>
      <w:r>
        <w:t>run</w:t>
      </w:r>
      <w:r>
        <w:rPr>
          <w:spacing w:val="44"/>
        </w:rPr>
        <w:t xml:space="preserve"> </w:t>
      </w:r>
      <w:r>
        <w:rPr>
          <w:rFonts w:ascii="Consolas" w:hAnsi="Consolas"/>
          <w:color w:val="24292E"/>
          <w:sz w:val="20"/>
        </w:rPr>
        <w:t>‘brew</w:t>
      </w:r>
      <w:r>
        <w:rPr>
          <w:rFonts w:ascii="Consolas" w:hAnsi="Consolas"/>
          <w:color w:val="24292E"/>
          <w:spacing w:val="-12"/>
          <w:sz w:val="20"/>
        </w:rPr>
        <w:t xml:space="preserve"> </w:t>
      </w:r>
      <w:r>
        <w:rPr>
          <w:rFonts w:ascii="Consolas" w:hAnsi="Consolas"/>
          <w:color w:val="24292E"/>
          <w:sz w:val="20"/>
        </w:rPr>
        <w:t>install</w:t>
      </w:r>
      <w:r>
        <w:rPr>
          <w:rFonts w:ascii="Consolas" w:hAnsi="Consolas"/>
          <w:color w:val="24292E"/>
          <w:spacing w:val="-13"/>
          <w:sz w:val="20"/>
        </w:rPr>
        <w:t xml:space="preserve"> </w:t>
      </w:r>
      <w:r>
        <w:rPr>
          <w:rFonts w:ascii="Consolas" w:hAnsi="Consolas"/>
          <w:color w:val="24292E"/>
          <w:sz w:val="20"/>
        </w:rPr>
        <w:t>curl’</w:t>
      </w:r>
    </w:p>
    <w:p w:rsidR="00C55C06" w:rsidRDefault="00C55C06">
      <w:pPr>
        <w:pStyle w:val="BodyText"/>
        <w:spacing w:before="4"/>
        <w:rPr>
          <w:rFonts w:ascii="Consolas"/>
          <w:sz w:val="26"/>
        </w:rPr>
      </w:pPr>
    </w:p>
    <w:p w:rsidR="00C55C06" w:rsidRDefault="00187C8F">
      <w:pPr>
        <w:pStyle w:val="Heading2"/>
      </w:pPr>
      <w:r>
        <w:t>For</w:t>
      </w:r>
      <w:r>
        <w:rPr>
          <w:spacing w:val="-7"/>
        </w:rPr>
        <w:t xml:space="preserve"> </w:t>
      </w:r>
      <w:r>
        <w:t>Windows</w:t>
      </w:r>
    </w:p>
    <w:p w:rsidR="00C55C06" w:rsidRDefault="00187C8F">
      <w:pPr>
        <w:pStyle w:val="BodyText"/>
        <w:spacing w:before="40"/>
        <w:ind w:left="100"/>
      </w:pPr>
      <w:r>
        <w:rPr>
          <w:spacing w:val="-1"/>
        </w:rPr>
        <w:t>Installing</w:t>
      </w:r>
      <w:r>
        <w:rPr>
          <w:spacing w:val="-12"/>
        </w:rPr>
        <w:t xml:space="preserve"> </w:t>
      </w:r>
      <w:r>
        <w:rPr>
          <w:spacing w:val="-1"/>
        </w:rPr>
        <w:t>JDBC</w:t>
      </w:r>
      <w:r>
        <w:rPr>
          <w:spacing w:val="-11"/>
        </w:rPr>
        <w:t xml:space="preserve"> </w:t>
      </w:r>
      <w:r>
        <w:rPr>
          <w:spacing w:val="-1"/>
        </w:rPr>
        <w:t>Drivers</w:t>
      </w:r>
      <w:r>
        <w:rPr>
          <w:spacing w:val="-12"/>
        </w:rPr>
        <w:t xml:space="preserve"> </w:t>
      </w:r>
      <w:r>
        <w:t>for</w:t>
      </w:r>
      <w:r>
        <w:rPr>
          <w:spacing w:val="-11"/>
        </w:rPr>
        <w:t xml:space="preserve"> </w:t>
      </w:r>
      <w:proofErr w:type="gramStart"/>
      <w:r>
        <w:t>SQL[</w:t>
      </w:r>
      <w:proofErr w:type="gramEnd"/>
      <w:r>
        <w:t>1]</w:t>
      </w:r>
    </w:p>
    <w:p w:rsidR="00C55C06" w:rsidRDefault="00C55C06">
      <w:pPr>
        <w:pStyle w:val="BodyText"/>
        <w:rPr>
          <w:sz w:val="32"/>
        </w:rPr>
      </w:pPr>
    </w:p>
    <w:p w:rsidR="00C55C06" w:rsidRDefault="00187C8F">
      <w:pPr>
        <w:pStyle w:val="ListParagraph"/>
        <w:numPr>
          <w:ilvl w:val="0"/>
          <w:numId w:val="2"/>
        </w:numPr>
        <w:tabs>
          <w:tab w:val="left" w:pos="395"/>
        </w:tabs>
        <w:spacing w:before="1"/>
      </w:pPr>
      <w:r>
        <w:rPr>
          <w:spacing w:val="-1"/>
        </w:rPr>
        <w:t>Install</w:t>
      </w:r>
      <w:r>
        <w:rPr>
          <w:spacing w:val="-13"/>
        </w:rPr>
        <w:t xml:space="preserve"> </w:t>
      </w:r>
      <w:r>
        <w:rPr>
          <w:spacing w:val="-1"/>
        </w:rPr>
        <w:t>Drivers</w:t>
      </w:r>
      <w:r>
        <w:rPr>
          <w:spacing w:val="-12"/>
        </w:rPr>
        <w:t xml:space="preserve"> </w:t>
      </w:r>
      <w:r>
        <w:rPr>
          <w:spacing w:val="-1"/>
        </w:rPr>
        <w:t>from</w:t>
      </w:r>
      <w:r>
        <w:rPr>
          <w:color w:val="1154CC"/>
          <w:spacing w:val="-12"/>
        </w:rPr>
        <w:t xml:space="preserve"> </w:t>
      </w:r>
      <w:hyperlink r:id="rId26">
        <w:r>
          <w:rPr>
            <w:color w:val="1154CC"/>
            <w:u w:val="thick" w:color="1154CC"/>
          </w:rPr>
          <w:t>this</w:t>
        </w:r>
        <w:r>
          <w:rPr>
            <w:color w:val="1154CC"/>
            <w:spacing w:val="-12"/>
            <w:u w:val="thick" w:color="1154CC"/>
          </w:rPr>
          <w:t xml:space="preserve"> </w:t>
        </w:r>
        <w:r>
          <w:rPr>
            <w:color w:val="1154CC"/>
            <w:u w:val="thick" w:color="1154CC"/>
          </w:rPr>
          <w:t>location</w:t>
        </w:r>
      </w:hyperlink>
    </w:p>
    <w:p w:rsidR="00C55C06" w:rsidRDefault="00187C8F">
      <w:pPr>
        <w:pStyle w:val="ListParagraph"/>
        <w:numPr>
          <w:ilvl w:val="0"/>
          <w:numId w:val="2"/>
        </w:numPr>
        <w:tabs>
          <w:tab w:val="left" w:pos="368"/>
        </w:tabs>
        <w:spacing w:before="39"/>
        <w:ind w:left="367" w:hanging="268"/>
        <w:rPr>
          <w:sz w:val="20"/>
        </w:rPr>
      </w:pPr>
      <w:r>
        <w:rPr>
          <w:spacing w:val="-1"/>
        </w:rPr>
        <w:t>Install</w:t>
      </w:r>
      <w:r>
        <w:rPr>
          <w:spacing w:val="-13"/>
        </w:rPr>
        <w:t xml:space="preserve"> </w:t>
      </w:r>
      <w:proofErr w:type="spellStart"/>
      <w:r>
        <w:rPr>
          <w:spacing w:val="-1"/>
        </w:rPr>
        <w:t>cURL</w:t>
      </w:r>
      <w:proofErr w:type="spellEnd"/>
      <w:r>
        <w:rPr>
          <w:spacing w:val="-12"/>
        </w:rPr>
        <w:t xml:space="preserve"> </w:t>
      </w:r>
      <w:r>
        <w:t>from</w:t>
      </w:r>
      <w:r>
        <w:rPr>
          <w:color w:val="1154CC"/>
          <w:spacing w:val="-12"/>
        </w:rPr>
        <w:t xml:space="preserve"> </w:t>
      </w:r>
      <w:hyperlink r:id="rId27">
        <w:r>
          <w:rPr>
            <w:color w:val="1154CC"/>
            <w:u w:val="thick" w:color="1154CC"/>
          </w:rPr>
          <w:t>this</w:t>
        </w:r>
        <w:r>
          <w:rPr>
            <w:color w:val="1154CC"/>
            <w:spacing w:val="-12"/>
            <w:u w:val="thick" w:color="1154CC"/>
          </w:rPr>
          <w:t xml:space="preserve"> </w:t>
        </w:r>
        <w:r>
          <w:rPr>
            <w:color w:val="1154CC"/>
            <w:u w:val="thick" w:color="1154CC"/>
          </w:rPr>
          <w:t>location</w:t>
        </w:r>
      </w:hyperlink>
    </w:p>
    <w:p w:rsidR="00C55C06" w:rsidRDefault="00C55C06">
      <w:pPr>
        <w:rPr>
          <w:sz w:val="20"/>
        </w:rPr>
        <w:sectPr w:rsidR="00C55C06">
          <w:pgSz w:w="12240" w:h="15840"/>
          <w:pgMar w:top="1980" w:right="1340" w:bottom="1580" w:left="1340" w:header="1470" w:footer="1388" w:gutter="0"/>
          <w:cols w:space="720"/>
        </w:sectPr>
      </w:pPr>
    </w:p>
    <w:p w:rsidR="00C55C06" w:rsidRDefault="00C55C06">
      <w:pPr>
        <w:pStyle w:val="BodyText"/>
        <w:rPr>
          <w:sz w:val="20"/>
        </w:rPr>
      </w:pPr>
    </w:p>
    <w:p w:rsidR="00C55C06" w:rsidRDefault="00C55C06">
      <w:pPr>
        <w:pStyle w:val="BodyText"/>
        <w:rPr>
          <w:sz w:val="20"/>
        </w:rPr>
      </w:pPr>
    </w:p>
    <w:p w:rsidR="00C55C06" w:rsidRDefault="00C55C06">
      <w:pPr>
        <w:pStyle w:val="BodyText"/>
        <w:spacing w:before="7"/>
        <w:rPr>
          <w:sz w:val="17"/>
        </w:rPr>
      </w:pPr>
    </w:p>
    <w:p w:rsidR="00C55C06" w:rsidRDefault="00187C8F">
      <w:pPr>
        <w:pStyle w:val="Heading1"/>
        <w:spacing w:before="94"/>
      </w:pPr>
      <w:r>
        <w:t>Overview</w:t>
      </w:r>
      <w:r>
        <w:rPr>
          <w:spacing w:val="-11"/>
        </w:rPr>
        <w:t xml:space="preserve"> </w:t>
      </w:r>
      <w:r>
        <w:t>of</w:t>
      </w:r>
      <w:r>
        <w:rPr>
          <w:spacing w:val="-11"/>
        </w:rPr>
        <w:t xml:space="preserve"> </w:t>
      </w:r>
      <w:r>
        <w:t>the</w:t>
      </w:r>
      <w:r>
        <w:rPr>
          <w:spacing w:val="-11"/>
        </w:rPr>
        <w:t xml:space="preserve"> </w:t>
      </w:r>
      <w:r>
        <w:t>Key</w:t>
      </w:r>
      <w:r>
        <w:rPr>
          <w:spacing w:val="-11"/>
        </w:rPr>
        <w:t xml:space="preserve"> </w:t>
      </w:r>
      <w:r>
        <w:t>Directories</w:t>
      </w:r>
      <w:r>
        <w:rPr>
          <w:spacing w:val="-11"/>
        </w:rPr>
        <w:t xml:space="preserve"> </w:t>
      </w:r>
      <w:r>
        <w:t>in</w:t>
      </w:r>
      <w:r>
        <w:rPr>
          <w:spacing w:val="-11"/>
        </w:rPr>
        <w:t xml:space="preserve"> </w:t>
      </w:r>
      <w:r>
        <w:t>WSO2</w:t>
      </w:r>
      <w:r>
        <w:rPr>
          <w:spacing w:val="-11"/>
        </w:rPr>
        <w:t xml:space="preserve"> </w:t>
      </w:r>
      <w:r>
        <w:t>API</w:t>
      </w:r>
      <w:r>
        <w:rPr>
          <w:spacing w:val="-11"/>
        </w:rPr>
        <w:t xml:space="preserve"> </w:t>
      </w:r>
      <w:r>
        <w:t>Manager</w:t>
      </w:r>
    </w:p>
    <w:p w:rsidR="00C55C06" w:rsidRDefault="00187C8F">
      <w:pPr>
        <w:pStyle w:val="BodyText"/>
        <w:spacing w:before="50"/>
        <w:ind w:left="100"/>
      </w:pPr>
      <w:r>
        <w:t>The</w:t>
      </w:r>
      <w:r>
        <w:rPr>
          <w:spacing w:val="-8"/>
        </w:rPr>
        <w:t xml:space="preserve"> </w:t>
      </w:r>
      <w:r>
        <w:t>structure</w:t>
      </w:r>
      <w:r>
        <w:rPr>
          <w:spacing w:val="-7"/>
        </w:rPr>
        <w:t xml:space="preserve"> </w:t>
      </w:r>
      <w:r>
        <w:t>of</w:t>
      </w:r>
      <w:r>
        <w:rPr>
          <w:spacing w:val="-8"/>
        </w:rPr>
        <w:t xml:space="preserve"> </w:t>
      </w:r>
      <w:r>
        <w:t>the</w:t>
      </w:r>
      <w:r>
        <w:rPr>
          <w:spacing w:val="-7"/>
        </w:rPr>
        <w:t xml:space="preserve"> </w:t>
      </w:r>
      <w:r>
        <w:t>&lt;APIM_HOME&gt;</w:t>
      </w:r>
      <w:r>
        <w:rPr>
          <w:spacing w:val="-7"/>
        </w:rPr>
        <w:t xml:space="preserve"> </w:t>
      </w:r>
      <w:r>
        <w:t>folder</w:t>
      </w:r>
      <w:r>
        <w:rPr>
          <w:spacing w:val="-8"/>
        </w:rPr>
        <w:t xml:space="preserve"> </w:t>
      </w:r>
      <w:r>
        <w:t>is</w:t>
      </w:r>
      <w:r>
        <w:rPr>
          <w:spacing w:val="-7"/>
        </w:rPr>
        <w:t xml:space="preserve"> </w:t>
      </w:r>
      <w:r>
        <w:t>as</w:t>
      </w:r>
      <w:r>
        <w:rPr>
          <w:spacing w:val="-8"/>
        </w:rPr>
        <w:t xml:space="preserve"> </w:t>
      </w:r>
      <w:r>
        <w:t>follows.</w:t>
      </w:r>
    </w:p>
    <w:p w:rsidR="00C55C06" w:rsidRDefault="00C55C06">
      <w:pPr>
        <w:pStyle w:val="BodyText"/>
        <w:spacing w:before="7"/>
        <w:rPr>
          <w:sz w:val="28"/>
        </w:rPr>
      </w:pPr>
    </w:p>
    <w:p w:rsidR="00C55C06" w:rsidRDefault="00187C8F">
      <w:pPr>
        <w:pStyle w:val="BodyText"/>
        <w:spacing w:line="276" w:lineRule="auto"/>
        <w:ind w:left="3595" w:right="101"/>
        <w:jc w:val="both"/>
      </w:pPr>
      <w:r>
        <w:rPr>
          <w:noProof/>
          <w:lang w:val="en-IN" w:eastAsia="en-IN" w:bidi="te-IN"/>
        </w:rPr>
        <w:drawing>
          <wp:anchor distT="0" distB="0" distL="0" distR="0" simplePos="0" relativeHeight="15728640" behindDoc="0" locked="0" layoutInCell="1" allowOverlap="1">
            <wp:simplePos x="0" y="0"/>
            <wp:positionH relativeFrom="page">
              <wp:posOffset>1105729</wp:posOffset>
            </wp:positionH>
            <wp:positionV relativeFrom="paragraph">
              <wp:posOffset>5382</wp:posOffset>
            </wp:positionV>
            <wp:extent cx="1806603" cy="298314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8" cstate="print"/>
                    <a:stretch>
                      <a:fillRect/>
                    </a:stretch>
                  </pic:blipFill>
                  <pic:spPr>
                    <a:xfrm>
                      <a:off x="0" y="0"/>
                      <a:ext cx="1806603" cy="2983148"/>
                    </a:xfrm>
                    <a:prstGeom prst="rect">
                      <a:avLst/>
                    </a:prstGeom>
                  </pic:spPr>
                </pic:pic>
              </a:graphicData>
            </a:graphic>
          </wp:anchor>
        </w:drawing>
      </w:r>
      <w:proofErr w:type="gramStart"/>
      <w:r>
        <w:rPr>
          <w:b/>
        </w:rPr>
        <w:t>bin</w:t>
      </w:r>
      <w:proofErr w:type="gramEnd"/>
      <w:r>
        <w:rPr>
          <w:b/>
        </w:rPr>
        <w:t xml:space="preserve"> </w:t>
      </w:r>
      <w:r>
        <w:t xml:space="preserve">- </w:t>
      </w:r>
      <w:r>
        <w:rPr>
          <w:color w:val="212121"/>
        </w:rPr>
        <w:t>This folder contains all the executable ﬁles including</w:t>
      </w:r>
      <w:r>
        <w:rPr>
          <w:color w:val="212121"/>
          <w:spacing w:val="1"/>
        </w:rPr>
        <w:t xml:space="preserve"> </w:t>
      </w:r>
      <w:r>
        <w:rPr>
          <w:color w:val="212121"/>
        </w:rPr>
        <w:t>those scripts that are used to start/stop the application on</w:t>
      </w:r>
      <w:r>
        <w:rPr>
          <w:color w:val="212121"/>
          <w:spacing w:val="1"/>
        </w:rPr>
        <w:t xml:space="preserve"> </w:t>
      </w:r>
      <w:r>
        <w:rPr>
          <w:color w:val="212121"/>
        </w:rPr>
        <w:t>Linux and Windows environments e.g., api-manager.sh and</w:t>
      </w:r>
      <w:r>
        <w:rPr>
          <w:color w:val="212121"/>
          <w:spacing w:val="-52"/>
        </w:rPr>
        <w:t xml:space="preserve"> </w:t>
      </w:r>
      <w:r>
        <w:rPr>
          <w:color w:val="212121"/>
        </w:rPr>
        <w:t>api-manager.bat.</w:t>
      </w:r>
    </w:p>
    <w:p w:rsidR="00C55C06" w:rsidRDefault="00C55C06">
      <w:pPr>
        <w:pStyle w:val="BodyText"/>
        <w:spacing w:before="4"/>
        <w:rPr>
          <w:sz w:val="25"/>
        </w:rPr>
      </w:pPr>
    </w:p>
    <w:p w:rsidR="00C55C06" w:rsidRDefault="00187C8F">
      <w:pPr>
        <w:pStyle w:val="BodyText"/>
        <w:spacing w:line="276" w:lineRule="auto"/>
        <w:ind w:left="3595" w:right="99"/>
        <w:jc w:val="both"/>
      </w:pPr>
      <w:proofErr w:type="spellStart"/>
      <w:proofErr w:type="gramStart"/>
      <w:r>
        <w:rPr>
          <w:b/>
        </w:rPr>
        <w:t>dbscripts</w:t>
      </w:r>
      <w:proofErr w:type="spellEnd"/>
      <w:proofErr w:type="gramEnd"/>
      <w:r>
        <w:rPr>
          <w:b/>
          <w:spacing w:val="1"/>
        </w:rPr>
        <w:t xml:space="preserve"> </w:t>
      </w:r>
      <w:r>
        <w:t>– A collection of database scripts required to</w:t>
      </w:r>
      <w:r>
        <w:rPr>
          <w:spacing w:val="1"/>
        </w:rPr>
        <w:t xml:space="preserve"> </w:t>
      </w:r>
      <w:r>
        <w:t>create the Carbon database and the API Manager speciﬁc</w:t>
      </w:r>
      <w:r>
        <w:rPr>
          <w:spacing w:val="1"/>
        </w:rPr>
        <w:t xml:space="preserve"> </w:t>
      </w:r>
      <w:r>
        <w:t>database</w:t>
      </w:r>
      <w:r>
        <w:rPr>
          <w:spacing w:val="-9"/>
        </w:rPr>
        <w:t xml:space="preserve"> </w:t>
      </w:r>
      <w:r>
        <w:t>on</w:t>
      </w:r>
      <w:r>
        <w:rPr>
          <w:spacing w:val="-8"/>
        </w:rPr>
        <w:t xml:space="preserve"> </w:t>
      </w:r>
      <w:r>
        <w:t>a</w:t>
      </w:r>
      <w:r>
        <w:rPr>
          <w:spacing w:val="-9"/>
        </w:rPr>
        <w:t xml:space="preserve"> </w:t>
      </w:r>
      <w:r>
        <w:t>variety</w:t>
      </w:r>
      <w:r>
        <w:rPr>
          <w:spacing w:val="-8"/>
        </w:rPr>
        <w:t xml:space="preserve"> </w:t>
      </w:r>
      <w:r>
        <w:t>of</w:t>
      </w:r>
      <w:r>
        <w:rPr>
          <w:spacing w:val="-9"/>
        </w:rPr>
        <w:t xml:space="preserve"> </w:t>
      </w:r>
      <w:r>
        <w:t>database</w:t>
      </w:r>
      <w:r>
        <w:rPr>
          <w:spacing w:val="-8"/>
        </w:rPr>
        <w:t xml:space="preserve"> </w:t>
      </w:r>
      <w:r>
        <w:t>management</w:t>
      </w:r>
      <w:r>
        <w:rPr>
          <w:spacing w:val="-9"/>
        </w:rPr>
        <w:t xml:space="preserve"> </w:t>
      </w:r>
      <w:r>
        <w:t>systems.</w:t>
      </w:r>
    </w:p>
    <w:p w:rsidR="00C55C06" w:rsidRDefault="00C55C06">
      <w:pPr>
        <w:pStyle w:val="BodyText"/>
        <w:rPr>
          <w:sz w:val="20"/>
        </w:rPr>
      </w:pPr>
    </w:p>
    <w:p w:rsidR="00C55C06" w:rsidRDefault="00187C8F">
      <w:pPr>
        <w:pStyle w:val="BodyText"/>
        <w:spacing w:line="276" w:lineRule="auto"/>
        <w:ind w:left="3595" w:right="100"/>
        <w:jc w:val="both"/>
      </w:pPr>
      <w:proofErr w:type="gramStart"/>
      <w:r>
        <w:rPr>
          <w:b/>
        </w:rPr>
        <w:t>lib</w:t>
      </w:r>
      <w:proofErr w:type="gramEnd"/>
      <w:r>
        <w:rPr>
          <w:b/>
        </w:rPr>
        <w:t xml:space="preserve"> </w:t>
      </w:r>
      <w:r>
        <w:t>–</w:t>
      </w:r>
      <w:r>
        <w:rPr>
          <w:color w:val="212121"/>
        </w:rPr>
        <w:t>The lib directory houses all the jar ﬁles that will be</w:t>
      </w:r>
      <w:r>
        <w:rPr>
          <w:color w:val="212121"/>
          <w:spacing w:val="1"/>
        </w:rPr>
        <w:t xml:space="preserve"> </w:t>
      </w:r>
      <w:r>
        <w:rPr>
          <w:color w:val="212121"/>
        </w:rPr>
        <w:t xml:space="preserve">converted to </w:t>
      </w:r>
      <w:proofErr w:type="spellStart"/>
      <w:r>
        <w:rPr>
          <w:color w:val="212121"/>
        </w:rPr>
        <w:t>OSGi</w:t>
      </w:r>
      <w:proofErr w:type="spellEnd"/>
      <w:r>
        <w:rPr>
          <w:color w:val="212121"/>
        </w:rPr>
        <w:t xml:space="preserve"> bundles at startup and copied to the</w:t>
      </w:r>
      <w:r>
        <w:rPr>
          <w:color w:val="212121"/>
          <w:spacing w:val="1"/>
        </w:rPr>
        <w:t xml:space="preserve"> </w:t>
      </w:r>
      <w:proofErr w:type="spellStart"/>
      <w:r>
        <w:rPr>
          <w:color w:val="212121"/>
        </w:rPr>
        <w:t>dropins</w:t>
      </w:r>
      <w:proofErr w:type="spellEnd"/>
      <w:r>
        <w:rPr>
          <w:color w:val="212121"/>
          <w:spacing w:val="-2"/>
        </w:rPr>
        <w:t xml:space="preserve"> </w:t>
      </w:r>
      <w:r>
        <w:rPr>
          <w:color w:val="212121"/>
        </w:rPr>
        <w:t>directory.</w:t>
      </w:r>
    </w:p>
    <w:p w:rsidR="00C55C06" w:rsidRDefault="00C55C06">
      <w:pPr>
        <w:pStyle w:val="BodyText"/>
        <w:spacing w:before="3"/>
        <w:rPr>
          <w:sz w:val="25"/>
        </w:rPr>
      </w:pPr>
    </w:p>
    <w:p w:rsidR="00C55C06" w:rsidRDefault="00187C8F">
      <w:pPr>
        <w:pStyle w:val="BodyText"/>
        <w:spacing w:line="276" w:lineRule="auto"/>
        <w:ind w:left="3595" w:right="101"/>
        <w:jc w:val="both"/>
      </w:pPr>
      <w:proofErr w:type="gramStart"/>
      <w:r>
        <w:rPr>
          <w:b/>
        </w:rPr>
        <w:t>repository</w:t>
      </w:r>
      <w:proofErr w:type="gramEnd"/>
      <w:r>
        <w:rPr>
          <w:b/>
          <w:spacing w:val="1"/>
        </w:rPr>
        <w:t xml:space="preserve"> </w:t>
      </w:r>
      <w:r>
        <w:t>–</w:t>
      </w:r>
      <w:r>
        <w:rPr>
          <w:spacing w:val="1"/>
        </w:rPr>
        <w:t xml:space="preserve"> </w:t>
      </w:r>
      <w:r>
        <w:t>The</w:t>
      </w:r>
      <w:r>
        <w:rPr>
          <w:spacing w:val="1"/>
        </w:rPr>
        <w:t xml:space="preserve"> </w:t>
      </w:r>
      <w:r>
        <w:t>main</w:t>
      </w:r>
      <w:r>
        <w:rPr>
          <w:spacing w:val="1"/>
        </w:rPr>
        <w:t xml:space="preserve"> </w:t>
      </w:r>
      <w:r>
        <w:t>repository</w:t>
      </w:r>
      <w:r>
        <w:rPr>
          <w:spacing w:val="1"/>
        </w:rPr>
        <w:t xml:space="preserve"> </w:t>
      </w:r>
      <w:r>
        <w:t>for</w:t>
      </w:r>
      <w:r>
        <w:rPr>
          <w:spacing w:val="1"/>
        </w:rPr>
        <w:t xml:space="preserve"> </w:t>
      </w:r>
      <w:r>
        <w:t>all</w:t>
      </w:r>
      <w:r>
        <w:rPr>
          <w:spacing w:val="1"/>
        </w:rPr>
        <w:t xml:space="preserve"> </w:t>
      </w:r>
      <w:r>
        <w:t>kinds</w:t>
      </w:r>
      <w:r>
        <w:rPr>
          <w:spacing w:val="1"/>
        </w:rPr>
        <w:t xml:space="preserve"> </w:t>
      </w:r>
      <w:r>
        <w:t>of</w:t>
      </w:r>
      <w:r>
        <w:rPr>
          <w:spacing w:val="1"/>
        </w:rPr>
        <w:t xml:space="preserve"> </w:t>
      </w:r>
      <w:r>
        <w:rPr>
          <w:spacing w:val="-1"/>
        </w:rPr>
        <w:t xml:space="preserve">deployments and conﬁgurations </w:t>
      </w:r>
      <w:r>
        <w:t>in</w:t>
      </w:r>
      <w:r>
        <w:rPr>
          <w:spacing w:val="-12"/>
        </w:rPr>
        <w:t xml:space="preserve"> </w:t>
      </w:r>
      <w:r>
        <w:t>Carbon.</w:t>
      </w:r>
      <w:r>
        <w:rPr>
          <w:spacing w:val="-13"/>
        </w:rPr>
        <w:t xml:space="preserve"> </w:t>
      </w:r>
      <w:r>
        <w:t>This</w:t>
      </w:r>
      <w:r>
        <w:rPr>
          <w:spacing w:val="-13"/>
        </w:rPr>
        <w:t xml:space="preserve"> </w:t>
      </w:r>
      <w:r>
        <w:t>includes</w:t>
      </w:r>
      <w:r>
        <w:rPr>
          <w:spacing w:val="-12"/>
        </w:rPr>
        <w:t xml:space="preserve"> </w:t>
      </w:r>
      <w:r>
        <w:t>all</w:t>
      </w:r>
      <w:r>
        <w:rPr>
          <w:spacing w:val="-52"/>
        </w:rPr>
        <w:t xml:space="preserve"> </w:t>
      </w:r>
      <w:r>
        <w:t>default</w:t>
      </w:r>
      <w:r>
        <w:rPr>
          <w:spacing w:val="-9"/>
        </w:rPr>
        <w:t xml:space="preserve"> </w:t>
      </w:r>
      <w:r>
        <w:t>services,</w:t>
      </w:r>
      <w:r>
        <w:rPr>
          <w:spacing w:val="-9"/>
        </w:rPr>
        <w:t xml:space="preserve"> </w:t>
      </w:r>
      <w:r>
        <w:t>created</w:t>
      </w:r>
      <w:r>
        <w:rPr>
          <w:spacing w:val="-9"/>
        </w:rPr>
        <w:t xml:space="preserve"> </w:t>
      </w:r>
      <w:r>
        <w:t>APIs,</w:t>
      </w:r>
      <w:r>
        <w:rPr>
          <w:spacing w:val="-9"/>
        </w:rPr>
        <w:t xml:space="preserve"> </w:t>
      </w:r>
      <w:r>
        <w:t>Carbon</w:t>
      </w:r>
      <w:r>
        <w:rPr>
          <w:spacing w:val="-9"/>
        </w:rPr>
        <w:t xml:space="preserve"> </w:t>
      </w:r>
      <w:r>
        <w:t>conﬁgurations</w:t>
      </w:r>
      <w:r>
        <w:rPr>
          <w:spacing w:val="-8"/>
        </w:rPr>
        <w:t xml:space="preserve"> </w:t>
      </w:r>
      <w:r>
        <w:t>etc.</w:t>
      </w:r>
    </w:p>
    <w:p w:rsidR="00C55C06" w:rsidRDefault="00C55C06">
      <w:pPr>
        <w:pStyle w:val="BodyText"/>
        <w:rPr>
          <w:sz w:val="20"/>
        </w:rPr>
      </w:pPr>
    </w:p>
    <w:p w:rsidR="00C55C06" w:rsidRDefault="00187C8F">
      <w:pPr>
        <w:pStyle w:val="BodyText"/>
        <w:ind w:left="100"/>
      </w:pPr>
      <w:proofErr w:type="gramStart"/>
      <w:r>
        <w:rPr>
          <w:b/>
          <w:spacing w:val="-1"/>
        </w:rPr>
        <w:t>resources</w:t>
      </w:r>
      <w:proofErr w:type="gramEnd"/>
      <w:r>
        <w:rPr>
          <w:b/>
          <w:spacing w:val="-13"/>
        </w:rPr>
        <w:t xml:space="preserve"> </w:t>
      </w:r>
      <w:r>
        <w:rPr>
          <w:spacing w:val="-1"/>
        </w:rPr>
        <w:t>–</w:t>
      </w:r>
      <w:r>
        <w:rPr>
          <w:spacing w:val="-13"/>
        </w:rPr>
        <w:t xml:space="preserve"> </w:t>
      </w:r>
      <w:r>
        <w:rPr>
          <w:spacing w:val="-1"/>
        </w:rPr>
        <w:t>Contains</w:t>
      </w:r>
      <w:r>
        <w:rPr>
          <w:spacing w:val="-12"/>
        </w:rPr>
        <w:t xml:space="preserve"> </w:t>
      </w:r>
      <w:r>
        <w:t>additional</w:t>
      </w:r>
      <w:r>
        <w:rPr>
          <w:spacing w:val="-13"/>
        </w:rPr>
        <w:t xml:space="preserve"> </w:t>
      </w:r>
      <w:r>
        <w:t>resources</w:t>
      </w:r>
      <w:r>
        <w:rPr>
          <w:spacing w:val="-12"/>
        </w:rPr>
        <w:t xml:space="preserve"> </w:t>
      </w:r>
      <w:r>
        <w:t>that</w:t>
      </w:r>
      <w:r>
        <w:rPr>
          <w:spacing w:val="-13"/>
        </w:rPr>
        <w:t xml:space="preserve"> </w:t>
      </w:r>
      <w:r>
        <w:t>may</w:t>
      </w:r>
      <w:r>
        <w:rPr>
          <w:spacing w:val="-13"/>
        </w:rPr>
        <w:t xml:space="preserve"> </w:t>
      </w:r>
      <w:r>
        <w:t>be</w:t>
      </w:r>
      <w:r>
        <w:rPr>
          <w:spacing w:val="-12"/>
        </w:rPr>
        <w:t xml:space="preserve"> </w:t>
      </w:r>
      <w:r>
        <w:t>used</w:t>
      </w:r>
      <w:r>
        <w:rPr>
          <w:spacing w:val="-13"/>
        </w:rPr>
        <w:t xml:space="preserve"> </w:t>
      </w:r>
      <w:r>
        <w:t>by</w:t>
      </w:r>
      <w:r>
        <w:rPr>
          <w:spacing w:val="-12"/>
        </w:rPr>
        <w:t xml:space="preserve"> </w:t>
      </w:r>
      <w:r>
        <w:t>the</w:t>
      </w:r>
      <w:r>
        <w:rPr>
          <w:spacing w:val="-13"/>
        </w:rPr>
        <w:t xml:space="preserve"> </w:t>
      </w:r>
      <w:r>
        <w:t>API-M.</w:t>
      </w:r>
    </w:p>
    <w:p w:rsidR="00C55C06" w:rsidRDefault="00C55C06">
      <w:pPr>
        <w:pStyle w:val="BodyText"/>
        <w:spacing w:before="4"/>
        <w:rPr>
          <w:sz w:val="23"/>
        </w:rPr>
      </w:pPr>
    </w:p>
    <w:p w:rsidR="00C55C06" w:rsidRDefault="00187C8F">
      <w:pPr>
        <w:pStyle w:val="BodyText"/>
        <w:ind w:left="100"/>
      </w:pPr>
      <w:proofErr w:type="gramStart"/>
      <w:r>
        <w:rPr>
          <w:b/>
        </w:rPr>
        <w:t>samples</w:t>
      </w:r>
      <w:proofErr w:type="gramEnd"/>
      <w:r>
        <w:rPr>
          <w:b/>
          <w:spacing w:val="-13"/>
        </w:rPr>
        <w:t xml:space="preserve"> </w:t>
      </w:r>
      <w:r>
        <w:t>-</w:t>
      </w:r>
      <w:r>
        <w:rPr>
          <w:spacing w:val="-12"/>
        </w:rPr>
        <w:t xml:space="preserve"> </w:t>
      </w:r>
      <w:r>
        <w:t>Sample</w:t>
      </w:r>
      <w:r>
        <w:rPr>
          <w:spacing w:val="-13"/>
        </w:rPr>
        <w:t xml:space="preserve"> </w:t>
      </w:r>
      <w:r>
        <w:t>APIs</w:t>
      </w:r>
      <w:r>
        <w:rPr>
          <w:spacing w:val="-12"/>
        </w:rPr>
        <w:t xml:space="preserve"> </w:t>
      </w:r>
      <w:r>
        <w:t>that</w:t>
      </w:r>
      <w:r>
        <w:rPr>
          <w:spacing w:val="-13"/>
        </w:rPr>
        <w:t xml:space="preserve"> </w:t>
      </w:r>
      <w:r>
        <w:t>can</w:t>
      </w:r>
      <w:r>
        <w:rPr>
          <w:spacing w:val="-12"/>
        </w:rPr>
        <w:t xml:space="preserve"> </w:t>
      </w:r>
      <w:r>
        <w:t>be</w:t>
      </w:r>
      <w:r>
        <w:rPr>
          <w:spacing w:val="-13"/>
        </w:rPr>
        <w:t xml:space="preserve"> </w:t>
      </w:r>
      <w:r>
        <w:t>used</w:t>
      </w:r>
      <w:r>
        <w:rPr>
          <w:spacing w:val="-12"/>
        </w:rPr>
        <w:t xml:space="preserve"> </w:t>
      </w:r>
      <w:r>
        <w:t>to</w:t>
      </w:r>
      <w:r>
        <w:rPr>
          <w:spacing w:val="-13"/>
        </w:rPr>
        <w:t xml:space="preserve"> </w:t>
      </w:r>
      <w:r>
        <w:t>explore</w:t>
      </w:r>
      <w:r>
        <w:rPr>
          <w:spacing w:val="-12"/>
        </w:rPr>
        <w:t xml:space="preserve"> </w:t>
      </w:r>
      <w:r>
        <w:t>the</w:t>
      </w:r>
      <w:r>
        <w:rPr>
          <w:spacing w:val="-13"/>
        </w:rPr>
        <w:t xml:space="preserve"> </w:t>
      </w:r>
      <w:r>
        <w:t>WSO2</w:t>
      </w:r>
      <w:r>
        <w:rPr>
          <w:spacing w:val="-12"/>
        </w:rPr>
        <w:t xml:space="preserve"> </w:t>
      </w:r>
      <w:r>
        <w:t>API</w:t>
      </w:r>
      <w:r>
        <w:rPr>
          <w:spacing w:val="-12"/>
        </w:rPr>
        <w:t xml:space="preserve"> </w:t>
      </w:r>
      <w:r>
        <w:t>Manager</w:t>
      </w:r>
      <w:r>
        <w:rPr>
          <w:spacing w:val="-13"/>
        </w:rPr>
        <w:t xml:space="preserve"> </w:t>
      </w:r>
      <w:r>
        <w:t>functionality.</w:t>
      </w:r>
    </w:p>
    <w:p w:rsidR="00C55C06" w:rsidRDefault="00C55C06">
      <w:pPr>
        <w:pStyle w:val="BodyText"/>
        <w:spacing w:before="3"/>
        <w:rPr>
          <w:sz w:val="23"/>
        </w:rPr>
      </w:pPr>
    </w:p>
    <w:p w:rsidR="00C55C06" w:rsidRDefault="00187C8F">
      <w:pPr>
        <w:pStyle w:val="BodyText"/>
        <w:spacing w:before="1" w:line="276" w:lineRule="auto"/>
        <w:ind w:left="100"/>
      </w:pPr>
      <w:proofErr w:type="spellStart"/>
      <w:proofErr w:type="gramStart"/>
      <w:r>
        <w:rPr>
          <w:b/>
        </w:rPr>
        <w:t>tmp</w:t>
      </w:r>
      <w:proofErr w:type="spellEnd"/>
      <w:proofErr w:type="gramEnd"/>
      <w:r>
        <w:rPr>
          <w:b/>
          <w:spacing w:val="18"/>
        </w:rPr>
        <w:t xml:space="preserve"> </w:t>
      </w:r>
      <w:r>
        <w:t>–</w:t>
      </w:r>
      <w:r>
        <w:rPr>
          <w:spacing w:val="19"/>
        </w:rPr>
        <w:t xml:space="preserve"> </w:t>
      </w:r>
      <w:r>
        <w:t>Will</w:t>
      </w:r>
      <w:r>
        <w:rPr>
          <w:spacing w:val="20"/>
        </w:rPr>
        <w:t xml:space="preserve"> </w:t>
      </w:r>
      <w:r>
        <w:t>contain</w:t>
      </w:r>
      <w:r>
        <w:rPr>
          <w:spacing w:val="19"/>
        </w:rPr>
        <w:t xml:space="preserve"> </w:t>
      </w:r>
      <w:r>
        <w:t>temporary</w:t>
      </w:r>
      <w:r>
        <w:rPr>
          <w:spacing w:val="20"/>
        </w:rPr>
        <w:t xml:space="preserve"> </w:t>
      </w:r>
      <w:r>
        <w:t>ﬁles</w:t>
      </w:r>
      <w:r>
        <w:rPr>
          <w:spacing w:val="19"/>
        </w:rPr>
        <w:t xml:space="preserve"> </w:t>
      </w:r>
      <w:r>
        <w:t>that</w:t>
      </w:r>
      <w:r>
        <w:rPr>
          <w:spacing w:val="20"/>
        </w:rPr>
        <w:t xml:space="preserve"> </w:t>
      </w:r>
      <w:r>
        <w:t>are</w:t>
      </w:r>
      <w:r>
        <w:rPr>
          <w:spacing w:val="18"/>
        </w:rPr>
        <w:t xml:space="preserve"> </w:t>
      </w:r>
      <w:r>
        <w:t>created</w:t>
      </w:r>
      <w:r>
        <w:rPr>
          <w:spacing w:val="19"/>
        </w:rPr>
        <w:t xml:space="preserve"> </w:t>
      </w:r>
      <w:r>
        <w:t>when</w:t>
      </w:r>
      <w:r>
        <w:rPr>
          <w:spacing w:val="19"/>
        </w:rPr>
        <w:t xml:space="preserve"> </w:t>
      </w:r>
      <w:r>
        <w:t>a</w:t>
      </w:r>
      <w:r>
        <w:rPr>
          <w:spacing w:val="19"/>
        </w:rPr>
        <w:t xml:space="preserve"> </w:t>
      </w:r>
      <w:r>
        <w:t>product</w:t>
      </w:r>
      <w:r>
        <w:rPr>
          <w:spacing w:val="20"/>
        </w:rPr>
        <w:t xml:space="preserve"> </w:t>
      </w:r>
      <w:r>
        <w:t>is</w:t>
      </w:r>
      <w:r>
        <w:rPr>
          <w:spacing w:val="19"/>
        </w:rPr>
        <w:t xml:space="preserve"> </w:t>
      </w:r>
      <w:r>
        <w:t>run.</w:t>
      </w:r>
      <w:r>
        <w:rPr>
          <w:spacing w:val="20"/>
        </w:rPr>
        <w:t xml:space="preserve"> </w:t>
      </w:r>
      <w:r>
        <w:t>These</w:t>
      </w:r>
      <w:r>
        <w:rPr>
          <w:spacing w:val="6"/>
        </w:rPr>
        <w:t xml:space="preserve"> </w:t>
      </w:r>
      <w:r>
        <w:t>ﬁles</w:t>
      </w:r>
      <w:r>
        <w:rPr>
          <w:spacing w:val="6"/>
        </w:rPr>
        <w:t xml:space="preserve"> </w:t>
      </w:r>
      <w:r>
        <w:t>will</w:t>
      </w:r>
      <w:r>
        <w:rPr>
          <w:spacing w:val="6"/>
        </w:rPr>
        <w:t xml:space="preserve"> </w:t>
      </w:r>
      <w:r>
        <w:t>be</w:t>
      </w:r>
      <w:r>
        <w:rPr>
          <w:spacing w:val="1"/>
        </w:rPr>
        <w:t xml:space="preserve"> </w:t>
      </w:r>
      <w:r>
        <w:t>cleared</w:t>
      </w:r>
      <w:r>
        <w:rPr>
          <w:spacing w:val="-3"/>
        </w:rPr>
        <w:t xml:space="preserve"> </w:t>
      </w:r>
      <w:r>
        <w:t>from</w:t>
      </w:r>
      <w:r>
        <w:rPr>
          <w:spacing w:val="-2"/>
        </w:rPr>
        <w:t xml:space="preserve"> </w:t>
      </w:r>
      <w:r>
        <w:t>time</w:t>
      </w:r>
      <w:r>
        <w:rPr>
          <w:spacing w:val="-2"/>
        </w:rPr>
        <w:t xml:space="preserve"> </w:t>
      </w:r>
      <w:r>
        <w:t>to</w:t>
      </w:r>
      <w:r>
        <w:rPr>
          <w:spacing w:val="-2"/>
        </w:rPr>
        <w:t xml:space="preserve"> </w:t>
      </w:r>
      <w:r>
        <w:t>time</w:t>
      </w:r>
      <w:r>
        <w:rPr>
          <w:spacing w:val="-2"/>
        </w:rPr>
        <w:t xml:space="preserve"> </w:t>
      </w:r>
      <w:r>
        <w:t>based</w:t>
      </w:r>
      <w:r>
        <w:rPr>
          <w:spacing w:val="-2"/>
        </w:rPr>
        <w:t xml:space="preserve"> </w:t>
      </w:r>
      <w:r>
        <w:t>on</w:t>
      </w:r>
      <w:r>
        <w:rPr>
          <w:spacing w:val="-2"/>
        </w:rPr>
        <w:t xml:space="preserve"> </w:t>
      </w:r>
      <w:r>
        <w:t>housekeeping</w:t>
      </w:r>
      <w:r>
        <w:rPr>
          <w:spacing w:val="-2"/>
        </w:rPr>
        <w:t xml:space="preserve"> </w:t>
      </w:r>
      <w:r>
        <w:t>tasks.</w:t>
      </w:r>
    </w:p>
    <w:p w:rsidR="00C55C06" w:rsidRDefault="00C55C06">
      <w:pPr>
        <w:pStyle w:val="BodyText"/>
        <w:rPr>
          <w:sz w:val="26"/>
        </w:rPr>
      </w:pPr>
    </w:p>
    <w:p w:rsidR="00C55C06" w:rsidRDefault="00C55C06">
      <w:pPr>
        <w:pStyle w:val="BodyText"/>
        <w:rPr>
          <w:sz w:val="26"/>
        </w:rPr>
      </w:pPr>
    </w:p>
    <w:p w:rsidR="00C55C06" w:rsidRDefault="00C55C06">
      <w:pPr>
        <w:pStyle w:val="BodyText"/>
        <w:spacing w:before="10"/>
        <w:rPr>
          <w:sz w:val="23"/>
        </w:rPr>
      </w:pPr>
    </w:p>
    <w:p w:rsidR="00C55C06" w:rsidRDefault="00187C8F">
      <w:pPr>
        <w:pStyle w:val="Heading1"/>
      </w:pPr>
      <w:r>
        <w:rPr>
          <w:spacing w:val="-1"/>
        </w:rPr>
        <w:t>Key</w:t>
      </w:r>
      <w:r>
        <w:rPr>
          <w:spacing w:val="-15"/>
        </w:rPr>
        <w:t xml:space="preserve"> </w:t>
      </w:r>
      <w:r>
        <w:rPr>
          <w:spacing w:val="-1"/>
        </w:rPr>
        <w:t>Conﬁguration</w:t>
      </w:r>
      <w:r>
        <w:rPr>
          <w:spacing w:val="-15"/>
        </w:rPr>
        <w:t xml:space="preserve"> </w:t>
      </w:r>
      <w:r>
        <w:t>Files</w:t>
      </w:r>
    </w:p>
    <w:p w:rsidR="00C55C06" w:rsidRDefault="00C55C06">
      <w:pPr>
        <w:pStyle w:val="BodyText"/>
        <w:spacing w:before="9"/>
        <w:rPr>
          <w:sz w:val="1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920"/>
        <w:gridCol w:w="4980"/>
      </w:tblGrid>
      <w:tr w:rsidR="00C55C06">
        <w:trPr>
          <w:trHeight w:val="449"/>
        </w:trPr>
        <w:tc>
          <w:tcPr>
            <w:tcW w:w="3920" w:type="dxa"/>
            <w:shd w:val="clear" w:color="auto" w:fill="F1F1F1"/>
          </w:tcPr>
          <w:p w:rsidR="00C55C06" w:rsidRDefault="00187C8F">
            <w:pPr>
              <w:pStyle w:val="TableParagraph"/>
              <w:ind w:left="104"/>
              <w:rPr>
                <w:b/>
              </w:rPr>
            </w:pPr>
            <w:r>
              <w:rPr>
                <w:b/>
              </w:rPr>
              <w:t>File</w:t>
            </w:r>
          </w:p>
        </w:tc>
        <w:tc>
          <w:tcPr>
            <w:tcW w:w="4980" w:type="dxa"/>
            <w:shd w:val="clear" w:color="auto" w:fill="F1F1F1"/>
          </w:tcPr>
          <w:p w:rsidR="00C55C06" w:rsidRDefault="00187C8F">
            <w:pPr>
              <w:pStyle w:val="TableParagraph"/>
              <w:rPr>
                <w:b/>
              </w:rPr>
            </w:pPr>
            <w:r>
              <w:rPr>
                <w:b/>
              </w:rPr>
              <w:t>Description</w:t>
            </w:r>
          </w:p>
        </w:tc>
      </w:tr>
      <w:tr w:rsidR="00C55C06">
        <w:trPr>
          <w:trHeight w:val="730"/>
        </w:trPr>
        <w:tc>
          <w:tcPr>
            <w:tcW w:w="3920" w:type="dxa"/>
          </w:tcPr>
          <w:p w:rsidR="00C55C06" w:rsidRDefault="00187C8F">
            <w:pPr>
              <w:pStyle w:val="TableParagraph"/>
              <w:spacing w:before="107"/>
              <w:ind w:left="104"/>
            </w:pPr>
            <w:r>
              <w:rPr>
                <w:spacing w:val="-2"/>
              </w:rPr>
              <w:t>&lt;PRODUCT_HOME&gt;/repository/</w:t>
            </w:r>
            <w:proofErr w:type="spellStart"/>
            <w:r>
              <w:rPr>
                <w:spacing w:val="-2"/>
              </w:rPr>
              <w:t>conf</w:t>
            </w:r>
            <w:proofErr w:type="spellEnd"/>
            <w:r>
              <w:rPr>
                <w:spacing w:val="-2"/>
              </w:rPr>
              <w:t>/</w:t>
            </w:r>
            <w:r>
              <w:rPr>
                <w:spacing w:val="-52"/>
              </w:rPr>
              <w:t xml:space="preserve"> </w:t>
            </w:r>
            <w:proofErr w:type="spellStart"/>
            <w:r>
              <w:t>deployment.toml</w:t>
            </w:r>
            <w:proofErr w:type="spellEnd"/>
          </w:p>
        </w:tc>
        <w:tc>
          <w:tcPr>
            <w:tcW w:w="4980" w:type="dxa"/>
          </w:tcPr>
          <w:p w:rsidR="00C55C06" w:rsidRDefault="00187C8F">
            <w:pPr>
              <w:pStyle w:val="TableParagraph"/>
              <w:spacing w:before="107"/>
            </w:pPr>
            <w:r>
              <w:t>The</w:t>
            </w:r>
            <w:r>
              <w:rPr>
                <w:spacing w:val="-14"/>
              </w:rPr>
              <w:t xml:space="preserve"> </w:t>
            </w:r>
            <w:r>
              <w:t>main</w:t>
            </w:r>
            <w:r>
              <w:rPr>
                <w:spacing w:val="-14"/>
              </w:rPr>
              <w:t xml:space="preserve"> </w:t>
            </w:r>
            <w:r>
              <w:t>conﬁguration</w:t>
            </w:r>
            <w:r>
              <w:rPr>
                <w:spacing w:val="-13"/>
              </w:rPr>
              <w:t xml:space="preserve"> </w:t>
            </w:r>
            <w:r>
              <w:t>ﬁle.</w:t>
            </w:r>
          </w:p>
        </w:tc>
      </w:tr>
      <w:tr w:rsidR="00C55C06">
        <w:trPr>
          <w:trHeight w:val="709"/>
        </w:trPr>
        <w:tc>
          <w:tcPr>
            <w:tcW w:w="3920" w:type="dxa"/>
          </w:tcPr>
          <w:p w:rsidR="00C55C06" w:rsidRDefault="00187C8F">
            <w:pPr>
              <w:pStyle w:val="TableParagraph"/>
              <w:spacing w:before="100"/>
              <w:ind w:left="104"/>
            </w:pPr>
            <w:r>
              <w:rPr>
                <w:spacing w:val="-2"/>
              </w:rPr>
              <w:t>&lt;PRODUCT_HOME&gt;/repository/</w:t>
            </w:r>
            <w:proofErr w:type="spellStart"/>
            <w:r>
              <w:rPr>
                <w:spacing w:val="-2"/>
              </w:rPr>
              <w:t>conf</w:t>
            </w:r>
            <w:proofErr w:type="spellEnd"/>
            <w:r>
              <w:rPr>
                <w:spacing w:val="-2"/>
              </w:rPr>
              <w:t>/l</w:t>
            </w:r>
            <w:r>
              <w:rPr>
                <w:spacing w:val="-52"/>
              </w:rPr>
              <w:t xml:space="preserve"> </w:t>
            </w:r>
            <w:r>
              <w:t>og4j2.properties</w:t>
            </w:r>
          </w:p>
        </w:tc>
        <w:tc>
          <w:tcPr>
            <w:tcW w:w="4980" w:type="dxa"/>
          </w:tcPr>
          <w:p w:rsidR="00C55C06" w:rsidRDefault="00187C8F">
            <w:pPr>
              <w:pStyle w:val="TableParagraph"/>
              <w:spacing w:before="100"/>
            </w:pPr>
            <w:r>
              <w:t>The</w:t>
            </w:r>
            <w:r>
              <w:rPr>
                <w:spacing w:val="31"/>
              </w:rPr>
              <w:t xml:space="preserve"> </w:t>
            </w:r>
            <w:r>
              <w:t>log4j2</w:t>
            </w:r>
            <w:r>
              <w:rPr>
                <w:spacing w:val="31"/>
              </w:rPr>
              <w:t xml:space="preserve"> </w:t>
            </w:r>
            <w:r>
              <w:t>conﬁguration</w:t>
            </w:r>
            <w:r>
              <w:rPr>
                <w:spacing w:val="31"/>
              </w:rPr>
              <w:t xml:space="preserve"> </w:t>
            </w:r>
            <w:r>
              <w:t>ﬁle</w:t>
            </w:r>
            <w:r>
              <w:rPr>
                <w:spacing w:val="31"/>
              </w:rPr>
              <w:t xml:space="preserve"> </w:t>
            </w:r>
            <w:r>
              <w:t>used</w:t>
            </w:r>
            <w:r>
              <w:rPr>
                <w:spacing w:val="18"/>
              </w:rPr>
              <w:t xml:space="preserve"> </w:t>
            </w:r>
            <w:r>
              <w:t>by</w:t>
            </w:r>
            <w:r>
              <w:rPr>
                <w:spacing w:val="19"/>
              </w:rPr>
              <w:t xml:space="preserve"> </w:t>
            </w:r>
            <w:r>
              <w:t>WSO2</w:t>
            </w:r>
            <w:r>
              <w:rPr>
                <w:spacing w:val="-51"/>
              </w:rPr>
              <w:t xml:space="preserve"> </w:t>
            </w:r>
            <w:r>
              <w:t>Carbon.</w:t>
            </w:r>
          </w:p>
        </w:tc>
      </w:tr>
    </w:tbl>
    <w:p w:rsidR="00C55C06" w:rsidRDefault="00C55C06">
      <w:pPr>
        <w:sectPr w:rsidR="00C55C06">
          <w:pgSz w:w="12240" w:h="15840"/>
          <w:pgMar w:top="1980" w:right="1340" w:bottom="1580" w:left="1340" w:header="1470" w:footer="1388" w:gutter="0"/>
          <w:cols w:space="720"/>
        </w:sectPr>
      </w:pPr>
    </w:p>
    <w:p w:rsidR="00C55C06" w:rsidRDefault="00C55C06">
      <w:pPr>
        <w:pStyle w:val="BodyText"/>
        <w:rPr>
          <w:sz w:val="20"/>
        </w:rPr>
      </w:pPr>
    </w:p>
    <w:p w:rsidR="00C55C06" w:rsidRDefault="00C55C06">
      <w:pPr>
        <w:pStyle w:val="BodyText"/>
        <w:rPr>
          <w:sz w:val="20"/>
        </w:rPr>
      </w:pPr>
    </w:p>
    <w:p w:rsidR="00C55C06" w:rsidRDefault="00C55C06">
      <w:pPr>
        <w:pStyle w:val="BodyText"/>
        <w:spacing w:before="2"/>
        <w:rPr>
          <w:sz w:val="21"/>
        </w:rPr>
      </w:pPr>
    </w:p>
    <w:p w:rsidR="00C55C06" w:rsidRDefault="00187C8F">
      <w:pPr>
        <w:spacing w:before="94"/>
        <w:ind w:left="100"/>
        <w:jc w:val="both"/>
        <w:rPr>
          <w:sz w:val="28"/>
        </w:rPr>
      </w:pPr>
      <w:r>
        <w:rPr>
          <w:sz w:val="28"/>
        </w:rPr>
        <w:t>Conﬁgure</w:t>
      </w:r>
      <w:r>
        <w:rPr>
          <w:spacing w:val="-7"/>
          <w:sz w:val="28"/>
        </w:rPr>
        <w:t xml:space="preserve"> </w:t>
      </w:r>
      <w:r>
        <w:rPr>
          <w:sz w:val="28"/>
        </w:rPr>
        <w:t>Port</w:t>
      </w:r>
      <w:r>
        <w:rPr>
          <w:spacing w:val="-6"/>
          <w:sz w:val="28"/>
        </w:rPr>
        <w:t xml:space="preserve"> </w:t>
      </w:r>
      <w:r>
        <w:rPr>
          <w:sz w:val="28"/>
        </w:rPr>
        <w:t>Offset</w:t>
      </w:r>
    </w:p>
    <w:p w:rsidR="00C55C06" w:rsidRDefault="00187C8F">
      <w:pPr>
        <w:pStyle w:val="BodyText"/>
        <w:spacing w:before="50" w:line="326" w:lineRule="auto"/>
        <w:ind w:left="100" w:right="99"/>
        <w:jc w:val="both"/>
      </w:pPr>
      <w:r>
        <w:rPr>
          <w:color w:val="333333"/>
        </w:rPr>
        <w:t>When you run multiple WSO2 products, multiple instances of the same product, or multiple</w:t>
      </w:r>
      <w:r>
        <w:rPr>
          <w:color w:val="333333"/>
          <w:spacing w:val="1"/>
        </w:rPr>
        <w:t xml:space="preserve"> </w:t>
      </w:r>
      <w:r>
        <w:rPr>
          <w:color w:val="333333"/>
        </w:rPr>
        <w:t>WSO2 product clusters on the same server or virtual machines (VMs), you must change their</w:t>
      </w:r>
      <w:r>
        <w:rPr>
          <w:color w:val="333333"/>
          <w:spacing w:val="1"/>
        </w:rPr>
        <w:t xml:space="preserve"> </w:t>
      </w:r>
      <w:r>
        <w:rPr>
          <w:color w:val="333333"/>
        </w:rPr>
        <w:t>default ports with an offset value to avoid port conﬂicts. The default HTTP and HTTPS ports</w:t>
      </w:r>
      <w:r>
        <w:rPr>
          <w:color w:val="333333"/>
          <w:spacing w:val="1"/>
        </w:rPr>
        <w:t xml:space="preserve"> </w:t>
      </w:r>
      <w:r>
        <w:rPr>
          <w:color w:val="333333"/>
        </w:rPr>
        <w:t>(without offset) of a WSO2 product are 9763 and 9443 respectively. Port offset deﬁnes the</w:t>
      </w:r>
      <w:r>
        <w:rPr>
          <w:color w:val="333333"/>
          <w:spacing w:val="1"/>
        </w:rPr>
        <w:t xml:space="preserve"> </w:t>
      </w:r>
      <w:r>
        <w:rPr>
          <w:color w:val="333333"/>
        </w:rPr>
        <w:t>number</w:t>
      </w:r>
      <w:r>
        <w:rPr>
          <w:color w:val="333333"/>
          <w:spacing w:val="3"/>
        </w:rPr>
        <w:t xml:space="preserve"> </w:t>
      </w:r>
      <w:r>
        <w:rPr>
          <w:color w:val="333333"/>
        </w:rPr>
        <w:t>by</w:t>
      </w:r>
      <w:r>
        <w:rPr>
          <w:color w:val="333333"/>
          <w:spacing w:val="3"/>
        </w:rPr>
        <w:t xml:space="preserve"> </w:t>
      </w:r>
      <w:r>
        <w:rPr>
          <w:color w:val="333333"/>
        </w:rPr>
        <w:t>which</w:t>
      </w:r>
      <w:r>
        <w:rPr>
          <w:color w:val="333333"/>
          <w:spacing w:val="3"/>
        </w:rPr>
        <w:t xml:space="preserve"> </w:t>
      </w:r>
      <w:r>
        <w:rPr>
          <w:color w:val="333333"/>
        </w:rPr>
        <w:t>all</w:t>
      </w:r>
      <w:r>
        <w:rPr>
          <w:color w:val="333333"/>
          <w:spacing w:val="4"/>
        </w:rPr>
        <w:t xml:space="preserve"> </w:t>
      </w:r>
      <w:r>
        <w:rPr>
          <w:color w:val="333333"/>
        </w:rPr>
        <w:t>ports</w:t>
      </w:r>
      <w:r>
        <w:rPr>
          <w:color w:val="333333"/>
          <w:spacing w:val="3"/>
        </w:rPr>
        <w:t xml:space="preserve"> </w:t>
      </w:r>
      <w:r>
        <w:rPr>
          <w:color w:val="333333"/>
        </w:rPr>
        <w:t>deﬁned</w:t>
      </w:r>
      <w:r>
        <w:rPr>
          <w:color w:val="333333"/>
          <w:spacing w:val="3"/>
        </w:rPr>
        <w:t xml:space="preserve"> </w:t>
      </w:r>
      <w:r>
        <w:rPr>
          <w:color w:val="333333"/>
        </w:rPr>
        <w:t>in</w:t>
      </w:r>
      <w:r>
        <w:rPr>
          <w:color w:val="333333"/>
          <w:spacing w:val="-9"/>
        </w:rPr>
        <w:t xml:space="preserve"> </w:t>
      </w:r>
      <w:r>
        <w:rPr>
          <w:color w:val="333333"/>
        </w:rPr>
        <w:t>the</w:t>
      </w:r>
      <w:r>
        <w:rPr>
          <w:color w:val="333333"/>
          <w:spacing w:val="-9"/>
        </w:rPr>
        <w:t xml:space="preserve"> </w:t>
      </w:r>
      <w:r>
        <w:rPr>
          <w:color w:val="333333"/>
        </w:rPr>
        <w:t>runtime</w:t>
      </w:r>
      <w:r>
        <w:rPr>
          <w:color w:val="333333"/>
          <w:spacing w:val="-10"/>
        </w:rPr>
        <w:t xml:space="preserve"> </w:t>
      </w:r>
      <w:r>
        <w:rPr>
          <w:color w:val="333333"/>
        </w:rPr>
        <w:t>such</w:t>
      </w:r>
      <w:r>
        <w:rPr>
          <w:color w:val="333333"/>
          <w:spacing w:val="-9"/>
        </w:rPr>
        <w:t xml:space="preserve"> </w:t>
      </w:r>
      <w:r>
        <w:rPr>
          <w:color w:val="333333"/>
        </w:rPr>
        <w:t>as</w:t>
      </w:r>
      <w:r>
        <w:rPr>
          <w:color w:val="333333"/>
          <w:spacing w:val="-9"/>
        </w:rPr>
        <w:t xml:space="preserve"> </w:t>
      </w:r>
      <w:r>
        <w:rPr>
          <w:color w:val="333333"/>
        </w:rPr>
        <w:t>the</w:t>
      </w:r>
      <w:r>
        <w:rPr>
          <w:color w:val="333333"/>
          <w:spacing w:val="-10"/>
        </w:rPr>
        <w:t xml:space="preserve"> </w:t>
      </w:r>
      <w:r>
        <w:rPr>
          <w:color w:val="333333"/>
        </w:rPr>
        <w:t>HTTP/S</w:t>
      </w:r>
      <w:r>
        <w:rPr>
          <w:color w:val="333333"/>
          <w:spacing w:val="-9"/>
        </w:rPr>
        <w:t xml:space="preserve"> </w:t>
      </w:r>
      <w:r>
        <w:rPr>
          <w:color w:val="333333"/>
        </w:rPr>
        <w:t>ports</w:t>
      </w:r>
      <w:r>
        <w:rPr>
          <w:color w:val="333333"/>
          <w:spacing w:val="-10"/>
        </w:rPr>
        <w:t xml:space="preserve"> </w:t>
      </w:r>
      <w:r>
        <w:rPr>
          <w:color w:val="333333"/>
        </w:rPr>
        <w:t>will</w:t>
      </w:r>
      <w:r>
        <w:rPr>
          <w:color w:val="333333"/>
          <w:spacing w:val="-9"/>
        </w:rPr>
        <w:t xml:space="preserve"> </w:t>
      </w:r>
      <w:r>
        <w:rPr>
          <w:color w:val="333333"/>
        </w:rPr>
        <w:t>be</w:t>
      </w:r>
      <w:r>
        <w:rPr>
          <w:color w:val="333333"/>
          <w:spacing w:val="-9"/>
        </w:rPr>
        <w:t xml:space="preserve"> </w:t>
      </w:r>
      <w:r>
        <w:rPr>
          <w:color w:val="333333"/>
        </w:rPr>
        <w:t>changed.</w:t>
      </w:r>
      <w:r>
        <w:rPr>
          <w:color w:val="333333"/>
          <w:spacing w:val="-10"/>
        </w:rPr>
        <w:t xml:space="preserve"> </w:t>
      </w:r>
      <w:r>
        <w:rPr>
          <w:color w:val="333333"/>
        </w:rPr>
        <w:t>For</w:t>
      </w:r>
      <w:r>
        <w:rPr>
          <w:color w:val="333333"/>
          <w:spacing w:val="1"/>
        </w:rPr>
        <w:t xml:space="preserve"> </w:t>
      </w:r>
      <w:r>
        <w:rPr>
          <w:color w:val="333333"/>
        </w:rPr>
        <w:t>example, if the default HTTP port is 9763 and the port offset is 1, the effective HTTP port will</w:t>
      </w:r>
      <w:r>
        <w:rPr>
          <w:color w:val="333333"/>
          <w:spacing w:val="1"/>
        </w:rPr>
        <w:t xml:space="preserve"> </w:t>
      </w:r>
      <w:r>
        <w:rPr>
          <w:color w:val="333333"/>
        </w:rPr>
        <w:t>change to 9764. For each additional WSO2 product instance, you set the port offset to a unique</w:t>
      </w:r>
      <w:r>
        <w:rPr>
          <w:color w:val="333333"/>
          <w:spacing w:val="-52"/>
        </w:rPr>
        <w:t xml:space="preserve"> </w:t>
      </w:r>
      <w:r>
        <w:rPr>
          <w:color w:val="333333"/>
        </w:rPr>
        <w:t>value.</w:t>
      </w:r>
      <w:r>
        <w:rPr>
          <w:color w:val="333333"/>
          <w:spacing w:val="-2"/>
        </w:rPr>
        <w:t xml:space="preserve"> </w:t>
      </w:r>
      <w:r>
        <w:rPr>
          <w:color w:val="333333"/>
        </w:rPr>
        <w:t>The</w:t>
      </w:r>
      <w:r>
        <w:rPr>
          <w:color w:val="333333"/>
          <w:spacing w:val="-1"/>
        </w:rPr>
        <w:t xml:space="preserve"> </w:t>
      </w:r>
      <w:r>
        <w:rPr>
          <w:color w:val="333333"/>
        </w:rPr>
        <w:t>default</w:t>
      </w:r>
      <w:r>
        <w:rPr>
          <w:color w:val="333333"/>
          <w:spacing w:val="-2"/>
        </w:rPr>
        <w:t xml:space="preserve"> </w:t>
      </w:r>
      <w:r>
        <w:rPr>
          <w:color w:val="333333"/>
        </w:rPr>
        <w:t>port</w:t>
      </w:r>
      <w:r>
        <w:rPr>
          <w:color w:val="333333"/>
          <w:spacing w:val="-1"/>
        </w:rPr>
        <w:t xml:space="preserve"> </w:t>
      </w:r>
      <w:r>
        <w:rPr>
          <w:color w:val="333333"/>
        </w:rPr>
        <w:t>offset</w:t>
      </w:r>
      <w:r>
        <w:rPr>
          <w:color w:val="333333"/>
          <w:spacing w:val="-1"/>
        </w:rPr>
        <w:t xml:space="preserve"> </w:t>
      </w:r>
      <w:r>
        <w:rPr>
          <w:color w:val="333333"/>
        </w:rPr>
        <w:t>is</w:t>
      </w:r>
      <w:r>
        <w:rPr>
          <w:color w:val="333333"/>
          <w:spacing w:val="-2"/>
        </w:rPr>
        <w:t xml:space="preserve"> </w:t>
      </w:r>
      <w:r>
        <w:rPr>
          <w:color w:val="333333"/>
        </w:rPr>
        <w:t>0.</w:t>
      </w:r>
    </w:p>
    <w:p w:rsidR="00C55C06" w:rsidRDefault="00C55C06">
      <w:pPr>
        <w:pStyle w:val="BodyText"/>
        <w:spacing w:before="7"/>
        <w:rPr>
          <w:sz w:val="30"/>
        </w:rPr>
      </w:pPr>
    </w:p>
    <w:p w:rsidR="00C55C06" w:rsidRDefault="00187C8F">
      <w:pPr>
        <w:pStyle w:val="BodyText"/>
        <w:spacing w:before="1"/>
        <w:ind w:left="100"/>
      </w:pPr>
      <w:r>
        <w:rPr>
          <w:color w:val="333333"/>
        </w:rPr>
        <w:t>There</w:t>
      </w:r>
      <w:r>
        <w:rPr>
          <w:color w:val="333333"/>
          <w:spacing w:val="-7"/>
        </w:rPr>
        <w:t xml:space="preserve"> </w:t>
      </w:r>
      <w:r>
        <w:rPr>
          <w:color w:val="333333"/>
        </w:rPr>
        <w:t>are</w:t>
      </w:r>
      <w:r>
        <w:rPr>
          <w:color w:val="333333"/>
          <w:spacing w:val="-7"/>
        </w:rPr>
        <w:t xml:space="preserve"> </w:t>
      </w:r>
      <w:r>
        <w:rPr>
          <w:color w:val="333333"/>
        </w:rPr>
        <w:t>two</w:t>
      </w:r>
      <w:r>
        <w:rPr>
          <w:color w:val="333333"/>
          <w:spacing w:val="-6"/>
        </w:rPr>
        <w:t xml:space="preserve"> </w:t>
      </w:r>
      <w:r>
        <w:rPr>
          <w:color w:val="333333"/>
        </w:rPr>
        <w:t>ways</w:t>
      </w:r>
      <w:r>
        <w:rPr>
          <w:color w:val="333333"/>
          <w:spacing w:val="-7"/>
        </w:rPr>
        <w:t xml:space="preserve"> </w:t>
      </w:r>
      <w:r>
        <w:rPr>
          <w:color w:val="333333"/>
        </w:rPr>
        <w:t>to</w:t>
      </w:r>
      <w:r>
        <w:rPr>
          <w:color w:val="333333"/>
          <w:spacing w:val="-6"/>
        </w:rPr>
        <w:t xml:space="preserve"> </w:t>
      </w:r>
      <w:r>
        <w:rPr>
          <w:color w:val="333333"/>
        </w:rPr>
        <w:t>set</w:t>
      </w:r>
      <w:r>
        <w:rPr>
          <w:color w:val="333333"/>
          <w:spacing w:val="-7"/>
        </w:rPr>
        <w:t xml:space="preserve"> </w:t>
      </w:r>
      <w:r>
        <w:rPr>
          <w:color w:val="333333"/>
        </w:rPr>
        <w:t>an</w:t>
      </w:r>
      <w:r>
        <w:rPr>
          <w:color w:val="333333"/>
          <w:spacing w:val="-6"/>
        </w:rPr>
        <w:t xml:space="preserve"> </w:t>
      </w:r>
      <w:r>
        <w:rPr>
          <w:color w:val="333333"/>
        </w:rPr>
        <w:t>offset</w:t>
      </w:r>
      <w:r>
        <w:rPr>
          <w:color w:val="333333"/>
          <w:spacing w:val="-7"/>
        </w:rPr>
        <w:t xml:space="preserve"> </w:t>
      </w:r>
      <w:r>
        <w:rPr>
          <w:color w:val="333333"/>
        </w:rPr>
        <w:t>to</w:t>
      </w:r>
      <w:r>
        <w:rPr>
          <w:color w:val="333333"/>
          <w:spacing w:val="-6"/>
        </w:rPr>
        <w:t xml:space="preserve"> </w:t>
      </w:r>
      <w:r>
        <w:rPr>
          <w:color w:val="333333"/>
        </w:rPr>
        <w:t>a</w:t>
      </w:r>
      <w:r>
        <w:rPr>
          <w:color w:val="333333"/>
          <w:spacing w:val="-7"/>
        </w:rPr>
        <w:t xml:space="preserve"> </w:t>
      </w:r>
      <w:r>
        <w:rPr>
          <w:color w:val="333333"/>
        </w:rPr>
        <w:t>port:</w:t>
      </w:r>
    </w:p>
    <w:p w:rsidR="00C55C06" w:rsidRDefault="00187C8F">
      <w:pPr>
        <w:pStyle w:val="ListParagraph"/>
        <w:numPr>
          <w:ilvl w:val="0"/>
          <w:numId w:val="1"/>
        </w:numPr>
        <w:tabs>
          <w:tab w:val="left" w:pos="819"/>
          <w:tab w:val="left" w:pos="820"/>
        </w:tabs>
        <w:spacing w:before="96" w:line="326" w:lineRule="auto"/>
        <w:ind w:right="99"/>
        <w:rPr>
          <w:b/>
        </w:rPr>
      </w:pPr>
      <w:r>
        <w:rPr>
          <w:color w:val="333333"/>
        </w:rPr>
        <w:t>Pass</w:t>
      </w:r>
      <w:r>
        <w:rPr>
          <w:color w:val="333333"/>
          <w:spacing w:val="34"/>
        </w:rPr>
        <w:t xml:space="preserve"> </w:t>
      </w:r>
      <w:r>
        <w:rPr>
          <w:color w:val="333333"/>
        </w:rPr>
        <w:t>the</w:t>
      </w:r>
      <w:r>
        <w:rPr>
          <w:color w:val="333333"/>
          <w:spacing w:val="34"/>
        </w:rPr>
        <w:t xml:space="preserve"> </w:t>
      </w:r>
      <w:r>
        <w:rPr>
          <w:color w:val="333333"/>
        </w:rPr>
        <w:t>port</w:t>
      </w:r>
      <w:r>
        <w:rPr>
          <w:color w:val="333333"/>
          <w:spacing w:val="35"/>
        </w:rPr>
        <w:t xml:space="preserve"> </w:t>
      </w:r>
      <w:r>
        <w:rPr>
          <w:color w:val="333333"/>
        </w:rPr>
        <w:t>offset</w:t>
      </w:r>
      <w:r>
        <w:rPr>
          <w:color w:val="333333"/>
          <w:spacing w:val="34"/>
        </w:rPr>
        <w:t xml:space="preserve"> </w:t>
      </w:r>
      <w:r>
        <w:rPr>
          <w:color w:val="333333"/>
        </w:rPr>
        <w:t>to</w:t>
      </w:r>
      <w:r>
        <w:rPr>
          <w:color w:val="333333"/>
          <w:spacing w:val="34"/>
        </w:rPr>
        <w:t xml:space="preserve"> </w:t>
      </w:r>
      <w:r>
        <w:rPr>
          <w:color w:val="333333"/>
        </w:rPr>
        <w:t>the</w:t>
      </w:r>
      <w:r>
        <w:rPr>
          <w:color w:val="333333"/>
          <w:spacing w:val="35"/>
        </w:rPr>
        <w:t xml:space="preserve"> </w:t>
      </w:r>
      <w:r>
        <w:rPr>
          <w:color w:val="333333"/>
        </w:rPr>
        <w:t>server</w:t>
      </w:r>
      <w:r>
        <w:rPr>
          <w:color w:val="333333"/>
          <w:spacing w:val="34"/>
        </w:rPr>
        <w:t xml:space="preserve"> </w:t>
      </w:r>
      <w:r>
        <w:rPr>
          <w:color w:val="333333"/>
        </w:rPr>
        <w:t>during</w:t>
      </w:r>
      <w:r>
        <w:rPr>
          <w:color w:val="333333"/>
          <w:spacing w:val="34"/>
        </w:rPr>
        <w:t xml:space="preserve"> </w:t>
      </w:r>
      <w:r>
        <w:rPr>
          <w:color w:val="333333"/>
        </w:rPr>
        <w:t>startup.</w:t>
      </w:r>
      <w:r>
        <w:rPr>
          <w:color w:val="333333"/>
          <w:spacing w:val="35"/>
        </w:rPr>
        <w:t xml:space="preserve"> </w:t>
      </w:r>
      <w:r>
        <w:rPr>
          <w:color w:val="333333"/>
        </w:rPr>
        <w:t>The</w:t>
      </w:r>
      <w:r>
        <w:rPr>
          <w:color w:val="333333"/>
          <w:spacing w:val="34"/>
        </w:rPr>
        <w:t xml:space="preserve"> </w:t>
      </w:r>
      <w:r>
        <w:rPr>
          <w:color w:val="333333"/>
        </w:rPr>
        <w:t>following</w:t>
      </w:r>
      <w:r>
        <w:rPr>
          <w:color w:val="333333"/>
          <w:spacing w:val="21"/>
        </w:rPr>
        <w:t xml:space="preserve"> </w:t>
      </w:r>
      <w:r>
        <w:rPr>
          <w:color w:val="333333"/>
        </w:rPr>
        <w:t>command</w:t>
      </w:r>
      <w:r>
        <w:rPr>
          <w:color w:val="333333"/>
          <w:spacing w:val="20"/>
        </w:rPr>
        <w:t xml:space="preserve"> </w:t>
      </w:r>
      <w:r>
        <w:rPr>
          <w:color w:val="333333"/>
        </w:rPr>
        <w:t>starts</w:t>
      </w:r>
      <w:r>
        <w:rPr>
          <w:color w:val="333333"/>
          <w:spacing w:val="21"/>
        </w:rPr>
        <w:t xml:space="preserve"> </w:t>
      </w:r>
      <w:r>
        <w:rPr>
          <w:color w:val="333333"/>
        </w:rPr>
        <w:t>the</w:t>
      </w:r>
      <w:r>
        <w:rPr>
          <w:color w:val="333333"/>
          <w:spacing w:val="-52"/>
        </w:rPr>
        <w:t xml:space="preserve"> </w:t>
      </w:r>
      <w:r>
        <w:rPr>
          <w:color w:val="333333"/>
        </w:rPr>
        <w:t>server</w:t>
      </w:r>
      <w:r>
        <w:rPr>
          <w:color w:val="333333"/>
          <w:spacing w:val="-6"/>
        </w:rPr>
        <w:t xml:space="preserve"> </w:t>
      </w:r>
      <w:r>
        <w:rPr>
          <w:color w:val="333333"/>
        </w:rPr>
        <w:t>with</w:t>
      </w:r>
      <w:r>
        <w:rPr>
          <w:color w:val="333333"/>
          <w:spacing w:val="-6"/>
        </w:rPr>
        <w:t xml:space="preserve"> </w:t>
      </w:r>
      <w:r>
        <w:rPr>
          <w:color w:val="333333"/>
        </w:rPr>
        <w:t>the</w:t>
      </w:r>
      <w:r>
        <w:rPr>
          <w:color w:val="333333"/>
          <w:spacing w:val="-6"/>
        </w:rPr>
        <w:t xml:space="preserve"> </w:t>
      </w:r>
      <w:r>
        <w:rPr>
          <w:color w:val="333333"/>
        </w:rPr>
        <w:t>default</w:t>
      </w:r>
      <w:r>
        <w:rPr>
          <w:color w:val="333333"/>
          <w:spacing w:val="-6"/>
        </w:rPr>
        <w:t xml:space="preserve"> </w:t>
      </w:r>
      <w:r>
        <w:rPr>
          <w:color w:val="333333"/>
        </w:rPr>
        <w:t>port</w:t>
      </w:r>
      <w:r>
        <w:rPr>
          <w:color w:val="333333"/>
          <w:spacing w:val="-6"/>
        </w:rPr>
        <w:t xml:space="preserve"> </w:t>
      </w:r>
      <w:r>
        <w:rPr>
          <w:color w:val="333333"/>
        </w:rPr>
        <w:t>incremented</w:t>
      </w:r>
      <w:r>
        <w:rPr>
          <w:color w:val="333333"/>
          <w:spacing w:val="-6"/>
        </w:rPr>
        <w:t xml:space="preserve"> </w:t>
      </w:r>
      <w:r>
        <w:rPr>
          <w:color w:val="333333"/>
        </w:rPr>
        <w:t>by</w:t>
      </w:r>
      <w:r>
        <w:rPr>
          <w:color w:val="333333"/>
          <w:spacing w:val="-6"/>
        </w:rPr>
        <w:t xml:space="preserve"> </w:t>
      </w:r>
      <w:r>
        <w:rPr>
          <w:color w:val="333333"/>
        </w:rPr>
        <w:t>3</w:t>
      </w:r>
      <w:r>
        <w:rPr>
          <w:color w:val="333333"/>
          <w:spacing w:val="-6"/>
        </w:rPr>
        <w:t xml:space="preserve"> </w:t>
      </w:r>
      <w:r>
        <w:rPr>
          <w:color w:val="333333"/>
        </w:rPr>
        <w:t>:</w:t>
      </w:r>
      <w:r>
        <w:rPr>
          <w:color w:val="333333"/>
          <w:spacing w:val="44"/>
        </w:rPr>
        <w:t xml:space="preserve"> </w:t>
      </w:r>
      <w:r>
        <w:rPr>
          <w:b/>
          <w:color w:val="333333"/>
        </w:rPr>
        <w:t>/api-manager.sh</w:t>
      </w:r>
      <w:r>
        <w:rPr>
          <w:b/>
          <w:color w:val="333333"/>
          <w:spacing w:val="-6"/>
        </w:rPr>
        <w:t xml:space="preserve"> </w:t>
      </w:r>
      <w:r>
        <w:rPr>
          <w:b/>
          <w:color w:val="333333"/>
        </w:rPr>
        <w:t>-</w:t>
      </w:r>
      <w:proofErr w:type="spellStart"/>
      <w:r>
        <w:rPr>
          <w:b/>
          <w:color w:val="333333"/>
        </w:rPr>
        <w:t>DportOffset</w:t>
      </w:r>
      <w:proofErr w:type="spellEnd"/>
      <w:r>
        <w:rPr>
          <w:b/>
          <w:color w:val="333333"/>
        </w:rPr>
        <w:t>=3</w:t>
      </w:r>
    </w:p>
    <w:p w:rsidR="00C55C06" w:rsidRDefault="00187C8F">
      <w:pPr>
        <w:pStyle w:val="ListParagraph"/>
        <w:numPr>
          <w:ilvl w:val="0"/>
          <w:numId w:val="1"/>
        </w:numPr>
        <w:tabs>
          <w:tab w:val="left" w:pos="819"/>
          <w:tab w:val="left" w:pos="820"/>
        </w:tabs>
        <w:spacing w:before="2" w:line="326" w:lineRule="auto"/>
        <w:ind w:right="105"/>
      </w:pPr>
      <w:r>
        <w:rPr>
          <w:color w:val="333333"/>
        </w:rPr>
        <w:t>Set</w:t>
      </w:r>
      <w:r>
        <w:rPr>
          <w:color w:val="333333"/>
          <w:spacing w:val="50"/>
        </w:rPr>
        <w:t xml:space="preserve"> </w:t>
      </w:r>
      <w:r>
        <w:rPr>
          <w:color w:val="333333"/>
        </w:rPr>
        <w:t>the</w:t>
      </w:r>
      <w:r>
        <w:rPr>
          <w:color w:val="333333"/>
          <w:spacing w:val="50"/>
        </w:rPr>
        <w:t xml:space="preserve"> </w:t>
      </w:r>
      <w:r>
        <w:rPr>
          <w:color w:val="333333"/>
        </w:rPr>
        <w:t>Ports</w:t>
      </w:r>
      <w:r>
        <w:rPr>
          <w:color w:val="333333"/>
          <w:spacing w:val="50"/>
        </w:rPr>
        <w:t xml:space="preserve"> </w:t>
      </w:r>
      <w:r>
        <w:rPr>
          <w:color w:val="333333"/>
        </w:rPr>
        <w:t>section</w:t>
      </w:r>
      <w:r>
        <w:rPr>
          <w:color w:val="333333"/>
          <w:spacing w:val="50"/>
        </w:rPr>
        <w:t xml:space="preserve"> </w:t>
      </w:r>
      <w:r>
        <w:rPr>
          <w:color w:val="333333"/>
        </w:rPr>
        <w:t>of</w:t>
      </w:r>
      <w:r>
        <w:rPr>
          <w:color w:val="333333"/>
          <w:spacing w:val="37"/>
        </w:rPr>
        <w:t xml:space="preserve"> </w:t>
      </w:r>
      <w:r>
        <w:rPr>
          <w:b/>
          <w:color w:val="333333"/>
        </w:rPr>
        <w:t>&lt;PRODUCT_HOME&gt;/repository/</w:t>
      </w:r>
      <w:proofErr w:type="spellStart"/>
      <w:r>
        <w:rPr>
          <w:b/>
          <w:color w:val="333333"/>
        </w:rPr>
        <w:t>conf</w:t>
      </w:r>
      <w:proofErr w:type="spellEnd"/>
      <w:r>
        <w:rPr>
          <w:b/>
          <w:color w:val="333333"/>
        </w:rPr>
        <w:t>/</w:t>
      </w:r>
      <w:proofErr w:type="spellStart"/>
      <w:r>
        <w:rPr>
          <w:b/>
          <w:color w:val="333333"/>
        </w:rPr>
        <w:t>deployment.toml</w:t>
      </w:r>
      <w:proofErr w:type="spellEnd"/>
      <w:r>
        <w:rPr>
          <w:b/>
          <w:color w:val="333333"/>
          <w:spacing w:val="37"/>
        </w:rPr>
        <w:t xml:space="preserve"> </w:t>
      </w:r>
      <w:r>
        <w:rPr>
          <w:color w:val="333333"/>
        </w:rPr>
        <w:t>as</w:t>
      </w:r>
      <w:r>
        <w:rPr>
          <w:color w:val="333333"/>
          <w:spacing w:val="-52"/>
        </w:rPr>
        <w:t xml:space="preserve"> </w:t>
      </w:r>
      <w:r>
        <w:rPr>
          <w:color w:val="333333"/>
        </w:rPr>
        <w:t>follows:</w:t>
      </w:r>
    </w:p>
    <w:p w:rsidR="00C55C06" w:rsidRDefault="00187C8F">
      <w:pPr>
        <w:pStyle w:val="BodyText"/>
        <w:spacing w:before="49" w:line="381" w:lineRule="auto"/>
        <w:ind w:left="1540" w:right="6951"/>
        <w:rPr>
          <w:rFonts w:ascii="Courier New"/>
        </w:rPr>
      </w:pPr>
      <w:r>
        <w:rPr>
          <w:rFonts w:ascii="Courier New"/>
          <w:color w:val="FF6F42"/>
          <w:spacing w:val="-1"/>
        </w:rPr>
        <w:t>[</w:t>
      </w:r>
      <w:proofErr w:type="gramStart"/>
      <w:r>
        <w:rPr>
          <w:rFonts w:ascii="Courier New"/>
          <w:color w:val="FF6F42"/>
          <w:spacing w:val="-1"/>
        </w:rPr>
        <w:t>server</w:t>
      </w:r>
      <w:proofErr w:type="gramEnd"/>
      <w:r>
        <w:rPr>
          <w:rFonts w:ascii="Courier New"/>
          <w:color w:val="FF6F42"/>
          <w:spacing w:val="-1"/>
        </w:rPr>
        <w:t>]</w:t>
      </w:r>
      <w:r>
        <w:rPr>
          <w:rFonts w:ascii="Courier New"/>
          <w:color w:val="FF6F42"/>
          <w:spacing w:val="-130"/>
        </w:rPr>
        <w:t xml:space="preserve"> </w:t>
      </w:r>
      <w:r>
        <w:rPr>
          <w:rFonts w:ascii="Courier New"/>
          <w:color w:val="37464E"/>
          <w:spacing w:val="-1"/>
        </w:rPr>
        <w:t>offset=</w:t>
      </w:r>
      <w:r>
        <w:rPr>
          <w:rFonts w:ascii="Courier New"/>
          <w:color w:val="FF6F42"/>
          <w:spacing w:val="-1"/>
        </w:rPr>
        <w:t>3</w:t>
      </w:r>
    </w:p>
    <w:p w:rsidR="00C55C06" w:rsidRDefault="00C55C06">
      <w:pPr>
        <w:pStyle w:val="BodyText"/>
        <w:spacing w:before="9"/>
        <w:rPr>
          <w:rFonts w:ascii="Courier New"/>
          <w:sz w:val="31"/>
        </w:rPr>
      </w:pPr>
    </w:p>
    <w:p w:rsidR="00C55C06" w:rsidRDefault="00187C8F">
      <w:pPr>
        <w:pStyle w:val="BodyText"/>
        <w:spacing w:line="276" w:lineRule="auto"/>
        <w:ind w:left="100" w:right="104"/>
        <w:jc w:val="both"/>
      </w:pPr>
      <w:r>
        <w:t>We will be using API-M and APIM Analytics for these exercises. APIM will run locally and API</w:t>
      </w:r>
      <w:r>
        <w:rPr>
          <w:spacing w:val="1"/>
        </w:rPr>
        <w:t xml:space="preserve"> </w:t>
      </w:r>
      <w:r>
        <w:t>Manager</w:t>
      </w:r>
      <w:r>
        <w:rPr>
          <w:spacing w:val="-4"/>
        </w:rPr>
        <w:t xml:space="preserve"> </w:t>
      </w:r>
      <w:r>
        <w:t>Analytics</w:t>
      </w:r>
      <w:r>
        <w:rPr>
          <w:spacing w:val="-3"/>
        </w:rPr>
        <w:t xml:space="preserve"> </w:t>
      </w:r>
      <w:r>
        <w:t>will</w:t>
      </w:r>
      <w:r>
        <w:rPr>
          <w:spacing w:val="-3"/>
        </w:rPr>
        <w:t xml:space="preserve"> </w:t>
      </w:r>
      <w:r>
        <w:t>be</w:t>
      </w:r>
      <w:r>
        <w:rPr>
          <w:spacing w:val="-3"/>
        </w:rPr>
        <w:t xml:space="preserve"> </w:t>
      </w:r>
      <w:r>
        <w:t>delivered</w:t>
      </w:r>
      <w:r>
        <w:rPr>
          <w:spacing w:val="-3"/>
        </w:rPr>
        <w:t xml:space="preserve"> </w:t>
      </w:r>
      <w:r>
        <w:t>via</w:t>
      </w:r>
      <w:r>
        <w:rPr>
          <w:spacing w:val="-3"/>
        </w:rPr>
        <w:t xml:space="preserve"> </w:t>
      </w:r>
      <w:r>
        <w:t>API</w:t>
      </w:r>
      <w:r>
        <w:rPr>
          <w:spacing w:val="-3"/>
        </w:rPr>
        <w:t xml:space="preserve"> </w:t>
      </w:r>
      <w:r>
        <w:t>Manager</w:t>
      </w:r>
      <w:r>
        <w:rPr>
          <w:spacing w:val="-4"/>
        </w:rPr>
        <w:t xml:space="preserve"> </w:t>
      </w:r>
      <w:r>
        <w:t>Analytics</w:t>
      </w:r>
      <w:r>
        <w:rPr>
          <w:spacing w:val="-3"/>
        </w:rPr>
        <w:t xml:space="preserve"> </w:t>
      </w:r>
      <w:r>
        <w:t>cloud.</w:t>
      </w:r>
    </w:p>
    <w:p w:rsidR="00C55C06" w:rsidRDefault="00C55C06">
      <w:pPr>
        <w:pStyle w:val="BodyText"/>
        <w:spacing w:before="9"/>
        <w:rPr>
          <w:sz w:val="24"/>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800"/>
        <w:gridCol w:w="2180"/>
      </w:tblGrid>
      <w:tr w:rsidR="00C55C06">
        <w:trPr>
          <w:trHeight w:val="450"/>
        </w:trPr>
        <w:tc>
          <w:tcPr>
            <w:tcW w:w="6800" w:type="dxa"/>
            <w:shd w:val="clear" w:color="auto" w:fill="B5D6A7"/>
          </w:tcPr>
          <w:p w:rsidR="00C55C06" w:rsidRDefault="00187C8F">
            <w:pPr>
              <w:pStyle w:val="TableParagraph"/>
              <w:spacing w:before="101"/>
              <w:ind w:left="100"/>
              <w:rPr>
                <w:b/>
              </w:rPr>
            </w:pPr>
            <w:r>
              <w:rPr>
                <w:b/>
              </w:rPr>
              <w:t>File</w:t>
            </w:r>
          </w:p>
        </w:tc>
        <w:tc>
          <w:tcPr>
            <w:tcW w:w="2180" w:type="dxa"/>
            <w:shd w:val="clear" w:color="auto" w:fill="B5D6A7"/>
          </w:tcPr>
          <w:p w:rsidR="00C55C06" w:rsidRDefault="00187C8F">
            <w:pPr>
              <w:pStyle w:val="TableParagraph"/>
              <w:spacing w:before="101"/>
              <w:ind w:left="95"/>
              <w:rPr>
                <w:b/>
              </w:rPr>
            </w:pPr>
            <w:r>
              <w:rPr>
                <w:b/>
              </w:rPr>
              <w:t>Port</w:t>
            </w:r>
            <w:r>
              <w:rPr>
                <w:b/>
                <w:spacing w:val="1"/>
              </w:rPr>
              <w:t xml:space="preserve"> </w:t>
            </w:r>
            <w:r>
              <w:rPr>
                <w:b/>
              </w:rPr>
              <w:t>Offset</w:t>
            </w:r>
          </w:p>
        </w:tc>
      </w:tr>
      <w:tr w:rsidR="00C55C06">
        <w:trPr>
          <w:trHeight w:val="469"/>
        </w:trPr>
        <w:tc>
          <w:tcPr>
            <w:tcW w:w="6800" w:type="dxa"/>
          </w:tcPr>
          <w:p w:rsidR="00C55C06" w:rsidRDefault="00187C8F">
            <w:pPr>
              <w:pStyle w:val="TableParagraph"/>
              <w:spacing w:before="110"/>
              <w:ind w:left="100"/>
            </w:pPr>
            <w:r>
              <w:t>&lt;API-M_HOME&gt;/repository/</w:t>
            </w:r>
            <w:proofErr w:type="spellStart"/>
            <w:r>
              <w:t>conf</w:t>
            </w:r>
            <w:proofErr w:type="spellEnd"/>
            <w:r>
              <w:t>/</w:t>
            </w:r>
            <w:proofErr w:type="spellStart"/>
            <w:r>
              <w:t>deployment.toml</w:t>
            </w:r>
            <w:proofErr w:type="spellEnd"/>
          </w:p>
        </w:tc>
        <w:tc>
          <w:tcPr>
            <w:tcW w:w="2180" w:type="dxa"/>
          </w:tcPr>
          <w:p w:rsidR="00C55C06" w:rsidRDefault="00187C8F">
            <w:pPr>
              <w:pStyle w:val="TableParagraph"/>
              <w:spacing w:before="110"/>
              <w:ind w:left="95"/>
            </w:pPr>
            <w:r>
              <w:rPr>
                <w:w w:val="99"/>
              </w:rPr>
              <w:t>0</w:t>
            </w:r>
          </w:p>
        </w:tc>
      </w:tr>
    </w:tbl>
    <w:p w:rsidR="00C55C06" w:rsidRDefault="00C55C06">
      <w:pPr>
        <w:pStyle w:val="BodyText"/>
        <w:spacing w:before="2"/>
        <w:rPr>
          <w:sz w:val="32"/>
        </w:rPr>
      </w:pPr>
    </w:p>
    <w:p w:rsidR="00392ECC" w:rsidRDefault="00392ECC">
      <w:pPr>
        <w:pStyle w:val="Heading1"/>
      </w:pPr>
    </w:p>
    <w:p w:rsidR="00392ECC" w:rsidRDefault="00392ECC" w:rsidP="00392ECC">
      <w:pPr>
        <w:pStyle w:val="Heading1"/>
        <w:rPr>
          <w:rFonts w:ascii="Helvetica" w:eastAsia="Times New Roman" w:hAnsi="Helvetica" w:cs="Times New Roman"/>
          <w:spacing w:val="-2"/>
        </w:rPr>
      </w:pPr>
      <w:r>
        <w:rPr>
          <w:rFonts w:ascii="Helvetica" w:hAnsi="Helvetica"/>
          <w:b/>
          <w:bCs/>
          <w:spacing w:val="-2"/>
        </w:rPr>
        <w:t>Running the API Manager Runtime</w:t>
      </w:r>
    </w:p>
    <w:p w:rsidR="00392ECC" w:rsidRDefault="00392ECC" w:rsidP="00392ECC">
      <w:pPr>
        <w:pStyle w:val="NormalWeb"/>
        <w:spacing w:before="240" w:beforeAutospacing="0" w:after="240" w:afterAutospacing="0"/>
        <w:rPr>
          <w:rFonts w:ascii="Helvetica" w:hAnsi="Helvetica"/>
        </w:rPr>
      </w:pPr>
      <w:r>
        <w:rPr>
          <w:rFonts w:ascii="Helvetica" w:hAnsi="Helvetica"/>
        </w:rPr>
        <w:t xml:space="preserve">Follow the steps given below to run the WSO2 API Manager </w:t>
      </w:r>
      <w:proofErr w:type="gramStart"/>
      <w:r>
        <w:rPr>
          <w:rFonts w:ascii="Helvetica" w:hAnsi="Helvetica"/>
        </w:rPr>
        <w:t>runtime</w:t>
      </w:r>
      <w:proofErr w:type="gramEnd"/>
      <w:r>
        <w:rPr>
          <w:rFonts w:ascii="Helvetica" w:hAnsi="Helvetica"/>
        </w:rPr>
        <w:t xml:space="preserve"> and access its web portals: </w:t>
      </w:r>
      <w:r>
        <w:rPr>
          <w:rStyle w:val="Strong"/>
          <w:rFonts w:ascii="Helvetica" w:eastAsiaTheme="majorEastAsia" w:hAnsi="Helvetica"/>
        </w:rPr>
        <w:t>Management Console</w:t>
      </w:r>
      <w:r>
        <w:rPr>
          <w:rFonts w:ascii="Helvetica" w:hAnsi="Helvetica"/>
        </w:rPr>
        <w:t>, </w:t>
      </w:r>
      <w:r>
        <w:rPr>
          <w:rStyle w:val="Strong"/>
          <w:rFonts w:ascii="Helvetica" w:eastAsiaTheme="majorEastAsia" w:hAnsi="Helvetica"/>
        </w:rPr>
        <w:t>API Publisher</w:t>
      </w:r>
      <w:r>
        <w:rPr>
          <w:rFonts w:ascii="Helvetica" w:hAnsi="Helvetica"/>
        </w:rPr>
        <w:t>, and the </w:t>
      </w:r>
      <w:r>
        <w:rPr>
          <w:rStyle w:val="Strong"/>
          <w:rFonts w:ascii="Helvetica" w:eastAsiaTheme="majorEastAsia" w:hAnsi="Helvetica"/>
        </w:rPr>
        <w:t>Developer Portal</w:t>
      </w:r>
      <w:r>
        <w:rPr>
          <w:rFonts w:ascii="Helvetica" w:hAnsi="Helvetica"/>
        </w:rPr>
        <w:t>.</w:t>
      </w:r>
    </w:p>
    <w:p w:rsidR="00392ECC" w:rsidRDefault="00392ECC" w:rsidP="00392ECC">
      <w:pPr>
        <w:pStyle w:val="Heading2"/>
        <w:pBdr>
          <w:bottom w:val="single" w:sz="6" w:space="0" w:color="CCCCCC"/>
        </w:pBdr>
        <w:ind w:left="0"/>
        <w:rPr>
          <w:rFonts w:ascii="Helvetica" w:hAnsi="Helvetica"/>
          <w:b w:val="0"/>
          <w:bCs w:val="0"/>
          <w:spacing w:val="-2"/>
        </w:rPr>
      </w:pPr>
      <w:r>
        <w:rPr>
          <w:rFonts w:ascii="Helvetica" w:hAnsi="Helvetica"/>
          <w:b w:val="0"/>
          <w:bCs w:val="0"/>
          <w:spacing w:val="-2"/>
        </w:rPr>
        <w:t>Starting the API-M server</w:t>
      </w:r>
    </w:p>
    <w:p w:rsidR="00392ECC" w:rsidRDefault="00392ECC" w:rsidP="00392ECC">
      <w:pPr>
        <w:pStyle w:val="NormalWeb"/>
        <w:spacing w:before="240" w:beforeAutospacing="0" w:after="240" w:afterAutospacing="0"/>
        <w:rPr>
          <w:rFonts w:ascii="Helvetica" w:hAnsi="Helvetica"/>
        </w:rPr>
      </w:pPr>
      <w:r>
        <w:rPr>
          <w:rFonts w:ascii="Helvetica" w:hAnsi="Helvetica"/>
        </w:rPr>
        <w:t>Follow the steps given below to start the server.</w:t>
      </w:r>
    </w:p>
    <w:p w:rsidR="00392ECC" w:rsidRDefault="00392ECC" w:rsidP="00392ECC">
      <w:pPr>
        <w:pStyle w:val="NormalWeb"/>
        <w:numPr>
          <w:ilvl w:val="0"/>
          <w:numId w:val="19"/>
        </w:numPr>
        <w:spacing w:before="120" w:beforeAutospacing="0" w:after="120" w:afterAutospacing="0"/>
        <w:ind w:left="450"/>
        <w:rPr>
          <w:rFonts w:ascii="Helvetica" w:hAnsi="Helvetica"/>
        </w:rPr>
      </w:pPr>
      <w:r>
        <w:rPr>
          <w:rFonts w:ascii="Helvetica" w:hAnsi="Helvetica"/>
        </w:rPr>
        <w:t>Open a command prompt as explained below.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1"/>
        <w:gridCol w:w="8079"/>
      </w:tblGrid>
      <w:tr w:rsidR="00392ECC" w:rsidTr="00BA77DF">
        <w:trPr>
          <w:tblCellSpacing w:w="15" w:type="dxa"/>
        </w:trPr>
        <w:tc>
          <w:tcPr>
            <w:tcW w:w="792" w:type="pct"/>
            <w:shd w:val="clear" w:color="auto" w:fill="E8E8E8"/>
            <w:hideMark/>
          </w:tcPr>
          <w:p w:rsidR="00392ECC" w:rsidRDefault="00392ECC" w:rsidP="00BA77DF">
            <w:pPr>
              <w:rPr>
                <w:rFonts w:ascii="Times New Roman" w:hAnsi="Times New Roman"/>
                <w:color w:val="4D4D4D"/>
              </w:rPr>
            </w:pPr>
            <w:r>
              <w:rPr>
                <w:color w:val="4D4D4D"/>
              </w:rPr>
              <w:t>On </w:t>
            </w:r>
            <w:r>
              <w:rPr>
                <w:b/>
                <w:bCs/>
                <w:color w:val="4D4D4D"/>
              </w:rPr>
              <w:t xml:space="preserve">Linux/Mac </w:t>
            </w:r>
            <w:r>
              <w:rPr>
                <w:b/>
                <w:bCs/>
                <w:color w:val="4D4D4D"/>
              </w:rPr>
              <w:lastRenderedPageBreak/>
              <w:t>OS</w:t>
            </w:r>
          </w:p>
        </w:tc>
        <w:tc>
          <w:tcPr>
            <w:tcW w:w="4168" w:type="pct"/>
            <w:tcBorders>
              <w:top w:val="nil"/>
            </w:tcBorders>
            <w:hideMark/>
          </w:tcPr>
          <w:p w:rsidR="00392ECC" w:rsidRDefault="00392ECC" w:rsidP="00BA77DF">
            <w:r>
              <w:lastRenderedPageBreak/>
              <w:t xml:space="preserve">Establish an SSH connection to the server, log on to the text Linux console, or open a </w:t>
            </w:r>
            <w:r>
              <w:lastRenderedPageBreak/>
              <w:t>terminal window.</w:t>
            </w:r>
          </w:p>
        </w:tc>
      </w:tr>
      <w:tr w:rsidR="00392ECC" w:rsidTr="00BA77DF">
        <w:trPr>
          <w:tblCellSpacing w:w="15" w:type="dxa"/>
        </w:trPr>
        <w:tc>
          <w:tcPr>
            <w:tcW w:w="792" w:type="pct"/>
            <w:shd w:val="clear" w:color="auto" w:fill="E8E8E8"/>
            <w:hideMark/>
          </w:tcPr>
          <w:p w:rsidR="00392ECC" w:rsidRDefault="00392ECC" w:rsidP="00BA77DF">
            <w:pPr>
              <w:rPr>
                <w:color w:val="4D4D4D"/>
              </w:rPr>
            </w:pPr>
            <w:r>
              <w:rPr>
                <w:color w:val="4D4D4D"/>
              </w:rPr>
              <w:lastRenderedPageBreak/>
              <w:t>On </w:t>
            </w:r>
            <w:r>
              <w:rPr>
                <w:b/>
                <w:bCs/>
                <w:color w:val="4D4D4D"/>
              </w:rPr>
              <w:t>Windows</w:t>
            </w:r>
          </w:p>
        </w:tc>
        <w:tc>
          <w:tcPr>
            <w:tcW w:w="4168" w:type="pct"/>
            <w:hideMark/>
          </w:tcPr>
          <w:p w:rsidR="00392ECC" w:rsidRDefault="00392ECC" w:rsidP="00BA77DF">
            <w:r>
              <w:t>Click </w:t>
            </w:r>
            <w:r>
              <w:rPr>
                <w:b/>
                <w:bCs/>
              </w:rPr>
              <w:t>Start &gt;Run</w:t>
            </w:r>
            <w:r>
              <w:t>, type </w:t>
            </w:r>
            <w:proofErr w:type="spellStart"/>
            <w:r>
              <w:rPr>
                <w:b/>
                <w:bCs/>
              </w:rPr>
              <w:t>cmd</w:t>
            </w:r>
            <w:proofErr w:type="spellEnd"/>
            <w:r>
              <w:t> at the prompt, and then press </w:t>
            </w:r>
            <w:r>
              <w:rPr>
                <w:b/>
                <w:bCs/>
              </w:rPr>
              <w:t>Enter</w:t>
            </w:r>
            <w:r>
              <w:t>.</w:t>
            </w:r>
          </w:p>
        </w:tc>
      </w:tr>
    </w:tbl>
    <w:p w:rsidR="00392ECC" w:rsidRDefault="00392ECC" w:rsidP="00392ECC">
      <w:pPr>
        <w:pStyle w:val="NormalWeb"/>
        <w:numPr>
          <w:ilvl w:val="0"/>
          <w:numId w:val="19"/>
        </w:numPr>
        <w:spacing w:before="0" w:beforeAutospacing="0" w:after="0" w:afterAutospacing="0"/>
        <w:ind w:left="450"/>
        <w:rPr>
          <w:rFonts w:ascii="Helvetica" w:hAnsi="Helvetica"/>
        </w:rPr>
      </w:pPr>
      <w:r>
        <w:rPr>
          <w:rFonts w:ascii="Helvetica" w:hAnsi="Helvetica"/>
        </w:rPr>
        <w:t>Navigate to the </w:t>
      </w:r>
      <w:r>
        <w:rPr>
          <w:rStyle w:val="HTMLCode"/>
          <w:color w:val="37474F"/>
        </w:rPr>
        <w:t>&lt;API-M_HOME&gt;/bin</w:t>
      </w:r>
      <w:r>
        <w:rPr>
          <w:rFonts w:ascii="Helvetica" w:hAnsi="Helvetica"/>
        </w:rPr>
        <w:t> folder from your command line.</w:t>
      </w:r>
    </w:p>
    <w:p w:rsidR="00392ECC" w:rsidRDefault="00392ECC" w:rsidP="00392ECC">
      <w:pPr>
        <w:pStyle w:val="NormalWeb"/>
        <w:numPr>
          <w:ilvl w:val="0"/>
          <w:numId w:val="19"/>
        </w:numPr>
        <w:spacing w:before="120" w:beforeAutospacing="0" w:after="120" w:afterAutospacing="0"/>
        <w:ind w:left="450"/>
        <w:rPr>
          <w:rFonts w:ascii="Helvetica" w:hAnsi="Helvetica"/>
        </w:rPr>
      </w:pPr>
      <w:r>
        <w:rPr>
          <w:rFonts w:ascii="Helvetica" w:hAnsi="Helvetica"/>
        </w:rPr>
        <w:t>Execute one of the commands given below.</w:t>
      </w:r>
    </w:p>
    <w:p w:rsidR="00392ECC" w:rsidRDefault="00392ECC" w:rsidP="00392ECC">
      <w:pPr>
        <w:pStyle w:val="NormalWeb"/>
        <w:numPr>
          <w:ilvl w:val="1"/>
          <w:numId w:val="19"/>
        </w:numPr>
        <w:spacing w:before="120" w:beforeAutospacing="0" w:after="120" w:afterAutospacing="0"/>
        <w:ind w:left="900"/>
        <w:rPr>
          <w:rFonts w:ascii="Helvetica" w:hAnsi="Helvetica"/>
        </w:rPr>
      </w:pPr>
      <w:r>
        <w:rPr>
          <w:rFonts w:ascii="Helvetica" w:hAnsi="Helvetica"/>
        </w:rPr>
        <w:t>To start the server:</w:t>
      </w:r>
    </w:p>
    <w:p w:rsidR="00392ECC" w:rsidRDefault="00392ECC" w:rsidP="00392ECC">
      <w:pPr>
        <w:spacing w:beforeAutospacing="1"/>
        <w:ind w:left="900"/>
        <w:rPr>
          <w:rFonts w:ascii="Helvetica" w:hAnsi="Helvetica"/>
        </w:rPr>
      </w:pPr>
      <w:r>
        <w:rPr>
          <w:rFonts w:ascii="Helvetica" w:hAnsi="Helvetica"/>
        </w:rPr>
        <w:t xml:space="preserve">On </w:t>
      </w:r>
      <w:proofErr w:type="spellStart"/>
      <w:r>
        <w:rPr>
          <w:rFonts w:ascii="Helvetica" w:hAnsi="Helvetica"/>
        </w:rPr>
        <w:t>MacOS</w:t>
      </w:r>
      <w:proofErr w:type="spellEnd"/>
      <w:r>
        <w:rPr>
          <w:rFonts w:ascii="Helvetica" w:hAnsi="Helvetica"/>
        </w:rPr>
        <w:t>/Linux</w:t>
      </w:r>
    </w:p>
    <w:p w:rsidR="00392ECC" w:rsidRDefault="00392ECC" w:rsidP="00392ECC">
      <w:pPr>
        <w:pStyle w:val="HTMLPreformatted"/>
        <w:shd w:val="clear" w:color="auto" w:fill="FFFFFF"/>
        <w:ind w:left="900"/>
        <w:rPr>
          <w:rStyle w:val="HTMLCode"/>
          <w:color w:val="37474F"/>
        </w:rPr>
      </w:pPr>
    </w:p>
    <w:p w:rsidR="00392ECC" w:rsidRDefault="00392ECC" w:rsidP="00392ECC">
      <w:pPr>
        <w:pStyle w:val="HTMLPreformatted"/>
        <w:shd w:val="clear" w:color="auto" w:fill="FFFFFF"/>
        <w:ind w:left="900"/>
        <w:rPr>
          <w:color w:val="37474F"/>
        </w:rPr>
      </w:pPr>
      <w:proofErr w:type="spellStart"/>
      <w:proofErr w:type="gramStart"/>
      <w:r>
        <w:rPr>
          <w:rStyle w:val="HTMLCode"/>
          <w:color w:val="37474F"/>
        </w:rPr>
        <w:t>sh</w:t>
      </w:r>
      <w:proofErr w:type="spellEnd"/>
      <w:proofErr w:type="gramEnd"/>
      <w:r>
        <w:rPr>
          <w:rStyle w:val="HTMLCode"/>
          <w:color w:val="37474F"/>
        </w:rPr>
        <w:t xml:space="preserve"> api-manager.sh</w:t>
      </w:r>
    </w:p>
    <w:p w:rsidR="00392ECC" w:rsidRDefault="00392ECC" w:rsidP="00392ECC">
      <w:pPr>
        <w:spacing w:beforeAutospacing="1"/>
        <w:ind w:left="900"/>
        <w:rPr>
          <w:rFonts w:ascii="Helvetica" w:hAnsi="Helvetica"/>
        </w:rPr>
      </w:pPr>
      <w:r>
        <w:rPr>
          <w:rFonts w:ascii="Helvetica" w:hAnsi="Helvetica"/>
        </w:rPr>
        <w:t>On Windows</w:t>
      </w:r>
    </w:p>
    <w:p w:rsidR="00392ECC" w:rsidRDefault="00392ECC" w:rsidP="00392ECC">
      <w:pPr>
        <w:spacing w:beforeAutospacing="1"/>
        <w:ind w:left="900"/>
        <w:rPr>
          <w:rFonts w:ascii="Courier New" w:hAnsi="Courier New" w:cs="Courier New"/>
          <w:color w:val="37474F"/>
          <w:sz w:val="20"/>
          <w:szCs w:val="20"/>
        </w:rPr>
      </w:pPr>
      <w:proofErr w:type="gramStart"/>
      <w:r>
        <w:rPr>
          <w:rFonts w:ascii="Courier New" w:hAnsi="Courier New" w:cs="Courier New"/>
          <w:color w:val="37474F"/>
          <w:sz w:val="20"/>
          <w:szCs w:val="20"/>
        </w:rPr>
        <w:t>api-manager.bat</w:t>
      </w:r>
      <w:proofErr w:type="gramEnd"/>
      <w:r>
        <w:rPr>
          <w:rFonts w:ascii="Courier New" w:hAnsi="Courier New" w:cs="Courier New"/>
          <w:color w:val="37474F"/>
          <w:sz w:val="20"/>
          <w:szCs w:val="20"/>
        </w:rPr>
        <w:t xml:space="preserve"> –run</w:t>
      </w:r>
    </w:p>
    <w:p w:rsidR="00392ECC" w:rsidRDefault="00392ECC" w:rsidP="00392ECC">
      <w:pPr>
        <w:spacing w:beforeAutospacing="1"/>
        <w:ind w:left="900"/>
        <w:rPr>
          <w:rFonts w:ascii="Helvetica" w:hAnsi="Helvetica"/>
        </w:rPr>
      </w:pPr>
    </w:p>
    <w:p w:rsidR="00392ECC" w:rsidRDefault="00392ECC" w:rsidP="00392ECC">
      <w:pPr>
        <w:pStyle w:val="NormalWeb"/>
        <w:numPr>
          <w:ilvl w:val="1"/>
          <w:numId w:val="19"/>
        </w:numPr>
        <w:spacing w:before="120" w:beforeAutospacing="0" w:after="120" w:afterAutospacing="0"/>
        <w:ind w:left="900"/>
        <w:rPr>
          <w:rFonts w:ascii="Helvetica" w:hAnsi="Helvetica"/>
        </w:rPr>
      </w:pPr>
      <w:r>
        <w:rPr>
          <w:rFonts w:ascii="Helvetica" w:hAnsi="Helvetica"/>
        </w:rPr>
        <w:t>To start the server in background mode:</w:t>
      </w:r>
    </w:p>
    <w:p w:rsidR="00392ECC" w:rsidRDefault="00392ECC" w:rsidP="00392ECC">
      <w:pPr>
        <w:spacing w:beforeAutospacing="1"/>
        <w:ind w:left="900"/>
        <w:rPr>
          <w:rFonts w:ascii="Helvetica" w:hAnsi="Helvetica"/>
        </w:rPr>
      </w:pPr>
      <w:r>
        <w:rPr>
          <w:rFonts w:ascii="Helvetica" w:hAnsi="Helvetica"/>
        </w:rPr>
        <w:t xml:space="preserve">On </w:t>
      </w:r>
      <w:proofErr w:type="spellStart"/>
      <w:r>
        <w:rPr>
          <w:rFonts w:ascii="Helvetica" w:hAnsi="Helvetica"/>
        </w:rPr>
        <w:t>macOS</w:t>
      </w:r>
      <w:proofErr w:type="spellEnd"/>
      <w:r>
        <w:rPr>
          <w:rFonts w:ascii="Helvetica" w:hAnsi="Helvetica"/>
        </w:rPr>
        <w:t>/Linux</w:t>
      </w:r>
    </w:p>
    <w:p w:rsidR="00392ECC" w:rsidRDefault="00392ECC" w:rsidP="00392ECC">
      <w:pPr>
        <w:pStyle w:val="HTMLPreformatted"/>
        <w:shd w:val="clear" w:color="auto" w:fill="FFFFFF"/>
        <w:ind w:left="900"/>
        <w:rPr>
          <w:color w:val="37474F"/>
        </w:rPr>
      </w:pPr>
      <w:proofErr w:type="spellStart"/>
      <w:proofErr w:type="gramStart"/>
      <w:r>
        <w:rPr>
          <w:rStyle w:val="HTMLCode"/>
          <w:color w:val="37474F"/>
        </w:rPr>
        <w:t>sh</w:t>
      </w:r>
      <w:proofErr w:type="spellEnd"/>
      <w:proofErr w:type="gramEnd"/>
      <w:r>
        <w:rPr>
          <w:rStyle w:val="HTMLCode"/>
          <w:color w:val="37474F"/>
        </w:rPr>
        <w:t xml:space="preserve"> api-manager.sh start</w:t>
      </w:r>
    </w:p>
    <w:p w:rsidR="00392ECC" w:rsidRDefault="00392ECC" w:rsidP="00392ECC">
      <w:pPr>
        <w:spacing w:beforeAutospacing="1"/>
        <w:ind w:left="900"/>
        <w:rPr>
          <w:rFonts w:ascii="Helvetica" w:hAnsi="Helvetica"/>
        </w:rPr>
      </w:pPr>
      <w:r>
        <w:rPr>
          <w:rFonts w:ascii="Helvetica" w:hAnsi="Helvetica"/>
        </w:rPr>
        <w:t>On Windows</w:t>
      </w:r>
    </w:p>
    <w:p w:rsidR="00392ECC" w:rsidRDefault="00392ECC" w:rsidP="00392ECC">
      <w:pPr>
        <w:spacing w:beforeAutospacing="1"/>
        <w:ind w:left="900"/>
        <w:rPr>
          <w:rFonts w:ascii="Courier New" w:hAnsi="Courier New" w:cs="Courier New"/>
          <w:color w:val="37474F"/>
          <w:sz w:val="20"/>
          <w:szCs w:val="20"/>
        </w:rPr>
      </w:pPr>
      <w:proofErr w:type="gramStart"/>
      <w:r>
        <w:rPr>
          <w:rFonts w:ascii="Courier New" w:hAnsi="Courier New" w:cs="Courier New"/>
          <w:color w:val="37474F"/>
          <w:sz w:val="20"/>
          <w:szCs w:val="20"/>
        </w:rPr>
        <w:t>api-manager.bat</w:t>
      </w:r>
      <w:proofErr w:type="gramEnd"/>
      <w:r>
        <w:rPr>
          <w:rFonts w:ascii="Courier New" w:hAnsi="Courier New" w:cs="Courier New"/>
          <w:color w:val="37474F"/>
          <w:sz w:val="20"/>
          <w:szCs w:val="20"/>
        </w:rPr>
        <w:t xml:space="preserve"> –start</w:t>
      </w:r>
    </w:p>
    <w:p w:rsidR="00392ECC" w:rsidRDefault="00392ECC" w:rsidP="00392ECC">
      <w:pPr>
        <w:spacing w:beforeAutospacing="1"/>
        <w:ind w:left="900"/>
        <w:rPr>
          <w:rFonts w:ascii="Helvetica" w:hAnsi="Helvetica"/>
        </w:rPr>
      </w:pPr>
    </w:p>
    <w:p w:rsidR="00392ECC" w:rsidRDefault="00392ECC" w:rsidP="00392ECC">
      <w:pPr>
        <w:pStyle w:val="NormalWeb"/>
        <w:spacing w:before="0" w:beforeAutospacing="0" w:after="0" w:afterAutospacing="0"/>
        <w:rPr>
          <w:rStyle w:val="HTMLCode"/>
          <w:color w:val="37474F"/>
        </w:rPr>
      </w:pPr>
      <w:r>
        <w:rPr>
          <w:rFonts w:ascii="Helvetica" w:hAnsi="Helvetica"/>
        </w:rPr>
        <w:t>When the server starts successfully, the following log is printed: </w:t>
      </w:r>
      <w:r>
        <w:rPr>
          <w:rStyle w:val="HTMLCode"/>
          <w:color w:val="37474F"/>
        </w:rPr>
        <w:t>"WSO2 Carbon started in 'n' seconds"</w:t>
      </w:r>
    </w:p>
    <w:p w:rsidR="00392ECC" w:rsidRDefault="00392ECC" w:rsidP="00392ECC">
      <w:pPr>
        <w:pStyle w:val="NormalWeb"/>
        <w:spacing w:before="0" w:beforeAutospacing="0" w:after="0" w:afterAutospacing="0"/>
        <w:rPr>
          <w:rFonts w:ascii="Helvetica" w:hAnsi="Helvetica"/>
        </w:rPr>
      </w:pPr>
    </w:p>
    <w:p w:rsidR="00392ECC" w:rsidRDefault="00392ECC" w:rsidP="00392ECC">
      <w:pPr>
        <w:pStyle w:val="Heading2"/>
        <w:pBdr>
          <w:bottom w:val="single" w:sz="6" w:space="0" w:color="CCCCCC"/>
        </w:pBdr>
        <w:rPr>
          <w:rFonts w:ascii="Helvetica" w:hAnsi="Helvetica"/>
          <w:b w:val="0"/>
          <w:bCs w:val="0"/>
          <w:spacing w:val="-2"/>
        </w:rPr>
      </w:pPr>
      <w:r>
        <w:rPr>
          <w:rFonts w:ascii="Helvetica" w:hAnsi="Helvetica"/>
          <w:b w:val="0"/>
          <w:bCs w:val="0"/>
          <w:spacing w:val="-2"/>
        </w:rPr>
        <w:t>Accessing the Web Portals</w:t>
      </w:r>
    </w:p>
    <w:p w:rsidR="00392ECC" w:rsidRDefault="00392ECC" w:rsidP="00392ECC">
      <w:pPr>
        <w:pStyle w:val="NormalWeb"/>
        <w:spacing w:before="240" w:beforeAutospacing="0" w:after="240" w:afterAutospacing="0"/>
        <w:rPr>
          <w:rFonts w:ascii="Helvetica" w:hAnsi="Helvetica"/>
        </w:rPr>
      </w:pPr>
      <w:r>
        <w:rPr>
          <w:rFonts w:ascii="Helvetica" w:hAnsi="Helvetica"/>
        </w:rPr>
        <w:t>When you start the API-M runtime, all of its web portals are started. You will see the URLs of each portal printed in the server-</w:t>
      </w:r>
      <w:proofErr w:type="spellStart"/>
      <w:r>
        <w:rPr>
          <w:rFonts w:ascii="Helvetica" w:hAnsi="Helvetica"/>
        </w:rPr>
        <w:t>startup</w:t>
      </w:r>
      <w:proofErr w:type="spellEnd"/>
      <w:r>
        <w:rPr>
          <w:rFonts w:ascii="Helvetica" w:hAnsi="Helvetica"/>
        </w:rPr>
        <w:t xml:space="preserve"> log as shown below.</w:t>
      </w:r>
    </w:p>
    <w:p w:rsidR="00392ECC" w:rsidRDefault="00392ECC" w:rsidP="00392ECC">
      <w:pPr>
        <w:pStyle w:val="NormalWeb"/>
        <w:spacing w:before="240" w:beforeAutospacing="0" w:after="240" w:afterAutospacing="0"/>
        <w:rPr>
          <w:rFonts w:ascii="Helvetica" w:hAnsi="Helvetica"/>
        </w:rPr>
      </w:pPr>
      <w:r>
        <w:rPr>
          <w:rFonts w:ascii="Helvetica" w:hAnsi="Helvetica"/>
          <w:noProof/>
        </w:rPr>
        <w:drawing>
          <wp:inline distT="0" distB="0" distL="0" distR="0" wp14:anchorId="680AF95A" wp14:editId="080CD5BA">
            <wp:extent cx="6155982" cy="276674"/>
            <wp:effectExtent l="0" t="0" r="0" b="9525"/>
            <wp:docPr id="10" name="Picture 10" descr="API-M server startup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I-M server startup lo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19711" cy="297516"/>
                    </a:xfrm>
                    <a:prstGeom prst="rect">
                      <a:avLst/>
                    </a:prstGeom>
                    <a:noFill/>
                    <a:ln>
                      <a:noFill/>
                    </a:ln>
                  </pic:spPr>
                </pic:pic>
              </a:graphicData>
            </a:graphic>
          </wp:inline>
        </w:drawing>
      </w:r>
    </w:p>
    <w:p w:rsidR="00392ECC" w:rsidRDefault="00392ECC" w:rsidP="00392ECC">
      <w:pPr>
        <w:pStyle w:val="NormalWeb"/>
        <w:spacing w:before="0" w:beforeAutospacing="0" w:after="0" w:afterAutospacing="0"/>
        <w:rPr>
          <w:rFonts w:ascii="Helvetica" w:hAnsi="Helvetica"/>
        </w:rPr>
      </w:pPr>
      <w:r>
        <w:rPr>
          <w:rFonts w:ascii="Helvetica" w:hAnsi="Helvetica"/>
        </w:rPr>
        <w:t>Note that the server is running on </w:t>
      </w:r>
      <w:proofErr w:type="spellStart"/>
      <w:r>
        <w:rPr>
          <w:rStyle w:val="HTMLCode"/>
          <w:color w:val="37474F"/>
        </w:rPr>
        <w:t>localhost</w:t>
      </w:r>
      <w:proofErr w:type="spellEnd"/>
      <w:r>
        <w:rPr>
          <w:rFonts w:ascii="Helvetica" w:hAnsi="Helvetica"/>
        </w:rPr>
        <w:t> by default. You can use these URLs to access the web portals on your computer from any other computer connected to the LAN. When accessing the portals from the same computer where it is installed, you can use </w:t>
      </w:r>
      <w:proofErr w:type="spellStart"/>
      <w:r>
        <w:rPr>
          <w:rStyle w:val="HTMLCode"/>
          <w:color w:val="37474F"/>
        </w:rPr>
        <w:t>localhost</w:t>
      </w:r>
      <w:proofErr w:type="spellEnd"/>
      <w:r>
        <w:rPr>
          <w:rFonts w:ascii="Helvetica" w:hAnsi="Helvetica"/>
        </w:rPr>
        <w:t> instead of the IP address.</w:t>
      </w:r>
    </w:p>
    <w:p w:rsidR="00392ECC" w:rsidRDefault="00392ECC" w:rsidP="00392ECC">
      <w:pPr>
        <w:pStyle w:val="admonition-title"/>
        <w:rPr>
          <w:rFonts w:ascii="Helvetica" w:hAnsi="Helvetica"/>
          <w:b/>
          <w:bCs/>
        </w:rPr>
      </w:pPr>
    </w:p>
    <w:p w:rsidR="00392ECC" w:rsidRDefault="00392ECC" w:rsidP="00392ECC">
      <w:pPr>
        <w:pStyle w:val="NormalWeb"/>
        <w:spacing w:before="240" w:beforeAutospacing="0" w:after="240" w:afterAutospacing="0"/>
        <w:rPr>
          <w:rFonts w:ascii="Helvetica" w:hAnsi="Helvetica"/>
        </w:rPr>
      </w:pPr>
      <w:r>
        <w:rPr>
          <w:rFonts w:ascii="Helvetica" w:hAnsi="Helvetica"/>
        </w:rPr>
        <w:t>To sign in to each web portal:</w:t>
      </w:r>
    </w:p>
    <w:p w:rsidR="00392ECC" w:rsidRDefault="00392ECC" w:rsidP="00392ECC">
      <w:pPr>
        <w:pStyle w:val="NormalWeb"/>
        <w:numPr>
          <w:ilvl w:val="0"/>
          <w:numId w:val="21"/>
        </w:numPr>
        <w:spacing w:before="120" w:beforeAutospacing="0" w:after="120" w:afterAutospacing="0"/>
        <w:ind w:left="450"/>
        <w:rPr>
          <w:rFonts w:ascii="Helvetica" w:hAnsi="Helvetica"/>
        </w:rPr>
      </w:pPr>
      <w:r>
        <w:rPr>
          <w:rFonts w:ascii="Helvetica" w:hAnsi="Helvetica"/>
        </w:rPr>
        <w:lastRenderedPageBreak/>
        <w:t>Copy the web portal's URL to your browser.</w:t>
      </w:r>
    </w:p>
    <w:p w:rsidR="00392ECC" w:rsidRDefault="00392ECC" w:rsidP="00392ECC">
      <w:pPr>
        <w:pStyle w:val="admonition-title"/>
        <w:ind w:left="450"/>
        <w:rPr>
          <w:rFonts w:ascii="Helvetica" w:hAnsi="Helvetica"/>
          <w:b/>
          <w:bCs/>
        </w:rPr>
      </w:pPr>
      <w:r>
        <w:rPr>
          <w:rFonts w:ascii="Helvetica" w:hAnsi="Helvetica"/>
          <w:b/>
          <w:bCs/>
        </w:rPr>
        <w:t>Tip</w:t>
      </w:r>
    </w:p>
    <w:p w:rsidR="00392ECC" w:rsidRDefault="00392ECC" w:rsidP="00392ECC">
      <w:pPr>
        <w:pStyle w:val="NormalWeb"/>
        <w:ind w:left="450"/>
        <w:rPr>
          <w:rFonts w:ascii="Helvetica" w:hAnsi="Helvetica"/>
        </w:rPr>
      </w:pPr>
      <w:r>
        <w:rPr>
          <w:rFonts w:ascii="Helvetica" w:hAnsi="Helvetica"/>
        </w:rPr>
        <w:t>The web browser typically displays an "insecure connection" message, which requires your confirmation before you can continue.</w:t>
      </w:r>
    </w:p>
    <w:p w:rsidR="00392ECC" w:rsidRDefault="00392ECC" w:rsidP="00392ECC">
      <w:pPr>
        <w:pStyle w:val="NormalWeb"/>
        <w:numPr>
          <w:ilvl w:val="0"/>
          <w:numId w:val="21"/>
        </w:numPr>
        <w:spacing w:before="120" w:beforeAutospacing="0" w:after="120" w:afterAutospacing="0"/>
        <w:ind w:left="450"/>
        <w:rPr>
          <w:rFonts w:ascii="Helvetica" w:hAnsi="Helvetica"/>
        </w:rPr>
      </w:pPr>
      <w:r>
        <w:rPr>
          <w:rFonts w:ascii="Helvetica" w:hAnsi="Helvetica"/>
        </w:rPr>
        <w:t>Enter your username and password to sign in.</w:t>
      </w:r>
    </w:p>
    <w:p w:rsidR="00392ECC" w:rsidRDefault="00392ECC" w:rsidP="00392ECC">
      <w:pPr>
        <w:pStyle w:val="admonition-title"/>
        <w:ind w:left="450"/>
        <w:rPr>
          <w:rFonts w:ascii="Helvetica" w:hAnsi="Helvetica"/>
          <w:b/>
          <w:bCs/>
        </w:rPr>
      </w:pPr>
      <w:r>
        <w:rPr>
          <w:rFonts w:ascii="Helvetica" w:hAnsi="Helvetica"/>
          <w:b/>
          <w:bCs/>
        </w:rPr>
        <w:t>Tip</w:t>
      </w:r>
    </w:p>
    <w:p w:rsidR="00392ECC" w:rsidRDefault="00392ECC" w:rsidP="00392ECC">
      <w:pPr>
        <w:pStyle w:val="NormalWeb"/>
        <w:spacing w:before="0" w:after="0"/>
        <w:ind w:left="450"/>
        <w:rPr>
          <w:rFonts w:ascii="Helvetica" w:hAnsi="Helvetica"/>
        </w:rPr>
      </w:pPr>
      <w:r>
        <w:rPr>
          <w:rFonts w:ascii="Helvetica" w:hAnsi="Helvetica"/>
        </w:rPr>
        <w:t>The default username and password is </w:t>
      </w:r>
      <w:r>
        <w:rPr>
          <w:rStyle w:val="HTMLCode"/>
          <w:color w:val="37474F"/>
          <w:sz w:val="16"/>
          <w:szCs w:val="16"/>
        </w:rPr>
        <w:t>admin</w:t>
      </w:r>
      <w:r>
        <w:rPr>
          <w:rFonts w:ascii="Helvetica" w:hAnsi="Helvetica"/>
        </w:rPr>
        <w:t>.</w:t>
      </w:r>
    </w:p>
    <w:p w:rsidR="00392ECC" w:rsidRDefault="00392ECC" w:rsidP="00392ECC">
      <w:pPr>
        <w:pStyle w:val="Heading2"/>
        <w:pBdr>
          <w:bottom w:val="single" w:sz="6" w:space="0" w:color="CCCCCC"/>
        </w:pBdr>
        <w:rPr>
          <w:rFonts w:ascii="Helvetica" w:hAnsi="Helvetica"/>
          <w:b w:val="0"/>
          <w:bCs w:val="0"/>
          <w:spacing w:val="-2"/>
        </w:rPr>
      </w:pPr>
      <w:r>
        <w:rPr>
          <w:rFonts w:ascii="Helvetica" w:hAnsi="Helvetica"/>
          <w:b w:val="0"/>
          <w:bCs w:val="0"/>
          <w:spacing w:val="-2"/>
        </w:rPr>
        <w:t>Stopping the API-M server</w:t>
      </w:r>
    </w:p>
    <w:p w:rsidR="00392ECC" w:rsidRDefault="00392ECC" w:rsidP="00392ECC">
      <w:pPr>
        <w:widowControl/>
        <w:numPr>
          <w:ilvl w:val="0"/>
          <w:numId w:val="22"/>
        </w:numPr>
        <w:autoSpaceDE/>
        <w:autoSpaceDN/>
        <w:spacing w:before="100" w:beforeAutospacing="1" w:after="120"/>
        <w:ind w:left="450"/>
        <w:rPr>
          <w:rFonts w:ascii="Helvetica" w:hAnsi="Helvetica"/>
        </w:rPr>
      </w:pPr>
      <w:r>
        <w:rPr>
          <w:rFonts w:ascii="Helvetica" w:hAnsi="Helvetica"/>
        </w:rPr>
        <w:t>To stop the API-M server standalone application, go to the terminal and press </w:t>
      </w:r>
      <w:proofErr w:type="spellStart"/>
      <w:r>
        <w:rPr>
          <w:rFonts w:ascii="Helvetica" w:hAnsi="Helvetica"/>
          <w:i/>
          <w:iCs/>
        </w:rPr>
        <w:t>Ctrl+C</w:t>
      </w:r>
      <w:proofErr w:type="spellEnd"/>
      <w:r>
        <w:rPr>
          <w:rFonts w:ascii="Helvetica" w:hAnsi="Helvetica"/>
        </w:rPr>
        <w:t>.</w:t>
      </w:r>
    </w:p>
    <w:p w:rsidR="00392ECC" w:rsidRDefault="00392ECC" w:rsidP="00392ECC">
      <w:pPr>
        <w:pStyle w:val="NormalWeb"/>
        <w:numPr>
          <w:ilvl w:val="0"/>
          <w:numId w:val="22"/>
        </w:numPr>
        <w:spacing w:before="120" w:beforeAutospacing="0" w:after="120" w:afterAutospacing="0"/>
        <w:ind w:left="450"/>
        <w:rPr>
          <w:rFonts w:ascii="Helvetica" w:hAnsi="Helvetica"/>
        </w:rPr>
      </w:pPr>
      <w:r>
        <w:rPr>
          <w:rFonts w:ascii="Helvetica" w:hAnsi="Helvetica"/>
        </w:rPr>
        <w:t>To stop the API-M server in background mode:</w:t>
      </w:r>
    </w:p>
    <w:p w:rsidR="00392ECC" w:rsidRDefault="00392ECC" w:rsidP="00392ECC">
      <w:pPr>
        <w:spacing w:beforeAutospacing="1"/>
        <w:ind w:left="450"/>
        <w:rPr>
          <w:rFonts w:ascii="Helvetica" w:hAnsi="Helvetica"/>
        </w:rPr>
      </w:pPr>
      <w:r>
        <w:rPr>
          <w:rFonts w:ascii="Helvetica" w:hAnsi="Helvetica"/>
        </w:rPr>
        <w:t xml:space="preserve">On </w:t>
      </w:r>
      <w:proofErr w:type="spellStart"/>
      <w:r>
        <w:rPr>
          <w:rFonts w:ascii="Helvetica" w:hAnsi="Helvetica"/>
        </w:rPr>
        <w:t>macOS</w:t>
      </w:r>
      <w:proofErr w:type="spellEnd"/>
      <w:r>
        <w:rPr>
          <w:rFonts w:ascii="Helvetica" w:hAnsi="Helvetica"/>
        </w:rPr>
        <w:t>/Linux</w:t>
      </w:r>
    </w:p>
    <w:p w:rsidR="00392ECC" w:rsidRDefault="00392ECC" w:rsidP="00392ECC">
      <w:pPr>
        <w:pStyle w:val="HTMLPreformatted"/>
        <w:shd w:val="clear" w:color="auto" w:fill="FFFFFF"/>
        <w:ind w:left="450"/>
        <w:rPr>
          <w:color w:val="37474F"/>
        </w:rPr>
      </w:pPr>
      <w:proofErr w:type="spellStart"/>
      <w:proofErr w:type="gramStart"/>
      <w:r>
        <w:rPr>
          <w:rStyle w:val="HTMLCode"/>
          <w:color w:val="37474F"/>
        </w:rPr>
        <w:t>sh</w:t>
      </w:r>
      <w:proofErr w:type="spellEnd"/>
      <w:proofErr w:type="gramEnd"/>
      <w:r>
        <w:rPr>
          <w:rStyle w:val="HTMLCode"/>
          <w:color w:val="37474F"/>
        </w:rPr>
        <w:t xml:space="preserve"> api-manager.sh stop</w:t>
      </w:r>
    </w:p>
    <w:p w:rsidR="00392ECC" w:rsidRDefault="00392ECC" w:rsidP="00392ECC">
      <w:pPr>
        <w:spacing w:beforeAutospacing="1"/>
        <w:ind w:left="450"/>
        <w:rPr>
          <w:rFonts w:ascii="Helvetica" w:hAnsi="Helvetica"/>
        </w:rPr>
      </w:pPr>
      <w:r>
        <w:rPr>
          <w:rFonts w:ascii="Helvetica" w:hAnsi="Helvetica"/>
        </w:rPr>
        <w:t>On Windows</w:t>
      </w:r>
    </w:p>
    <w:p w:rsidR="00392ECC" w:rsidRDefault="00392ECC" w:rsidP="00392ECC">
      <w:pPr>
        <w:spacing w:beforeAutospacing="1"/>
        <w:ind w:left="450"/>
        <w:rPr>
          <w:rFonts w:ascii="Helvetica" w:hAnsi="Helvetica"/>
        </w:rPr>
      </w:pPr>
      <w:proofErr w:type="gramStart"/>
      <w:r>
        <w:rPr>
          <w:rFonts w:ascii="Courier New" w:hAnsi="Courier New" w:cs="Courier New"/>
          <w:color w:val="37474F"/>
          <w:sz w:val="20"/>
          <w:szCs w:val="20"/>
        </w:rPr>
        <w:t>api-manager.bat</w:t>
      </w:r>
      <w:proofErr w:type="gramEnd"/>
      <w:r>
        <w:rPr>
          <w:rFonts w:ascii="Courier New" w:hAnsi="Courier New" w:cs="Courier New"/>
          <w:color w:val="37474F"/>
          <w:sz w:val="20"/>
          <w:szCs w:val="20"/>
        </w:rPr>
        <w:t xml:space="preserve"> --stop</w:t>
      </w:r>
    </w:p>
    <w:p w:rsidR="00392ECC" w:rsidRDefault="00392ECC" w:rsidP="00392ECC">
      <w:pPr>
        <w:pStyle w:val="admonition-title"/>
        <w:rPr>
          <w:rFonts w:ascii="Helvetica" w:hAnsi="Helvetica"/>
          <w:b/>
          <w:bCs/>
        </w:rPr>
      </w:pPr>
      <w:r>
        <w:rPr>
          <w:rFonts w:ascii="Helvetica" w:hAnsi="Helvetica"/>
          <w:b/>
          <w:bCs/>
        </w:rPr>
        <w:t>Tip</w:t>
      </w:r>
    </w:p>
    <w:p w:rsidR="00392ECC" w:rsidRDefault="00392ECC" w:rsidP="00392ECC">
      <w:pPr>
        <w:pStyle w:val="NormalWeb"/>
        <w:spacing w:before="0" w:beforeAutospacing="0" w:after="0" w:afterAutospacing="0"/>
        <w:rPr>
          <w:rFonts w:ascii="Helvetica" w:hAnsi="Helvetica"/>
        </w:rPr>
      </w:pPr>
      <w:r>
        <w:rPr>
          <w:rFonts w:ascii="Helvetica" w:hAnsi="Helvetica"/>
        </w:rPr>
        <w:t xml:space="preserve">For additional options, you can use with the </w:t>
      </w:r>
      <w:proofErr w:type="spellStart"/>
      <w:r>
        <w:rPr>
          <w:rFonts w:ascii="Helvetica" w:hAnsi="Helvetica"/>
        </w:rPr>
        <w:t>startup</w:t>
      </w:r>
      <w:proofErr w:type="spellEnd"/>
      <w:r>
        <w:rPr>
          <w:rFonts w:ascii="Helvetica" w:hAnsi="Helvetica"/>
        </w:rPr>
        <w:t xml:space="preserve"> commands, add </w:t>
      </w:r>
      <w:r>
        <w:rPr>
          <w:rStyle w:val="HTMLCode"/>
          <w:color w:val="37474F"/>
          <w:sz w:val="16"/>
          <w:szCs w:val="16"/>
        </w:rPr>
        <w:t>-help</w:t>
      </w:r>
      <w:r>
        <w:rPr>
          <w:rFonts w:ascii="Helvetica" w:hAnsi="Helvetica"/>
        </w:rPr>
        <w:t> after the start-up command as shown below.</w:t>
      </w:r>
    </w:p>
    <w:p w:rsidR="00392ECC" w:rsidRDefault="00392ECC" w:rsidP="00392ECC">
      <w:pPr>
        <w:pStyle w:val="NormalWeb"/>
        <w:spacing w:before="0" w:beforeAutospacing="0" w:after="0" w:afterAutospacing="0"/>
        <w:rPr>
          <w:rFonts w:ascii="Helvetica" w:hAnsi="Helvetica"/>
        </w:rPr>
      </w:pPr>
    </w:p>
    <w:p w:rsidR="00392ECC" w:rsidRDefault="00392ECC" w:rsidP="00392ECC">
      <w:pPr>
        <w:pStyle w:val="HTMLPreformatted"/>
        <w:rPr>
          <w:rStyle w:val="hljs-builtin"/>
          <w:color w:val="397300"/>
        </w:rPr>
      </w:pPr>
      <w:proofErr w:type="spellStart"/>
      <w:proofErr w:type="gramStart"/>
      <w:r>
        <w:rPr>
          <w:rStyle w:val="HTMLCode"/>
          <w:color w:val="37474F"/>
        </w:rPr>
        <w:t>sh</w:t>
      </w:r>
      <w:proofErr w:type="spellEnd"/>
      <w:proofErr w:type="gramEnd"/>
      <w:r>
        <w:rPr>
          <w:rStyle w:val="HTMLCode"/>
          <w:color w:val="37474F"/>
        </w:rPr>
        <w:t xml:space="preserve"> api-manager.sh –</w:t>
      </w:r>
      <w:r>
        <w:rPr>
          <w:rStyle w:val="hljs-builtin"/>
          <w:color w:val="397300"/>
        </w:rPr>
        <w:t>help</w:t>
      </w:r>
    </w:p>
    <w:p w:rsidR="00392ECC" w:rsidRDefault="00392ECC" w:rsidP="00392ECC">
      <w:pPr>
        <w:pStyle w:val="HTMLPreformatted"/>
        <w:rPr>
          <w:color w:val="37474F"/>
          <w:sz w:val="16"/>
          <w:szCs w:val="16"/>
        </w:rPr>
      </w:pPr>
    </w:p>
    <w:p w:rsidR="00392ECC" w:rsidRDefault="00392ECC" w:rsidP="00392ECC">
      <w:pPr>
        <w:pStyle w:val="Heading2"/>
        <w:pBdr>
          <w:bottom w:val="single" w:sz="6" w:space="0" w:color="CCCCCC"/>
        </w:pBdr>
        <w:rPr>
          <w:rFonts w:ascii="Helvetica" w:hAnsi="Helvetica"/>
          <w:b w:val="0"/>
          <w:bCs w:val="0"/>
          <w:spacing w:val="-2"/>
          <w:sz w:val="36"/>
          <w:szCs w:val="36"/>
        </w:rPr>
      </w:pPr>
      <w:r>
        <w:rPr>
          <w:rFonts w:ascii="Helvetica" w:hAnsi="Helvetica"/>
          <w:b w:val="0"/>
          <w:bCs w:val="0"/>
          <w:spacing w:val="-2"/>
        </w:rPr>
        <w:t>Troubleshooting server startup errors</w:t>
      </w:r>
    </w:p>
    <w:p w:rsidR="00392ECC" w:rsidRDefault="00392ECC" w:rsidP="00392ECC">
      <w:pPr>
        <w:widowControl/>
        <w:numPr>
          <w:ilvl w:val="0"/>
          <w:numId w:val="23"/>
        </w:numPr>
        <w:autoSpaceDE/>
        <w:autoSpaceDN/>
        <w:spacing w:beforeAutospacing="1"/>
        <w:ind w:left="450"/>
        <w:rPr>
          <w:rFonts w:ascii="Helvetica" w:hAnsi="Helvetica"/>
        </w:rPr>
      </w:pPr>
      <w:r>
        <w:rPr>
          <w:rFonts w:ascii="Helvetica" w:hAnsi="Helvetica"/>
        </w:rPr>
        <w:t>If you are in a Windows environment, the HTTPS listener would have started on a host address of 0:0:0:0:0:0:0:0. You can verify that from the Carbon logs. In that case, you need to define 0:0:0:0:0:0:0:0 as the bind-address in </w:t>
      </w:r>
      <w:r>
        <w:rPr>
          <w:rStyle w:val="HTMLCode"/>
          <w:rFonts w:eastAsia="Roboto"/>
          <w:color w:val="37474F"/>
        </w:rPr>
        <w:t>&lt;API-M_HOME&gt;/repository/resources/security/listenerprofiles.xml</w:t>
      </w:r>
      <w:r>
        <w:rPr>
          <w:rFonts w:ascii="Helvetica" w:hAnsi="Helvetica"/>
        </w:rPr>
        <w:t> to avoid errors during SSL reloads.</w:t>
      </w:r>
    </w:p>
    <w:p w:rsidR="00392ECC" w:rsidRDefault="00392ECC" w:rsidP="00392ECC">
      <w:pPr>
        <w:pStyle w:val="NormalWeb"/>
        <w:numPr>
          <w:ilvl w:val="0"/>
          <w:numId w:val="23"/>
        </w:numPr>
        <w:spacing w:before="120" w:beforeAutospacing="0" w:after="120" w:afterAutospacing="0"/>
        <w:ind w:left="450"/>
        <w:rPr>
          <w:rFonts w:ascii="Helvetica" w:hAnsi="Helvetica"/>
        </w:rPr>
      </w:pPr>
      <w:r>
        <w:rPr>
          <w:rFonts w:ascii="Helvetica" w:hAnsi="Helvetica"/>
        </w:rPr>
        <w:t xml:space="preserve">If you are on a Mac OS, you may encounter the following </w:t>
      </w:r>
      <w:proofErr w:type="spellStart"/>
      <w:r>
        <w:rPr>
          <w:rFonts w:ascii="Helvetica" w:hAnsi="Helvetica"/>
        </w:rPr>
        <w:t>startup</w:t>
      </w:r>
      <w:proofErr w:type="spellEnd"/>
      <w:r>
        <w:rPr>
          <w:rFonts w:ascii="Helvetica" w:hAnsi="Helvetica"/>
        </w:rPr>
        <w:t xml:space="preserve"> error with similar logs.</w:t>
      </w:r>
    </w:p>
    <w:p w:rsidR="00392ECC" w:rsidRDefault="00392ECC" w:rsidP="00392ECC">
      <w:pPr>
        <w:pStyle w:val="HTMLPreformatted"/>
        <w:numPr>
          <w:ilvl w:val="0"/>
          <w:numId w:val="23"/>
        </w:numPr>
        <w:tabs>
          <w:tab w:val="clear" w:pos="720"/>
        </w:tabs>
        <w:ind w:left="450"/>
        <w:rPr>
          <w:rStyle w:val="HTMLCode"/>
          <w:color w:val="37474F"/>
        </w:rPr>
      </w:pPr>
      <w:r>
        <w:rPr>
          <w:rStyle w:val="HTMLCode"/>
          <w:color w:val="37474F"/>
        </w:rPr>
        <w:t xml:space="preserve">[2021-04-16 08:48:27,655] ERROR - </w:t>
      </w:r>
      <w:proofErr w:type="spellStart"/>
      <w:r>
        <w:rPr>
          <w:rStyle w:val="HTMLCode"/>
          <w:color w:val="37474F"/>
        </w:rPr>
        <w:t>InboundEndpoint</w:t>
      </w:r>
      <w:proofErr w:type="spellEnd"/>
      <w:r>
        <w:rPr>
          <w:rStyle w:val="HTMLCode"/>
          <w:color w:val="37474F"/>
        </w:rPr>
        <w:t xml:space="preserve"> Error initializing inbound endpoint </w:t>
      </w:r>
      <w:proofErr w:type="spellStart"/>
      <w:r>
        <w:rPr>
          <w:rStyle w:val="HTMLCode"/>
          <w:color w:val="37474F"/>
        </w:rPr>
        <w:t>SecureWebhookServer</w:t>
      </w:r>
      <w:proofErr w:type="spellEnd"/>
    </w:p>
    <w:p w:rsidR="00392ECC" w:rsidRDefault="00392ECC" w:rsidP="00392ECC">
      <w:pPr>
        <w:pStyle w:val="HTMLPreformatted"/>
        <w:numPr>
          <w:ilvl w:val="0"/>
          <w:numId w:val="23"/>
        </w:numPr>
        <w:tabs>
          <w:tab w:val="clear" w:pos="720"/>
        </w:tabs>
        <w:ind w:left="450"/>
        <w:rPr>
          <w:rStyle w:val="HTMLCode"/>
          <w:color w:val="37474F"/>
        </w:rPr>
      </w:pPr>
      <w:r>
        <w:rPr>
          <w:rStyle w:val="HTMLCode"/>
          <w:color w:val="37474F"/>
        </w:rPr>
        <w:lastRenderedPageBreak/>
        <w:t xml:space="preserve">[2021-04-16 08:48:27,655] ERROR - </w:t>
      </w:r>
      <w:proofErr w:type="spellStart"/>
      <w:r>
        <w:rPr>
          <w:rStyle w:val="HTMLCode"/>
          <w:color w:val="37474F"/>
        </w:rPr>
        <w:t>InboundEndpointDeployer</w:t>
      </w:r>
      <w:proofErr w:type="spellEnd"/>
      <w:r>
        <w:rPr>
          <w:rStyle w:val="HTMLCode"/>
          <w:color w:val="37474F"/>
        </w:rPr>
        <w:t xml:space="preserve"> Inbound Endpoint deployment from the </w:t>
      </w:r>
      <w:proofErr w:type="gramStart"/>
      <w:r>
        <w:rPr>
          <w:rStyle w:val="HTMLCode"/>
          <w:color w:val="37474F"/>
        </w:rPr>
        <w:t>file :</w:t>
      </w:r>
      <w:proofErr w:type="gramEnd"/>
      <w:r>
        <w:rPr>
          <w:rStyle w:val="HTMLCode"/>
          <w:color w:val="37474F"/>
        </w:rPr>
        <w:t xml:space="preserve"> /Users/sanjeewa/Downloads/wso2am-4.0.0/repository/deployment/server/synapse-configs/default/inbound-endpoints/SecureWebhookServer.xml : Failed.</w:t>
      </w:r>
    </w:p>
    <w:p w:rsidR="00392ECC" w:rsidRDefault="00392ECC" w:rsidP="00392ECC">
      <w:pPr>
        <w:pStyle w:val="HTMLPreformatted"/>
        <w:ind w:left="450"/>
        <w:rPr>
          <w:color w:val="37474F"/>
        </w:rPr>
      </w:pPr>
      <w:proofErr w:type="spellStart"/>
      <w:r>
        <w:rPr>
          <w:rStyle w:val="HTMLCode"/>
          <w:color w:val="37474F"/>
        </w:rPr>
        <w:t>org.apache.synapse.SynapseException</w:t>
      </w:r>
      <w:proofErr w:type="spellEnd"/>
      <w:r>
        <w:rPr>
          <w:rStyle w:val="HTMLCode"/>
          <w:color w:val="37474F"/>
        </w:rPr>
        <w:t xml:space="preserve">: Error initializing inbound endpoint </w:t>
      </w:r>
      <w:proofErr w:type="spellStart"/>
      <w:r>
        <w:rPr>
          <w:rStyle w:val="HTMLCode"/>
          <w:color w:val="37474F"/>
        </w:rPr>
        <w:t>SecureWebhookServer</w:t>
      </w:r>
      <w:proofErr w:type="spellEnd"/>
      <w:r>
        <w:rPr>
          <w:rStyle w:val="HTMLCode"/>
          <w:color w:val="37474F"/>
        </w:rPr>
        <w:t xml:space="preserve"> at </w:t>
      </w:r>
      <w:proofErr w:type="gramStart"/>
      <w:r>
        <w:rPr>
          <w:rStyle w:val="HTMLCode"/>
          <w:color w:val="37474F"/>
        </w:rPr>
        <w:t>org.apache.synapse.inbound.InboundEndpoint.init(</w:t>
      </w:r>
      <w:proofErr w:type="gramEnd"/>
      <w:r>
        <w:rPr>
          <w:rStyle w:val="HTMLCode"/>
          <w:color w:val="37474F"/>
        </w:rPr>
        <w:t>InboundEndpoint.java:83) ~[synapse-core_2.1.7.wso2v227.jar:2.1.7-wso2v227]</w:t>
      </w:r>
    </w:p>
    <w:p w:rsidR="00392ECC" w:rsidRDefault="00392ECC" w:rsidP="00392ECC">
      <w:pPr>
        <w:pStyle w:val="NormalWeb"/>
        <w:spacing w:before="0" w:beforeAutospacing="0" w:after="0" w:afterAutospacing="0"/>
        <w:ind w:left="450"/>
        <w:rPr>
          <w:rFonts w:ascii="Helvetica" w:hAnsi="Helvetica"/>
        </w:rPr>
      </w:pPr>
    </w:p>
    <w:p w:rsidR="00392ECC" w:rsidRDefault="00392ECC" w:rsidP="00392ECC">
      <w:pPr>
        <w:pStyle w:val="NormalWeb"/>
        <w:spacing w:before="0" w:beforeAutospacing="0" w:after="0" w:afterAutospacing="0"/>
        <w:ind w:left="450"/>
        <w:rPr>
          <w:rFonts w:ascii="Helvetica" w:hAnsi="Helvetica"/>
        </w:rPr>
      </w:pPr>
      <w:r>
        <w:rPr>
          <w:rFonts w:ascii="Helvetica" w:hAnsi="Helvetica"/>
        </w:rPr>
        <w:t>This may occur due to a native </w:t>
      </w:r>
      <w:proofErr w:type="spellStart"/>
      <w:r>
        <w:rPr>
          <w:rStyle w:val="HTMLCode"/>
          <w:color w:val="37474F"/>
        </w:rPr>
        <w:t>launchd</w:t>
      </w:r>
      <w:proofErr w:type="spellEnd"/>
      <w:r>
        <w:rPr>
          <w:rFonts w:ascii="Helvetica" w:hAnsi="Helvetica"/>
        </w:rPr>
        <w:t> service </w:t>
      </w:r>
      <w:proofErr w:type="spellStart"/>
      <w:r>
        <w:rPr>
          <w:rStyle w:val="HTMLCode"/>
          <w:color w:val="37474F"/>
        </w:rPr>
        <w:t>com.apple.ftp-proxy.plist</w:t>
      </w:r>
      <w:proofErr w:type="spellEnd"/>
      <w:r>
        <w:rPr>
          <w:rFonts w:ascii="Helvetica" w:hAnsi="Helvetica"/>
        </w:rPr>
        <w:t> living at </w:t>
      </w:r>
      <w:r>
        <w:rPr>
          <w:rStyle w:val="HTMLCode"/>
          <w:color w:val="37474F"/>
        </w:rPr>
        <w:t>/System/Library/</w:t>
      </w:r>
      <w:proofErr w:type="spellStart"/>
      <w:r>
        <w:rPr>
          <w:rStyle w:val="HTMLCode"/>
          <w:color w:val="37474F"/>
        </w:rPr>
        <w:t>LaunchDaemons</w:t>
      </w:r>
      <w:proofErr w:type="spellEnd"/>
      <w:r>
        <w:rPr>
          <w:rStyle w:val="HTMLCode"/>
          <w:color w:val="37474F"/>
        </w:rPr>
        <w:t>/</w:t>
      </w:r>
      <w:proofErr w:type="spellStart"/>
      <w:r>
        <w:rPr>
          <w:rStyle w:val="HTMLCode"/>
          <w:color w:val="37474F"/>
        </w:rPr>
        <w:t>com.apple.ftp-proxy.plist</w:t>
      </w:r>
      <w:proofErr w:type="spellEnd"/>
      <w:r>
        <w:rPr>
          <w:rFonts w:ascii="Helvetica" w:hAnsi="Helvetica"/>
        </w:rPr>
        <w:t> that fires </w:t>
      </w:r>
      <w:r>
        <w:rPr>
          <w:rStyle w:val="HTMLCode"/>
          <w:color w:val="37474F"/>
        </w:rPr>
        <w:t>/</w:t>
      </w:r>
      <w:proofErr w:type="spellStart"/>
      <w:r>
        <w:rPr>
          <w:rStyle w:val="HTMLCode"/>
          <w:color w:val="37474F"/>
        </w:rPr>
        <w:t>usr</w:t>
      </w:r>
      <w:proofErr w:type="spellEnd"/>
      <w:r>
        <w:rPr>
          <w:rStyle w:val="HTMLCode"/>
          <w:color w:val="37474F"/>
        </w:rPr>
        <w:t>/</w:t>
      </w:r>
      <w:proofErr w:type="spellStart"/>
      <w:r>
        <w:rPr>
          <w:rStyle w:val="HTMLCode"/>
          <w:color w:val="37474F"/>
        </w:rPr>
        <w:t>libexec</w:t>
      </w:r>
      <w:proofErr w:type="spellEnd"/>
      <w:r>
        <w:rPr>
          <w:rStyle w:val="HTMLCode"/>
          <w:color w:val="37474F"/>
        </w:rPr>
        <w:t>/ftp-proxy</w:t>
      </w:r>
      <w:r>
        <w:rPr>
          <w:rFonts w:ascii="Helvetica" w:hAnsi="Helvetica"/>
        </w:rPr>
        <w:t xml:space="preserve">. To fix this issue, change the default port that the </w:t>
      </w:r>
      <w:proofErr w:type="spellStart"/>
      <w:r>
        <w:rPr>
          <w:rFonts w:ascii="Helvetica" w:hAnsi="Helvetica"/>
        </w:rPr>
        <w:t>webhooks</w:t>
      </w:r>
      <w:proofErr w:type="spellEnd"/>
      <w:r>
        <w:rPr>
          <w:rFonts w:ascii="Helvetica" w:hAnsi="Helvetica"/>
        </w:rPr>
        <w:t xml:space="preserve"> HTTPS inbound endpoint is listening in all the Gateway nodes in </w:t>
      </w:r>
      <w:r>
        <w:rPr>
          <w:rStyle w:val="HTMLCode"/>
          <w:color w:val="37474F"/>
        </w:rPr>
        <w:t>&lt;APIM_HOME&gt;/repository/</w:t>
      </w:r>
      <w:proofErr w:type="spellStart"/>
      <w:r>
        <w:rPr>
          <w:rStyle w:val="HTMLCode"/>
          <w:color w:val="37474F"/>
        </w:rPr>
        <w:t>conf</w:t>
      </w:r>
      <w:proofErr w:type="spellEnd"/>
      <w:r>
        <w:rPr>
          <w:rStyle w:val="HTMLCode"/>
          <w:color w:val="37474F"/>
        </w:rPr>
        <w:t>/</w:t>
      </w:r>
      <w:proofErr w:type="spellStart"/>
      <w:r>
        <w:rPr>
          <w:rStyle w:val="HTMLCode"/>
          <w:color w:val="37474F"/>
        </w:rPr>
        <w:t>deployment.toml</w:t>
      </w:r>
      <w:proofErr w:type="spellEnd"/>
      <w:r>
        <w:rPr>
          <w:rFonts w:ascii="Helvetica" w:hAnsi="Helvetica"/>
        </w:rPr>
        <w:t>.</w:t>
      </w:r>
    </w:p>
    <w:p w:rsidR="00392ECC" w:rsidRDefault="00392ECC" w:rsidP="00392ECC">
      <w:pPr>
        <w:pStyle w:val="HTMLPreformatted"/>
        <w:ind w:left="450"/>
        <w:rPr>
          <w:rStyle w:val="hljs-section"/>
          <w:color w:val="FF7043"/>
        </w:rPr>
      </w:pPr>
    </w:p>
    <w:p w:rsidR="00392ECC" w:rsidRDefault="00392ECC" w:rsidP="00392ECC">
      <w:pPr>
        <w:pStyle w:val="HTMLPreformatted"/>
        <w:ind w:left="450"/>
        <w:rPr>
          <w:rStyle w:val="HTMLCode"/>
          <w:color w:val="37474F"/>
        </w:rPr>
      </w:pPr>
      <w:r>
        <w:rPr>
          <w:rStyle w:val="hljs-section"/>
          <w:color w:val="FF7043"/>
        </w:rPr>
        <w:t>[</w:t>
      </w:r>
      <w:proofErr w:type="spellStart"/>
      <w:r>
        <w:rPr>
          <w:rStyle w:val="hljs-section"/>
          <w:color w:val="FF7043"/>
        </w:rPr>
        <w:t>apim.webhooks.https</w:t>
      </w:r>
      <w:proofErr w:type="spellEnd"/>
      <w:r>
        <w:rPr>
          <w:rStyle w:val="hljs-section"/>
          <w:color w:val="FF7043"/>
        </w:rPr>
        <w:t>]</w:t>
      </w:r>
    </w:p>
    <w:p w:rsidR="00392ECC" w:rsidRDefault="00392ECC" w:rsidP="00392ECC">
      <w:pPr>
        <w:pStyle w:val="HTMLPreformatted"/>
        <w:ind w:left="450"/>
        <w:rPr>
          <w:color w:val="37474F"/>
        </w:rPr>
      </w:pPr>
      <w:proofErr w:type="gramStart"/>
      <w:r>
        <w:rPr>
          <w:rStyle w:val="hljs-attr"/>
          <w:color w:val="37474F"/>
        </w:rPr>
        <w:t>port</w:t>
      </w:r>
      <w:r>
        <w:rPr>
          <w:rStyle w:val="HTMLCode"/>
          <w:color w:val="37474F"/>
        </w:rPr>
        <w:t>=</w:t>
      </w:r>
      <w:proofErr w:type="gramEnd"/>
      <w:r>
        <w:rPr>
          <w:rStyle w:val="hljs-number"/>
          <w:color w:val="FF7043"/>
        </w:rPr>
        <w:t>8021</w:t>
      </w:r>
    </w:p>
    <w:p w:rsidR="00392ECC" w:rsidRDefault="00392ECC" w:rsidP="00392ECC">
      <w:pPr>
        <w:pStyle w:val="NormalWeb"/>
        <w:spacing w:before="0" w:beforeAutospacing="0" w:after="0" w:afterAutospacing="0"/>
        <w:ind w:left="450"/>
        <w:rPr>
          <w:rFonts w:ascii="Helvetica" w:hAnsi="Helvetica"/>
        </w:rPr>
      </w:pPr>
    </w:p>
    <w:p w:rsidR="00392ECC" w:rsidRDefault="00392ECC" w:rsidP="00392ECC">
      <w:pPr>
        <w:pStyle w:val="NormalWeb"/>
        <w:spacing w:before="0" w:beforeAutospacing="0" w:after="0" w:afterAutospacing="0"/>
        <w:ind w:left="450"/>
        <w:rPr>
          <w:rFonts w:ascii="Helvetica" w:hAnsi="Helvetica"/>
        </w:rPr>
      </w:pPr>
      <w:r>
        <w:rPr>
          <w:rFonts w:ascii="Helvetica" w:hAnsi="Helvetica"/>
        </w:rPr>
        <w:t>For the Control Plane nodes (with the Publisher), change the </w:t>
      </w:r>
      <w:proofErr w:type="spellStart"/>
      <w:r>
        <w:rPr>
          <w:rStyle w:val="HTMLCode"/>
          <w:color w:val="37474F"/>
        </w:rPr>
        <w:t>deployment.toml</w:t>
      </w:r>
      <w:proofErr w:type="spellEnd"/>
      <w:r>
        <w:rPr>
          <w:rFonts w:ascii="Helvetica" w:hAnsi="Helvetica"/>
        </w:rPr>
        <w:t> file as follows:</w:t>
      </w:r>
    </w:p>
    <w:p w:rsidR="00392ECC" w:rsidRDefault="00392ECC" w:rsidP="00392ECC">
      <w:pPr>
        <w:pStyle w:val="HTMLPreformatted"/>
        <w:ind w:left="450"/>
        <w:rPr>
          <w:rStyle w:val="hljs-section"/>
          <w:color w:val="FF7043"/>
        </w:rPr>
      </w:pPr>
    </w:p>
    <w:p w:rsidR="00392ECC" w:rsidRDefault="00392ECC" w:rsidP="00392ECC">
      <w:pPr>
        <w:pStyle w:val="HTMLPreformatted"/>
        <w:ind w:left="450"/>
        <w:rPr>
          <w:rStyle w:val="HTMLCode"/>
          <w:color w:val="37474F"/>
        </w:rPr>
      </w:pPr>
      <w:r>
        <w:rPr>
          <w:rStyle w:val="hljs-section"/>
          <w:color w:val="FF7043"/>
        </w:rPr>
        <w:t>[[</w:t>
      </w:r>
      <w:proofErr w:type="spellStart"/>
      <w:r>
        <w:rPr>
          <w:rStyle w:val="hljs-section"/>
          <w:color w:val="FF7043"/>
        </w:rPr>
        <w:t>apim.gateway.environment</w:t>
      </w:r>
      <w:proofErr w:type="spellEnd"/>
      <w:r>
        <w:rPr>
          <w:rStyle w:val="hljs-section"/>
          <w:color w:val="FF7043"/>
        </w:rPr>
        <w:t>]]</w:t>
      </w:r>
    </w:p>
    <w:p w:rsidR="00392ECC" w:rsidRDefault="00392ECC" w:rsidP="00392ECC">
      <w:pPr>
        <w:pStyle w:val="HTMLPreformatted"/>
        <w:ind w:left="450"/>
        <w:rPr>
          <w:rStyle w:val="HTMLCode"/>
          <w:color w:val="37474F"/>
        </w:rPr>
      </w:pPr>
      <w:r>
        <w:rPr>
          <w:rStyle w:val="hljs-comment"/>
          <w:color w:val="888888"/>
        </w:rPr>
        <w:t xml:space="preserve">######## </w:t>
      </w:r>
      <w:proofErr w:type="gramStart"/>
      <w:r>
        <w:rPr>
          <w:rStyle w:val="hljs-comment"/>
          <w:color w:val="888888"/>
        </w:rPr>
        <w:t>other</w:t>
      </w:r>
      <w:proofErr w:type="gramEnd"/>
      <w:r>
        <w:rPr>
          <w:rStyle w:val="hljs-comment"/>
          <w:color w:val="888888"/>
        </w:rPr>
        <w:t xml:space="preserve"> properties ########</w:t>
      </w:r>
    </w:p>
    <w:p w:rsidR="00392ECC" w:rsidRDefault="00392ECC" w:rsidP="00392ECC">
      <w:pPr>
        <w:pStyle w:val="HTMLPreformatted"/>
        <w:ind w:left="450"/>
        <w:rPr>
          <w:color w:val="37474F"/>
        </w:rPr>
      </w:pPr>
      <w:proofErr w:type="spellStart"/>
      <w:r>
        <w:rPr>
          <w:rStyle w:val="hljs-attr"/>
          <w:color w:val="37474F"/>
        </w:rPr>
        <w:t>websub_event_receiver_https_endpoint</w:t>
      </w:r>
      <w:proofErr w:type="spellEnd"/>
      <w:r>
        <w:rPr>
          <w:rStyle w:val="HTMLCode"/>
          <w:color w:val="37474F"/>
        </w:rPr>
        <w:t xml:space="preserve"> = </w:t>
      </w:r>
      <w:r>
        <w:rPr>
          <w:rStyle w:val="hljs-string"/>
          <w:color w:val="FF7043"/>
        </w:rPr>
        <w:t>"https://localhost:8021"</w:t>
      </w:r>
    </w:p>
    <w:p w:rsidR="00392ECC" w:rsidRDefault="00392ECC">
      <w:pPr>
        <w:pStyle w:val="Heading1"/>
      </w:pPr>
    </w:p>
    <w:p w:rsidR="00C55C06" w:rsidRDefault="00187C8F">
      <w:pPr>
        <w:pStyle w:val="Heading1"/>
      </w:pPr>
      <w:r>
        <w:t>Expected</w:t>
      </w:r>
      <w:r>
        <w:rPr>
          <w:spacing w:val="-8"/>
        </w:rPr>
        <w:t xml:space="preserve"> </w:t>
      </w:r>
      <w:r>
        <w:t>Outcome</w:t>
      </w:r>
    </w:p>
    <w:p w:rsidR="00C55C06" w:rsidRDefault="00187C8F">
      <w:pPr>
        <w:pStyle w:val="BodyText"/>
        <w:spacing w:before="51"/>
        <w:ind w:left="100"/>
      </w:pPr>
      <w:r>
        <w:t>As</w:t>
      </w:r>
      <w:r>
        <w:rPr>
          <w:spacing w:val="-10"/>
        </w:rPr>
        <w:t xml:space="preserve"> </w:t>
      </w:r>
      <w:r>
        <w:t>the</w:t>
      </w:r>
      <w:r>
        <w:rPr>
          <w:spacing w:val="-10"/>
        </w:rPr>
        <w:t xml:space="preserve"> </w:t>
      </w:r>
      <w:r>
        <w:t>API-M</w:t>
      </w:r>
      <w:r>
        <w:rPr>
          <w:spacing w:val="-10"/>
        </w:rPr>
        <w:t xml:space="preserve"> </w:t>
      </w:r>
      <w:r>
        <w:t>was</w:t>
      </w:r>
      <w:r>
        <w:rPr>
          <w:spacing w:val="-10"/>
        </w:rPr>
        <w:t xml:space="preserve"> </w:t>
      </w:r>
      <w:r>
        <w:t>not</w:t>
      </w:r>
      <w:r>
        <w:rPr>
          <w:spacing w:val="-9"/>
        </w:rPr>
        <w:t xml:space="preserve"> </w:t>
      </w:r>
      <w:r>
        <w:t>given</w:t>
      </w:r>
      <w:r>
        <w:rPr>
          <w:spacing w:val="-10"/>
        </w:rPr>
        <w:t xml:space="preserve"> </w:t>
      </w:r>
      <w:r>
        <w:t>an</w:t>
      </w:r>
      <w:r>
        <w:rPr>
          <w:spacing w:val="-10"/>
        </w:rPr>
        <w:t xml:space="preserve"> </w:t>
      </w:r>
      <w:r>
        <w:t>offset,</w:t>
      </w:r>
      <w:r>
        <w:rPr>
          <w:spacing w:val="-10"/>
        </w:rPr>
        <w:t xml:space="preserve"> </w:t>
      </w:r>
      <w:r>
        <w:t>it</w:t>
      </w:r>
      <w:r>
        <w:rPr>
          <w:spacing w:val="-9"/>
        </w:rPr>
        <w:t xml:space="preserve"> </w:t>
      </w:r>
      <w:r>
        <w:t>will</w:t>
      </w:r>
      <w:r>
        <w:rPr>
          <w:spacing w:val="-10"/>
        </w:rPr>
        <w:t xml:space="preserve"> </w:t>
      </w:r>
      <w:r>
        <w:t>run</w:t>
      </w:r>
      <w:r>
        <w:rPr>
          <w:spacing w:val="-10"/>
        </w:rPr>
        <w:t xml:space="preserve"> </w:t>
      </w:r>
      <w:r>
        <w:t>on</w:t>
      </w:r>
      <w:r>
        <w:rPr>
          <w:spacing w:val="-10"/>
        </w:rPr>
        <w:t xml:space="preserve"> </w:t>
      </w:r>
      <w:r>
        <w:t>the</w:t>
      </w:r>
      <w:r>
        <w:rPr>
          <w:spacing w:val="-9"/>
        </w:rPr>
        <w:t xml:space="preserve"> </w:t>
      </w:r>
      <w:r>
        <w:t>default</w:t>
      </w:r>
      <w:r>
        <w:rPr>
          <w:spacing w:val="-10"/>
        </w:rPr>
        <w:t xml:space="preserve"> </w:t>
      </w:r>
      <w:r>
        <w:t>port.</w:t>
      </w:r>
    </w:p>
    <w:sectPr w:rsidR="00C55C06">
      <w:pgSz w:w="12240" w:h="15840"/>
      <w:pgMar w:top="1980" w:right="1340" w:bottom="1580" w:left="1340" w:header="1470" w:footer="13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433" w:rsidRDefault="00765433">
      <w:r>
        <w:separator/>
      </w:r>
    </w:p>
  </w:endnote>
  <w:endnote w:type="continuationSeparator" w:id="0">
    <w:p w:rsidR="00765433" w:rsidRDefault="00765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C8F" w:rsidRDefault="00187C8F">
    <w:pPr>
      <w:pStyle w:val="BodyText"/>
      <w:spacing w:line="14" w:lineRule="auto"/>
      <w:rPr>
        <w:sz w:val="20"/>
      </w:rPr>
    </w:pPr>
    <w:r>
      <w:rPr>
        <w:noProof/>
        <w:lang w:val="en-IN" w:eastAsia="en-IN" w:bidi="te-IN"/>
      </w:rPr>
      <w:drawing>
        <wp:anchor distT="0" distB="0" distL="0" distR="0" simplePos="0" relativeHeight="251657728" behindDoc="1" locked="0" layoutInCell="1" allowOverlap="1">
          <wp:simplePos x="0" y="0"/>
          <wp:positionH relativeFrom="page">
            <wp:posOffset>6086900</wp:posOffset>
          </wp:positionH>
          <wp:positionV relativeFrom="page">
            <wp:posOffset>9050283</wp:posOffset>
          </wp:positionV>
          <wp:extent cx="200025" cy="1905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200025" cy="190500"/>
                  </a:xfrm>
                  <a:prstGeom prst="rect">
                    <a:avLst/>
                  </a:prstGeom>
                </pic:spPr>
              </pic:pic>
            </a:graphicData>
          </a:graphic>
        </wp:anchor>
      </w:drawing>
    </w:r>
    <w:r w:rsidR="00765433">
      <w:pict>
        <v:shapetype id="_x0000_t202" coordsize="21600,21600" o:spt="202" path="m,l,21600r21600,l21600,xe">
          <v:stroke joinstyle="miter"/>
          <v:path gradientshapeok="t" o:connecttype="rect"/>
        </v:shapetype>
        <v:shape id="_x0000_s2049" type="#_x0000_t202" style="position:absolute;margin-left:495.55pt;margin-top:717.55pt;width:49.25pt;height:13.2pt;z-index:-251657728;mso-position-horizontal-relative:page;mso-position-vertical-relative:page" filled="f" stroked="f">
          <v:textbox inset="0,0,0,0">
            <w:txbxContent>
              <w:p w:rsidR="00187C8F" w:rsidRDefault="00765433">
                <w:pPr>
                  <w:spacing w:before="13"/>
                  <w:ind w:left="20"/>
                  <w:rPr>
                    <w:rFonts w:ascii="Arial MT"/>
                    <w:sz w:val="20"/>
                  </w:rPr>
                </w:pPr>
                <w:hyperlink r:id="rId2">
                  <w:r w:rsidR="00187C8F">
                    <w:rPr>
                      <w:rFonts w:ascii="Arial MT"/>
                      <w:color w:val="1154CC"/>
                      <w:sz w:val="20"/>
                    </w:rPr>
                    <w:t>CC</w:t>
                  </w:r>
                  <w:r w:rsidR="00187C8F">
                    <w:rPr>
                      <w:rFonts w:ascii="Arial MT"/>
                      <w:color w:val="1154CC"/>
                      <w:spacing w:val="-3"/>
                      <w:sz w:val="20"/>
                    </w:rPr>
                    <w:t xml:space="preserve"> </w:t>
                  </w:r>
                  <w:r w:rsidR="00187C8F">
                    <w:rPr>
                      <w:rFonts w:ascii="Arial MT"/>
                      <w:color w:val="1154CC"/>
                      <w:sz w:val="20"/>
                    </w:rPr>
                    <w:t>BY</w:t>
                  </w:r>
                  <w:r w:rsidR="00187C8F">
                    <w:rPr>
                      <w:rFonts w:ascii="Arial MT"/>
                      <w:color w:val="1154CC"/>
                      <w:spacing w:val="-3"/>
                      <w:sz w:val="20"/>
                    </w:rPr>
                    <w:t xml:space="preserve"> </w:t>
                  </w:r>
                  <w:r w:rsidR="00187C8F">
                    <w:rPr>
                      <w:rFonts w:ascii="Arial MT"/>
                      <w:color w:val="1154CC"/>
                      <w:sz w:val="20"/>
                    </w:rPr>
                    <w:t>4.0</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433" w:rsidRDefault="00765433">
      <w:r>
        <w:separator/>
      </w:r>
    </w:p>
  </w:footnote>
  <w:footnote w:type="continuationSeparator" w:id="0">
    <w:p w:rsidR="00765433" w:rsidRDefault="007654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C8F" w:rsidRDefault="00187C8F">
    <w:pPr>
      <w:pStyle w:val="BodyText"/>
      <w:spacing w:line="14" w:lineRule="auto"/>
      <w:rPr>
        <w:sz w:val="20"/>
      </w:rPr>
    </w:pPr>
    <w:r>
      <w:rPr>
        <w:noProof/>
        <w:lang w:val="en-IN" w:eastAsia="en-IN" w:bidi="te-IN"/>
      </w:rPr>
      <w:drawing>
        <wp:anchor distT="0" distB="0" distL="0" distR="0" simplePos="0" relativeHeight="251656704" behindDoc="1" locked="0" layoutInCell="1" allowOverlap="1">
          <wp:simplePos x="0" y="0"/>
          <wp:positionH relativeFrom="page">
            <wp:posOffset>6010275</wp:posOffset>
          </wp:positionH>
          <wp:positionV relativeFrom="page">
            <wp:posOffset>933450</wp:posOffset>
          </wp:positionV>
          <wp:extent cx="828675" cy="3238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28675" cy="3238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1378"/>
    <w:multiLevelType w:val="hybridMultilevel"/>
    <w:tmpl w:val="19F890D0"/>
    <w:lvl w:ilvl="0" w:tplc="F8D6F3F6">
      <w:numFmt w:val="bullet"/>
      <w:lvlText w:val="●"/>
      <w:lvlJc w:val="left"/>
      <w:pPr>
        <w:ind w:left="820" w:hanging="360"/>
      </w:pPr>
      <w:rPr>
        <w:rFonts w:ascii="Arial MT" w:eastAsia="Arial MT" w:hAnsi="Arial MT" w:cs="Arial MT" w:hint="default"/>
        <w:color w:val="333333"/>
        <w:w w:val="60"/>
        <w:sz w:val="22"/>
        <w:szCs w:val="22"/>
        <w:lang w:val="en-US" w:eastAsia="en-US" w:bidi="ar-SA"/>
      </w:rPr>
    </w:lvl>
    <w:lvl w:ilvl="1" w:tplc="B2C02126">
      <w:numFmt w:val="bullet"/>
      <w:lvlText w:val="•"/>
      <w:lvlJc w:val="left"/>
      <w:pPr>
        <w:ind w:left="1694" w:hanging="360"/>
      </w:pPr>
      <w:rPr>
        <w:rFonts w:hint="default"/>
        <w:lang w:val="en-US" w:eastAsia="en-US" w:bidi="ar-SA"/>
      </w:rPr>
    </w:lvl>
    <w:lvl w:ilvl="2" w:tplc="38B6FFE8">
      <w:numFmt w:val="bullet"/>
      <w:lvlText w:val="•"/>
      <w:lvlJc w:val="left"/>
      <w:pPr>
        <w:ind w:left="2568" w:hanging="360"/>
      </w:pPr>
      <w:rPr>
        <w:rFonts w:hint="default"/>
        <w:lang w:val="en-US" w:eastAsia="en-US" w:bidi="ar-SA"/>
      </w:rPr>
    </w:lvl>
    <w:lvl w:ilvl="3" w:tplc="EA58D0D6">
      <w:numFmt w:val="bullet"/>
      <w:lvlText w:val="•"/>
      <w:lvlJc w:val="left"/>
      <w:pPr>
        <w:ind w:left="3442" w:hanging="360"/>
      </w:pPr>
      <w:rPr>
        <w:rFonts w:hint="default"/>
        <w:lang w:val="en-US" w:eastAsia="en-US" w:bidi="ar-SA"/>
      </w:rPr>
    </w:lvl>
    <w:lvl w:ilvl="4" w:tplc="3F807C14">
      <w:numFmt w:val="bullet"/>
      <w:lvlText w:val="•"/>
      <w:lvlJc w:val="left"/>
      <w:pPr>
        <w:ind w:left="4316" w:hanging="360"/>
      </w:pPr>
      <w:rPr>
        <w:rFonts w:hint="default"/>
        <w:lang w:val="en-US" w:eastAsia="en-US" w:bidi="ar-SA"/>
      </w:rPr>
    </w:lvl>
    <w:lvl w:ilvl="5" w:tplc="AECC38F2">
      <w:numFmt w:val="bullet"/>
      <w:lvlText w:val="•"/>
      <w:lvlJc w:val="left"/>
      <w:pPr>
        <w:ind w:left="5190" w:hanging="360"/>
      </w:pPr>
      <w:rPr>
        <w:rFonts w:hint="default"/>
        <w:lang w:val="en-US" w:eastAsia="en-US" w:bidi="ar-SA"/>
      </w:rPr>
    </w:lvl>
    <w:lvl w:ilvl="6" w:tplc="FA4CE286">
      <w:numFmt w:val="bullet"/>
      <w:lvlText w:val="•"/>
      <w:lvlJc w:val="left"/>
      <w:pPr>
        <w:ind w:left="6064" w:hanging="360"/>
      </w:pPr>
      <w:rPr>
        <w:rFonts w:hint="default"/>
        <w:lang w:val="en-US" w:eastAsia="en-US" w:bidi="ar-SA"/>
      </w:rPr>
    </w:lvl>
    <w:lvl w:ilvl="7" w:tplc="E7D20140">
      <w:numFmt w:val="bullet"/>
      <w:lvlText w:val="•"/>
      <w:lvlJc w:val="left"/>
      <w:pPr>
        <w:ind w:left="6938" w:hanging="360"/>
      </w:pPr>
      <w:rPr>
        <w:rFonts w:hint="default"/>
        <w:lang w:val="en-US" w:eastAsia="en-US" w:bidi="ar-SA"/>
      </w:rPr>
    </w:lvl>
    <w:lvl w:ilvl="8" w:tplc="5CC6A232">
      <w:numFmt w:val="bullet"/>
      <w:lvlText w:val="•"/>
      <w:lvlJc w:val="left"/>
      <w:pPr>
        <w:ind w:left="7812" w:hanging="360"/>
      </w:pPr>
      <w:rPr>
        <w:rFonts w:hint="default"/>
        <w:lang w:val="en-US" w:eastAsia="en-US" w:bidi="ar-SA"/>
      </w:rPr>
    </w:lvl>
  </w:abstractNum>
  <w:abstractNum w:abstractNumId="1">
    <w:nsid w:val="0F63730C"/>
    <w:multiLevelType w:val="multilevel"/>
    <w:tmpl w:val="D508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295813"/>
    <w:multiLevelType w:val="multilevel"/>
    <w:tmpl w:val="3336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D36A37"/>
    <w:multiLevelType w:val="multilevel"/>
    <w:tmpl w:val="075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4025F6"/>
    <w:multiLevelType w:val="multilevel"/>
    <w:tmpl w:val="19E4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6358DB"/>
    <w:multiLevelType w:val="multilevel"/>
    <w:tmpl w:val="27FC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355BC"/>
    <w:multiLevelType w:val="multilevel"/>
    <w:tmpl w:val="8588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0D0F55"/>
    <w:multiLevelType w:val="multilevel"/>
    <w:tmpl w:val="EB4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9734D1"/>
    <w:multiLevelType w:val="multilevel"/>
    <w:tmpl w:val="D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5F4D63"/>
    <w:multiLevelType w:val="multilevel"/>
    <w:tmpl w:val="299A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6B6AFA"/>
    <w:multiLevelType w:val="hybridMultilevel"/>
    <w:tmpl w:val="838AD306"/>
    <w:lvl w:ilvl="0" w:tplc="1536290E">
      <w:start w:val="1"/>
      <w:numFmt w:val="decimal"/>
      <w:lvlText w:val="[%1]"/>
      <w:lvlJc w:val="left"/>
      <w:pPr>
        <w:ind w:left="394" w:hanging="295"/>
        <w:jc w:val="left"/>
      </w:pPr>
      <w:rPr>
        <w:rFonts w:hint="default"/>
        <w:spacing w:val="-1"/>
        <w:w w:val="98"/>
        <w:lang w:val="en-US" w:eastAsia="en-US" w:bidi="ar-SA"/>
      </w:rPr>
    </w:lvl>
    <w:lvl w:ilvl="1" w:tplc="53D8ECF2">
      <w:numFmt w:val="bullet"/>
      <w:lvlText w:val="●"/>
      <w:lvlJc w:val="left"/>
      <w:pPr>
        <w:ind w:left="820" w:hanging="360"/>
      </w:pPr>
      <w:rPr>
        <w:rFonts w:ascii="Arial MT" w:eastAsia="Arial MT" w:hAnsi="Arial MT" w:cs="Arial MT" w:hint="default"/>
        <w:color w:val="24292E"/>
        <w:w w:val="60"/>
        <w:sz w:val="24"/>
        <w:szCs w:val="24"/>
        <w:lang w:val="en-US" w:eastAsia="en-US" w:bidi="ar-SA"/>
      </w:rPr>
    </w:lvl>
    <w:lvl w:ilvl="2" w:tplc="8DC8A8D0">
      <w:numFmt w:val="bullet"/>
      <w:lvlText w:val="•"/>
      <w:lvlJc w:val="left"/>
      <w:pPr>
        <w:ind w:left="1791" w:hanging="360"/>
      </w:pPr>
      <w:rPr>
        <w:rFonts w:hint="default"/>
        <w:lang w:val="en-US" w:eastAsia="en-US" w:bidi="ar-SA"/>
      </w:rPr>
    </w:lvl>
    <w:lvl w:ilvl="3" w:tplc="D8667E14">
      <w:numFmt w:val="bullet"/>
      <w:lvlText w:val="•"/>
      <w:lvlJc w:val="left"/>
      <w:pPr>
        <w:ind w:left="2762" w:hanging="360"/>
      </w:pPr>
      <w:rPr>
        <w:rFonts w:hint="default"/>
        <w:lang w:val="en-US" w:eastAsia="en-US" w:bidi="ar-SA"/>
      </w:rPr>
    </w:lvl>
    <w:lvl w:ilvl="4" w:tplc="43DE0E98">
      <w:numFmt w:val="bullet"/>
      <w:lvlText w:val="•"/>
      <w:lvlJc w:val="left"/>
      <w:pPr>
        <w:ind w:left="3733" w:hanging="360"/>
      </w:pPr>
      <w:rPr>
        <w:rFonts w:hint="default"/>
        <w:lang w:val="en-US" w:eastAsia="en-US" w:bidi="ar-SA"/>
      </w:rPr>
    </w:lvl>
    <w:lvl w:ilvl="5" w:tplc="2714AC74">
      <w:numFmt w:val="bullet"/>
      <w:lvlText w:val="•"/>
      <w:lvlJc w:val="left"/>
      <w:pPr>
        <w:ind w:left="4704" w:hanging="360"/>
      </w:pPr>
      <w:rPr>
        <w:rFonts w:hint="default"/>
        <w:lang w:val="en-US" w:eastAsia="en-US" w:bidi="ar-SA"/>
      </w:rPr>
    </w:lvl>
    <w:lvl w:ilvl="6" w:tplc="56243BEA">
      <w:numFmt w:val="bullet"/>
      <w:lvlText w:val="•"/>
      <w:lvlJc w:val="left"/>
      <w:pPr>
        <w:ind w:left="5675" w:hanging="360"/>
      </w:pPr>
      <w:rPr>
        <w:rFonts w:hint="default"/>
        <w:lang w:val="en-US" w:eastAsia="en-US" w:bidi="ar-SA"/>
      </w:rPr>
    </w:lvl>
    <w:lvl w:ilvl="7" w:tplc="D2965810">
      <w:numFmt w:val="bullet"/>
      <w:lvlText w:val="•"/>
      <w:lvlJc w:val="left"/>
      <w:pPr>
        <w:ind w:left="6646" w:hanging="360"/>
      </w:pPr>
      <w:rPr>
        <w:rFonts w:hint="default"/>
        <w:lang w:val="en-US" w:eastAsia="en-US" w:bidi="ar-SA"/>
      </w:rPr>
    </w:lvl>
    <w:lvl w:ilvl="8" w:tplc="CE00889E">
      <w:numFmt w:val="bullet"/>
      <w:lvlText w:val="•"/>
      <w:lvlJc w:val="left"/>
      <w:pPr>
        <w:ind w:left="7617" w:hanging="360"/>
      </w:pPr>
      <w:rPr>
        <w:rFonts w:hint="default"/>
        <w:lang w:val="en-US" w:eastAsia="en-US" w:bidi="ar-SA"/>
      </w:rPr>
    </w:lvl>
  </w:abstractNum>
  <w:abstractNum w:abstractNumId="11">
    <w:nsid w:val="52346AC8"/>
    <w:multiLevelType w:val="hybridMultilevel"/>
    <w:tmpl w:val="9F36479A"/>
    <w:lvl w:ilvl="0" w:tplc="6F4290DA">
      <w:numFmt w:val="bullet"/>
      <w:lvlText w:val="●"/>
      <w:lvlJc w:val="left"/>
      <w:pPr>
        <w:ind w:left="730" w:hanging="270"/>
      </w:pPr>
      <w:rPr>
        <w:rFonts w:ascii="Arial MT" w:eastAsia="Arial MT" w:hAnsi="Arial MT" w:cs="Arial MT" w:hint="default"/>
        <w:w w:val="60"/>
        <w:sz w:val="22"/>
        <w:szCs w:val="22"/>
        <w:lang w:val="en-US" w:eastAsia="en-US" w:bidi="ar-SA"/>
      </w:rPr>
    </w:lvl>
    <w:lvl w:ilvl="1" w:tplc="9A064204">
      <w:numFmt w:val="bullet"/>
      <w:lvlText w:val="•"/>
      <w:lvlJc w:val="left"/>
      <w:pPr>
        <w:ind w:left="1622" w:hanging="270"/>
      </w:pPr>
      <w:rPr>
        <w:rFonts w:hint="default"/>
        <w:lang w:val="en-US" w:eastAsia="en-US" w:bidi="ar-SA"/>
      </w:rPr>
    </w:lvl>
    <w:lvl w:ilvl="2" w:tplc="0B4A5320">
      <w:numFmt w:val="bullet"/>
      <w:lvlText w:val="•"/>
      <w:lvlJc w:val="left"/>
      <w:pPr>
        <w:ind w:left="2504" w:hanging="270"/>
      </w:pPr>
      <w:rPr>
        <w:rFonts w:hint="default"/>
        <w:lang w:val="en-US" w:eastAsia="en-US" w:bidi="ar-SA"/>
      </w:rPr>
    </w:lvl>
    <w:lvl w:ilvl="3" w:tplc="797A98C0">
      <w:numFmt w:val="bullet"/>
      <w:lvlText w:val="•"/>
      <w:lvlJc w:val="left"/>
      <w:pPr>
        <w:ind w:left="3386" w:hanging="270"/>
      </w:pPr>
      <w:rPr>
        <w:rFonts w:hint="default"/>
        <w:lang w:val="en-US" w:eastAsia="en-US" w:bidi="ar-SA"/>
      </w:rPr>
    </w:lvl>
    <w:lvl w:ilvl="4" w:tplc="6E32D036">
      <w:numFmt w:val="bullet"/>
      <w:lvlText w:val="•"/>
      <w:lvlJc w:val="left"/>
      <w:pPr>
        <w:ind w:left="4268" w:hanging="270"/>
      </w:pPr>
      <w:rPr>
        <w:rFonts w:hint="default"/>
        <w:lang w:val="en-US" w:eastAsia="en-US" w:bidi="ar-SA"/>
      </w:rPr>
    </w:lvl>
    <w:lvl w:ilvl="5" w:tplc="5C62B996">
      <w:numFmt w:val="bullet"/>
      <w:lvlText w:val="•"/>
      <w:lvlJc w:val="left"/>
      <w:pPr>
        <w:ind w:left="5150" w:hanging="270"/>
      </w:pPr>
      <w:rPr>
        <w:rFonts w:hint="default"/>
        <w:lang w:val="en-US" w:eastAsia="en-US" w:bidi="ar-SA"/>
      </w:rPr>
    </w:lvl>
    <w:lvl w:ilvl="6" w:tplc="3920EA6E">
      <w:numFmt w:val="bullet"/>
      <w:lvlText w:val="•"/>
      <w:lvlJc w:val="left"/>
      <w:pPr>
        <w:ind w:left="6032" w:hanging="270"/>
      </w:pPr>
      <w:rPr>
        <w:rFonts w:hint="default"/>
        <w:lang w:val="en-US" w:eastAsia="en-US" w:bidi="ar-SA"/>
      </w:rPr>
    </w:lvl>
    <w:lvl w:ilvl="7" w:tplc="12A45B38">
      <w:numFmt w:val="bullet"/>
      <w:lvlText w:val="•"/>
      <w:lvlJc w:val="left"/>
      <w:pPr>
        <w:ind w:left="6914" w:hanging="270"/>
      </w:pPr>
      <w:rPr>
        <w:rFonts w:hint="default"/>
        <w:lang w:val="en-US" w:eastAsia="en-US" w:bidi="ar-SA"/>
      </w:rPr>
    </w:lvl>
    <w:lvl w:ilvl="8" w:tplc="C994CCF0">
      <w:numFmt w:val="bullet"/>
      <w:lvlText w:val="•"/>
      <w:lvlJc w:val="left"/>
      <w:pPr>
        <w:ind w:left="7796" w:hanging="270"/>
      </w:pPr>
      <w:rPr>
        <w:rFonts w:hint="default"/>
        <w:lang w:val="en-US" w:eastAsia="en-US" w:bidi="ar-SA"/>
      </w:rPr>
    </w:lvl>
  </w:abstractNum>
  <w:abstractNum w:abstractNumId="12">
    <w:nsid w:val="54AA5451"/>
    <w:multiLevelType w:val="multilevel"/>
    <w:tmpl w:val="042A3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192914"/>
    <w:multiLevelType w:val="hybridMultilevel"/>
    <w:tmpl w:val="3A3C74CC"/>
    <w:lvl w:ilvl="0" w:tplc="211C96FA">
      <w:start w:val="1"/>
      <w:numFmt w:val="decimal"/>
      <w:lvlText w:val="[%1]"/>
      <w:lvlJc w:val="left"/>
      <w:pPr>
        <w:ind w:left="394" w:hanging="295"/>
        <w:jc w:val="left"/>
      </w:pPr>
      <w:rPr>
        <w:rFonts w:ascii="Roboto" w:eastAsia="Roboto" w:hAnsi="Roboto" w:cs="Roboto" w:hint="default"/>
        <w:spacing w:val="-1"/>
        <w:w w:val="98"/>
        <w:sz w:val="22"/>
        <w:szCs w:val="22"/>
        <w:lang w:val="en-US" w:eastAsia="en-US" w:bidi="ar-SA"/>
      </w:rPr>
    </w:lvl>
    <w:lvl w:ilvl="1" w:tplc="8D265A22">
      <w:numFmt w:val="bullet"/>
      <w:lvlText w:val="•"/>
      <w:lvlJc w:val="left"/>
      <w:pPr>
        <w:ind w:left="1316" w:hanging="295"/>
      </w:pPr>
      <w:rPr>
        <w:rFonts w:hint="default"/>
        <w:lang w:val="en-US" w:eastAsia="en-US" w:bidi="ar-SA"/>
      </w:rPr>
    </w:lvl>
    <w:lvl w:ilvl="2" w:tplc="3146A4E2">
      <w:numFmt w:val="bullet"/>
      <w:lvlText w:val="•"/>
      <w:lvlJc w:val="left"/>
      <w:pPr>
        <w:ind w:left="2232" w:hanging="295"/>
      </w:pPr>
      <w:rPr>
        <w:rFonts w:hint="default"/>
        <w:lang w:val="en-US" w:eastAsia="en-US" w:bidi="ar-SA"/>
      </w:rPr>
    </w:lvl>
    <w:lvl w:ilvl="3" w:tplc="F8C66310">
      <w:numFmt w:val="bullet"/>
      <w:lvlText w:val="•"/>
      <w:lvlJc w:val="left"/>
      <w:pPr>
        <w:ind w:left="3148" w:hanging="295"/>
      </w:pPr>
      <w:rPr>
        <w:rFonts w:hint="default"/>
        <w:lang w:val="en-US" w:eastAsia="en-US" w:bidi="ar-SA"/>
      </w:rPr>
    </w:lvl>
    <w:lvl w:ilvl="4" w:tplc="D11486BC">
      <w:numFmt w:val="bullet"/>
      <w:lvlText w:val="•"/>
      <w:lvlJc w:val="left"/>
      <w:pPr>
        <w:ind w:left="4064" w:hanging="295"/>
      </w:pPr>
      <w:rPr>
        <w:rFonts w:hint="default"/>
        <w:lang w:val="en-US" w:eastAsia="en-US" w:bidi="ar-SA"/>
      </w:rPr>
    </w:lvl>
    <w:lvl w:ilvl="5" w:tplc="659211CA">
      <w:numFmt w:val="bullet"/>
      <w:lvlText w:val="•"/>
      <w:lvlJc w:val="left"/>
      <w:pPr>
        <w:ind w:left="4980" w:hanging="295"/>
      </w:pPr>
      <w:rPr>
        <w:rFonts w:hint="default"/>
        <w:lang w:val="en-US" w:eastAsia="en-US" w:bidi="ar-SA"/>
      </w:rPr>
    </w:lvl>
    <w:lvl w:ilvl="6" w:tplc="C7905526">
      <w:numFmt w:val="bullet"/>
      <w:lvlText w:val="•"/>
      <w:lvlJc w:val="left"/>
      <w:pPr>
        <w:ind w:left="5896" w:hanging="295"/>
      </w:pPr>
      <w:rPr>
        <w:rFonts w:hint="default"/>
        <w:lang w:val="en-US" w:eastAsia="en-US" w:bidi="ar-SA"/>
      </w:rPr>
    </w:lvl>
    <w:lvl w:ilvl="7" w:tplc="22A44DD4">
      <w:numFmt w:val="bullet"/>
      <w:lvlText w:val="•"/>
      <w:lvlJc w:val="left"/>
      <w:pPr>
        <w:ind w:left="6812" w:hanging="295"/>
      </w:pPr>
      <w:rPr>
        <w:rFonts w:hint="default"/>
        <w:lang w:val="en-US" w:eastAsia="en-US" w:bidi="ar-SA"/>
      </w:rPr>
    </w:lvl>
    <w:lvl w:ilvl="8" w:tplc="24A4E94C">
      <w:numFmt w:val="bullet"/>
      <w:lvlText w:val="•"/>
      <w:lvlJc w:val="left"/>
      <w:pPr>
        <w:ind w:left="7728" w:hanging="295"/>
      </w:pPr>
      <w:rPr>
        <w:rFonts w:hint="default"/>
        <w:lang w:val="en-US" w:eastAsia="en-US" w:bidi="ar-SA"/>
      </w:rPr>
    </w:lvl>
  </w:abstractNum>
  <w:abstractNum w:abstractNumId="14">
    <w:nsid w:val="5F8B2302"/>
    <w:multiLevelType w:val="multilevel"/>
    <w:tmpl w:val="807CA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E64FF2"/>
    <w:multiLevelType w:val="hybridMultilevel"/>
    <w:tmpl w:val="5CBACC16"/>
    <w:lvl w:ilvl="0" w:tplc="0D8E4048">
      <w:start w:val="1"/>
      <w:numFmt w:val="decimal"/>
      <w:lvlText w:val="[%1]"/>
      <w:lvlJc w:val="left"/>
      <w:pPr>
        <w:ind w:left="394" w:hanging="295"/>
        <w:jc w:val="left"/>
      </w:pPr>
      <w:rPr>
        <w:rFonts w:hint="default"/>
        <w:spacing w:val="-1"/>
        <w:w w:val="98"/>
        <w:lang w:val="en-US" w:eastAsia="en-US" w:bidi="ar-SA"/>
      </w:rPr>
    </w:lvl>
    <w:lvl w:ilvl="1" w:tplc="8322558C">
      <w:numFmt w:val="bullet"/>
      <w:lvlText w:val="•"/>
      <w:lvlJc w:val="left"/>
      <w:pPr>
        <w:ind w:left="1316" w:hanging="295"/>
      </w:pPr>
      <w:rPr>
        <w:rFonts w:hint="default"/>
        <w:lang w:val="en-US" w:eastAsia="en-US" w:bidi="ar-SA"/>
      </w:rPr>
    </w:lvl>
    <w:lvl w:ilvl="2" w:tplc="3DCAD7F6">
      <w:numFmt w:val="bullet"/>
      <w:lvlText w:val="•"/>
      <w:lvlJc w:val="left"/>
      <w:pPr>
        <w:ind w:left="2232" w:hanging="295"/>
      </w:pPr>
      <w:rPr>
        <w:rFonts w:hint="default"/>
        <w:lang w:val="en-US" w:eastAsia="en-US" w:bidi="ar-SA"/>
      </w:rPr>
    </w:lvl>
    <w:lvl w:ilvl="3" w:tplc="97A64114">
      <w:numFmt w:val="bullet"/>
      <w:lvlText w:val="•"/>
      <w:lvlJc w:val="left"/>
      <w:pPr>
        <w:ind w:left="3148" w:hanging="295"/>
      </w:pPr>
      <w:rPr>
        <w:rFonts w:hint="default"/>
        <w:lang w:val="en-US" w:eastAsia="en-US" w:bidi="ar-SA"/>
      </w:rPr>
    </w:lvl>
    <w:lvl w:ilvl="4" w:tplc="31F28182">
      <w:numFmt w:val="bullet"/>
      <w:lvlText w:val="•"/>
      <w:lvlJc w:val="left"/>
      <w:pPr>
        <w:ind w:left="4064" w:hanging="295"/>
      </w:pPr>
      <w:rPr>
        <w:rFonts w:hint="default"/>
        <w:lang w:val="en-US" w:eastAsia="en-US" w:bidi="ar-SA"/>
      </w:rPr>
    </w:lvl>
    <w:lvl w:ilvl="5" w:tplc="E25A155A">
      <w:numFmt w:val="bullet"/>
      <w:lvlText w:val="•"/>
      <w:lvlJc w:val="left"/>
      <w:pPr>
        <w:ind w:left="4980" w:hanging="295"/>
      </w:pPr>
      <w:rPr>
        <w:rFonts w:hint="default"/>
        <w:lang w:val="en-US" w:eastAsia="en-US" w:bidi="ar-SA"/>
      </w:rPr>
    </w:lvl>
    <w:lvl w:ilvl="6" w:tplc="68F88D54">
      <w:numFmt w:val="bullet"/>
      <w:lvlText w:val="•"/>
      <w:lvlJc w:val="left"/>
      <w:pPr>
        <w:ind w:left="5896" w:hanging="295"/>
      </w:pPr>
      <w:rPr>
        <w:rFonts w:hint="default"/>
        <w:lang w:val="en-US" w:eastAsia="en-US" w:bidi="ar-SA"/>
      </w:rPr>
    </w:lvl>
    <w:lvl w:ilvl="7" w:tplc="49EE9AA0">
      <w:numFmt w:val="bullet"/>
      <w:lvlText w:val="•"/>
      <w:lvlJc w:val="left"/>
      <w:pPr>
        <w:ind w:left="6812" w:hanging="295"/>
      </w:pPr>
      <w:rPr>
        <w:rFonts w:hint="default"/>
        <w:lang w:val="en-US" w:eastAsia="en-US" w:bidi="ar-SA"/>
      </w:rPr>
    </w:lvl>
    <w:lvl w:ilvl="8" w:tplc="740201F6">
      <w:numFmt w:val="bullet"/>
      <w:lvlText w:val="•"/>
      <w:lvlJc w:val="left"/>
      <w:pPr>
        <w:ind w:left="7728" w:hanging="295"/>
      </w:pPr>
      <w:rPr>
        <w:rFonts w:hint="default"/>
        <w:lang w:val="en-US" w:eastAsia="en-US" w:bidi="ar-SA"/>
      </w:rPr>
    </w:lvl>
  </w:abstractNum>
  <w:abstractNum w:abstractNumId="16">
    <w:nsid w:val="605A2805"/>
    <w:multiLevelType w:val="hybridMultilevel"/>
    <w:tmpl w:val="0758F3E4"/>
    <w:lvl w:ilvl="0" w:tplc="F5D8F770">
      <w:start w:val="1"/>
      <w:numFmt w:val="decimal"/>
      <w:lvlText w:val="[%1]"/>
      <w:lvlJc w:val="left"/>
      <w:pPr>
        <w:ind w:left="394" w:hanging="295"/>
        <w:jc w:val="left"/>
      </w:pPr>
      <w:rPr>
        <w:rFonts w:ascii="Roboto" w:eastAsia="Roboto" w:hAnsi="Roboto" w:cs="Roboto" w:hint="default"/>
        <w:spacing w:val="-1"/>
        <w:w w:val="98"/>
        <w:sz w:val="22"/>
        <w:szCs w:val="22"/>
        <w:lang w:val="en-US" w:eastAsia="en-US" w:bidi="ar-SA"/>
      </w:rPr>
    </w:lvl>
    <w:lvl w:ilvl="1" w:tplc="14BCF4F2">
      <w:numFmt w:val="bullet"/>
      <w:lvlText w:val="•"/>
      <w:lvlJc w:val="left"/>
      <w:pPr>
        <w:ind w:left="1316" w:hanging="295"/>
      </w:pPr>
      <w:rPr>
        <w:rFonts w:hint="default"/>
        <w:lang w:val="en-US" w:eastAsia="en-US" w:bidi="ar-SA"/>
      </w:rPr>
    </w:lvl>
    <w:lvl w:ilvl="2" w:tplc="6D64FED8">
      <w:numFmt w:val="bullet"/>
      <w:lvlText w:val="•"/>
      <w:lvlJc w:val="left"/>
      <w:pPr>
        <w:ind w:left="2232" w:hanging="295"/>
      </w:pPr>
      <w:rPr>
        <w:rFonts w:hint="default"/>
        <w:lang w:val="en-US" w:eastAsia="en-US" w:bidi="ar-SA"/>
      </w:rPr>
    </w:lvl>
    <w:lvl w:ilvl="3" w:tplc="71A66B72">
      <w:numFmt w:val="bullet"/>
      <w:lvlText w:val="•"/>
      <w:lvlJc w:val="left"/>
      <w:pPr>
        <w:ind w:left="3148" w:hanging="295"/>
      </w:pPr>
      <w:rPr>
        <w:rFonts w:hint="default"/>
        <w:lang w:val="en-US" w:eastAsia="en-US" w:bidi="ar-SA"/>
      </w:rPr>
    </w:lvl>
    <w:lvl w:ilvl="4" w:tplc="6974FA2A">
      <w:numFmt w:val="bullet"/>
      <w:lvlText w:val="•"/>
      <w:lvlJc w:val="left"/>
      <w:pPr>
        <w:ind w:left="4064" w:hanging="295"/>
      </w:pPr>
      <w:rPr>
        <w:rFonts w:hint="default"/>
        <w:lang w:val="en-US" w:eastAsia="en-US" w:bidi="ar-SA"/>
      </w:rPr>
    </w:lvl>
    <w:lvl w:ilvl="5" w:tplc="B32E6688">
      <w:numFmt w:val="bullet"/>
      <w:lvlText w:val="•"/>
      <w:lvlJc w:val="left"/>
      <w:pPr>
        <w:ind w:left="4980" w:hanging="295"/>
      </w:pPr>
      <w:rPr>
        <w:rFonts w:hint="default"/>
        <w:lang w:val="en-US" w:eastAsia="en-US" w:bidi="ar-SA"/>
      </w:rPr>
    </w:lvl>
    <w:lvl w:ilvl="6" w:tplc="FA9CCFD8">
      <w:numFmt w:val="bullet"/>
      <w:lvlText w:val="•"/>
      <w:lvlJc w:val="left"/>
      <w:pPr>
        <w:ind w:left="5896" w:hanging="295"/>
      </w:pPr>
      <w:rPr>
        <w:rFonts w:hint="default"/>
        <w:lang w:val="en-US" w:eastAsia="en-US" w:bidi="ar-SA"/>
      </w:rPr>
    </w:lvl>
    <w:lvl w:ilvl="7" w:tplc="1FF69542">
      <w:numFmt w:val="bullet"/>
      <w:lvlText w:val="•"/>
      <w:lvlJc w:val="left"/>
      <w:pPr>
        <w:ind w:left="6812" w:hanging="295"/>
      </w:pPr>
      <w:rPr>
        <w:rFonts w:hint="default"/>
        <w:lang w:val="en-US" w:eastAsia="en-US" w:bidi="ar-SA"/>
      </w:rPr>
    </w:lvl>
    <w:lvl w:ilvl="8" w:tplc="8ACEA008">
      <w:numFmt w:val="bullet"/>
      <w:lvlText w:val="•"/>
      <w:lvlJc w:val="left"/>
      <w:pPr>
        <w:ind w:left="7728" w:hanging="295"/>
      </w:pPr>
      <w:rPr>
        <w:rFonts w:hint="default"/>
        <w:lang w:val="en-US" w:eastAsia="en-US" w:bidi="ar-SA"/>
      </w:rPr>
    </w:lvl>
  </w:abstractNum>
  <w:abstractNum w:abstractNumId="17">
    <w:nsid w:val="63340C58"/>
    <w:multiLevelType w:val="multilevel"/>
    <w:tmpl w:val="8BC6C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6213C3"/>
    <w:multiLevelType w:val="multilevel"/>
    <w:tmpl w:val="8BE6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9A7071"/>
    <w:multiLevelType w:val="multilevel"/>
    <w:tmpl w:val="C9DE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936D14"/>
    <w:multiLevelType w:val="hybridMultilevel"/>
    <w:tmpl w:val="D7BE22D8"/>
    <w:lvl w:ilvl="0" w:tplc="20FCC5D8">
      <w:start w:val="1"/>
      <w:numFmt w:val="decimal"/>
      <w:lvlText w:val="[%1]"/>
      <w:lvlJc w:val="left"/>
      <w:pPr>
        <w:ind w:left="394" w:hanging="295"/>
        <w:jc w:val="left"/>
      </w:pPr>
      <w:rPr>
        <w:rFonts w:ascii="Roboto" w:eastAsia="Roboto" w:hAnsi="Roboto" w:cs="Roboto" w:hint="default"/>
        <w:spacing w:val="-1"/>
        <w:w w:val="98"/>
        <w:sz w:val="22"/>
        <w:szCs w:val="22"/>
        <w:lang w:val="en-US" w:eastAsia="en-US" w:bidi="ar-SA"/>
      </w:rPr>
    </w:lvl>
    <w:lvl w:ilvl="1" w:tplc="AD6A4FB2">
      <w:numFmt w:val="bullet"/>
      <w:lvlText w:val="•"/>
      <w:lvlJc w:val="left"/>
      <w:pPr>
        <w:ind w:left="1316" w:hanging="295"/>
      </w:pPr>
      <w:rPr>
        <w:rFonts w:hint="default"/>
        <w:lang w:val="en-US" w:eastAsia="en-US" w:bidi="ar-SA"/>
      </w:rPr>
    </w:lvl>
    <w:lvl w:ilvl="2" w:tplc="C6D6B9F8">
      <w:numFmt w:val="bullet"/>
      <w:lvlText w:val="•"/>
      <w:lvlJc w:val="left"/>
      <w:pPr>
        <w:ind w:left="2232" w:hanging="295"/>
      </w:pPr>
      <w:rPr>
        <w:rFonts w:hint="default"/>
        <w:lang w:val="en-US" w:eastAsia="en-US" w:bidi="ar-SA"/>
      </w:rPr>
    </w:lvl>
    <w:lvl w:ilvl="3" w:tplc="EE7CC348">
      <w:numFmt w:val="bullet"/>
      <w:lvlText w:val="•"/>
      <w:lvlJc w:val="left"/>
      <w:pPr>
        <w:ind w:left="3148" w:hanging="295"/>
      </w:pPr>
      <w:rPr>
        <w:rFonts w:hint="default"/>
        <w:lang w:val="en-US" w:eastAsia="en-US" w:bidi="ar-SA"/>
      </w:rPr>
    </w:lvl>
    <w:lvl w:ilvl="4" w:tplc="4D02C38E">
      <w:numFmt w:val="bullet"/>
      <w:lvlText w:val="•"/>
      <w:lvlJc w:val="left"/>
      <w:pPr>
        <w:ind w:left="4064" w:hanging="295"/>
      </w:pPr>
      <w:rPr>
        <w:rFonts w:hint="default"/>
        <w:lang w:val="en-US" w:eastAsia="en-US" w:bidi="ar-SA"/>
      </w:rPr>
    </w:lvl>
    <w:lvl w:ilvl="5" w:tplc="91E480D8">
      <w:numFmt w:val="bullet"/>
      <w:lvlText w:val="•"/>
      <w:lvlJc w:val="left"/>
      <w:pPr>
        <w:ind w:left="4980" w:hanging="295"/>
      </w:pPr>
      <w:rPr>
        <w:rFonts w:hint="default"/>
        <w:lang w:val="en-US" w:eastAsia="en-US" w:bidi="ar-SA"/>
      </w:rPr>
    </w:lvl>
    <w:lvl w:ilvl="6" w:tplc="7AA21DB8">
      <w:numFmt w:val="bullet"/>
      <w:lvlText w:val="•"/>
      <w:lvlJc w:val="left"/>
      <w:pPr>
        <w:ind w:left="5896" w:hanging="295"/>
      </w:pPr>
      <w:rPr>
        <w:rFonts w:hint="default"/>
        <w:lang w:val="en-US" w:eastAsia="en-US" w:bidi="ar-SA"/>
      </w:rPr>
    </w:lvl>
    <w:lvl w:ilvl="7" w:tplc="99EA0CC0">
      <w:numFmt w:val="bullet"/>
      <w:lvlText w:val="•"/>
      <w:lvlJc w:val="left"/>
      <w:pPr>
        <w:ind w:left="6812" w:hanging="295"/>
      </w:pPr>
      <w:rPr>
        <w:rFonts w:hint="default"/>
        <w:lang w:val="en-US" w:eastAsia="en-US" w:bidi="ar-SA"/>
      </w:rPr>
    </w:lvl>
    <w:lvl w:ilvl="8" w:tplc="9CE0B79E">
      <w:numFmt w:val="bullet"/>
      <w:lvlText w:val="•"/>
      <w:lvlJc w:val="left"/>
      <w:pPr>
        <w:ind w:left="7728" w:hanging="295"/>
      </w:pPr>
      <w:rPr>
        <w:rFonts w:hint="default"/>
        <w:lang w:val="en-US" w:eastAsia="en-US" w:bidi="ar-SA"/>
      </w:rPr>
    </w:lvl>
  </w:abstractNum>
  <w:abstractNum w:abstractNumId="21">
    <w:nsid w:val="6A755A30"/>
    <w:multiLevelType w:val="multilevel"/>
    <w:tmpl w:val="62721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E428EE"/>
    <w:multiLevelType w:val="multilevel"/>
    <w:tmpl w:val="B8C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EA4456"/>
    <w:multiLevelType w:val="multilevel"/>
    <w:tmpl w:val="D02E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550362"/>
    <w:multiLevelType w:val="multilevel"/>
    <w:tmpl w:val="0452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E8B7004"/>
    <w:multiLevelType w:val="multilevel"/>
    <w:tmpl w:val="183A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10"/>
  </w:num>
  <w:num w:numId="4">
    <w:abstractNumId w:val="13"/>
  </w:num>
  <w:num w:numId="5">
    <w:abstractNumId w:val="16"/>
  </w:num>
  <w:num w:numId="6">
    <w:abstractNumId w:val="20"/>
  </w:num>
  <w:num w:numId="7">
    <w:abstractNumId w:val="11"/>
  </w:num>
  <w:num w:numId="8">
    <w:abstractNumId w:val="24"/>
  </w:num>
  <w:num w:numId="9">
    <w:abstractNumId w:val="25"/>
  </w:num>
  <w:num w:numId="10">
    <w:abstractNumId w:val="8"/>
  </w:num>
  <w:num w:numId="11">
    <w:abstractNumId w:val="2"/>
  </w:num>
  <w:num w:numId="12">
    <w:abstractNumId w:val="18"/>
  </w:num>
  <w:num w:numId="13">
    <w:abstractNumId w:val="5"/>
  </w:num>
  <w:num w:numId="14">
    <w:abstractNumId w:val="1"/>
  </w:num>
  <w:num w:numId="15">
    <w:abstractNumId w:val="14"/>
  </w:num>
  <w:num w:numId="16">
    <w:abstractNumId w:val="3"/>
  </w:num>
  <w:num w:numId="17">
    <w:abstractNumId w:val="9"/>
  </w:num>
  <w:num w:numId="18">
    <w:abstractNumId w:val="17"/>
  </w:num>
  <w:num w:numId="19">
    <w:abstractNumId w:val="21"/>
  </w:num>
  <w:num w:numId="20">
    <w:abstractNumId w:val="6"/>
  </w:num>
  <w:num w:numId="21">
    <w:abstractNumId w:val="4"/>
  </w:num>
  <w:num w:numId="22">
    <w:abstractNumId w:val="22"/>
  </w:num>
  <w:num w:numId="23">
    <w:abstractNumId w:val="7"/>
  </w:num>
  <w:num w:numId="24">
    <w:abstractNumId w:val="19"/>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55C06"/>
    <w:rsid w:val="00187C8F"/>
    <w:rsid w:val="001A3BDA"/>
    <w:rsid w:val="00392ECC"/>
    <w:rsid w:val="003E0461"/>
    <w:rsid w:val="00411288"/>
    <w:rsid w:val="00483EE3"/>
    <w:rsid w:val="006F37C3"/>
    <w:rsid w:val="006F5607"/>
    <w:rsid w:val="007205E6"/>
    <w:rsid w:val="00765433"/>
    <w:rsid w:val="00782C44"/>
    <w:rsid w:val="007F40EE"/>
    <w:rsid w:val="00852362"/>
    <w:rsid w:val="00BA0CB8"/>
    <w:rsid w:val="00C55C06"/>
    <w:rsid w:val="00C86E67"/>
    <w:rsid w:val="00D65A5A"/>
    <w:rsid w:val="00DD43BA"/>
    <w:rsid w:val="00E52C05"/>
    <w:rsid w:val="00E7301B"/>
    <w:rsid w:val="00EA14D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E4AC073-51AF-47DB-91F5-B0526CF1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ind w:left="100"/>
      <w:outlineLvl w:val="0"/>
    </w:pPr>
    <w:rPr>
      <w:sz w:val="28"/>
      <w:szCs w:val="28"/>
    </w:rPr>
  </w:style>
  <w:style w:type="paragraph" w:styleId="Heading2">
    <w:name w:val="heading 2"/>
    <w:basedOn w:val="Normal"/>
    <w:uiPriority w:val="1"/>
    <w:qFormat/>
    <w:pPr>
      <w:ind w:left="100"/>
      <w:outlineLvl w:val="1"/>
    </w:pPr>
    <w:rPr>
      <w:b/>
      <w:bCs/>
    </w:rPr>
  </w:style>
  <w:style w:type="paragraph" w:styleId="Heading3">
    <w:name w:val="heading 3"/>
    <w:basedOn w:val="Normal"/>
    <w:next w:val="Normal"/>
    <w:link w:val="Heading3Char"/>
    <w:uiPriority w:val="9"/>
    <w:semiHidden/>
    <w:unhideWhenUsed/>
    <w:qFormat/>
    <w:rsid w:val="00483EE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E046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55"/>
      <w:ind w:left="100"/>
    </w:pPr>
    <w:rPr>
      <w:b/>
      <w:bCs/>
      <w:sz w:val="32"/>
      <w:szCs w:val="32"/>
    </w:rPr>
  </w:style>
  <w:style w:type="paragraph" w:styleId="ListParagraph">
    <w:name w:val="List Paragraph"/>
    <w:basedOn w:val="Normal"/>
    <w:uiPriority w:val="1"/>
    <w:qFormat/>
    <w:pPr>
      <w:spacing w:before="40"/>
      <w:ind w:left="394" w:hanging="295"/>
    </w:pPr>
  </w:style>
  <w:style w:type="paragraph" w:customStyle="1" w:styleId="TableParagraph">
    <w:name w:val="Table Paragraph"/>
    <w:basedOn w:val="Normal"/>
    <w:uiPriority w:val="1"/>
    <w:qFormat/>
    <w:pPr>
      <w:spacing w:before="98"/>
      <w:ind w:left="99"/>
    </w:pPr>
  </w:style>
  <w:style w:type="character" w:customStyle="1" w:styleId="Heading3Char">
    <w:name w:val="Heading 3 Char"/>
    <w:basedOn w:val="DefaultParagraphFont"/>
    <w:link w:val="Heading3"/>
    <w:uiPriority w:val="9"/>
    <w:semiHidden/>
    <w:rsid w:val="00483EE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483EE3"/>
    <w:rPr>
      <w:color w:val="0000FF"/>
      <w:u w:val="single"/>
    </w:rPr>
  </w:style>
  <w:style w:type="paragraph" w:styleId="NormalWeb">
    <w:name w:val="Normal (Web)"/>
    <w:basedOn w:val="Normal"/>
    <w:uiPriority w:val="99"/>
    <w:semiHidden/>
    <w:unhideWhenUsed/>
    <w:rsid w:val="00483EE3"/>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e-IN"/>
    </w:rPr>
  </w:style>
  <w:style w:type="character" w:customStyle="1" w:styleId="Heading4Char">
    <w:name w:val="Heading 4 Char"/>
    <w:basedOn w:val="DefaultParagraphFont"/>
    <w:link w:val="Heading4"/>
    <w:uiPriority w:val="9"/>
    <w:semiHidden/>
    <w:rsid w:val="003E0461"/>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3E0461"/>
    <w:rPr>
      <w:b/>
      <w:bCs/>
    </w:rPr>
  </w:style>
  <w:style w:type="character" w:styleId="HTMLCode">
    <w:name w:val="HTML Code"/>
    <w:basedOn w:val="DefaultParagraphFont"/>
    <w:uiPriority w:val="99"/>
    <w:semiHidden/>
    <w:unhideWhenUsed/>
    <w:rsid w:val="00EA14DD"/>
    <w:rPr>
      <w:rFonts w:ascii="Courier New" w:eastAsia="Times New Roman" w:hAnsi="Courier New" w:cs="Courier New"/>
      <w:sz w:val="20"/>
      <w:szCs w:val="20"/>
    </w:rPr>
  </w:style>
  <w:style w:type="paragraph" w:customStyle="1" w:styleId="admonition-title">
    <w:name w:val="admonition-title"/>
    <w:basedOn w:val="Normal"/>
    <w:rsid w:val="00EA14D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e-IN"/>
    </w:rPr>
  </w:style>
  <w:style w:type="paragraph" w:styleId="HTMLPreformatted">
    <w:name w:val="HTML Preformatted"/>
    <w:basedOn w:val="Normal"/>
    <w:link w:val="HTMLPreformattedChar"/>
    <w:uiPriority w:val="99"/>
    <w:semiHidden/>
    <w:unhideWhenUsed/>
    <w:rsid w:val="00EA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EA14DD"/>
    <w:rPr>
      <w:rFonts w:ascii="Courier New" w:eastAsia="Times New Roman" w:hAnsi="Courier New" w:cs="Courier New"/>
      <w:sz w:val="20"/>
      <w:szCs w:val="20"/>
      <w:lang w:val="en-IN" w:eastAsia="en-IN" w:bidi="te-IN"/>
    </w:rPr>
  </w:style>
  <w:style w:type="character" w:customStyle="1" w:styleId="hljs-number">
    <w:name w:val="hljs-number"/>
    <w:basedOn w:val="DefaultParagraphFont"/>
    <w:rsid w:val="00EA14DD"/>
  </w:style>
  <w:style w:type="character" w:customStyle="1" w:styleId="hljs-builtin">
    <w:name w:val="hljs-built_in"/>
    <w:basedOn w:val="DefaultParagraphFont"/>
    <w:rsid w:val="001A3BDA"/>
  </w:style>
  <w:style w:type="character" w:customStyle="1" w:styleId="hljs-section">
    <w:name w:val="hljs-section"/>
    <w:basedOn w:val="DefaultParagraphFont"/>
    <w:rsid w:val="001A3BDA"/>
  </w:style>
  <w:style w:type="character" w:customStyle="1" w:styleId="hljs-attr">
    <w:name w:val="hljs-attr"/>
    <w:basedOn w:val="DefaultParagraphFont"/>
    <w:rsid w:val="001A3BDA"/>
  </w:style>
  <w:style w:type="character" w:customStyle="1" w:styleId="hljs-comment">
    <w:name w:val="hljs-comment"/>
    <w:basedOn w:val="DefaultParagraphFont"/>
    <w:rsid w:val="001A3BDA"/>
  </w:style>
  <w:style w:type="character" w:customStyle="1" w:styleId="hljs-string">
    <w:name w:val="hljs-string"/>
    <w:basedOn w:val="DefaultParagraphFont"/>
    <w:rsid w:val="001A3BDA"/>
  </w:style>
  <w:style w:type="character" w:customStyle="1" w:styleId="hljs-literal">
    <w:name w:val="hljs-literal"/>
    <w:basedOn w:val="DefaultParagraphFont"/>
    <w:rsid w:val="00C86E67"/>
  </w:style>
  <w:style w:type="character" w:customStyle="1" w:styleId="hljs-keyword">
    <w:name w:val="hljs-keyword"/>
    <w:basedOn w:val="DefaultParagraphFont"/>
    <w:rsid w:val="00C86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9888">
      <w:bodyDiv w:val="1"/>
      <w:marLeft w:val="0"/>
      <w:marRight w:val="0"/>
      <w:marTop w:val="0"/>
      <w:marBottom w:val="0"/>
      <w:divBdr>
        <w:top w:val="none" w:sz="0" w:space="0" w:color="auto"/>
        <w:left w:val="none" w:sz="0" w:space="0" w:color="auto"/>
        <w:bottom w:val="none" w:sz="0" w:space="0" w:color="auto"/>
        <w:right w:val="none" w:sz="0" w:space="0" w:color="auto"/>
      </w:divBdr>
      <w:divsChild>
        <w:div w:id="561260773">
          <w:marLeft w:val="0"/>
          <w:marRight w:val="0"/>
          <w:marTop w:val="0"/>
          <w:marBottom w:val="0"/>
          <w:divBdr>
            <w:top w:val="none" w:sz="0" w:space="0" w:color="auto"/>
            <w:left w:val="none" w:sz="0" w:space="0" w:color="auto"/>
            <w:bottom w:val="none" w:sz="0" w:space="0" w:color="auto"/>
            <w:right w:val="none" w:sz="0" w:space="0" w:color="auto"/>
          </w:divBdr>
          <w:divsChild>
            <w:div w:id="71046330">
              <w:marLeft w:val="0"/>
              <w:marRight w:val="0"/>
              <w:marTop w:val="0"/>
              <w:marBottom w:val="120"/>
              <w:divBdr>
                <w:top w:val="none" w:sz="0" w:space="0" w:color="auto"/>
                <w:left w:val="none" w:sz="0" w:space="0" w:color="auto"/>
                <w:bottom w:val="none" w:sz="0" w:space="0" w:color="auto"/>
                <w:right w:val="none" w:sz="0" w:space="0" w:color="auto"/>
              </w:divBdr>
            </w:div>
          </w:divsChild>
        </w:div>
        <w:div w:id="1338116277">
          <w:marLeft w:val="0"/>
          <w:marRight w:val="0"/>
          <w:marTop w:val="0"/>
          <w:marBottom w:val="0"/>
          <w:divBdr>
            <w:top w:val="none" w:sz="0" w:space="0" w:color="auto"/>
            <w:left w:val="none" w:sz="0" w:space="0" w:color="auto"/>
            <w:bottom w:val="none" w:sz="0" w:space="0" w:color="auto"/>
            <w:right w:val="none" w:sz="0" w:space="0" w:color="auto"/>
          </w:divBdr>
          <w:divsChild>
            <w:div w:id="1669888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5120616">
      <w:bodyDiv w:val="1"/>
      <w:marLeft w:val="0"/>
      <w:marRight w:val="0"/>
      <w:marTop w:val="0"/>
      <w:marBottom w:val="0"/>
      <w:divBdr>
        <w:top w:val="none" w:sz="0" w:space="0" w:color="auto"/>
        <w:left w:val="none" w:sz="0" w:space="0" w:color="auto"/>
        <w:bottom w:val="none" w:sz="0" w:space="0" w:color="auto"/>
        <w:right w:val="none" w:sz="0" w:space="0" w:color="auto"/>
      </w:divBdr>
      <w:divsChild>
        <w:div w:id="488254338">
          <w:marLeft w:val="0"/>
          <w:marRight w:val="0"/>
          <w:marTop w:val="375"/>
          <w:marBottom w:val="375"/>
          <w:divBdr>
            <w:top w:val="none" w:sz="0" w:space="0" w:color="auto"/>
            <w:left w:val="none" w:sz="0" w:space="0" w:color="auto"/>
            <w:bottom w:val="none" w:sz="0" w:space="0" w:color="auto"/>
            <w:right w:val="none" w:sz="0" w:space="0" w:color="auto"/>
          </w:divBdr>
        </w:div>
        <w:div w:id="489291880">
          <w:marLeft w:val="0"/>
          <w:marRight w:val="0"/>
          <w:marTop w:val="375"/>
          <w:marBottom w:val="375"/>
          <w:divBdr>
            <w:top w:val="none" w:sz="0" w:space="0" w:color="auto"/>
            <w:left w:val="none" w:sz="0" w:space="0" w:color="auto"/>
            <w:bottom w:val="none" w:sz="0" w:space="0" w:color="auto"/>
            <w:right w:val="none" w:sz="0" w:space="0" w:color="auto"/>
          </w:divBdr>
        </w:div>
      </w:divsChild>
    </w:div>
    <w:div w:id="874851954">
      <w:bodyDiv w:val="1"/>
      <w:marLeft w:val="0"/>
      <w:marRight w:val="0"/>
      <w:marTop w:val="0"/>
      <w:marBottom w:val="0"/>
      <w:divBdr>
        <w:top w:val="none" w:sz="0" w:space="0" w:color="auto"/>
        <w:left w:val="none" w:sz="0" w:space="0" w:color="auto"/>
        <w:bottom w:val="none" w:sz="0" w:space="0" w:color="auto"/>
        <w:right w:val="none" w:sz="0" w:space="0" w:color="auto"/>
      </w:divBdr>
      <w:divsChild>
        <w:div w:id="526791124">
          <w:marLeft w:val="0"/>
          <w:marRight w:val="0"/>
          <w:marTop w:val="240"/>
          <w:marBottom w:val="240"/>
          <w:divBdr>
            <w:top w:val="none" w:sz="0" w:space="0" w:color="auto"/>
            <w:left w:val="none" w:sz="0" w:space="0" w:color="auto"/>
            <w:bottom w:val="none" w:sz="0" w:space="0" w:color="auto"/>
            <w:right w:val="none" w:sz="0" w:space="0" w:color="auto"/>
          </w:divBdr>
        </w:div>
      </w:divsChild>
    </w:div>
    <w:div w:id="1323461336">
      <w:bodyDiv w:val="1"/>
      <w:marLeft w:val="0"/>
      <w:marRight w:val="0"/>
      <w:marTop w:val="0"/>
      <w:marBottom w:val="0"/>
      <w:divBdr>
        <w:top w:val="none" w:sz="0" w:space="0" w:color="auto"/>
        <w:left w:val="none" w:sz="0" w:space="0" w:color="auto"/>
        <w:bottom w:val="none" w:sz="0" w:space="0" w:color="auto"/>
        <w:right w:val="none" w:sz="0" w:space="0" w:color="auto"/>
      </w:divBdr>
      <w:divsChild>
        <w:div w:id="1375542111">
          <w:marLeft w:val="0"/>
          <w:marRight w:val="0"/>
          <w:marTop w:val="0"/>
          <w:marBottom w:val="0"/>
          <w:divBdr>
            <w:top w:val="none" w:sz="0" w:space="0" w:color="auto"/>
            <w:left w:val="none" w:sz="0" w:space="0" w:color="auto"/>
            <w:bottom w:val="none" w:sz="0" w:space="0" w:color="auto"/>
            <w:right w:val="none" w:sz="0" w:space="0" w:color="auto"/>
          </w:divBdr>
          <w:divsChild>
            <w:div w:id="776481303">
              <w:marLeft w:val="0"/>
              <w:marRight w:val="0"/>
              <w:marTop w:val="0"/>
              <w:marBottom w:val="120"/>
              <w:divBdr>
                <w:top w:val="none" w:sz="0" w:space="0" w:color="auto"/>
                <w:left w:val="none" w:sz="0" w:space="0" w:color="auto"/>
                <w:bottom w:val="none" w:sz="0" w:space="0" w:color="auto"/>
                <w:right w:val="none" w:sz="0" w:space="0" w:color="auto"/>
              </w:divBdr>
            </w:div>
          </w:divsChild>
        </w:div>
        <w:div w:id="1825314363">
          <w:marLeft w:val="0"/>
          <w:marRight w:val="0"/>
          <w:marTop w:val="240"/>
          <w:marBottom w:val="240"/>
          <w:divBdr>
            <w:top w:val="none" w:sz="0" w:space="0" w:color="auto"/>
            <w:left w:val="none" w:sz="0" w:space="0" w:color="auto"/>
            <w:bottom w:val="none" w:sz="0" w:space="0" w:color="auto"/>
            <w:right w:val="none" w:sz="0" w:space="0" w:color="auto"/>
          </w:divBdr>
          <w:divsChild>
            <w:div w:id="400443647">
              <w:marLeft w:val="0"/>
              <w:marRight w:val="0"/>
              <w:marTop w:val="0"/>
              <w:marBottom w:val="0"/>
              <w:divBdr>
                <w:top w:val="none" w:sz="0" w:space="0" w:color="auto"/>
                <w:left w:val="none" w:sz="0" w:space="0" w:color="auto"/>
                <w:bottom w:val="none" w:sz="0" w:space="0" w:color="auto"/>
                <w:right w:val="none" w:sz="0" w:space="0" w:color="auto"/>
              </w:divBdr>
            </w:div>
          </w:divsChild>
        </w:div>
        <w:div w:id="1737314537">
          <w:marLeft w:val="0"/>
          <w:marRight w:val="0"/>
          <w:marTop w:val="240"/>
          <w:marBottom w:val="240"/>
          <w:divBdr>
            <w:top w:val="none" w:sz="0" w:space="0" w:color="auto"/>
            <w:left w:val="none" w:sz="0" w:space="0" w:color="auto"/>
            <w:bottom w:val="none" w:sz="0" w:space="0" w:color="auto"/>
            <w:right w:val="none" w:sz="0" w:space="0" w:color="auto"/>
          </w:divBdr>
          <w:divsChild>
            <w:div w:id="1642348711">
              <w:marLeft w:val="0"/>
              <w:marRight w:val="0"/>
              <w:marTop w:val="0"/>
              <w:marBottom w:val="0"/>
              <w:divBdr>
                <w:top w:val="none" w:sz="0" w:space="0" w:color="auto"/>
                <w:left w:val="none" w:sz="0" w:space="0" w:color="auto"/>
                <w:bottom w:val="none" w:sz="0" w:space="0" w:color="auto"/>
                <w:right w:val="none" w:sz="0" w:space="0" w:color="auto"/>
              </w:divBdr>
            </w:div>
          </w:divsChild>
        </w:div>
        <w:div w:id="319698495">
          <w:marLeft w:val="0"/>
          <w:marRight w:val="0"/>
          <w:marTop w:val="375"/>
          <w:marBottom w:val="375"/>
          <w:divBdr>
            <w:top w:val="none" w:sz="0" w:space="0" w:color="auto"/>
            <w:left w:val="none" w:sz="0" w:space="0" w:color="auto"/>
            <w:bottom w:val="none" w:sz="0" w:space="0" w:color="auto"/>
            <w:right w:val="none" w:sz="0" w:space="0" w:color="auto"/>
          </w:divBdr>
        </w:div>
        <w:div w:id="1481310761">
          <w:marLeft w:val="0"/>
          <w:marRight w:val="0"/>
          <w:marTop w:val="375"/>
          <w:marBottom w:val="375"/>
          <w:divBdr>
            <w:top w:val="none" w:sz="0" w:space="0" w:color="auto"/>
            <w:left w:val="none" w:sz="0" w:space="0" w:color="auto"/>
            <w:bottom w:val="none" w:sz="0" w:space="0" w:color="auto"/>
            <w:right w:val="none" w:sz="0" w:space="0" w:color="auto"/>
          </w:divBdr>
        </w:div>
        <w:div w:id="1422751568">
          <w:marLeft w:val="0"/>
          <w:marRight w:val="0"/>
          <w:marTop w:val="375"/>
          <w:marBottom w:val="375"/>
          <w:divBdr>
            <w:top w:val="none" w:sz="0" w:space="0" w:color="auto"/>
            <w:left w:val="none" w:sz="0" w:space="0" w:color="auto"/>
            <w:bottom w:val="none" w:sz="0" w:space="0" w:color="auto"/>
            <w:right w:val="none" w:sz="0" w:space="0" w:color="auto"/>
          </w:divBdr>
        </w:div>
        <w:div w:id="1779783">
          <w:marLeft w:val="0"/>
          <w:marRight w:val="0"/>
          <w:marTop w:val="240"/>
          <w:marBottom w:val="240"/>
          <w:divBdr>
            <w:top w:val="none" w:sz="0" w:space="0" w:color="auto"/>
            <w:left w:val="none" w:sz="0" w:space="0" w:color="auto"/>
            <w:bottom w:val="none" w:sz="0" w:space="0" w:color="auto"/>
            <w:right w:val="none" w:sz="0" w:space="0" w:color="auto"/>
          </w:divBdr>
          <w:divsChild>
            <w:div w:id="337736135">
              <w:marLeft w:val="0"/>
              <w:marRight w:val="0"/>
              <w:marTop w:val="0"/>
              <w:marBottom w:val="0"/>
              <w:divBdr>
                <w:top w:val="none" w:sz="0" w:space="0" w:color="auto"/>
                <w:left w:val="none" w:sz="0" w:space="0" w:color="auto"/>
                <w:bottom w:val="none" w:sz="0" w:space="0" w:color="auto"/>
                <w:right w:val="none" w:sz="0" w:space="0" w:color="auto"/>
              </w:divBdr>
            </w:div>
          </w:divsChild>
        </w:div>
        <w:div w:id="918904139">
          <w:marLeft w:val="0"/>
          <w:marRight w:val="0"/>
          <w:marTop w:val="375"/>
          <w:marBottom w:val="375"/>
          <w:divBdr>
            <w:top w:val="none" w:sz="0" w:space="0" w:color="auto"/>
            <w:left w:val="none" w:sz="0" w:space="0" w:color="auto"/>
            <w:bottom w:val="none" w:sz="0" w:space="0" w:color="auto"/>
            <w:right w:val="none" w:sz="0" w:space="0" w:color="auto"/>
          </w:divBdr>
        </w:div>
      </w:divsChild>
    </w:div>
    <w:div w:id="1342127982">
      <w:bodyDiv w:val="1"/>
      <w:marLeft w:val="0"/>
      <w:marRight w:val="0"/>
      <w:marTop w:val="0"/>
      <w:marBottom w:val="0"/>
      <w:divBdr>
        <w:top w:val="none" w:sz="0" w:space="0" w:color="auto"/>
        <w:left w:val="none" w:sz="0" w:space="0" w:color="auto"/>
        <w:bottom w:val="none" w:sz="0" w:space="0" w:color="auto"/>
        <w:right w:val="none" w:sz="0" w:space="0" w:color="auto"/>
      </w:divBdr>
    </w:div>
    <w:div w:id="1437553823">
      <w:bodyDiv w:val="1"/>
      <w:marLeft w:val="0"/>
      <w:marRight w:val="0"/>
      <w:marTop w:val="0"/>
      <w:marBottom w:val="0"/>
      <w:divBdr>
        <w:top w:val="none" w:sz="0" w:space="0" w:color="auto"/>
        <w:left w:val="none" w:sz="0" w:space="0" w:color="auto"/>
        <w:bottom w:val="none" w:sz="0" w:space="0" w:color="auto"/>
        <w:right w:val="none" w:sz="0" w:space="0" w:color="auto"/>
      </w:divBdr>
      <w:divsChild>
        <w:div w:id="1283195972">
          <w:marLeft w:val="0"/>
          <w:marRight w:val="0"/>
          <w:marTop w:val="375"/>
          <w:marBottom w:val="375"/>
          <w:divBdr>
            <w:top w:val="none" w:sz="0" w:space="0" w:color="auto"/>
            <w:left w:val="none" w:sz="0" w:space="0" w:color="auto"/>
            <w:bottom w:val="none" w:sz="0" w:space="0" w:color="auto"/>
            <w:right w:val="none" w:sz="0" w:space="0" w:color="auto"/>
          </w:divBdr>
          <w:divsChild>
            <w:div w:id="1153136520">
              <w:marLeft w:val="0"/>
              <w:marRight w:val="0"/>
              <w:marTop w:val="0"/>
              <w:marBottom w:val="0"/>
              <w:divBdr>
                <w:top w:val="none" w:sz="0" w:space="0" w:color="auto"/>
                <w:left w:val="none" w:sz="0" w:space="0" w:color="auto"/>
                <w:bottom w:val="none" w:sz="0" w:space="0" w:color="auto"/>
                <w:right w:val="none" w:sz="0" w:space="0" w:color="auto"/>
              </w:divBdr>
              <w:divsChild>
                <w:div w:id="10397420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16606">
          <w:marLeft w:val="0"/>
          <w:marRight w:val="0"/>
          <w:marTop w:val="0"/>
          <w:marBottom w:val="0"/>
          <w:divBdr>
            <w:top w:val="none" w:sz="0" w:space="0" w:color="auto"/>
            <w:left w:val="none" w:sz="0" w:space="0" w:color="auto"/>
            <w:bottom w:val="none" w:sz="0" w:space="0" w:color="auto"/>
            <w:right w:val="none" w:sz="0" w:space="0" w:color="auto"/>
          </w:divBdr>
          <w:divsChild>
            <w:div w:id="1508641603">
              <w:marLeft w:val="0"/>
              <w:marRight w:val="0"/>
              <w:marTop w:val="0"/>
              <w:marBottom w:val="120"/>
              <w:divBdr>
                <w:top w:val="none" w:sz="0" w:space="0" w:color="auto"/>
                <w:left w:val="none" w:sz="0" w:space="0" w:color="auto"/>
                <w:bottom w:val="none" w:sz="0" w:space="0" w:color="auto"/>
                <w:right w:val="none" w:sz="0" w:space="0" w:color="auto"/>
              </w:divBdr>
            </w:div>
          </w:divsChild>
        </w:div>
        <w:div w:id="1054278672">
          <w:marLeft w:val="0"/>
          <w:marRight w:val="0"/>
          <w:marTop w:val="375"/>
          <w:marBottom w:val="375"/>
          <w:divBdr>
            <w:top w:val="none" w:sz="0" w:space="0" w:color="auto"/>
            <w:left w:val="none" w:sz="0" w:space="0" w:color="auto"/>
            <w:bottom w:val="none" w:sz="0" w:space="0" w:color="auto"/>
            <w:right w:val="none" w:sz="0" w:space="0" w:color="auto"/>
          </w:divBdr>
          <w:divsChild>
            <w:div w:id="1391345326">
              <w:marLeft w:val="0"/>
              <w:marRight w:val="0"/>
              <w:marTop w:val="0"/>
              <w:marBottom w:val="0"/>
              <w:divBdr>
                <w:top w:val="none" w:sz="0" w:space="0" w:color="auto"/>
                <w:left w:val="none" w:sz="0" w:space="0" w:color="auto"/>
                <w:bottom w:val="none" w:sz="0" w:space="0" w:color="auto"/>
                <w:right w:val="none" w:sz="0" w:space="0" w:color="auto"/>
              </w:divBdr>
              <w:divsChild>
                <w:div w:id="11475555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91578503">
      <w:bodyDiv w:val="1"/>
      <w:marLeft w:val="0"/>
      <w:marRight w:val="0"/>
      <w:marTop w:val="0"/>
      <w:marBottom w:val="0"/>
      <w:divBdr>
        <w:top w:val="none" w:sz="0" w:space="0" w:color="auto"/>
        <w:left w:val="none" w:sz="0" w:space="0" w:color="auto"/>
        <w:bottom w:val="none" w:sz="0" w:space="0" w:color="auto"/>
        <w:right w:val="none" w:sz="0" w:space="0" w:color="auto"/>
      </w:divBdr>
      <w:divsChild>
        <w:div w:id="397436664">
          <w:marLeft w:val="0"/>
          <w:marRight w:val="0"/>
          <w:marTop w:val="0"/>
          <w:marBottom w:val="0"/>
          <w:divBdr>
            <w:top w:val="none" w:sz="0" w:space="0" w:color="auto"/>
            <w:left w:val="none" w:sz="0" w:space="0" w:color="auto"/>
            <w:bottom w:val="none" w:sz="0" w:space="0" w:color="auto"/>
            <w:right w:val="none" w:sz="0" w:space="0" w:color="auto"/>
          </w:divBdr>
          <w:divsChild>
            <w:div w:id="9744829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5476335">
      <w:bodyDiv w:val="1"/>
      <w:marLeft w:val="0"/>
      <w:marRight w:val="0"/>
      <w:marTop w:val="0"/>
      <w:marBottom w:val="0"/>
      <w:divBdr>
        <w:top w:val="none" w:sz="0" w:space="0" w:color="auto"/>
        <w:left w:val="none" w:sz="0" w:space="0" w:color="auto"/>
        <w:bottom w:val="none" w:sz="0" w:space="0" w:color="auto"/>
        <w:right w:val="none" w:sz="0" w:space="0" w:color="auto"/>
      </w:divBdr>
      <w:divsChild>
        <w:div w:id="1047801275">
          <w:marLeft w:val="0"/>
          <w:marRight w:val="0"/>
          <w:marTop w:val="0"/>
          <w:marBottom w:val="0"/>
          <w:divBdr>
            <w:top w:val="none" w:sz="0" w:space="0" w:color="auto"/>
            <w:left w:val="none" w:sz="0" w:space="0" w:color="auto"/>
            <w:bottom w:val="none" w:sz="0" w:space="0" w:color="auto"/>
            <w:right w:val="none" w:sz="0" w:space="0" w:color="auto"/>
          </w:divBdr>
          <w:divsChild>
            <w:div w:id="13627101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nsole.choreo.dev/?apianalytics=true?utm_source=apim_docs" TargetMode="External"/><Relationship Id="rId18" Type="http://schemas.openxmlformats.org/officeDocument/2006/relationships/hyperlink" Target="https://apim.docs.wso2.com/en/4.2.0/assets/img/observe/organization-selector.png" TargetMode="External"/><Relationship Id="rId26" Type="http://schemas.openxmlformats.org/officeDocument/2006/relationships/hyperlink" Target="https://www.microsoft.com/en-us/download/details.aspx?id=11774"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brew.sh/" TargetMode="External"/><Relationship Id="rId2" Type="http://schemas.openxmlformats.org/officeDocument/2006/relationships/styles" Target="styles.xml"/><Relationship Id="rId16" Type="http://schemas.openxmlformats.org/officeDocument/2006/relationships/hyperlink" Target="https://apim.docs.wso2.com/en/4.2.0/assets/img/observe/settings-menu.png" TargetMode="External"/><Relationship Id="rId20" Type="http://schemas.openxmlformats.org/officeDocument/2006/relationships/hyperlink" Target="https://apim.docs.wso2.com/en/4.2.0/assets/img/observe/on-prem-key.png"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so2.com/api-management/tooling/"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getpostman.com/apps"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so2.com/api-management/" TargetMode="External"/><Relationship Id="rId14" Type="http://schemas.openxmlformats.org/officeDocument/2006/relationships/hyperlink" Target="https://apim.docs.wso2.com/en/4.2.0/assets/img/observe/sign-in-choreo.png" TargetMode="External"/><Relationship Id="rId22" Type="http://schemas.openxmlformats.org/officeDocument/2006/relationships/hyperlink" Target="https://console.choreo.dev/insights/overview" TargetMode="External"/><Relationship Id="rId27" Type="http://schemas.openxmlformats.org/officeDocument/2006/relationships/hyperlink" Target="https://curl.haxx.se/dlwiz/?type=bin&amp;os=Win32&amp;flav=-"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1. APIM 4.2.0 Practical Exercise_Getting Started with WSO2 API Manager</vt:lpstr>
    </vt:vector>
  </TitlesOfParts>
  <Company/>
  <LinksUpToDate>false</LinksUpToDate>
  <CharactersWithSpaces>23013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APIM 4.2.0 Practical Exercise_Getting Started with WSO2 API Manager</dc:title>
  <dc:creator>Pashum rajessh</dc:creator>
  <cp:lastModifiedBy>Microsoft account</cp:lastModifiedBy>
  <cp:revision>17</cp:revision>
  <cp:lastPrinted>2023-11-18T14:29:00Z</cp:lastPrinted>
  <dcterms:created xsi:type="dcterms:W3CDTF">2023-11-18T13:13:00Z</dcterms:created>
  <dcterms:modified xsi:type="dcterms:W3CDTF">2023-11-18T14:30:00Z</dcterms:modified>
</cp:coreProperties>
</file>