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2EF" w:rsidRPr="00AA62EF" w:rsidRDefault="00AA62EF" w:rsidP="00AA62EF">
      <w:pPr>
        <w:shd w:val="clear" w:color="auto" w:fill="FFFFFF"/>
        <w:spacing w:after="0" w:line="240" w:lineRule="auto"/>
        <w:outlineLvl w:val="0"/>
        <w:rPr>
          <w:rFonts w:ascii="Arial" w:eastAsia="Times New Roman" w:hAnsi="Arial" w:cs="Arial"/>
          <w:b/>
          <w:bCs/>
          <w:color w:val="000000"/>
          <w:kern w:val="36"/>
          <w:sz w:val="48"/>
          <w:szCs w:val="48"/>
          <w:lang w:eastAsia="en-IN"/>
        </w:rPr>
      </w:pPr>
      <w:r w:rsidRPr="00AA62EF">
        <w:rPr>
          <w:rFonts w:ascii="Arial" w:eastAsia="Times New Roman" w:hAnsi="Arial" w:cs="Arial"/>
          <w:b/>
          <w:bCs/>
          <w:color w:val="000000"/>
          <w:kern w:val="36"/>
          <w:sz w:val="48"/>
          <w:szCs w:val="48"/>
          <w:lang w:eastAsia="en-IN"/>
        </w:rPr>
        <w:fldChar w:fldCharType="begin"/>
      </w:r>
      <w:r w:rsidRPr="00AA62EF">
        <w:rPr>
          <w:rFonts w:ascii="Arial" w:eastAsia="Times New Roman" w:hAnsi="Arial" w:cs="Arial"/>
          <w:b/>
          <w:bCs/>
          <w:color w:val="000000"/>
          <w:kern w:val="36"/>
          <w:sz w:val="48"/>
          <w:szCs w:val="48"/>
          <w:lang w:eastAsia="en-IN"/>
        </w:rPr>
        <w:instrText xml:space="preserve"> HYPERLINK "https://forum.camunda.io/t/camunda-8-database-schema-details/44413" </w:instrText>
      </w:r>
      <w:r w:rsidRPr="00AA62EF">
        <w:rPr>
          <w:rFonts w:ascii="Arial" w:eastAsia="Times New Roman" w:hAnsi="Arial" w:cs="Arial"/>
          <w:b/>
          <w:bCs/>
          <w:color w:val="000000"/>
          <w:kern w:val="36"/>
          <w:sz w:val="48"/>
          <w:szCs w:val="48"/>
          <w:lang w:eastAsia="en-IN"/>
        </w:rPr>
        <w:fldChar w:fldCharType="separate"/>
      </w:r>
      <w:r w:rsidRPr="00AA62EF">
        <w:rPr>
          <w:rFonts w:ascii="Arial" w:eastAsia="Times New Roman" w:hAnsi="Arial" w:cs="Arial"/>
          <w:b/>
          <w:bCs/>
          <w:color w:val="0000FF"/>
          <w:kern w:val="36"/>
          <w:sz w:val="48"/>
          <w:szCs w:val="48"/>
          <w:lang w:eastAsia="en-IN"/>
        </w:rPr>
        <w:t>Camunda - 8 Database schema details</w:t>
      </w:r>
      <w:r w:rsidRPr="00AA62EF">
        <w:rPr>
          <w:rFonts w:ascii="Arial" w:eastAsia="Times New Roman" w:hAnsi="Arial" w:cs="Arial"/>
          <w:b/>
          <w:bCs/>
          <w:color w:val="000000"/>
          <w:kern w:val="36"/>
          <w:sz w:val="48"/>
          <w:szCs w:val="48"/>
          <w:lang w:eastAsia="en-IN"/>
        </w:rPr>
        <w:fldChar w:fldCharType="end"/>
      </w:r>
    </w:p>
    <w:p w:rsidR="00AA62EF" w:rsidRDefault="00AA62EF">
      <w:pPr>
        <w:rPr>
          <w:rFonts w:ascii="Arial" w:hAnsi="Arial" w:cs="Arial"/>
          <w:color w:val="000000"/>
          <w:shd w:val="clear" w:color="auto" w:fill="FFFFFF"/>
        </w:rPr>
      </w:pPr>
      <w:r>
        <w:rPr>
          <w:rFonts w:ascii="Arial" w:hAnsi="Arial" w:cs="Arial"/>
          <w:color w:val="000000"/>
          <w:shd w:val="clear" w:color="auto" w:fill="FFFFFF"/>
        </w:rPr>
        <w:t> </w:t>
      </w:r>
    </w:p>
    <w:p w:rsidR="00BA6FFC" w:rsidRDefault="00AA62EF">
      <w:pPr>
        <w:rPr>
          <w:rFonts w:ascii="Arial" w:hAnsi="Arial" w:cs="Arial"/>
          <w:color w:val="000000"/>
          <w:shd w:val="clear" w:color="auto" w:fill="FFFFFF"/>
        </w:rPr>
      </w:pPr>
      <w:r>
        <w:rPr>
          <w:rFonts w:ascii="Arial" w:hAnsi="Arial" w:cs="Arial"/>
          <w:color w:val="000000"/>
          <w:shd w:val="clear" w:color="auto" w:fill="FFFFFF"/>
        </w:rPr>
        <w:t>Is there a way to see the C8 DB schema details of execution, ACT, RE</w:t>
      </w:r>
      <w:proofErr w:type="gramStart"/>
      <w:r>
        <w:rPr>
          <w:rFonts w:ascii="Arial" w:hAnsi="Arial" w:cs="Arial"/>
          <w:color w:val="000000"/>
          <w:shd w:val="clear" w:color="auto" w:fill="FFFFFF"/>
        </w:rPr>
        <w:t>,HI</w:t>
      </w:r>
      <w:proofErr w:type="gramEnd"/>
      <w:r>
        <w:rPr>
          <w:rFonts w:ascii="Arial" w:hAnsi="Arial" w:cs="Arial"/>
          <w:color w:val="000000"/>
          <w:shd w:val="clear" w:color="auto" w:fill="FFFFFF"/>
        </w:rPr>
        <w:t>, Deployment and variables?</w:t>
      </w:r>
    </w:p>
    <w:p w:rsidR="005A1FD9" w:rsidRDefault="005A1FD9">
      <w:pPr>
        <w:rPr>
          <w:rFonts w:ascii="Arial" w:hAnsi="Arial" w:cs="Arial"/>
          <w:color w:val="000000"/>
          <w:shd w:val="clear" w:color="auto" w:fill="FFFFFF"/>
        </w:rPr>
      </w:pPr>
      <w:r>
        <w:rPr>
          <w:rFonts w:ascii="Arial" w:hAnsi="Arial" w:cs="Arial"/>
          <w:color w:val="000000"/>
          <w:shd w:val="clear" w:color="auto" w:fill="FFFFFF"/>
        </w:rPr>
        <w:t>T</w:t>
      </w:r>
      <w:r>
        <w:rPr>
          <w:rFonts w:ascii="Arial" w:hAnsi="Arial" w:cs="Arial"/>
          <w:color w:val="000000"/>
          <w:shd w:val="clear" w:color="auto" w:fill="FFFFFF"/>
        </w:rPr>
        <w:t>here is no relational database in Camunda 8.</w:t>
      </w:r>
      <w:r>
        <w:rPr>
          <w:rFonts w:ascii="Arial" w:hAnsi="Arial" w:cs="Arial"/>
          <w:color w:val="000000"/>
          <w:shd w:val="clear" w:color="auto" w:fill="FFFFFF"/>
        </w:rPr>
        <w:t xml:space="preserve"> </w:t>
      </w:r>
      <w:r>
        <w:rPr>
          <w:rFonts w:ascii="Arial" w:hAnsi="Arial" w:cs="Arial"/>
          <w:color w:val="000000"/>
          <w:shd w:val="clear" w:color="auto" w:fill="FFFFFF"/>
        </w:rPr>
        <w:t xml:space="preserve">Data is exported to </w:t>
      </w:r>
      <w:proofErr w:type="spellStart"/>
      <w:r>
        <w:rPr>
          <w:rFonts w:ascii="Arial" w:hAnsi="Arial" w:cs="Arial"/>
          <w:color w:val="000000"/>
          <w:shd w:val="clear" w:color="auto" w:fill="FFFFFF"/>
        </w:rPr>
        <w:t>Elasticsearch</w:t>
      </w:r>
      <w:proofErr w:type="spellEnd"/>
      <w:r>
        <w:rPr>
          <w:rFonts w:ascii="Arial" w:hAnsi="Arial" w:cs="Arial"/>
          <w:color w:val="000000"/>
          <w:shd w:val="clear" w:color="auto" w:fill="FFFFFF"/>
        </w:rPr>
        <w:t>, you can peek into the indices to see the schema - however, the schema differs per App (Optimize/Operate/Tasklist)</w:t>
      </w:r>
    </w:p>
    <w:p w:rsidR="005A1FD9" w:rsidRDefault="005A1FD9">
      <w:pPr>
        <w:rPr>
          <w:rFonts w:ascii="Arial" w:hAnsi="Arial" w:cs="Arial"/>
          <w:color w:val="000000"/>
          <w:shd w:val="clear" w:color="auto" w:fill="FFFFFF"/>
        </w:rPr>
      </w:pPr>
    </w:p>
    <w:p w:rsidR="005A1FD9" w:rsidRDefault="00A269D4">
      <w:pPr>
        <w:rPr>
          <w:rFonts w:ascii="Arial" w:hAnsi="Arial" w:cs="Arial"/>
          <w:color w:val="000000"/>
          <w:shd w:val="clear" w:color="auto" w:fill="FFFFFF"/>
        </w:rPr>
      </w:pPr>
      <w:r>
        <w:rPr>
          <w:rFonts w:ascii="Arial" w:hAnsi="Arial" w:cs="Arial"/>
          <w:color w:val="000000"/>
          <w:shd w:val="clear" w:color="auto" w:fill="FFFFFF"/>
        </w:rPr>
        <w:t>D</w:t>
      </w:r>
      <w:r>
        <w:rPr>
          <w:rFonts w:ascii="Arial" w:hAnsi="Arial" w:cs="Arial"/>
          <w:color w:val="000000"/>
          <w:shd w:val="clear" w:color="auto" w:fill="FFFFFF"/>
        </w:rPr>
        <w:t xml:space="preserve">o we have any example for this? </w:t>
      </w:r>
      <w:r>
        <w:rPr>
          <w:rFonts w:ascii="Arial" w:hAnsi="Arial" w:cs="Arial"/>
          <w:color w:val="000000"/>
          <w:shd w:val="clear" w:color="auto" w:fill="FFFFFF"/>
        </w:rPr>
        <w:t>D</w:t>
      </w:r>
      <w:r>
        <w:rPr>
          <w:rFonts w:ascii="Arial" w:hAnsi="Arial" w:cs="Arial"/>
          <w:color w:val="000000"/>
          <w:shd w:val="clear" w:color="auto" w:fill="FFFFFF"/>
        </w:rPr>
        <w:t xml:space="preserve">ata will be automatically exported to </w:t>
      </w:r>
      <w:proofErr w:type="spellStart"/>
      <w:r>
        <w:rPr>
          <w:rFonts w:ascii="Arial" w:hAnsi="Arial" w:cs="Arial"/>
          <w:color w:val="000000"/>
          <w:shd w:val="clear" w:color="auto" w:fill="FFFFFF"/>
        </w:rPr>
        <w:t>Elasticsearch</w:t>
      </w:r>
      <w:proofErr w:type="spellEnd"/>
      <w:r>
        <w:rPr>
          <w:rFonts w:ascii="Arial" w:hAnsi="Arial" w:cs="Arial"/>
          <w:color w:val="000000"/>
          <w:shd w:val="clear" w:color="auto" w:fill="FFFFFF"/>
        </w:rPr>
        <w:t xml:space="preserve"> or have to do and how to do?</w:t>
      </w:r>
    </w:p>
    <w:p w:rsidR="00A269D4" w:rsidRDefault="00A269D4">
      <w:pPr>
        <w:rPr>
          <w:rFonts w:ascii="Arial" w:hAnsi="Arial" w:cs="Arial"/>
          <w:color w:val="000000"/>
          <w:shd w:val="clear" w:color="auto" w:fill="FFFFFF"/>
        </w:rPr>
      </w:pPr>
      <w:r>
        <w:rPr>
          <w:rFonts w:ascii="Arial" w:hAnsi="Arial" w:cs="Arial"/>
          <w:color w:val="000000"/>
          <w:shd w:val="clear" w:color="auto" w:fill="FFFFFF"/>
        </w:rPr>
        <w:t xml:space="preserve">You can only access </w:t>
      </w:r>
      <w:proofErr w:type="spellStart"/>
      <w:r>
        <w:rPr>
          <w:rFonts w:ascii="Arial" w:hAnsi="Arial" w:cs="Arial"/>
          <w:color w:val="000000"/>
          <w:shd w:val="clear" w:color="auto" w:fill="FFFFFF"/>
        </w:rPr>
        <w:t>Elasticsearch</w:t>
      </w:r>
      <w:proofErr w:type="spellEnd"/>
      <w:r>
        <w:rPr>
          <w:rFonts w:ascii="Arial" w:hAnsi="Arial" w:cs="Arial"/>
          <w:color w:val="000000"/>
          <w:shd w:val="clear" w:color="auto" w:fill="FFFFFF"/>
        </w:rPr>
        <w:t xml:space="preserve"> in Self-Managed Camunda 8. In </w:t>
      </w:r>
      <w:proofErr w:type="spellStart"/>
      <w:r>
        <w:rPr>
          <w:rFonts w:ascii="Arial" w:hAnsi="Arial" w:cs="Arial"/>
          <w:color w:val="000000"/>
          <w:shd w:val="clear" w:color="auto" w:fill="FFFFFF"/>
        </w:rPr>
        <w:t>SaaS</w:t>
      </w:r>
      <w:proofErr w:type="spellEnd"/>
      <w:r>
        <w:rPr>
          <w:rFonts w:ascii="Arial" w:hAnsi="Arial" w:cs="Arial"/>
          <w:color w:val="000000"/>
          <w:shd w:val="clear" w:color="auto" w:fill="FFFFFF"/>
        </w:rPr>
        <w:t xml:space="preserve">, you cannot access </w:t>
      </w:r>
      <w:proofErr w:type="spellStart"/>
      <w:r>
        <w:rPr>
          <w:rFonts w:ascii="Arial" w:hAnsi="Arial" w:cs="Arial"/>
          <w:color w:val="000000"/>
          <w:shd w:val="clear" w:color="auto" w:fill="FFFFFF"/>
        </w:rPr>
        <w:t>Elasticsearch</w:t>
      </w:r>
      <w:proofErr w:type="spellEnd"/>
      <w:r>
        <w:rPr>
          <w:rFonts w:ascii="Arial" w:hAnsi="Arial" w:cs="Arial"/>
          <w:color w:val="000000"/>
          <w:shd w:val="clear" w:color="auto" w:fill="FFFFFF"/>
        </w:rPr>
        <w:t xml:space="preserve"> directly and would need to extract the required information via one of the APIs.</w:t>
      </w:r>
    </w:p>
    <w:p w:rsidR="00A269D4" w:rsidRDefault="00A269D4">
      <w:pPr>
        <w:rPr>
          <w:rFonts w:ascii="Arial" w:hAnsi="Arial" w:cs="Arial"/>
          <w:color w:val="000000"/>
          <w:shd w:val="clear" w:color="auto" w:fill="FFFFFF"/>
        </w:rPr>
      </w:pPr>
      <w:r>
        <w:rPr>
          <w:rFonts w:ascii="Arial" w:hAnsi="Arial" w:cs="Arial"/>
          <w:color w:val="000000"/>
        </w:rPr>
        <w:br/>
      </w:r>
      <w:r>
        <w:rPr>
          <w:rFonts w:ascii="Arial" w:hAnsi="Arial" w:cs="Arial"/>
          <w:color w:val="000000"/>
          <w:shd w:val="clear" w:color="auto" w:fill="FFFFFF"/>
        </w:rPr>
        <w:t xml:space="preserve">If you deployed Camunda 8 Using the Helm Charts, the </w:t>
      </w:r>
      <w:proofErr w:type="spellStart"/>
      <w:r>
        <w:rPr>
          <w:rFonts w:ascii="Arial" w:hAnsi="Arial" w:cs="Arial"/>
          <w:color w:val="000000"/>
          <w:shd w:val="clear" w:color="auto" w:fill="FFFFFF"/>
        </w:rPr>
        <w:t>Elasticsearch</w:t>
      </w:r>
      <w:proofErr w:type="spellEnd"/>
      <w:r>
        <w:rPr>
          <w:rFonts w:ascii="Arial" w:hAnsi="Arial" w:cs="Arial"/>
          <w:color w:val="000000"/>
          <w:shd w:val="clear" w:color="auto" w:fill="FFFFFF"/>
        </w:rPr>
        <w:t xml:space="preserve"> exporter is activated automatically.</w:t>
      </w:r>
      <w:r>
        <w:rPr>
          <w:rFonts w:ascii="Arial" w:hAnsi="Arial" w:cs="Arial"/>
          <w:color w:val="000000"/>
          <w:shd w:val="clear" w:color="auto" w:fill="FFFFFF"/>
        </w:rPr>
        <w:t xml:space="preserve"> </w:t>
      </w:r>
      <w:r>
        <w:rPr>
          <w:rFonts w:ascii="Arial" w:hAnsi="Arial" w:cs="Arial"/>
          <w:color w:val="000000"/>
          <w:shd w:val="clear" w:color="auto" w:fill="FFFFFF"/>
        </w:rPr>
        <w:t>You can use </w:t>
      </w:r>
      <w:proofErr w:type="spellStart"/>
      <w:r>
        <w:fldChar w:fldCharType="begin"/>
      </w:r>
      <w:r>
        <w:instrText xml:space="preserve"> HYPERLINK "https://www.elastic.co/guide/en/elasticsearch/reference/7.17/rest-apis.html" </w:instrText>
      </w:r>
      <w:r>
        <w:fldChar w:fldCharType="separate"/>
      </w:r>
      <w:r>
        <w:rPr>
          <w:rStyle w:val="Hyperlink"/>
          <w:rFonts w:ascii="Arial" w:hAnsi="Arial" w:cs="Arial"/>
          <w:shd w:val="clear" w:color="auto" w:fill="FFFFFF"/>
        </w:rPr>
        <w:t>Elasticsearches</w:t>
      </w:r>
      <w:proofErr w:type="spellEnd"/>
      <w:r>
        <w:rPr>
          <w:rStyle w:val="Hyperlink"/>
          <w:rFonts w:ascii="Arial" w:hAnsi="Arial" w:cs="Arial"/>
          <w:shd w:val="clear" w:color="auto" w:fill="FFFFFF"/>
        </w:rPr>
        <w:t xml:space="preserve"> REST API </w:t>
      </w:r>
      <w:r>
        <w:rPr>
          <w:rStyle w:val="badge"/>
          <w:rFonts w:ascii="Arial" w:hAnsi="Arial" w:cs="Arial"/>
          <w:color w:val="0000FF"/>
          <w:bdr w:val="none" w:sz="0" w:space="0" w:color="auto" w:frame="1"/>
          <w:shd w:val="clear" w:color="auto" w:fill="FFFFFF"/>
        </w:rPr>
        <w:t>71</w:t>
      </w:r>
      <w:r>
        <w:fldChar w:fldCharType="end"/>
      </w:r>
      <w:r>
        <w:rPr>
          <w:rFonts w:ascii="Arial" w:hAnsi="Arial" w:cs="Arial"/>
          <w:color w:val="000000"/>
          <w:shd w:val="clear" w:color="auto" w:fill="FFFFFF"/>
        </w:rPr>
        <w:t> to get and inspect all indices.</w:t>
      </w:r>
    </w:p>
    <w:p w:rsidR="00A269D4" w:rsidRDefault="00A269D4">
      <w:pPr>
        <w:rPr>
          <w:rFonts w:ascii="Arial" w:hAnsi="Arial" w:cs="Arial"/>
          <w:color w:val="000000"/>
          <w:shd w:val="clear" w:color="auto" w:fill="FFFFFF"/>
        </w:rPr>
      </w:pPr>
    </w:p>
    <w:p w:rsidR="00A269D4" w:rsidRDefault="00C1457D">
      <w:pPr>
        <w:rPr>
          <w:rFonts w:ascii="Arial" w:hAnsi="Arial" w:cs="Arial"/>
          <w:color w:val="000000"/>
          <w:shd w:val="clear" w:color="auto" w:fill="FFFFFF"/>
        </w:rPr>
      </w:pPr>
      <w:r>
        <w:rPr>
          <w:rFonts w:ascii="Arial" w:hAnsi="Arial" w:cs="Arial"/>
          <w:color w:val="000000"/>
          <w:shd w:val="clear" w:color="auto" w:fill="FFFFFF"/>
        </w:rPr>
        <w:t>You can also write your own exporter:</w:t>
      </w:r>
    </w:p>
    <w:p w:rsidR="00C1457D" w:rsidRDefault="00C1457D" w:rsidP="00C1457D">
      <w:pPr>
        <w:pStyle w:val="Heading3"/>
        <w:shd w:val="clear" w:color="auto" w:fill="FFFFFF"/>
        <w:spacing w:before="0" w:after="150"/>
        <w:rPr>
          <w:rFonts w:ascii="Arial" w:hAnsi="Arial" w:cs="Arial"/>
          <w:color w:val="000000"/>
        </w:rPr>
      </w:pPr>
      <w:hyperlink r:id="rId5" w:tgtFrame="_blank" w:history="1">
        <w:r>
          <w:rPr>
            <w:rStyle w:val="Hyperlink"/>
            <w:rFonts w:ascii="Arial" w:hAnsi="Arial" w:cs="Arial"/>
            <w:u w:val="none"/>
          </w:rPr>
          <w:t>Exporters | Camunda Platform 8 Docs </w:t>
        </w:r>
        <w:r>
          <w:rPr>
            <w:rStyle w:val="badge"/>
            <w:rFonts w:ascii="Arial" w:hAnsi="Arial" w:cs="Arial"/>
            <w:b/>
            <w:bCs/>
            <w:color w:val="0000FF"/>
            <w:bdr w:val="none" w:sz="0" w:space="0" w:color="auto" w:frame="1"/>
          </w:rPr>
          <w:t>38</w:t>
        </w:r>
      </w:hyperlink>
    </w:p>
    <w:p w:rsidR="00C1457D" w:rsidRDefault="00C1457D" w:rsidP="00C1457D">
      <w:pPr>
        <w:pStyle w:val="NormalWeb"/>
        <w:shd w:val="clear" w:color="auto" w:fill="FFFFFF"/>
        <w:spacing w:before="0" w:beforeAutospacing="0" w:after="60" w:afterAutospacing="0"/>
        <w:rPr>
          <w:rFonts w:ascii="Arial" w:hAnsi="Arial" w:cs="Arial"/>
          <w:color w:val="000000"/>
        </w:rPr>
      </w:pPr>
      <w:r>
        <w:rPr>
          <w:rFonts w:ascii="Arial" w:hAnsi="Arial" w:cs="Arial"/>
          <w:color w:val="000000"/>
        </w:rPr>
        <w:t xml:space="preserve">As </w:t>
      </w:r>
      <w:proofErr w:type="spellStart"/>
      <w:r>
        <w:rPr>
          <w:rFonts w:ascii="Arial" w:hAnsi="Arial" w:cs="Arial"/>
          <w:color w:val="000000"/>
        </w:rPr>
        <w:t>Zeebe</w:t>
      </w:r>
      <w:proofErr w:type="spellEnd"/>
      <w:r>
        <w:rPr>
          <w:rFonts w:ascii="Arial" w:hAnsi="Arial" w:cs="Arial"/>
          <w:color w:val="000000"/>
        </w:rPr>
        <w:t xml:space="preserve"> processes jobs and processes, or performs internal maintenance, it generates an ordered stream of records.</w:t>
      </w:r>
    </w:p>
    <w:p w:rsidR="00C1457D" w:rsidRDefault="00C1457D"/>
    <w:p w:rsidR="0030583D" w:rsidRDefault="0030583D" w:rsidP="0030583D">
      <w:pPr>
        <w:pStyle w:val="Heading1"/>
        <w:shd w:val="clear" w:color="auto" w:fill="FFFFFF"/>
        <w:spacing w:before="675" w:beforeAutospacing="0" w:after="225" w:afterAutospacing="0"/>
        <w:rPr>
          <w:rFonts w:ascii="inherit" w:hAnsi="inherit" w:cs="Helvetica"/>
          <w:b w:val="0"/>
          <w:bCs w:val="0"/>
          <w:color w:val="555555"/>
          <w:sz w:val="62"/>
          <w:szCs w:val="62"/>
        </w:rPr>
      </w:pPr>
      <w:r>
        <w:rPr>
          <w:rFonts w:ascii="inherit" w:hAnsi="inherit" w:cs="Helvetica"/>
          <w:b w:val="0"/>
          <w:bCs w:val="0"/>
          <w:color w:val="555555"/>
          <w:sz w:val="62"/>
          <w:szCs w:val="62"/>
        </w:rPr>
        <w:t xml:space="preserve">Camunda 7 </w:t>
      </w:r>
      <w:r>
        <w:rPr>
          <w:rFonts w:ascii="inherit" w:hAnsi="inherit" w:cs="Helvetica"/>
          <w:b w:val="0"/>
          <w:bCs w:val="0"/>
          <w:color w:val="555555"/>
          <w:sz w:val="62"/>
          <w:szCs w:val="62"/>
        </w:rPr>
        <w:t>Database Schema</w:t>
      </w:r>
    </w:p>
    <w:p w:rsidR="0030583D" w:rsidRDefault="0030583D" w:rsidP="0030583D">
      <w:pPr>
        <w:pStyle w:val="NormalWeb"/>
        <w:shd w:val="clear" w:color="auto" w:fill="FFFFFF"/>
        <w:spacing w:before="180" w:beforeAutospacing="0" w:after="180" w:afterAutospacing="0"/>
        <w:rPr>
          <w:rFonts w:ascii="Helvetica" w:hAnsi="Helvetica" w:cs="Helvetica"/>
          <w:color w:val="555555"/>
        </w:rPr>
      </w:pPr>
      <w:r>
        <w:rPr>
          <w:rFonts w:ascii="Helvetica" w:hAnsi="Helvetica" w:cs="Helvetica"/>
          <w:color w:val="555555"/>
        </w:rPr>
        <w:t>The database schema of the process engine consists of multiple tables. The table names all start with ACT. The second part is a two-character identification of the use case of the table. This use case will also roughly match the service API.</w:t>
      </w:r>
    </w:p>
    <w:p w:rsidR="0030583D" w:rsidRDefault="0030583D" w:rsidP="0030583D">
      <w:pPr>
        <w:numPr>
          <w:ilvl w:val="0"/>
          <w:numId w:val="1"/>
        </w:numPr>
        <w:shd w:val="clear" w:color="auto" w:fill="FFFFFF"/>
        <w:spacing w:before="100" w:beforeAutospacing="1" w:after="100" w:afterAutospacing="1" w:line="240" w:lineRule="auto"/>
        <w:rPr>
          <w:rFonts w:ascii="Helvetica" w:hAnsi="Helvetica" w:cs="Helvetica"/>
          <w:color w:val="555555"/>
        </w:rPr>
      </w:pPr>
      <w:r>
        <w:rPr>
          <w:rStyle w:val="HTMLCode"/>
          <w:rFonts w:ascii="Consolas" w:eastAsiaTheme="minorHAnsi" w:hAnsi="Consolas"/>
          <w:color w:val="555555"/>
        </w:rPr>
        <w:t>ACT_RE_*</w:t>
      </w:r>
      <w:r>
        <w:rPr>
          <w:rFonts w:ascii="Helvetica" w:hAnsi="Helvetica" w:cs="Helvetica"/>
          <w:color w:val="555555"/>
        </w:rPr>
        <w:t>: </w:t>
      </w:r>
      <w:r>
        <w:rPr>
          <w:rStyle w:val="HTMLCode"/>
          <w:rFonts w:ascii="Consolas" w:eastAsiaTheme="minorHAnsi" w:hAnsi="Consolas"/>
          <w:color w:val="555555"/>
        </w:rPr>
        <w:t>RE</w:t>
      </w:r>
      <w:r>
        <w:rPr>
          <w:rFonts w:ascii="Helvetica" w:hAnsi="Helvetica" w:cs="Helvetica"/>
          <w:color w:val="555555"/>
        </w:rPr>
        <w:t> stands for repository. Tables with this prefix contain ‘static’ information such as process definitions and process resources (images, rules, etc.).</w:t>
      </w:r>
    </w:p>
    <w:p w:rsidR="0030583D" w:rsidRDefault="0030583D" w:rsidP="0030583D">
      <w:pPr>
        <w:numPr>
          <w:ilvl w:val="0"/>
          <w:numId w:val="1"/>
        </w:numPr>
        <w:shd w:val="clear" w:color="auto" w:fill="FFFFFF"/>
        <w:spacing w:before="100" w:beforeAutospacing="1" w:after="100" w:afterAutospacing="1" w:line="240" w:lineRule="auto"/>
        <w:rPr>
          <w:rFonts w:ascii="Helvetica" w:hAnsi="Helvetica" w:cs="Helvetica"/>
          <w:color w:val="555555"/>
        </w:rPr>
      </w:pPr>
      <w:r>
        <w:rPr>
          <w:rStyle w:val="HTMLCode"/>
          <w:rFonts w:ascii="Consolas" w:eastAsiaTheme="minorHAnsi" w:hAnsi="Consolas"/>
          <w:color w:val="555555"/>
        </w:rPr>
        <w:t>ACT_RU_*</w:t>
      </w:r>
      <w:r>
        <w:rPr>
          <w:rFonts w:ascii="Helvetica" w:hAnsi="Helvetica" w:cs="Helvetica"/>
          <w:color w:val="555555"/>
        </w:rPr>
        <w:t>: </w:t>
      </w:r>
      <w:r>
        <w:rPr>
          <w:rStyle w:val="HTMLCode"/>
          <w:rFonts w:ascii="Consolas" w:eastAsiaTheme="minorHAnsi" w:hAnsi="Consolas"/>
          <w:color w:val="555555"/>
        </w:rPr>
        <w:t>RU</w:t>
      </w:r>
      <w:r>
        <w:rPr>
          <w:rFonts w:ascii="Helvetica" w:hAnsi="Helvetica" w:cs="Helvetica"/>
          <w:color w:val="555555"/>
        </w:rPr>
        <w:t> stands for runtime. These are the runtime tables that contain the runtime data of process instances, user tasks, variables, jobs, etc. The engine only stores the runtime data during process instance execution and removes the records when a process instance ends. This keeps the runtime tables small and fast.</w:t>
      </w:r>
    </w:p>
    <w:p w:rsidR="0030583D" w:rsidRDefault="0030583D" w:rsidP="0030583D">
      <w:pPr>
        <w:numPr>
          <w:ilvl w:val="0"/>
          <w:numId w:val="1"/>
        </w:numPr>
        <w:shd w:val="clear" w:color="auto" w:fill="FFFFFF"/>
        <w:spacing w:before="100" w:beforeAutospacing="1" w:after="100" w:afterAutospacing="1" w:line="240" w:lineRule="auto"/>
        <w:rPr>
          <w:rFonts w:ascii="Helvetica" w:hAnsi="Helvetica" w:cs="Helvetica"/>
          <w:color w:val="555555"/>
        </w:rPr>
      </w:pPr>
      <w:r>
        <w:rPr>
          <w:rStyle w:val="HTMLCode"/>
          <w:rFonts w:ascii="Consolas" w:eastAsiaTheme="minorHAnsi" w:hAnsi="Consolas"/>
          <w:color w:val="555555"/>
        </w:rPr>
        <w:t>ACT_ID_*</w:t>
      </w:r>
      <w:r>
        <w:rPr>
          <w:rFonts w:ascii="Helvetica" w:hAnsi="Helvetica" w:cs="Helvetica"/>
          <w:color w:val="555555"/>
        </w:rPr>
        <w:t>: </w:t>
      </w:r>
      <w:r>
        <w:rPr>
          <w:rStyle w:val="HTMLCode"/>
          <w:rFonts w:ascii="Consolas" w:eastAsiaTheme="minorHAnsi" w:hAnsi="Consolas"/>
          <w:color w:val="555555"/>
        </w:rPr>
        <w:t>ID</w:t>
      </w:r>
      <w:r>
        <w:rPr>
          <w:rFonts w:ascii="Helvetica" w:hAnsi="Helvetica" w:cs="Helvetica"/>
          <w:color w:val="555555"/>
        </w:rPr>
        <w:t> stands for identity. These tables contain identity information such as users, groups, etc.</w:t>
      </w:r>
    </w:p>
    <w:p w:rsidR="0030583D" w:rsidRDefault="0030583D" w:rsidP="0030583D">
      <w:pPr>
        <w:numPr>
          <w:ilvl w:val="0"/>
          <w:numId w:val="1"/>
        </w:numPr>
        <w:shd w:val="clear" w:color="auto" w:fill="FFFFFF"/>
        <w:spacing w:before="100" w:beforeAutospacing="1" w:after="100" w:afterAutospacing="1" w:line="240" w:lineRule="auto"/>
        <w:rPr>
          <w:rFonts w:ascii="Helvetica" w:hAnsi="Helvetica" w:cs="Helvetica"/>
          <w:color w:val="555555"/>
        </w:rPr>
      </w:pPr>
      <w:r>
        <w:rPr>
          <w:rStyle w:val="HTMLCode"/>
          <w:rFonts w:ascii="Consolas" w:eastAsiaTheme="minorHAnsi" w:hAnsi="Consolas"/>
          <w:color w:val="555555"/>
        </w:rPr>
        <w:t>ACT_HI_*</w:t>
      </w:r>
      <w:r>
        <w:rPr>
          <w:rFonts w:ascii="Helvetica" w:hAnsi="Helvetica" w:cs="Helvetica"/>
          <w:color w:val="555555"/>
        </w:rPr>
        <w:t>: </w:t>
      </w:r>
      <w:r>
        <w:rPr>
          <w:rStyle w:val="HTMLCode"/>
          <w:rFonts w:ascii="Consolas" w:eastAsiaTheme="minorHAnsi" w:hAnsi="Consolas"/>
          <w:color w:val="555555"/>
        </w:rPr>
        <w:t>HI</w:t>
      </w:r>
      <w:r>
        <w:rPr>
          <w:rFonts w:ascii="Helvetica" w:hAnsi="Helvetica" w:cs="Helvetica"/>
          <w:color w:val="555555"/>
        </w:rPr>
        <w:t> stands for history. These are the tables that contain historical data such as past process instances, variables, tasks, etc.</w:t>
      </w:r>
    </w:p>
    <w:p w:rsidR="0030583D" w:rsidRDefault="0030583D" w:rsidP="0030583D">
      <w:pPr>
        <w:numPr>
          <w:ilvl w:val="0"/>
          <w:numId w:val="1"/>
        </w:numPr>
        <w:shd w:val="clear" w:color="auto" w:fill="FFFFFF"/>
        <w:spacing w:before="100" w:beforeAutospacing="1" w:after="100" w:afterAutospacing="1" w:line="240" w:lineRule="auto"/>
        <w:rPr>
          <w:rFonts w:ascii="Helvetica" w:hAnsi="Helvetica" w:cs="Helvetica"/>
          <w:color w:val="555555"/>
        </w:rPr>
      </w:pPr>
      <w:r>
        <w:rPr>
          <w:rStyle w:val="HTMLCode"/>
          <w:rFonts w:ascii="Consolas" w:eastAsiaTheme="minorHAnsi" w:hAnsi="Consolas"/>
          <w:color w:val="555555"/>
        </w:rPr>
        <w:t>ACT_GE_*</w:t>
      </w:r>
      <w:r>
        <w:rPr>
          <w:rFonts w:ascii="Helvetica" w:hAnsi="Helvetica" w:cs="Helvetica"/>
          <w:color w:val="555555"/>
        </w:rPr>
        <w:t>: General data, which is used in various use cases.</w:t>
      </w:r>
    </w:p>
    <w:p w:rsidR="0030583D" w:rsidRDefault="0030583D" w:rsidP="0030583D">
      <w:pPr>
        <w:pStyle w:val="NormalWeb"/>
        <w:shd w:val="clear" w:color="auto" w:fill="FFFFFF"/>
        <w:spacing w:before="180" w:beforeAutospacing="0" w:after="180" w:afterAutospacing="0"/>
        <w:rPr>
          <w:rFonts w:ascii="Helvetica" w:hAnsi="Helvetica" w:cs="Helvetica"/>
          <w:color w:val="555555"/>
        </w:rPr>
      </w:pPr>
      <w:r>
        <w:rPr>
          <w:rFonts w:ascii="Helvetica" w:hAnsi="Helvetica" w:cs="Helvetica"/>
          <w:color w:val="555555"/>
        </w:rPr>
        <w:lastRenderedPageBreak/>
        <w:t>The main tables of the process engines are the entities of process definitions, executions, tasks, variables and event subscriptions. Their relationship is shown in the following UML model.</w:t>
      </w:r>
    </w:p>
    <w:p w:rsidR="0030583D" w:rsidRDefault="0030583D" w:rsidP="0030583D">
      <w:pPr>
        <w:shd w:val="clear" w:color="auto" w:fill="FFFFFF"/>
        <w:rPr>
          <w:rFonts w:ascii="Helvetica" w:hAnsi="Helvetica" w:cs="Helvetica"/>
          <w:color w:val="555555"/>
        </w:rPr>
      </w:pPr>
      <w:r>
        <w:rPr>
          <w:rFonts w:ascii="Helvetica" w:hAnsi="Helvetica" w:cs="Helvetica"/>
          <w:noProof/>
          <w:color w:val="555555"/>
          <w:bdr w:val="single" w:sz="6" w:space="2" w:color="0075FF" w:frame="1"/>
          <w:lang w:eastAsia="en-IN"/>
        </w:rPr>
        <w:drawing>
          <wp:inline distT="0" distB="0" distL="0" distR="0">
            <wp:extent cx="5823660" cy="3642008"/>
            <wp:effectExtent l="0" t="0" r="5715" b="0"/>
            <wp:docPr id="6" name="Picture 6" descr="https://docs.camunda.org/manual/7.22/user-guide/process-engine/img/database-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camunda.org/manual/7.22/user-guide/process-engine/img/database-schema.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0338" cy="3652438"/>
                    </a:xfrm>
                    <a:prstGeom prst="rect">
                      <a:avLst/>
                    </a:prstGeom>
                    <a:noFill/>
                    <a:ln>
                      <a:noFill/>
                    </a:ln>
                  </pic:spPr>
                </pic:pic>
              </a:graphicData>
            </a:graphic>
          </wp:inline>
        </w:drawing>
      </w:r>
    </w:p>
    <w:p w:rsidR="0030583D" w:rsidRDefault="0030583D" w:rsidP="0030583D">
      <w:pPr>
        <w:pStyle w:val="Heading2"/>
        <w:shd w:val="clear" w:color="auto" w:fill="FFFFFF"/>
        <w:spacing w:before="375" w:after="188"/>
        <w:rPr>
          <w:rFonts w:ascii="inherit" w:hAnsi="inherit" w:cs="Helvetica"/>
          <w:color w:val="555555"/>
          <w:sz w:val="51"/>
          <w:szCs w:val="51"/>
        </w:rPr>
      </w:pPr>
      <w:r>
        <w:rPr>
          <w:rFonts w:ascii="inherit" w:hAnsi="inherit" w:cs="Helvetica"/>
          <w:b/>
          <w:bCs/>
          <w:color w:val="555555"/>
          <w:sz w:val="51"/>
          <w:szCs w:val="51"/>
        </w:rPr>
        <w:t>Process Definitions (</w:t>
      </w:r>
      <w:r>
        <w:rPr>
          <w:rStyle w:val="HTMLCode"/>
          <w:rFonts w:ascii="Consolas" w:eastAsiaTheme="majorEastAsia" w:hAnsi="Consolas"/>
          <w:b/>
          <w:bCs/>
          <w:color w:val="555555"/>
          <w:sz w:val="46"/>
          <w:szCs w:val="46"/>
        </w:rPr>
        <w:t>ACT_RE_PROCDEF</w:t>
      </w:r>
      <w:r>
        <w:rPr>
          <w:rFonts w:ascii="inherit" w:hAnsi="inherit" w:cs="Helvetica"/>
          <w:b/>
          <w:bCs/>
          <w:color w:val="555555"/>
          <w:sz w:val="51"/>
          <w:szCs w:val="51"/>
        </w:rPr>
        <w:t>)</w:t>
      </w:r>
    </w:p>
    <w:p w:rsidR="0030583D" w:rsidRDefault="0030583D" w:rsidP="0030583D">
      <w:pPr>
        <w:pStyle w:val="NormalWeb"/>
        <w:shd w:val="clear" w:color="auto" w:fill="FFFFFF"/>
        <w:spacing w:before="180" w:beforeAutospacing="0" w:after="180" w:afterAutospacing="0"/>
        <w:rPr>
          <w:rFonts w:ascii="Helvetica" w:hAnsi="Helvetica" w:cs="Helvetica"/>
          <w:color w:val="555555"/>
        </w:rPr>
      </w:pPr>
      <w:r>
        <w:rPr>
          <w:rFonts w:ascii="Helvetica" w:hAnsi="Helvetica" w:cs="Helvetica"/>
          <w:color w:val="555555"/>
        </w:rPr>
        <w:t>The </w:t>
      </w:r>
      <w:r>
        <w:rPr>
          <w:rStyle w:val="HTMLCode"/>
          <w:rFonts w:ascii="Consolas" w:hAnsi="Consolas"/>
          <w:color w:val="555555"/>
          <w:sz w:val="22"/>
          <w:szCs w:val="22"/>
        </w:rPr>
        <w:t>ACT_RE_PROCDEF</w:t>
      </w:r>
      <w:r>
        <w:rPr>
          <w:rFonts w:ascii="Helvetica" w:hAnsi="Helvetica" w:cs="Helvetica"/>
          <w:color w:val="555555"/>
        </w:rPr>
        <w:t> table contains all deployed process definitions. It includes information like the version details, the resource name or the suspension state.</w:t>
      </w:r>
    </w:p>
    <w:p w:rsidR="0030583D" w:rsidRDefault="0030583D" w:rsidP="0030583D">
      <w:pPr>
        <w:pStyle w:val="Heading2"/>
        <w:shd w:val="clear" w:color="auto" w:fill="FFFFFF"/>
        <w:spacing w:before="375" w:after="188"/>
        <w:rPr>
          <w:rFonts w:ascii="inherit" w:hAnsi="inherit" w:cs="Helvetica"/>
          <w:color w:val="555555"/>
          <w:sz w:val="51"/>
          <w:szCs w:val="51"/>
        </w:rPr>
      </w:pPr>
      <w:r>
        <w:rPr>
          <w:rFonts w:ascii="inherit" w:hAnsi="inherit" w:cs="Helvetica"/>
          <w:b/>
          <w:bCs/>
          <w:color w:val="555555"/>
          <w:sz w:val="51"/>
          <w:szCs w:val="51"/>
        </w:rPr>
        <w:t>Executions (</w:t>
      </w:r>
      <w:r>
        <w:rPr>
          <w:rStyle w:val="HTMLCode"/>
          <w:rFonts w:ascii="Consolas" w:eastAsiaTheme="majorEastAsia" w:hAnsi="Consolas"/>
          <w:b/>
          <w:bCs/>
          <w:color w:val="555555"/>
          <w:sz w:val="46"/>
          <w:szCs w:val="46"/>
        </w:rPr>
        <w:t>ACT_RU_EXECUTION</w:t>
      </w:r>
      <w:r>
        <w:rPr>
          <w:rFonts w:ascii="inherit" w:hAnsi="inherit" w:cs="Helvetica"/>
          <w:b/>
          <w:bCs/>
          <w:color w:val="555555"/>
          <w:sz w:val="51"/>
          <w:szCs w:val="51"/>
        </w:rPr>
        <w:t>)</w:t>
      </w:r>
    </w:p>
    <w:p w:rsidR="0030583D" w:rsidRDefault="0030583D" w:rsidP="0030583D">
      <w:pPr>
        <w:pStyle w:val="NormalWeb"/>
        <w:shd w:val="clear" w:color="auto" w:fill="FFFFFF"/>
        <w:spacing w:before="180" w:beforeAutospacing="0" w:after="180" w:afterAutospacing="0"/>
        <w:rPr>
          <w:rFonts w:ascii="Helvetica" w:hAnsi="Helvetica" w:cs="Helvetica"/>
          <w:color w:val="555555"/>
        </w:rPr>
      </w:pPr>
      <w:r>
        <w:rPr>
          <w:rFonts w:ascii="Helvetica" w:hAnsi="Helvetica" w:cs="Helvetica"/>
          <w:color w:val="555555"/>
        </w:rPr>
        <w:t>The </w:t>
      </w:r>
      <w:r>
        <w:rPr>
          <w:rStyle w:val="HTMLCode"/>
          <w:rFonts w:ascii="Consolas" w:hAnsi="Consolas"/>
          <w:color w:val="555555"/>
          <w:sz w:val="22"/>
          <w:szCs w:val="22"/>
        </w:rPr>
        <w:t>ACT_RU_EXECUTION</w:t>
      </w:r>
      <w:r>
        <w:rPr>
          <w:rFonts w:ascii="Helvetica" w:hAnsi="Helvetica" w:cs="Helvetica"/>
          <w:color w:val="555555"/>
        </w:rPr>
        <w:t> table contains all current executions. It includes information like the process definition, parent execution, business key, the current activity and different metadata about the state of the execution.</w:t>
      </w:r>
    </w:p>
    <w:p w:rsidR="0030583D" w:rsidRDefault="0030583D" w:rsidP="0030583D">
      <w:pPr>
        <w:pStyle w:val="Heading2"/>
        <w:shd w:val="clear" w:color="auto" w:fill="FFFFFF"/>
        <w:spacing w:before="375" w:after="188"/>
        <w:rPr>
          <w:rFonts w:ascii="inherit" w:hAnsi="inherit" w:cs="Helvetica"/>
          <w:color w:val="555555"/>
          <w:sz w:val="51"/>
          <w:szCs w:val="51"/>
        </w:rPr>
      </w:pPr>
      <w:r>
        <w:rPr>
          <w:rFonts w:ascii="inherit" w:hAnsi="inherit" w:cs="Helvetica"/>
          <w:b/>
          <w:bCs/>
          <w:color w:val="555555"/>
          <w:sz w:val="51"/>
          <w:szCs w:val="51"/>
        </w:rPr>
        <w:t>Tasks (</w:t>
      </w:r>
      <w:r>
        <w:rPr>
          <w:rStyle w:val="HTMLCode"/>
          <w:rFonts w:ascii="Consolas" w:eastAsiaTheme="majorEastAsia" w:hAnsi="Consolas"/>
          <w:b/>
          <w:bCs/>
          <w:color w:val="555555"/>
          <w:sz w:val="46"/>
          <w:szCs w:val="46"/>
        </w:rPr>
        <w:t>ACT_RU_TASK</w:t>
      </w:r>
      <w:r>
        <w:rPr>
          <w:rFonts w:ascii="inherit" w:hAnsi="inherit" w:cs="Helvetica"/>
          <w:b/>
          <w:bCs/>
          <w:color w:val="555555"/>
          <w:sz w:val="51"/>
          <w:szCs w:val="51"/>
        </w:rPr>
        <w:t>)</w:t>
      </w:r>
    </w:p>
    <w:p w:rsidR="0030583D" w:rsidRDefault="0030583D" w:rsidP="0030583D">
      <w:pPr>
        <w:pStyle w:val="NormalWeb"/>
        <w:shd w:val="clear" w:color="auto" w:fill="FFFFFF"/>
        <w:spacing w:before="180" w:beforeAutospacing="0" w:after="180" w:afterAutospacing="0"/>
        <w:rPr>
          <w:rFonts w:ascii="Helvetica" w:hAnsi="Helvetica" w:cs="Helvetica"/>
          <w:color w:val="555555"/>
        </w:rPr>
      </w:pPr>
      <w:r>
        <w:rPr>
          <w:rFonts w:ascii="Helvetica" w:hAnsi="Helvetica" w:cs="Helvetica"/>
          <w:color w:val="555555"/>
        </w:rPr>
        <w:t>The </w:t>
      </w:r>
      <w:r>
        <w:rPr>
          <w:rStyle w:val="HTMLCode"/>
          <w:rFonts w:ascii="Consolas" w:hAnsi="Consolas"/>
          <w:color w:val="555555"/>
          <w:sz w:val="22"/>
          <w:szCs w:val="22"/>
        </w:rPr>
        <w:t>ACT_RU_TASK</w:t>
      </w:r>
      <w:r>
        <w:rPr>
          <w:rFonts w:ascii="Helvetica" w:hAnsi="Helvetica" w:cs="Helvetica"/>
          <w:color w:val="555555"/>
        </w:rPr>
        <w:t> table contains all open tasks of all running process instances. It includes information like the corresponding process instance, execution and also metadata such as creation time, assignee or due date.</w:t>
      </w:r>
    </w:p>
    <w:p w:rsidR="0030583D" w:rsidRDefault="0030583D" w:rsidP="0030583D">
      <w:pPr>
        <w:pStyle w:val="Heading2"/>
        <w:shd w:val="clear" w:color="auto" w:fill="FFFFFF"/>
        <w:spacing w:before="375" w:after="188"/>
        <w:rPr>
          <w:rFonts w:ascii="inherit" w:hAnsi="inherit" w:cs="Helvetica"/>
          <w:color w:val="555555"/>
          <w:sz w:val="51"/>
          <w:szCs w:val="51"/>
        </w:rPr>
      </w:pPr>
      <w:r>
        <w:rPr>
          <w:rFonts w:ascii="inherit" w:hAnsi="inherit" w:cs="Helvetica"/>
          <w:b/>
          <w:bCs/>
          <w:color w:val="555555"/>
          <w:sz w:val="51"/>
          <w:szCs w:val="51"/>
        </w:rPr>
        <w:lastRenderedPageBreak/>
        <w:t>Variables (</w:t>
      </w:r>
      <w:r>
        <w:rPr>
          <w:rStyle w:val="HTMLCode"/>
          <w:rFonts w:ascii="Consolas" w:eastAsiaTheme="majorEastAsia" w:hAnsi="Consolas"/>
          <w:b/>
          <w:bCs/>
          <w:color w:val="555555"/>
          <w:sz w:val="46"/>
          <w:szCs w:val="46"/>
        </w:rPr>
        <w:t>ACT_RU_VARIABLE</w:t>
      </w:r>
      <w:r>
        <w:rPr>
          <w:rFonts w:ascii="inherit" w:hAnsi="inherit" w:cs="Helvetica"/>
          <w:b/>
          <w:bCs/>
          <w:color w:val="555555"/>
          <w:sz w:val="51"/>
          <w:szCs w:val="51"/>
        </w:rPr>
        <w:t>)</w:t>
      </w:r>
    </w:p>
    <w:p w:rsidR="0030583D" w:rsidRDefault="0030583D" w:rsidP="0030583D">
      <w:pPr>
        <w:pStyle w:val="NormalWeb"/>
        <w:shd w:val="clear" w:color="auto" w:fill="FFFFFF"/>
        <w:spacing w:before="180" w:beforeAutospacing="0" w:after="180" w:afterAutospacing="0"/>
        <w:rPr>
          <w:rFonts w:ascii="Helvetica" w:hAnsi="Helvetica" w:cs="Helvetica"/>
          <w:color w:val="555555"/>
        </w:rPr>
      </w:pPr>
      <w:r>
        <w:rPr>
          <w:rFonts w:ascii="Helvetica" w:hAnsi="Helvetica" w:cs="Helvetica"/>
          <w:color w:val="555555"/>
        </w:rPr>
        <w:t>The </w:t>
      </w:r>
      <w:r>
        <w:rPr>
          <w:rStyle w:val="HTMLCode"/>
          <w:rFonts w:ascii="Consolas" w:hAnsi="Consolas"/>
          <w:color w:val="555555"/>
          <w:sz w:val="22"/>
          <w:szCs w:val="22"/>
        </w:rPr>
        <w:t>ACT_RU_VARIABLE</w:t>
      </w:r>
      <w:r>
        <w:rPr>
          <w:rFonts w:ascii="Helvetica" w:hAnsi="Helvetica" w:cs="Helvetica"/>
          <w:color w:val="555555"/>
        </w:rPr>
        <w:t> table contains all currently set process or task variables. It includes the names, types and values of the variables and information about the corresponding process instance or task.</w:t>
      </w:r>
    </w:p>
    <w:p w:rsidR="0030583D" w:rsidRDefault="0030583D" w:rsidP="0030583D">
      <w:pPr>
        <w:pStyle w:val="Heading2"/>
        <w:shd w:val="clear" w:color="auto" w:fill="FFFFFF"/>
        <w:spacing w:before="375" w:after="188"/>
        <w:rPr>
          <w:rFonts w:ascii="inherit" w:hAnsi="inherit" w:cs="Helvetica"/>
          <w:color w:val="555555"/>
          <w:sz w:val="51"/>
          <w:szCs w:val="51"/>
        </w:rPr>
      </w:pPr>
      <w:r>
        <w:rPr>
          <w:rFonts w:ascii="inherit" w:hAnsi="inherit" w:cs="Helvetica"/>
          <w:b/>
          <w:bCs/>
          <w:color w:val="555555"/>
          <w:sz w:val="51"/>
          <w:szCs w:val="51"/>
        </w:rPr>
        <w:t>Event Subscriptions (</w:t>
      </w:r>
      <w:r>
        <w:rPr>
          <w:rStyle w:val="HTMLCode"/>
          <w:rFonts w:ascii="Consolas" w:eastAsiaTheme="majorEastAsia" w:hAnsi="Consolas"/>
          <w:b/>
          <w:bCs/>
          <w:color w:val="555555"/>
          <w:sz w:val="46"/>
          <w:szCs w:val="46"/>
        </w:rPr>
        <w:t>ACT_RU_EVENT_SUBSCR</w:t>
      </w:r>
      <w:r>
        <w:rPr>
          <w:rFonts w:ascii="inherit" w:hAnsi="inherit" w:cs="Helvetica"/>
          <w:b/>
          <w:bCs/>
          <w:color w:val="555555"/>
          <w:sz w:val="51"/>
          <w:szCs w:val="51"/>
        </w:rPr>
        <w:t>)</w:t>
      </w:r>
    </w:p>
    <w:p w:rsidR="0030583D" w:rsidRDefault="0030583D" w:rsidP="0030583D">
      <w:pPr>
        <w:pStyle w:val="NormalWeb"/>
        <w:shd w:val="clear" w:color="auto" w:fill="FFFFFF"/>
        <w:spacing w:before="180" w:beforeAutospacing="0" w:after="180" w:afterAutospacing="0"/>
        <w:rPr>
          <w:rFonts w:ascii="Helvetica" w:hAnsi="Helvetica" w:cs="Helvetica"/>
          <w:color w:val="555555"/>
        </w:rPr>
      </w:pPr>
      <w:r>
        <w:rPr>
          <w:rFonts w:ascii="Helvetica" w:hAnsi="Helvetica" w:cs="Helvetica"/>
          <w:color w:val="555555"/>
        </w:rPr>
        <w:t>The </w:t>
      </w:r>
      <w:r>
        <w:rPr>
          <w:rStyle w:val="HTMLCode"/>
          <w:rFonts w:ascii="Consolas" w:hAnsi="Consolas"/>
          <w:color w:val="555555"/>
          <w:sz w:val="22"/>
          <w:szCs w:val="22"/>
        </w:rPr>
        <w:t>ACT_RU_EVENT_SUBSCR</w:t>
      </w:r>
      <w:r>
        <w:rPr>
          <w:rFonts w:ascii="Helvetica" w:hAnsi="Helvetica" w:cs="Helvetica"/>
          <w:color w:val="555555"/>
        </w:rPr>
        <w:t> table contains all currently existing event subscriptions. It includes the type, name and configuration of the expected event along with information about the corresponding process instance and execution.</w:t>
      </w:r>
    </w:p>
    <w:p w:rsidR="0030583D" w:rsidRDefault="0030583D" w:rsidP="0030583D">
      <w:pPr>
        <w:pStyle w:val="Heading2"/>
        <w:shd w:val="clear" w:color="auto" w:fill="FFFFFF"/>
        <w:spacing w:before="375" w:after="188"/>
        <w:rPr>
          <w:rFonts w:ascii="inherit" w:hAnsi="inherit" w:cs="Helvetica"/>
          <w:color w:val="555555"/>
          <w:sz w:val="51"/>
          <w:szCs w:val="51"/>
        </w:rPr>
      </w:pPr>
      <w:r>
        <w:rPr>
          <w:rFonts w:ascii="inherit" w:hAnsi="inherit" w:cs="Helvetica"/>
          <w:b/>
          <w:bCs/>
          <w:color w:val="555555"/>
          <w:sz w:val="51"/>
          <w:szCs w:val="51"/>
        </w:rPr>
        <w:t>Schema Log (</w:t>
      </w:r>
      <w:r>
        <w:rPr>
          <w:rStyle w:val="HTMLCode"/>
          <w:rFonts w:ascii="Consolas" w:eastAsiaTheme="majorEastAsia" w:hAnsi="Consolas"/>
          <w:b/>
          <w:bCs/>
          <w:color w:val="555555"/>
          <w:sz w:val="46"/>
          <w:szCs w:val="46"/>
        </w:rPr>
        <w:t>ACT_GE_SCHEMA_LOG</w:t>
      </w:r>
      <w:r>
        <w:rPr>
          <w:rFonts w:ascii="inherit" w:hAnsi="inherit" w:cs="Helvetica"/>
          <w:b/>
          <w:bCs/>
          <w:color w:val="555555"/>
          <w:sz w:val="51"/>
          <w:szCs w:val="51"/>
        </w:rPr>
        <w:t>)</w:t>
      </w:r>
    </w:p>
    <w:p w:rsidR="0030583D" w:rsidRDefault="0030583D" w:rsidP="0030583D">
      <w:pPr>
        <w:pStyle w:val="NormalWeb"/>
        <w:shd w:val="clear" w:color="auto" w:fill="FFFFFF"/>
        <w:spacing w:before="180" w:beforeAutospacing="0" w:after="180" w:afterAutospacing="0"/>
        <w:rPr>
          <w:rFonts w:ascii="Helvetica" w:hAnsi="Helvetica" w:cs="Helvetica"/>
          <w:color w:val="555555"/>
        </w:rPr>
      </w:pPr>
      <w:r>
        <w:rPr>
          <w:rFonts w:ascii="Helvetica" w:hAnsi="Helvetica" w:cs="Helvetica"/>
          <w:color w:val="555555"/>
        </w:rPr>
        <w:t>The </w:t>
      </w:r>
      <w:r>
        <w:rPr>
          <w:rStyle w:val="HTMLCode"/>
          <w:rFonts w:ascii="Consolas" w:hAnsi="Consolas"/>
          <w:color w:val="555555"/>
          <w:sz w:val="22"/>
          <w:szCs w:val="22"/>
        </w:rPr>
        <w:t>ACT_GE_SCHEMA_LOG</w:t>
      </w:r>
      <w:r>
        <w:rPr>
          <w:rFonts w:ascii="Helvetica" w:hAnsi="Helvetica" w:cs="Helvetica"/>
          <w:color w:val="555555"/>
        </w:rPr>
        <w:t> table contains a history of the database schema version. New entries to the table are written when changes to the database schema are made. On database creation the initial entry is added. Every update script adds a new entry containing an </w:t>
      </w:r>
      <w:r>
        <w:rPr>
          <w:rStyle w:val="HTMLCode"/>
          <w:rFonts w:ascii="Consolas" w:hAnsi="Consolas"/>
          <w:color w:val="555555"/>
          <w:sz w:val="22"/>
          <w:szCs w:val="22"/>
        </w:rPr>
        <w:t>id</w:t>
      </w:r>
      <w:r>
        <w:rPr>
          <w:rFonts w:ascii="Helvetica" w:hAnsi="Helvetica" w:cs="Helvetica"/>
          <w:color w:val="555555"/>
        </w:rPr>
        <w:t>, the </w:t>
      </w:r>
      <w:r>
        <w:rPr>
          <w:rStyle w:val="HTMLCode"/>
          <w:rFonts w:ascii="Consolas" w:hAnsi="Consolas"/>
          <w:color w:val="555555"/>
          <w:sz w:val="22"/>
          <w:szCs w:val="22"/>
        </w:rPr>
        <w:t>version</w:t>
      </w:r>
      <w:r>
        <w:rPr>
          <w:rFonts w:ascii="Helvetica" w:hAnsi="Helvetica" w:cs="Helvetica"/>
          <w:color w:val="555555"/>
        </w:rPr>
        <w:t> the database was updated to and the date and time (</w:t>
      </w:r>
      <w:r>
        <w:rPr>
          <w:rStyle w:val="HTMLCode"/>
          <w:rFonts w:ascii="Consolas" w:hAnsi="Consolas"/>
          <w:color w:val="555555"/>
          <w:sz w:val="22"/>
          <w:szCs w:val="22"/>
        </w:rPr>
        <w:t>timestamp</w:t>
      </w:r>
      <w:r>
        <w:rPr>
          <w:rFonts w:ascii="Helvetica" w:hAnsi="Helvetica" w:cs="Helvetica"/>
          <w:color w:val="555555"/>
        </w:rPr>
        <w:t>) of the update.</w:t>
      </w:r>
    </w:p>
    <w:p w:rsidR="0030583D" w:rsidRDefault="0030583D" w:rsidP="0030583D">
      <w:pPr>
        <w:pStyle w:val="NormalWeb"/>
        <w:shd w:val="clear" w:color="auto" w:fill="FFFFFF"/>
        <w:spacing w:before="180" w:beforeAutospacing="0" w:after="180" w:afterAutospacing="0"/>
        <w:rPr>
          <w:rFonts w:ascii="Helvetica" w:hAnsi="Helvetica" w:cs="Helvetica"/>
          <w:color w:val="555555"/>
        </w:rPr>
      </w:pPr>
      <w:r>
        <w:rPr>
          <w:rFonts w:ascii="Helvetica" w:hAnsi="Helvetica" w:cs="Helvetica"/>
          <w:color w:val="555555"/>
        </w:rPr>
        <w:t xml:space="preserve">To retrieve entries from the schema log, the </w:t>
      </w:r>
      <w:proofErr w:type="spellStart"/>
      <w:r>
        <w:rPr>
          <w:rFonts w:ascii="Helvetica" w:hAnsi="Helvetica" w:cs="Helvetica"/>
          <w:color w:val="555555"/>
        </w:rPr>
        <w:t>SchemaLogQuery</w:t>
      </w:r>
      <w:proofErr w:type="spellEnd"/>
      <w:r>
        <w:rPr>
          <w:rFonts w:ascii="Helvetica" w:hAnsi="Helvetica" w:cs="Helvetica"/>
          <w:color w:val="555555"/>
        </w:rPr>
        <w:t>-API can be used:</w:t>
      </w:r>
    </w:p>
    <w:p w:rsidR="0030583D" w:rsidRDefault="0030583D" w:rsidP="0030583D">
      <w:pPr>
        <w:pStyle w:val="HTMLPreformatted"/>
        <w:pBdr>
          <w:top w:val="single" w:sz="6" w:space="12" w:color="CCCCCC"/>
          <w:left w:val="single" w:sz="6" w:space="12" w:color="CCCCCC"/>
          <w:bottom w:val="single" w:sz="6" w:space="12" w:color="CCCCCC"/>
          <w:right w:val="single" w:sz="6" w:space="12" w:color="CCCCCC"/>
        </w:pBdr>
        <w:shd w:val="clear" w:color="auto" w:fill="EEEEEE"/>
        <w:spacing w:before="120" w:after="120" w:line="285" w:lineRule="atLeast"/>
        <w:rPr>
          <w:rStyle w:val="HTMLCode"/>
          <w:color w:val="333333"/>
        </w:rPr>
      </w:pPr>
      <w:r>
        <w:rPr>
          <w:rStyle w:val="HTMLCode"/>
          <w:color w:val="333333"/>
        </w:rPr>
        <w:t>List</w:t>
      </w:r>
      <w:r>
        <w:rPr>
          <w:rStyle w:val="token"/>
          <w:color w:val="333333"/>
        </w:rPr>
        <w:t>&lt;</w:t>
      </w:r>
      <w:proofErr w:type="spellStart"/>
      <w:r>
        <w:rPr>
          <w:rStyle w:val="HTMLCode"/>
          <w:color w:val="333333"/>
        </w:rPr>
        <w:t>SchemaLogEntry</w:t>
      </w:r>
      <w:proofErr w:type="spellEnd"/>
      <w:r>
        <w:rPr>
          <w:rStyle w:val="token"/>
          <w:color w:val="333333"/>
        </w:rPr>
        <w:t>&gt;</w:t>
      </w:r>
      <w:r>
        <w:rPr>
          <w:rStyle w:val="HTMLCode"/>
          <w:color w:val="333333"/>
        </w:rPr>
        <w:t xml:space="preserve"> entries </w:t>
      </w:r>
      <w:r>
        <w:rPr>
          <w:rStyle w:val="token"/>
          <w:color w:val="333333"/>
        </w:rPr>
        <w:t>=</w:t>
      </w:r>
      <w:r>
        <w:rPr>
          <w:rStyle w:val="HTMLCode"/>
          <w:color w:val="333333"/>
        </w:rPr>
        <w:t xml:space="preserve"> </w:t>
      </w:r>
      <w:proofErr w:type="spellStart"/>
      <w:proofErr w:type="gramStart"/>
      <w:r>
        <w:rPr>
          <w:rStyle w:val="HTMLCode"/>
          <w:color w:val="333333"/>
        </w:rPr>
        <w:t>managementService</w:t>
      </w:r>
      <w:r>
        <w:rPr>
          <w:rStyle w:val="token"/>
          <w:color w:val="555555"/>
        </w:rPr>
        <w:t>.</w:t>
      </w:r>
      <w:r>
        <w:rPr>
          <w:rStyle w:val="token"/>
          <w:color w:val="6A986A"/>
        </w:rPr>
        <w:t>createSchemaLogQuery</w:t>
      </w:r>
      <w:proofErr w:type="spellEnd"/>
      <w:r>
        <w:rPr>
          <w:rStyle w:val="token"/>
          <w:color w:val="555555"/>
        </w:rPr>
        <w:t>(</w:t>
      </w:r>
      <w:proofErr w:type="gramEnd"/>
      <w:r>
        <w:rPr>
          <w:rStyle w:val="token"/>
          <w:color w:val="555555"/>
        </w:rPr>
        <w:t>).</w:t>
      </w:r>
      <w:r>
        <w:rPr>
          <w:rStyle w:val="token"/>
          <w:color w:val="6A986A"/>
        </w:rPr>
        <w:t>list</w:t>
      </w:r>
      <w:r>
        <w:rPr>
          <w:rStyle w:val="token"/>
          <w:color w:val="555555"/>
        </w:rPr>
        <w:t>();</w:t>
      </w:r>
    </w:p>
    <w:p w:rsidR="0030583D" w:rsidRDefault="0030583D" w:rsidP="0030583D">
      <w:pPr>
        <w:pStyle w:val="Heading2"/>
        <w:shd w:val="clear" w:color="auto" w:fill="FFFFFF"/>
        <w:spacing w:before="375" w:after="188"/>
        <w:rPr>
          <w:rFonts w:ascii="inherit" w:hAnsi="inherit" w:cs="Helvetica"/>
          <w:color w:val="555555"/>
          <w:sz w:val="51"/>
          <w:szCs w:val="51"/>
        </w:rPr>
      </w:pPr>
      <w:r>
        <w:rPr>
          <w:rFonts w:ascii="inherit" w:hAnsi="inherit" w:cs="Helvetica"/>
          <w:b/>
          <w:bCs/>
          <w:color w:val="555555"/>
          <w:sz w:val="51"/>
          <w:szCs w:val="51"/>
        </w:rPr>
        <w:t>Metrics Log (ACT_RU_METER_LOG)</w:t>
      </w:r>
    </w:p>
    <w:p w:rsidR="0030583D" w:rsidRDefault="0030583D" w:rsidP="0030583D">
      <w:pPr>
        <w:pStyle w:val="NormalWeb"/>
        <w:shd w:val="clear" w:color="auto" w:fill="FFFFFF"/>
        <w:spacing w:before="180" w:beforeAutospacing="0" w:after="180" w:afterAutospacing="0"/>
        <w:rPr>
          <w:rFonts w:ascii="Helvetica" w:hAnsi="Helvetica" w:cs="Helvetica"/>
          <w:color w:val="555555"/>
        </w:rPr>
      </w:pPr>
      <w:r>
        <w:rPr>
          <w:rFonts w:ascii="Helvetica" w:hAnsi="Helvetica" w:cs="Helvetica"/>
          <w:color w:val="555555"/>
        </w:rPr>
        <w:t>The </w:t>
      </w:r>
      <w:r>
        <w:rPr>
          <w:rStyle w:val="HTMLCode"/>
          <w:rFonts w:ascii="Consolas" w:hAnsi="Consolas"/>
          <w:color w:val="555555"/>
          <w:sz w:val="22"/>
          <w:szCs w:val="22"/>
        </w:rPr>
        <w:t>ACT_RU_METER_LOG</w:t>
      </w:r>
      <w:r>
        <w:rPr>
          <w:rFonts w:ascii="Helvetica" w:hAnsi="Helvetica" w:cs="Helvetica"/>
          <w:color w:val="555555"/>
        </w:rPr>
        <w:t> table contains a collection of runtime metrics that can help draw conclusions about usage, load and performance of Camunda 7. Metrics are reported as numbers in the Java </w:t>
      </w:r>
      <w:r>
        <w:rPr>
          <w:rStyle w:val="HTMLCode"/>
          <w:rFonts w:ascii="Consolas" w:hAnsi="Consolas"/>
          <w:color w:val="555555"/>
          <w:sz w:val="22"/>
          <w:szCs w:val="22"/>
        </w:rPr>
        <w:t>long</w:t>
      </w:r>
      <w:r>
        <w:rPr>
          <w:rFonts w:ascii="Helvetica" w:hAnsi="Helvetica" w:cs="Helvetica"/>
          <w:color w:val="555555"/>
        </w:rPr>
        <w:t xml:space="preserve"> range and count the occurrence of specific events. </w:t>
      </w:r>
    </w:p>
    <w:p w:rsidR="0030583D" w:rsidRDefault="0030583D" w:rsidP="0030583D">
      <w:pPr>
        <w:pStyle w:val="NormalWeb"/>
        <w:shd w:val="clear" w:color="auto" w:fill="FFFFFF"/>
        <w:spacing w:before="180" w:beforeAutospacing="0" w:after="180" w:afterAutospacing="0"/>
        <w:rPr>
          <w:rFonts w:ascii="Helvetica" w:hAnsi="Helvetica" w:cs="Helvetica"/>
          <w:color w:val="555555"/>
        </w:rPr>
      </w:pPr>
      <w:r>
        <w:rPr>
          <w:rFonts w:ascii="Helvetica" w:hAnsi="Helvetica" w:cs="Helvetica"/>
          <w:color w:val="555555"/>
        </w:rPr>
        <w:t>The default configuration of the </w:t>
      </w:r>
      <w:proofErr w:type="spellStart"/>
      <w:r>
        <w:rPr>
          <w:rFonts w:ascii="Helvetica" w:hAnsi="Helvetica" w:cs="Helvetica"/>
          <w:color w:val="555555"/>
        </w:rPr>
        <w:fldChar w:fldCharType="begin"/>
      </w:r>
      <w:r>
        <w:rPr>
          <w:rFonts w:ascii="Helvetica" w:hAnsi="Helvetica" w:cs="Helvetica"/>
          <w:color w:val="555555"/>
        </w:rPr>
        <w:instrText xml:space="preserve"> HYPERLINK "https://docs.camunda.org/manual/7.22/user-guide/process-engine/metrics/" \l "metrics-reporter" </w:instrText>
      </w:r>
      <w:r>
        <w:rPr>
          <w:rFonts w:ascii="Helvetica" w:hAnsi="Helvetica" w:cs="Helvetica"/>
          <w:color w:val="555555"/>
        </w:rPr>
        <w:fldChar w:fldCharType="separate"/>
      </w:r>
      <w:r>
        <w:rPr>
          <w:rStyle w:val="Hyperlink"/>
          <w:rFonts w:ascii="Helvetica" w:hAnsi="Helvetica" w:cs="Helvetica"/>
          <w:color w:val="0075FF"/>
        </w:rPr>
        <w:t>MetricsReporter</w:t>
      </w:r>
      <w:proofErr w:type="spellEnd"/>
      <w:r>
        <w:rPr>
          <w:rFonts w:ascii="Helvetica" w:hAnsi="Helvetica" w:cs="Helvetica"/>
          <w:color w:val="555555"/>
        </w:rPr>
        <w:fldChar w:fldCharType="end"/>
      </w:r>
      <w:r>
        <w:rPr>
          <w:rFonts w:ascii="Helvetica" w:hAnsi="Helvetica" w:cs="Helvetica"/>
          <w:color w:val="555555"/>
        </w:rPr>
        <w:t> will create one row per </w:t>
      </w:r>
      <w:hyperlink r:id="rId7" w:anchor="built-in-metrics" w:history="1">
        <w:r>
          <w:rPr>
            <w:rStyle w:val="Hyperlink"/>
            <w:rFonts w:ascii="Helvetica" w:hAnsi="Helvetica" w:cs="Helvetica"/>
            <w:color w:val="0075FF"/>
          </w:rPr>
          <w:t>metric</w:t>
        </w:r>
      </w:hyperlink>
      <w:r>
        <w:rPr>
          <w:rFonts w:ascii="Helvetica" w:hAnsi="Helvetica" w:cs="Helvetica"/>
          <w:color w:val="555555"/>
        </w:rPr>
        <w:t> in </w:t>
      </w:r>
      <w:r>
        <w:rPr>
          <w:rStyle w:val="HTMLCode"/>
          <w:rFonts w:ascii="Consolas" w:hAnsi="Consolas"/>
          <w:color w:val="555555"/>
          <w:sz w:val="22"/>
          <w:szCs w:val="22"/>
        </w:rPr>
        <w:t>ACT_RU_METER_LOG</w:t>
      </w:r>
      <w:r>
        <w:rPr>
          <w:rFonts w:ascii="Helvetica" w:hAnsi="Helvetica" w:cs="Helvetica"/>
          <w:color w:val="555555"/>
        </w:rPr>
        <w:t> every 15 minutes.</w:t>
      </w:r>
    </w:p>
    <w:p w:rsidR="0030583D" w:rsidRDefault="0030583D" w:rsidP="0030583D">
      <w:pPr>
        <w:pStyle w:val="Heading3"/>
        <w:spacing w:before="90" w:after="188"/>
        <w:rPr>
          <w:rFonts w:ascii="inherit" w:hAnsi="inherit" w:cs="Helvetica"/>
          <w:color w:val="555555"/>
        </w:rPr>
      </w:pPr>
      <w:r>
        <w:rPr>
          <w:rFonts w:ascii="inherit" w:hAnsi="inherit" w:cs="Helvetica"/>
          <w:b/>
          <w:bCs/>
          <w:color w:val="555555"/>
        </w:rPr>
        <w:t>Heads Up!</w:t>
      </w:r>
    </w:p>
    <w:p w:rsidR="0030583D" w:rsidRDefault="0030583D" w:rsidP="0030583D">
      <w:pPr>
        <w:pStyle w:val="NormalWeb"/>
        <w:spacing w:before="180" w:beforeAutospacing="0" w:after="0" w:afterAutospacing="0" w:line="375" w:lineRule="atLeast"/>
        <w:rPr>
          <w:rFonts w:ascii="Helvetica" w:hAnsi="Helvetica" w:cs="Helvetica"/>
          <w:color w:val="555555"/>
          <w:sz w:val="23"/>
          <w:szCs w:val="23"/>
        </w:rPr>
      </w:pPr>
      <w:r>
        <w:rPr>
          <w:rFonts w:ascii="Helvetica" w:hAnsi="Helvetica" w:cs="Helvetica"/>
          <w:color w:val="555555"/>
          <w:sz w:val="23"/>
          <w:szCs w:val="23"/>
        </w:rPr>
        <w:t>If you are an enterprise customer, your license agreement might require you to report some metrics annually. Please store </w:t>
      </w:r>
      <w:r>
        <w:rPr>
          <w:rStyle w:val="HTMLCode"/>
          <w:rFonts w:ascii="Consolas" w:hAnsi="Consolas"/>
          <w:color w:val="555555"/>
        </w:rPr>
        <w:t>root-process-instance-start</w:t>
      </w:r>
      <w:r>
        <w:rPr>
          <w:rFonts w:ascii="Helvetica" w:hAnsi="Helvetica" w:cs="Helvetica"/>
          <w:color w:val="555555"/>
          <w:sz w:val="23"/>
          <w:szCs w:val="23"/>
        </w:rPr>
        <w:t>, </w:t>
      </w:r>
      <w:r>
        <w:rPr>
          <w:rStyle w:val="HTMLCode"/>
          <w:rFonts w:ascii="Consolas" w:hAnsi="Consolas"/>
          <w:color w:val="555555"/>
        </w:rPr>
        <w:t>activity-instance-start</w:t>
      </w:r>
      <w:r>
        <w:rPr>
          <w:rFonts w:ascii="Helvetica" w:hAnsi="Helvetica" w:cs="Helvetica"/>
          <w:color w:val="555555"/>
          <w:sz w:val="23"/>
          <w:szCs w:val="23"/>
        </w:rPr>
        <w:t>, </w:t>
      </w:r>
      <w:r>
        <w:rPr>
          <w:rStyle w:val="HTMLCode"/>
          <w:rFonts w:ascii="Consolas" w:hAnsi="Consolas"/>
          <w:color w:val="555555"/>
        </w:rPr>
        <w:t>executed-decision-instances</w:t>
      </w:r>
      <w:r>
        <w:rPr>
          <w:rFonts w:ascii="Helvetica" w:hAnsi="Helvetica" w:cs="Helvetica"/>
          <w:color w:val="555555"/>
          <w:sz w:val="23"/>
          <w:szCs w:val="23"/>
        </w:rPr>
        <w:t> and </w:t>
      </w:r>
      <w:r>
        <w:rPr>
          <w:rStyle w:val="HTMLCode"/>
          <w:rFonts w:ascii="Consolas" w:hAnsi="Consolas"/>
          <w:color w:val="555555"/>
        </w:rPr>
        <w:t>executed-decision-elements</w:t>
      </w:r>
      <w:r>
        <w:rPr>
          <w:rFonts w:ascii="Helvetica" w:hAnsi="Helvetica" w:cs="Helvetica"/>
          <w:color w:val="555555"/>
          <w:sz w:val="23"/>
          <w:szCs w:val="23"/>
        </w:rPr>
        <w:t> metrics for at least 18 months until they were reported.</w:t>
      </w:r>
    </w:p>
    <w:p w:rsidR="0030583D" w:rsidRDefault="0030583D" w:rsidP="0030583D">
      <w:pPr>
        <w:pStyle w:val="Heading2"/>
        <w:shd w:val="clear" w:color="auto" w:fill="FFFFFF"/>
        <w:spacing w:before="375" w:after="188"/>
        <w:rPr>
          <w:rFonts w:ascii="inherit" w:hAnsi="inherit" w:cs="Helvetica"/>
          <w:color w:val="555555"/>
          <w:sz w:val="51"/>
          <w:szCs w:val="51"/>
        </w:rPr>
      </w:pPr>
      <w:r>
        <w:rPr>
          <w:rFonts w:ascii="inherit" w:hAnsi="inherit" w:cs="Helvetica"/>
          <w:b/>
          <w:bCs/>
          <w:color w:val="555555"/>
          <w:sz w:val="51"/>
          <w:szCs w:val="51"/>
        </w:rPr>
        <w:lastRenderedPageBreak/>
        <w:t>Task Metrics Log (ACT_RU_TASK_METER_LOG)</w:t>
      </w:r>
    </w:p>
    <w:p w:rsidR="0030583D" w:rsidRDefault="0030583D" w:rsidP="0030583D">
      <w:pPr>
        <w:pStyle w:val="NormalWeb"/>
        <w:shd w:val="clear" w:color="auto" w:fill="FFFFFF"/>
        <w:spacing w:before="180" w:beforeAutospacing="0" w:after="180" w:afterAutospacing="0"/>
        <w:rPr>
          <w:rFonts w:ascii="Helvetica" w:hAnsi="Helvetica" w:cs="Helvetica"/>
          <w:color w:val="555555"/>
        </w:rPr>
      </w:pPr>
      <w:r>
        <w:rPr>
          <w:rFonts w:ascii="Helvetica" w:hAnsi="Helvetica" w:cs="Helvetica"/>
          <w:color w:val="555555"/>
        </w:rPr>
        <w:t>The </w:t>
      </w:r>
      <w:r>
        <w:rPr>
          <w:rStyle w:val="HTMLCode"/>
          <w:rFonts w:ascii="Consolas" w:hAnsi="Consolas"/>
          <w:color w:val="555555"/>
          <w:sz w:val="22"/>
          <w:szCs w:val="22"/>
        </w:rPr>
        <w:t>ACT_RU_TASK_METER_LOG</w:t>
      </w:r>
      <w:r>
        <w:rPr>
          <w:rFonts w:ascii="Helvetica" w:hAnsi="Helvetica" w:cs="Helvetica"/>
          <w:color w:val="555555"/>
        </w:rPr>
        <w:t xml:space="preserve"> table contains a collection of task related metrics that can help draw conclusions about usage, load and performance of the BPM platform. Task metrics contain a </w:t>
      </w:r>
      <w:proofErr w:type="spellStart"/>
      <w:r>
        <w:rPr>
          <w:rFonts w:ascii="Helvetica" w:hAnsi="Helvetica" w:cs="Helvetica"/>
          <w:color w:val="555555"/>
        </w:rPr>
        <w:t>pseudonymized</w:t>
      </w:r>
      <w:proofErr w:type="spellEnd"/>
      <w:r>
        <w:rPr>
          <w:rFonts w:ascii="Helvetica" w:hAnsi="Helvetica" w:cs="Helvetica"/>
          <w:color w:val="555555"/>
        </w:rPr>
        <w:t xml:space="preserve"> and fixed-length value of task assignees and their time of appearance. </w:t>
      </w:r>
    </w:p>
    <w:p w:rsidR="0030583D" w:rsidRDefault="0030583D" w:rsidP="0030583D">
      <w:pPr>
        <w:pStyle w:val="NormalWeb"/>
        <w:shd w:val="clear" w:color="auto" w:fill="FFFFFF"/>
        <w:spacing w:before="180" w:beforeAutospacing="0" w:after="180" w:afterAutospacing="0"/>
        <w:rPr>
          <w:rFonts w:ascii="Helvetica" w:hAnsi="Helvetica" w:cs="Helvetica"/>
          <w:color w:val="555555"/>
        </w:rPr>
      </w:pPr>
      <w:r>
        <w:rPr>
          <w:rFonts w:ascii="Helvetica" w:hAnsi="Helvetica" w:cs="Helvetica"/>
          <w:color w:val="555555"/>
        </w:rPr>
        <w:t>Every assignment of a task to an assignee will create one row in </w:t>
      </w:r>
      <w:r>
        <w:rPr>
          <w:rStyle w:val="HTMLCode"/>
          <w:rFonts w:ascii="Consolas" w:hAnsi="Consolas"/>
          <w:color w:val="555555"/>
          <w:sz w:val="22"/>
          <w:szCs w:val="22"/>
        </w:rPr>
        <w:t>ACT_RU_TASK_METER_LOG</w:t>
      </w:r>
      <w:r>
        <w:rPr>
          <w:rFonts w:ascii="Helvetica" w:hAnsi="Helvetica" w:cs="Helvetica"/>
          <w:color w:val="555555"/>
        </w:rPr>
        <w:t>.</w:t>
      </w:r>
    </w:p>
    <w:p w:rsidR="0030583D" w:rsidRDefault="0030583D" w:rsidP="0030583D">
      <w:pPr>
        <w:pStyle w:val="Heading3"/>
        <w:spacing w:before="90" w:after="188"/>
        <w:rPr>
          <w:rFonts w:ascii="inherit" w:hAnsi="inherit" w:cs="Helvetica"/>
          <w:color w:val="555555"/>
        </w:rPr>
      </w:pPr>
      <w:r>
        <w:rPr>
          <w:rFonts w:ascii="inherit" w:hAnsi="inherit" w:cs="Helvetica"/>
          <w:b/>
          <w:bCs/>
          <w:color w:val="555555"/>
        </w:rPr>
        <w:t>Heads Up!</w:t>
      </w:r>
    </w:p>
    <w:p w:rsidR="0030583D" w:rsidRDefault="0030583D" w:rsidP="0030583D">
      <w:pPr>
        <w:pStyle w:val="NormalWeb"/>
        <w:spacing w:before="180" w:beforeAutospacing="0" w:after="0" w:afterAutospacing="0" w:line="375" w:lineRule="atLeast"/>
        <w:rPr>
          <w:rFonts w:ascii="Helvetica" w:hAnsi="Helvetica" w:cs="Helvetica"/>
          <w:color w:val="555555"/>
          <w:sz w:val="23"/>
          <w:szCs w:val="23"/>
        </w:rPr>
      </w:pPr>
      <w:r>
        <w:rPr>
          <w:rFonts w:ascii="Helvetica" w:hAnsi="Helvetica" w:cs="Helvetica"/>
          <w:color w:val="555555"/>
          <w:sz w:val="23"/>
          <w:szCs w:val="23"/>
        </w:rPr>
        <w:t>If you are an enterprise customer, your license agreement might require you to report some metrics annually. Please store task metrics for at least 18 months until they were reported.</w:t>
      </w:r>
    </w:p>
    <w:p w:rsidR="00EE4AFD" w:rsidRDefault="00EE4AFD" w:rsidP="0030583D">
      <w:pPr>
        <w:pStyle w:val="NormalWeb"/>
        <w:spacing w:before="180" w:beforeAutospacing="0" w:after="0" w:afterAutospacing="0" w:line="375" w:lineRule="atLeast"/>
        <w:rPr>
          <w:rFonts w:ascii="Helvetica" w:hAnsi="Helvetica" w:cs="Helvetica"/>
          <w:color w:val="555555"/>
          <w:sz w:val="23"/>
          <w:szCs w:val="23"/>
        </w:rPr>
      </w:pPr>
    </w:p>
    <w:p w:rsidR="00EE4AFD" w:rsidRDefault="00097B35" w:rsidP="00EE4AFD">
      <w:pPr>
        <w:pStyle w:val="Heading1"/>
        <w:rPr>
          <w:rFonts w:ascii="var(--ifm-heading-font-family)" w:hAnsi="var(--ifm-heading-font-family)"/>
        </w:rPr>
      </w:pPr>
      <w:r>
        <w:rPr>
          <w:rFonts w:ascii="var(--ifm-heading-font-family)" w:hAnsi="var(--ifm-heading-font-family)"/>
        </w:rPr>
        <w:t xml:space="preserve">Camunda 8 </w:t>
      </w:r>
      <w:r w:rsidR="00EE4AFD">
        <w:rPr>
          <w:rFonts w:ascii="var(--ifm-heading-font-family)" w:hAnsi="var(--ifm-heading-font-family)"/>
        </w:rPr>
        <w:t>Exporters</w:t>
      </w:r>
    </w:p>
    <w:p w:rsidR="00EE4AFD" w:rsidRDefault="00EE4AFD" w:rsidP="00EE4AFD">
      <w:pPr>
        <w:pStyle w:val="NormalWeb"/>
        <w:rPr>
          <w:rFonts w:ascii="Segoe UI" w:hAnsi="Segoe UI" w:cs="Segoe UI"/>
          <w:color w:val="1C1E21"/>
        </w:rPr>
      </w:pPr>
      <w:r>
        <w:rPr>
          <w:rFonts w:ascii="Segoe UI" w:hAnsi="Segoe UI" w:cs="Segoe UI"/>
          <w:color w:val="1C1E21"/>
        </w:rPr>
        <w:t xml:space="preserve">As </w:t>
      </w:r>
      <w:proofErr w:type="spellStart"/>
      <w:r>
        <w:rPr>
          <w:rFonts w:ascii="Segoe UI" w:hAnsi="Segoe UI" w:cs="Segoe UI"/>
          <w:color w:val="1C1E21"/>
        </w:rPr>
        <w:t>Zeebe</w:t>
      </w:r>
      <w:proofErr w:type="spellEnd"/>
      <w:r>
        <w:rPr>
          <w:rFonts w:ascii="Segoe UI" w:hAnsi="Segoe UI" w:cs="Segoe UI"/>
          <w:color w:val="1C1E21"/>
        </w:rPr>
        <w:t xml:space="preserve"> processes jobs and processes, or performs internal maintenance (e.g. raft failover), it generates an ordered stream of records.</w:t>
      </w:r>
    </w:p>
    <w:p w:rsidR="00EE4AFD" w:rsidRDefault="00EE4AFD" w:rsidP="00EE4AFD">
      <w:pPr>
        <w:rPr>
          <w:rFonts w:ascii="Segoe UI" w:hAnsi="Segoe UI" w:cs="Segoe UI"/>
          <w:caps/>
          <w:color w:val="1C1E21"/>
        </w:rPr>
      </w:pPr>
      <w:r>
        <w:rPr>
          <w:rFonts w:ascii="Segoe UI" w:hAnsi="Segoe UI" w:cs="Segoe UI"/>
          <w:caps/>
          <w:color w:val="1C1E21"/>
        </w:rPr>
        <w:t>note</w:t>
      </w:r>
    </w:p>
    <w:p w:rsidR="00EE4AFD" w:rsidRDefault="00EE4AFD" w:rsidP="00EE4AFD">
      <w:pPr>
        <w:pStyle w:val="NormalWeb"/>
        <w:spacing w:after="0" w:afterAutospacing="0"/>
        <w:rPr>
          <w:rFonts w:ascii="Segoe UI" w:hAnsi="Segoe UI" w:cs="Segoe UI"/>
          <w:color w:val="1C1E21"/>
        </w:rPr>
      </w:pPr>
      <w:r>
        <w:rPr>
          <w:rFonts w:ascii="Segoe UI" w:hAnsi="Segoe UI" w:cs="Segoe UI"/>
          <w:color w:val="1C1E21"/>
        </w:rPr>
        <w:t>Exporters are not available in Camunda 8 Software-as-a-Service (</w:t>
      </w:r>
      <w:proofErr w:type="spellStart"/>
      <w:r>
        <w:rPr>
          <w:rFonts w:ascii="Segoe UI" w:hAnsi="Segoe UI" w:cs="Segoe UI"/>
          <w:color w:val="1C1E21"/>
        </w:rPr>
        <w:t>SaaS</w:t>
      </w:r>
      <w:proofErr w:type="spellEnd"/>
      <w:r>
        <w:rPr>
          <w:rFonts w:ascii="Segoe UI" w:hAnsi="Segoe UI" w:cs="Segoe UI"/>
          <w:color w:val="1C1E21"/>
        </w:rPr>
        <w:t>).</w:t>
      </w:r>
    </w:p>
    <w:p w:rsidR="00EE4AFD" w:rsidRDefault="00EE4AFD" w:rsidP="00EE4AFD">
      <w:pPr>
        <w:pStyle w:val="NormalWeb"/>
        <w:rPr>
          <w:rFonts w:ascii="Segoe UI" w:hAnsi="Segoe UI" w:cs="Segoe UI"/>
          <w:color w:val="1C1E21"/>
        </w:rPr>
      </w:pPr>
    </w:p>
    <w:p w:rsidR="00EE4AFD" w:rsidRDefault="00EE4AFD" w:rsidP="00EE4AFD">
      <w:pPr>
        <w:pStyle w:val="NormalWeb"/>
        <w:rPr>
          <w:rFonts w:ascii="Segoe UI" w:hAnsi="Segoe UI" w:cs="Segoe UI"/>
          <w:color w:val="1C1E21"/>
        </w:rPr>
      </w:pPr>
      <w:r>
        <w:rPr>
          <w:rFonts w:ascii="Segoe UI" w:hAnsi="Segoe UI" w:cs="Segoe UI"/>
          <w:color w:val="1C1E21"/>
        </w:rPr>
        <w:t xml:space="preserve">While the clients provide no way to inspect this stream directly, </w:t>
      </w:r>
      <w:proofErr w:type="spellStart"/>
      <w:r>
        <w:rPr>
          <w:rFonts w:ascii="Segoe UI" w:hAnsi="Segoe UI" w:cs="Segoe UI"/>
          <w:color w:val="1C1E21"/>
        </w:rPr>
        <w:t>Zeebe</w:t>
      </w:r>
      <w:proofErr w:type="spellEnd"/>
      <w:r>
        <w:rPr>
          <w:rFonts w:ascii="Segoe UI" w:hAnsi="Segoe UI" w:cs="Segoe UI"/>
          <w:color w:val="1C1E21"/>
        </w:rPr>
        <w:t xml:space="preserve"> can load and configure user code that can process each record in the form of an exporter.</w:t>
      </w:r>
    </w:p>
    <w:p w:rsidR="00EE4AFD" w:rsidRDefault="00EE4AFD" w:rsidP="00EE4AFD">
      <w:pPr>
        <w:pStyle w:val="NormalWeb"/>
        <w:rPr>
          <w:rFonts w:ascii="Segoe UI" w:hAnsi="Segoe UI" w:cs="Segoe UI"/>
          <w:color w:val="1C1E21"/>
        </w:rPr>
      </w:pPr>
      <w:r>
        <w:rPr>
          <w:rFonts w:ascii="Segoe UI" w:hAnsi="Segoe UI" w:cs="Segoe UI"/>
          <w:color w:val="1C1E21"/>
        </w:rPr>
        <w:t>An </w:t>
      </w:r>
      <w:r>
        <w:rPr>
          <w:rStyle w:val="Strong"/>
          <w:rFonts w:ascii="Segoe UI" w:eastAsiaTheme="majorEastAsia" w:hAnsi="Segoe UI" w:cs="Segoe UI"/>
          <w:color w:val="1C1E21"/>
        </w:rPr>
        <w:t>exporter</w:t>
      </w:r>
      <w:r>
        <w:rPr>
          <w:rFonts w:ascii="Segoe UI" w:hAnsi="Segoe UI" w:cs="Segoe UI"/>
          <w:color w:val="1C1E21"/>
        </w:rPr>
        <w:t> provides a single entry point to process every record written on a stream.</w:t>
      </w:r>
    </w:p>
    <w:p w:rsidR="00EE4AFD" w:rsidRDefault="00EE4AFD" w:rsidP="00EE4AFD">
      <w:pPr>
        <w:numPr>
          <w:ilvl w:val="0"/>
          <w:numId w:val="2"/>
        </w:numPr>
        <w:spacing w:before="100" w:beforeAutospacing="1" w:after="100" w:afterAutospacing="1" w:line="240" w:lineRule="auto"/>
        <w:rPr>
          <w:rFonts w:ascii="Segoe UI" w:hAnsi="Segoe UI" w:cs="Segoe UI"/>
          <w:color w:val="1C1E21"/>
        </w:rPr>
      </w:pPr>
      <w:r>
        <w:rPr>
          <w:rFonts w:ascii="Segoe UI" w:hAnsi="Segoe UI" w:cs="Segoe UI"/>
          <w:color w:val="1C1E21"/>
        </w:rPr>
        <w:t>Persist historical data by pushing it to an external data warehouse.</w:t>
      </w:r>
    </w:p>
    <w:p w:rsidR="00EE4AFD" w:rsidRDefault="00EE4AFD" w:rsidP="00EE4AFD">
      <w:pPr>
        <w:numPr>
          <w:ilvl w:val="0"/>
          <w:numId w:val="2"/>
        </w:numPr>
        <w:spacing w:before="100" w:beforeAutospacing="1" w:after="100" w:afterAutospacing="1" w:line="240" w:lineRule="auto"/>
        <w:rPr>
          <w:rFonts w:ascii="Segoe UI" w:hAnsi="Segoe UI" w:cs="Segoe UI"/>
          <w:color w:val="1C1E21"/>
        </w:rPr>
      </w:pPr>
      <w:r>
        <w:rPr>
          <w:rFonts w:ascii="Segoe UI" w:hAnsi="Segoe UI" w:cs="Segoe UI"/>
          <w:color w:val="1C1E21"/>
        </w:rPr>
        <w:t>Export records to a visualization tool (e.g. </w:t>
      </w:r>
      <w:proofErr w:type="spellStart"/>
      <w:r>
        <w:rPr>
          <w:rFonts w:ascii="Segoe UI" w:hAnsi="Segoe UI" w:cs="Segoe UI"/>
          <w:color w:val="1C1E21"/>
        </w:rPr>
        <w:fldChar w:fldCharType="begin"/>
      </w:r>
      <w:r>
        <w:rPr>
          <w:rFonts w:ascii="Segoe UI" w:hAnsi="Segoe UI" w:cs="Segoe UI"/>
          <w:color w:val="1C1E21"/>
        </w:rPr>
        <w:instrText xml:space="preserve"> HYPERLINK "https://github.com/camunda-community-hub/zeebe-simple-monitor" \t "_blank" </w:instrText>
      </w:r>
      <w:r>
        <w:rPr>
          <w:rFonts w:ascii="Segoe UI" w:hAnsi="Segoe UI" w:cs="Segoe UI"/>
          <w:color w:val="1C1E21"/>
        </w:rPr>
        <w:fldChar w:fldCharType="separate"/>
      </w:r>
      <w:r>
        <w:rPr>
          <w:rStyle w:val="Hyperlink"/>
          <w:rFonts w:ascii="Segoe UI" w:hAnsi="Segoe UI" w:cs="Segoe UI"/>
        </w:rPr>
        <w:t>zeebe</w:t>
      </w:r>
      <w:proofErr w:type="spellEnd"/>
      <w:r>
        <w:rPr>
          <w:rStyle w:val="Hyperlink"/>
          <w:rFonts w:ascii="Segoe UI" w:hAnsi="Segoe UI" w:cs="Segoe UI"/>
        </w:rPr>
        <w:t>-simple-monitor</w:t>
      </w:r>
      <w:r>
        <w:rPr>
          <w:rFonts w:ascii="Segoe UI" w:hAnsi="Segoe UI" w:cs="Segoe UI"/>
          <w:color w:val="1C1E21"/>
        </w:rPr>
        <w:fldChar w:fldCharType="end"/>
      </w:r>
      <w:r>
        <w:rPr>
          <w:rFonts w:ascii="Segoe UI" w:hAnsi="Segoe UI" w:cs="Segoe UI"/>
          <w:color w:val="1C1E21"/>
        </w:rPr>
        <w:t>).</w:t>
      </w:r>
    </w:p>
    <w:p w:rsidR="00EE4AFD" w:rsidRDefault="00EE4AFD" w:rsidP="00EE4AFD">
      <w:pPr>
        <w:pStyle w:val="NormalWeb"/>
        <w:rPr>
          <w:rFonts w:ascii="Segoe UI" w:hAnsi="Segoe UI" w:cs="Segoe UI"/>
          <w:color w:val="1C1E21"/>
        </w:rPr>
      </w:pPr>
      <w:proofErr w:type="spellStart"/>
      <w:r>
        <w:rPr>
          <w:rFonts w:ascii="Segoe UI" w:hAnsi="Segoe UI" w:cs="Segoe UI"/>
          <w:color w:val="1C1E21"/>
        </w:rPr>
        <w:t>Zeebe</w:t>
      </w:r>
      <w:proofErr w:type="spellEnd"/>
      <w:r>
        <w:rPr>
          <w:rFonts w:ascii="Segoe UI" w:hAnsi="Segoe UI" w:cs="Segoe UI"/>
          <w:color w:val="1C1E21"/>
        </w:rPr>
        <w:t xml:space="preserve"> only loads exporters configured through the main </w:t>
      </w:r>
      <w:proofErr w:type="spellStart"/>
      <w:r>
        <w:rPr>
          <w:rFonts w:ascii="Segoe UI" w:hAnsi="Segoe UI" w:cs="Segoe UI"/>
          <w:color w:val="1C1E21"/>
        </w:rPr>
        <w:t>Zeebe</w:t>
      </w:r>
      <w:proofErr w:type="spellEnd"/>
      <w:r>
        <w:rPr>
          <w:rFonts w:ascii="Segoe UI" w:hAnsi="Segoe UI" w:cs="Segoe UI"/>
          <w:color w:val="1C1E21"/>
        </w:rPr>
        <w:t xml:space="preserve"> YAML configuration file.</w:t>
      </w:r>
    </w:p>
    <w:p w:rsidR="00EE4AFD" w:rsidRDefault="00EE4AFD" w:rsidP="00EE4AFD">
      <w:pPr>
        <w:pStyle w:val="NormalWeb"/>
        <w:rPr>
          <w:rFonts w:ascii="Segoe UI" w:hAnsi="Segoe UI" w:cs="Segoe UI"/>
          <w:color w:val="1C1E21"/>
        </w:rPr>
      </w:pPr>
      <w:r>
        <w:rPr>
          <w:rFonts w:ascii="Segoe UI" w:hAnsi="Segoe UI" w:cs="Segoe UI"/>
          <w:color w:val="1C1E21"/>
        </w:rPr>
        <w:lastRenderedPageBreak/>
        <w:t xml:space="preserve">Once an exporter is configured, the next time </w:t>
      </w:r>
      <w:proofErr w:type="spellStart"/>
      <w:r>
        <w:rPr>
          <w:rFonts w:ascii="Segoe UI" w:hAnsi="Segoe UI" w:cs="Segoe UI"/>
          <w:color w:val="1C1E21"/>
        </w:rPr>
        <w:t>Zeebe</w:t>
      </w:r>
      <w:proofErr w:type="spellEnd"/>
      <w:r>
        <w:rPr>
          <w:rFonts w:ascii="Segoe UI" w:hAnsi="Segoe UI" w:cs="Segoe UI"/>
          <w:color w:val="1C1E21"/>
        </w:rPr>
        <w:t xml:space="preserve"> starts, the exporter starts receiving records. Note that it is only guaranteed to see records produced from that point on.</w:t>
      </w:r>
    </w:p>
    <w:p w:rsidR="00EE4AFD" w:rsidRDefault="00EE4AFD" w:rsidP="00EE4AFD">
      <w:pPr>
        <w:pStyle w:val="NormalWeb"/>
        <w:rPr>
          <w:rFonts w:ascii="Segoe UI" w:hAnsi="Segoe UI" w:cs="Segoe UI"/>
          <w:color w:val="1C1E21"/>
        </w:rPr>
      </w:pPr>
      <w:r>
        <w:rPr>
          <w:rFonts w:ascii="Segoe UI" w:hAnsi="Segoe UI" w:cs="Segoe UI"/>
          <w:color w:val="1C1E21"/>
        </w:rPr>
        <w:t xml:space="preserve">Find a reference implementation in the form of the </w:t>
      </w:r>
      <w:proofErr w:type="spellStart"/>
      <w:r>
        <w:rPr>
          <w:rFonts w:ascii="Segoe UI" w:hAnsi="Segoe UI" w:cs="Segoe UI"/>
          <w:color w:val="1C1E21"/>
        </w:rPr>
        <w:t>Zeebe</w:t>
      </w:r>
      <w:proofErr w:type="spellEnd"/>
      <w:r>
        <w:rPr>
          <w:rFonts w:ascii="Segoe UI" w:hAnsi="Segoe UI" w:cs="Segoe UI"/>
          <w:color w:val="1C1E21"/>
        </w:rPr>
        <w:t>-maintained </w:t>
      </w:r>
      <w:proofErr w:type="spellStart"/>
      <w:r>
        <w:rPr>
          <w:rFonts w:ascii="Segoe UI" w:hAnsi="Segoe UI" w:cs="Segoe UI"/>
          <w:color w:val="1C1E21"/>
        </w:rPr>
        <w:fldChar w:fldCharType="begin"/>
      </w:r>
      <w:r>
        <w:rPr>
          <w:rFonts w:ascii="Segoe UI" w:hAnsi="Segoe UI" w:cs="Segoe UI"/>
          <w:color w:val="1C1E21"/>
        </w:rPr>
        <w:instrText xml:space="preserve"> HYPERLINK "https://github.com/camunda/camunda/tree/main/zeebe/exporters/elasticsearch-exporter" \t "_blank" </w:instrText>
      </w:r>
      <w:r>
        <w:rPr>
          <w:rFonts w:ascii="Segoe UI" w:hAnsi="Segoe UI" w:cs="Segoe UI"/>
          <w:color w:val="1C1E21"/>
        </w:rPr>
        <w:fldChar w:fldCharType="separate"/>
      </w:r>
      <w:r>
        <w:rPr>
          <w:rStyle w:val="Hyperlink"/>
          <w:rFonts w:ascii="Segoe UI" w:hAnsi="Segoe UI" w:cs="Segoe UI"/>
        </w:rPr>
        <w:t>Elasticsearch</w:t>
      </w:r>
      <w:proofErr w:type="spellEnd"/>
      <w:r>
        <w:rPr>
          <w:rStyle w:val="Hyperlink"/>
          <w:rFonts w:ascii="Segoe UI" w:hAnsi="Segoe UI" w:cs="Segoe UI"/>
        </w:rPr>
        <w:t xml:space="preserve"> exporter</w:t>
      </w:r>
      <w:r>
        <w:rPr>
          <w:rFonts w:ascii="Segoe UI" w:hAnsi="Segoe UI" w:cs="Segoe UI"/>
          <w:color w:val="1C1E21"/>
        </w:rPr>
        <w:fldChar w:fldCharType="end"/>
      </w:r>
      <w:r>
        <w:rPr>
          <w:rFonts w:ascii="Segoe UI" w:hAnsi="Segoe UI" w:cs="Segoe UI"/>
          <w:color w:val="1C1E21"/>
        </w:rPr>
        <w:t>.</w:t>
      </w:r>
    </w:p>
    <w:p w:rsidR="00EE4AFD" w:rsidRDefault="00EE4AFD" w:rsidP="00EE4AFD">
      <w:pPr>
        <w:pStyle w:val="NormalWeb"/>
        <w:rPr>
          <w:rFonts w:ascii="Segoe UI" w:hAnsi="Segoe UI" w:cs="Segoe UI"/>
          <w:color w:val="1C1E21"/>
        </w:rPr>
      </w:pPr>
      <w:r>
        <w:rPr>
          <w:rFonts w:ascii="Segoe UI" w:hAnsi="Segoe UI" w:cs="Segoe UI"/>
          <w:color w:val="1C1E21"/>
        </w:rPr>
        <w:t xml:space="preserve">The main impact exporters have on a </w:t>
      </w:r>
      <w:proofErr w:type="spellStart"/>
      <w:r>
        <w:rPr>
          <w:rFonts w:ascii="Segoe UI" w:hAnsi="Segoe UI" w:cs="Segoe UI"/>
          <w:color w:val="1C1E21"/>
        </w:rPr>
        <w:t>Zeebe</w:t>
      </w:r>
      <w:proofErr w:type="spellEnd"/>
      <w:r>
        <w:rPr>
          <w:rFonts w:ascii="Segoe UI" w:hAnsi="Segoe UI" w:cs="Segoe UI"/>
          <w:color w:val="1C1E21"/>
        </w:rPr>
        <w:t xml:space="preserve"> cluster is that they remove the burden of persisting data indefinitely.</w:t>
      </w:r>
    </w:p>
    <w:p w:rsidR="00EE4AFD" w:rsidRDefault="00EE4AFD" w:rsidP="00EE4AFD">
      <w:pPr>
        <w:pStyle w:val="NormalWeb"/>
        <w:rPr>
          <w:rFonts w:ascii="Segoe UI" w:hAnsi="Segoe UI" w:cs="Segoe UI"/>
          <w:color w:val="1C1E21"/>
        </w:rPr>
      </w:pPr>
      <w:r>
        <w:rPr>
          <w:rFonts w:ascii="Segoe UI" w:hAnsi="Segoe UI" w:cs="Segoe UI"/>
          <w:color w:val="1C1E21"/>
        </w:rPr>
        <w:t xml:space="preserve">Once data is not needed by </w:t>
      </w:r>
      <w:proofErr w:type="spellStart"/>
      <w:r>
        <w:rPr>
          <w:rFonts w:ascii="Segoe UI" w:hAnsi="Segoe UI" w:cs="Segoe UI"/>
          <w:color w:val="1C1E21"/>
        </w:rPr>
        <w:t>Zeebe</w:t>
      </w:r>
      <w:proofErr w:type="spellEnd"/>
      <w:r>
        <w:rPr>
          <w:rFonts w:ascii="Segoe UI" w:hAnsi="Segoe UI" w:cs="Segoe UI"/>
          <w:color w:val="1C1E21"/>
        </w:rPr>
        <w:t xml:space="preserve"> anymore, it queries its exporters to know if it can be safely deleted, and if so, permanently erases it, thereby reducing disk usage.</w:t>
      </w:r>
    </w:p>
    <w:p w:rsidR="00EE4AFD" w:rsidRDefault="00EE4AFD" w:rsidP="00EE4AFD">
      <w:pPr>
        <w:rPr>
          <w:rFonts w:ascii="Segoe UI" w:hAnsi="Segoe UI" w:cs="Segoe UI"/>
          <w:caps/>
          <w:color w:val="1C1E21"/>
        </w:rPr>
      </w:pPr>
      <w:r>
        <w:rPr>
          <w:rFonts w:ascii="Segoe UI" w:hAnsi="Segoe UI" w:cs="Segoe UI"/>
          <w:caps/>
          <w:color w:val="1C1E21"/>
        </w:rPr>
        <w:t>note</w:t>
      </w:r>
    </w:p>
    <w:p w:rsidR="00EE4AFD" w:rsidRDefault="00EE4AFD" w:rsidP="00EE4AFD">
      <w:pPr>
        <w:pStyle w:val="NormalWeb"/>
        <w:spacing w:after="0" w:afterAutospacing="0"/>
        <w:rPr>
          <w:rFonts w:ascii="Segoe UI" w:hAnsi="Segoe UI" w:cs="Segoe UI"/>
          <w:color w:val="1C1E21"/>
        </w:rPr>
      </w:pPr>
      <w:r>
        <w:rPr>
          <w:rFonts w:ascii="Segoe UI" w:hAnsi="Segoe UI" w:cs="Segoe UI"/>
          <w:color w:val="1C1E21"/>
        </w:rPr>
        <w:t xml:space="preserve">If no exporters are configured, </w:t>
      </w:r>
      <w:proofErr w:type="spellStart"/>
      <w:r>
        <w:rPr>
          <w:rFonts w:ascii="Segoe UI" w:hAnsi="Segoe UI" w:cs="Segoe UI"/>
          <w:color w:val="1C1E21"/>
        </w:rPr>
        <w:t>Zeebe</w:t>
      </w:r>
      <w:proofErr w:type="spellEnd"/>
      <w:r>
        <w:rPr>
          <w:rFonts w:ascii="Segoe UI" w:hAnsi="Segoe UI" w:cs="Segoe UI"/>
          <w:color w:val="1C1E21"/>
        </w:rPr>
        <w:t xml:space="preserve"> automatically erases data when it is not necessary anymore. If you need historical data, you </w:t>
      </w:r>
      <w:r>
        <w:rPr>
          <w:rStyle w:val="Strong"/>
          <w:rFonts w:ascii="Segoe UI" w:eastAsiaTheme="majorEastAsia" w:hAnsi="Segoe UI" w:cs="Segoe UI"/>
          <w:color w:val="1C1E21"/>
        </w:rPr>
        <w:t>must</w:t>
      </w:r>
      <w:r>
        <w:rPr>
          <w:rFonts w:ascii="Segoe UI" w:hAnsi="Segoe UI" w:cs="Segoe UI"/>
          <w:color w:val="1C1E21"/>
        </w:rPr>
        <w:t> configure an exporter to stream records into your external data warehouse.</w:t>
      </w:r>
    </w:p>
    <w:p w:rsidR="00EE4AFD" w:rsidRDefault="00EE4AFD" w:rsidP="00EE4AFD">
      <w:pPr>
        <w:pStyle w:val="NormalWeb"/>
        <w:rPr>
          <w:rFonts w:ascii="Segoe UI" w:hAnsi="Segoe UI" w:cs="Segoe UI"/>
          <w:color w:val="1C1E21"/>
        </w:rPr>
      </w:pPr>
      <w:r>
        <w:rPr>
          <w:rFonts w:ascii="Segoe UI" w:hAnsi="Segoe UI" w:cs="Segoe UI"/>
          <w:color w:val="1C1E21"/>
        </w:rPr>
        <w:t>Regardless of how an exporter is loaded (whether through an external JAR or not), all exporters interact in the same way with the broker, which is defined by the </w:t>
      </w:r>
      <w:hyperlink r:id="rId8" w:tgtFrame="_blank" w:history="1">
        <w:r>
          <w:rPr>
            <w:rStyle w:val="Hyperlink"/>
            <w:rFonts w:ascii="Segoe UI" w:hAnsi="Segoe UI" w:cs="Segoe UI"/>
          </w:rPr>
          <w:t>exporter interface</w:t>
        </w:r>
      </w:hyperlink>
      <w:r>
        <w:rPr>
          <w:rFonts w:ascii="Segoe UI" w:hAnsi="Segoe UI" w:cs="Segoe UI"/>
          <w:color w:val="1C1E21"/>
        </w:rPr>
        <w:t>.</w:t>
      </w:r>
    </w:p>
    <w:p w:rsidR="00EE4AFD" w:rsidRDefault="00EE4AFD" w:rsidP="00EE4AFD">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Loading</w:t>
      </w:r>
      <w:hyperlink r:id="rId9" w:anchor="loading" w:tooltip="Direct link to Loading" w:history="1">
        <w:r>
          <w:rPr>
            <w:rStyle w:val="Hyperlink"/>
            <w:rFonts w:ascii="var(--ifm-heading-font-family)" w:hAnsi="var(--ifm-heading-font-family)" w:cs="Segoe UI"/>
            <w:sz w:val="42"/>
            <w:szCs w:val="42"/>
          </w:rPr>
          <w:t>​</w:t>
        </w:r>
      </w:hyperlink>
    </w:p>
    <w:p w:rsidR="00EE4AFD" w:rsidRDefault="00EE4AFD" w:rsidP="00EE4AFD">
      <w:pPr>
        <w:pStyle w:val="NormalWeb"/>
        <w:rPr>
          <w:rFonts w:ascii="Segoe UI" w:hAnsi="Segoe UI" w:cs="Segoe UI"/>
          <w:color w:val="1C1E21"/>
        </w:rPr>
      </w:pPr>
      <w:r>
        <w:rPr>
          <w:rFonts w:ascii="Segoe UI" w:hAnsi="Segoe UI" w:cs="Segoe UI"/>
          <w:color w:val="1C1E21"/>
        </w:rPr>
        <w:t xml:space="preserve">Once configured, exporters are loaded as part of the broker </w:t>
      </w:r>
      <w:proofErr w:type="spellStart"/>
      <w:r>
        <w:rPr>
          <w:rFonts w:ascii="Segoe UI" w:hAnsi="Segoe UI" w:cs="Segoe UI"/>
          <w:color w:val="1C1E21"/>
        </w:rPr>
        <w:t>startup</w:t>
      </w:r>
      <w:proofErr w:type="spellEnd"/>
      <w:r>
        <w:rPr>
          <w:rFonts w:ascii="Segoe UI" w:hAnsi="Segoe UI" w:cs="Segoe UI"/>
          <w:color w:val="1C1E21"/>
        </w:rPr>
        <w:t xml:space="preserve"> phase, before any processing is done.</w:t>
      </w:r>
    </w:p>
    <w:p w:rsidR="00EE4AFD" w:rsidRDefault="00EE4AFD" w:rsidP="00EE4AFD">
      <w:pPr>
        <w:pStyle w:val="NormalWeb"/>
        <w:rPr>
          <w:rFonts w:ascii="Segoe UI" w:hAnsi="Segoe UI" w:cs="Segoe UI"/>
          <w:color w:val="1C1E21"/>
        </w:rPr>
      </w:pPr>
      <w:r>
        <w:rPr>
          <w:rFonts w:ascii="Segoe UI" w:hAnsi="Segoe UI" w:cs="Segoe UI"/>
          <w:color w:val="1C1E21"/>
        </w:rPr>
        <w:t>During the loading phase, the configuration for each exporter is validated, such that the broker will not start if:</w:t>
      </w:r>
    </w:p>
    <w:p w:rsidR="00EE4AFD" w:rsidRDefault="00EE4AFD" w:rsidP="00EE4AFD">
      <w:pPr>
        <w:numPr>
          <w:ilvl w:val="0"/>
          <w:numId w:val="3"/>
        </w:numPr>
        <w:spacing w:before="100" w:beforeAutospacing="1" w:after="100" w:afterAutospacing="1" w:line="240" w:lineRule="auto"/>
        <w:rPr>
          <w:rFonts w:ascii="Segoe UI" w:hAnsi="Segoe UI" w:cs="Segoe UI"/>
          <w:color w:val="1C1E21"/>
        </w:rPr>
      </w:pPr>
      <w:r>
        <w:rPr>
          <w:rFonts w:ascii="Segoe UI" w:hAnsi="Segoe UI" w:cs="Segoe UI"/>
          <w:color w:val="1C1E21"/>
        </w:rPr>
        <w:t>An exporter ID is not unique</w:t>
      </w:r>
    </w:p>
    <w:p w:rsidR="00EE4AFD" w:rsidRDefault="00EE4AFD" w:rsidP="00EE4AFD">
      <w:pPr>
        <w:numPr>
          <w:ilvl w:val="0"/>
          <w:numId w:val="3"/>
        </w:numPr>
        <w:spacing w:before="100" w:beforeAutospacing="1" w:after="100" w:afterAutospacing="1" w:line="240" w:lineRule="auto"/>
        <w:rPr>
          <w:rFonts w:ascii="Segoe UI" w:hAnsi="Segoe UI" w:cs="Segoe UI"/>
          <w:color w:val="1C1E21"/>
        </w:rPr>
      </w:pPr>
      <w:r>
        <w:rPr>
          <w:rFonts w:ascii="Segoe UI" w:hAnsi="Segoe UI" w:cs="Segoe UI"/>
          <w:color w:val="1C1E21"/>
        </w:rPr>
        <w:t>An exporter points to a non-existent/non-accessible JAR</w:t>
      </w:r>
    </w:p>
    <w:p w:rsidR="00EE4AFD" w:rsidRDefault="00EE4AFD" w:rsidP="00EE4AFD">
      <w:pPr>
        <w:numPr>
          <w:ilvl w:val="0"/>
          <w:numId w:val="3"/>
        </w:numPr>
        <w:spacing w:before="100" w:beforeAutospacing="1" w:after="100" w:afterAutospacing="1" w:line="240" w:lineRule="auto"/>
        <w:rPr>
          <w:rFonts w:ascii="Segoe UI" w:hAnsi="Segoe UI" w:cs="Segoe UI"/>
          <w:color w:val="1C1E21"/>
        </w:rPr>
      </w:pPr>
      <w:r>
        <w:rPr>
          <w:rFonts w:ascii="Segoe UI" w:hAnsi="Segoe UI" w:cs="Segoe UI"/>
          <w:color w:val="1C1E21"/>
        </w:rPr>
        <w:t>An exporter points to a non-existent/non-instantiable class</w:t>
      </w:r>
    </w:p>
    <w:p w:rsidR="00EE4AFD" w:rsidRDefault="00EE4AFD" w:rsidP="00EE4AFD">
      <w:pPr>
        <w:numPr>
          <w:ilvl w:val="0"/>
          <w:numId w:val="3"/>
        </w:numPr>
        <w:spacing w:before="100" w:beforeAutospacing="1" w:after="100" w:afterAutospacing="1" w:line="240" w:lineRule="auto"/>
        <w:rPr>
          <w:rFonts w:ascii="Segoe UI" w:hAnsi="Segoe UI" w:cs="Segoe UI"/>
          <w:color w:val="1C1E21"/>
        </w:rPr>
      </w:pPr>
      <w:r>
        <w:rPr>
          <w:rFonts w:ascii="Segoe UI" w:hAnsi="Segoe UI" w:cs="Segoe UI"/>
          <w:color w:val="1C1E21"/>
        </w:rPr>
        <w:t>An exporter instance throws an exception in its </w:t>
      </w:r>
      <w:proofErr w:type="spellStart"/>
      <w:r>
        <w:rPr>
          <w:rStyle w:val="HTMLCode"/>
          <w:rFonts w:eastAsiaTheme="minorHAnsi"/>
          <w:color w:val="1C1E21"/>
        </w:rPr>
        <w:t>Exporter#configure</w:t>
      </w:r>
      <w:proofErr w:type="spellEnd"/>
      <w:r>
        <w:rPr>
          <w:rFonts w:ascii="Segoe UI" w:hAnsi="Segoe UI" w:cs="Segoe UI"/>
          <w:color w:val="1C1E21"/>
        </w:rPr>
        <w:t> method.</w:t>
      </w:r>
    </w:p>
    <w:p w:rsidR="00EE4AFD" w:rsidRDefault="00EE4AFD" w:rsidP="00EE4AFD">
      <w:pPr>
        <w:pStyle w:val="NormalWeb"/>
        <w:rPr>
          <w:rFonts w:ascii="Segoe UI" w:hAnsi="Segoe UI" w:cs="Segoe UI"/>
          <w:color w:val="1C1E21"/>
        </w:rPr>
      </w:pPr>
      <w:r>
        <w:rPr>
          <w:rFonts w:ascii="Segoe UI" w:hAnsi="Segoe UI" w:cs="Segoe UI"/>
          <w:color w:val="1C1E21"/>
        </w:rPr>
        <w:t>The last point is there to provide individual exporters to perform lightweight validation of their configuration (e.g. fail if missing arguments). For this validation call, the given context will report a partition ID (via </w:t>
      </w:r>
      <w:proofErr w:type="spellStart"/>
      <w:r>
        <w:rPr>
          <w:rStyle w:val="HTMLCode"/>
          <w:color w:val="1C1E21"/>
        </w:rPr>
        <w:t>Context#</w:t>
      </w:r>
      <w:proofErr w:type="gramStart"/>
      <w:r>
        <w:rPr>
          <w:rStyle w:val="HTMLCode"/>
          <w:color w:val="1C1E21"/>
        </w:rPr>
        <w:t>getPartitionId</w:t>
      </w:r>
      <w:proofErr w:type="spellEnd"/>
      <w:r>
        <w:rPr>
          <w:rStyle w:val="HTMLCode"/>
          <w:color w:val="1C1E21"/>
        </w:rPr>
        <w:t>(</w:t>
      </w:r>
      <w:proofErr w:type="gramEnd"/>
      <w:r>
        <w:rPr>
          <w:rStyle w:val="HTMLCode"/>
          <w:color w:val="1C1E21"/>
        </w:rPr>
        <w:t>)</w:t>
      </w:r>
      <w:r>
        <w:rPr>
          <w:rFonts w:ascii="Segoe UI" w:hAnsi="Segoe UI" w:cs="Segoe UI"/>
          <w:color w:val="1C1E21"/>
        </w:rPr>
        <w:t>) with a pseudo-null value, i.e. </w:t>
      </w:r>
      <w:proofErr w:type="spellStart"/>
      <w:r>
        <w:rPr>
          <w:rStyle w:val="HTMLCode"/>
          <w:color w:val="1C1E21"/>
        </w:rPr>
        <w:t>Context#NULL_PARTITION_VALUE</w:t>
      </w:r>
      <w:proofErr w:type="spellEnd"/>
      <w:r>
        <w:rPr>
          <w:rFonts w:ascii="Segoe UI" w:hAnsi="Segoe UI" w:cs="Segoe UI"/>
          <w:color w:val="1C1E21"/>
        </w:rPr>
        <w:t>). However, at runtime, it will report the appropriate partition ID on which the exporter is running.</w:t>
      </w:r>
    </w:p>
    <w:p w:rsidR="00EE4AFD" w:rsidRDefault="00EE4AFD" w:rsidP="00EE4AFD">
      <w:pPr>
        <w:pStyle w:val="NormalWeb"/>
        <w:rPr>
          <w:rFonts w:ascii="Segoe UI" w:hAnsi="Segoe UI" w:cs="Segoe UI"/>
          <w:color w:val="1C1E21"/>
        </w:rPr>
      </w:pPr>
      <w:r>
        <w:rPr>
          <w:rFonts w:ascii="Segoe UI" w:hAnsi="Segoe UI" w:cs="Segoe UI"/>
          <w:color w:val="1C1E21"/>
        </w:rPr>
        <w:lastRenderedPageBreak/>
        <w:t>One caveat is that an instance of an exporter is created and immediately thrown away. Therefore, exporters should not perform any computationally heavy work during instantiation/configuration.</w:t>
      </w:r>
    </w:p>
    <w:p w:rsidR="00EE4AFD" w:rsidRDefault="00EE4AFD" w:rsidP="00EE4AFD">
      <w:pPr>
        <w:pStyle w:val="Heading3"/>
        <w:rPr>
          <w:rFonts w:ascii="var(--ifm-heading-font-family)" w:hAnsi="var(--ifm-heading-font-family)" w:cs="Segoe UI"/>
          <w:color w:val="1C1E21"/>
        </w:rPr>
      </w:pPr>
      <w:r>
        <w:rPr>
          <w:rFonts w:ascii="var(--ifm-heading-font-family)" w:hAnsi="var(--ifm-heading-font-family)" w:cs="Segoe UI"/>
          <w:b/>
          <w:bCs/>
          <w:color w:val="1C1E21"/>
        </w:rPr>
        <w:t>Metrics</w:t>
      </w:r>
      <w:hyperlink r:id="rId10" w:anchor="metrics" w:tooltip="Direct link to Metrics" w:history="1">
        <w:r>
          <w:rPr>
            <w:rStyle w:val="Hyperlink"/>
            <w:rFonts w:ascii="var(--ifm-heading-font-family)" w:hAnsi="var(--ifm-heading-font-family)" w:cs="Segoe UI"/>
            <w:b/>
            <w:bCs/>
          </w:rPr>
          <w:t>​</w:t>
        </w:r>
      </w:hyperlink>
    </w:p>
    <w:p w:rsidR="00EE4AFD" w:rsidRDefault="00EE4AFD" w:rsidP="00EE4AFD">
      <w:pPr>
        <w:pStyle w:val="NormalWeb"/>
        <w:rPr>
          <w:rFonts w:ascii="Segoe UI" w:hAnsi="Segoe UI" w:cs="Segoe UI"/>
          <w:color w:val="1C1E21"/>
        </w:rPr>
      </w:pPr>
      <w:r>
        <w:rPr>
          <w:rFonts w:ascii="Segoe UI" w:hAnsi="Segoe UI" w:cs="Segoe UI"/>
          <w:color w:val="1C1E21"/>
        </w:rPr>
        <w:t xml:space="preserve">The exporter is provided with a </w:t>
      </w:r>
      <w:proofErr w:type="spellStart"/>
      <w:r>
        <w:rPr>
          <w:rFonts w:ascii="Segoe UI" w:hAnsi="Segoe UI" w:cs="Segoe UI"/>
          <w:color w:val="1C1E21"/>
        </w:rPr>
        <w:t>Micrometer</w:t>
      </w:r>
      <w:proofErr w:type="spellEnd"/>
      <w:r>
        <w:rPr>
          <w:rFonts w:ascii="Segoe UI" w:hAnsi="Segoe UI" w:cs="Segoe UI"/>
          <w:color w:val="1C1E21"/>
        </w:rPr>
        <w:t> </w:t>
      </w:r>
      <w:proofErr w:type="spellStart"/>
      <w:r>
        <w:rPr>
          <w:rFonts w:ascii="Segoe UI" w:hAnsi="Segoe UI" w:cs="Segoe UI"/>
          <w:color w:val="1C1E21"/>
        </w:rPr>
        <w:fldChar w:fldCharType="begin"/>
      </w:r>
      <w:r>
        <w:rPr>
          <w:rFonts w:ascii="Segoe UI" w:hAnsi="Segoe UI" w:cs="Segoe UI"/>
          <w:color w:val="1C1E21"/>
        </w:rPr>
        <w:instrText xml:space="preserve"> HYPERLINK "https://docs.micrometer.io/micrometer/reference/concepts/registry.html" \t "_blank" </w:instrText>
      </w:r>
      <w:r>
        <w:rPr>
          <w:rFonts w:ascii="Segoe UI" w:hAnsi="Segoe UI" w:cs="Segoe UI"/>
          <w:color w:val="1C1E21"/>
        </w:rPr>
        <w:fldChar w:fldCharType="separate"/>
      </w:r>
      <w:r>
        <w:rPr>
          <w:rStyle w:val="Hyperlink"/>
          <w:rFonts w:ascii="Segoe UI" w:hAnsi="Segoe UI" w:cs="Segoe UI"/>
        </w:rPr>
        <w:t>MeterRegistry</w:t>
      </w:r>
      <w:proofErr w:type="spellEnd"/>
      <w:r>
        <w:rPr>
          <w:rFonts w:ascii="Segoe UI" w:hAnsi="Segoe UI" w:cs="Segoe UI"/>
          <w:color w:val="1C1E21"/>
        </w:rPr>
        <w:fldChar w:fldCharType="end"/>
      </w:r>
      <w:r>
        <w:rPr>
          <w:rFonts w:ascii="Segoe UI" w:hAnsi="Segoe UI" w:cs="Segoe UI"/>
          <w:color w:val="1C1E21"/>
        </w:rPr>
        <w:t> in the </w:t>
      </w:r>
      <w:proofErr w:type="spellStart"/>
      <w:r>
        <w:rPr>
          <w:rStyle w:val="HTMLCode"/>
          <w:color w:val="1C1E21"/>
        </w:rPr>
        <w:t>Exporter#</w:t>
      </w:r>
      <w:proofErr w:type="gramStart"/>
      <w:r>
        <w:rPr>
          <w:rStyle w:val="HTMLCode"/>
          <w:color w:val="1C1E21"/>
        </w:rPr>
        <w:t>configure</w:t>
      </w:r>
      <w:proofErr w:type="spellEnd"/>
      <w:r>
        <w:rPr>
          <w:rStyle w:val="HTMLCode"/>
          <w:color w:val="1C1E21"/>
        </w:rPr>
        <w:t>(</w:t>
      </w:r>
      <w:proofErr w:type="gramEnd"/>
      <w:r>
        <w:rPr>
          <w:rStyle w:val="HTMLCode"/>
          <w:color w:val="1C1E21"/>
        </w:rPr>
        <w:t>Context)</w:t>
      </w:r>
      <w:r>
        <w:rPr>
          <w:rFonts w:ascii="Segoe UI" w:hAnsi="Segoe UI" w:cs="Segoe UI"/>
          <w:color w:val="1C1E21"/>
        </w:rPr>
        <w:t> method through the configuration. Any metrics to be exported should interact with the registry, for example:</w:t>
      </w:r>
    </w:p>
    <w:p w:rsidR="00EE4AFD" w:rsidRPr="00097B35" w:rsidRDefault="00EE4AFD" w:rsidP="00EE4AFD">
      <w:pPr>
        <w:pStyle w:val="HTMLPreformatted"/>
      </w:pPr>
      <w:proofErr w:type="gramStart"/>
      <w:r w:rsidRPr="00097B35">
        <w:rPr>
          <w:rStyle w:val="token"/>
          <w:i/>
          <w:iCs/>
          <w:bdr w:val="none" w:sz="0" w:space="0" w:color="auto" w:frame="1"/>
        </w:rPr>
        <w:t>public</w:t>
      </w:r>
      <w:proofErr w:type="gramEnd"/>
      <w:r w:rsidRPr="00097B35">
        <w:rPr>
          <w:rStyle w:val="token"/>
          <w:bdr w:val="none" w:sz="0" w:space="0" w:color="auto" w:frame="1"/>
        </w:rPr>
        <w:t xml:space="preserve"> </w:t>
      </w:r>
      <w:r w:rsidRPr="00097B35">
        <w:rPr>
          <w:rStyle w:val="token"/>
          <w:i/>
          <w:iCs/>
          <w:bdr w:val="none" w:sz="0" w:space="0" w:color="auto" w:frame="1"/>
        </w:rPr>
        <w:t>class</w:t>
      </w:r>
      <w:r w:rsidRPr="00097B35">
        <w:rPr>
          <w:rStyle w:val="token"/>
          <w:bdr w:val="none" w:sz="0" w:space="0" w:color="auto" w:frame="1"/>
        </w:rPr>
        <w:t xml:space="preserve"> </w:t>
      </w:r>
      <w:proofErr w:type="spellStart"/>
      <w:r w:rsidRPr="00097B35">
        <w:rPr>
          <w:rStyle w:val="token"/>
          <w:bdr w:val="none" w:sz="0" w:space="0" w:color="auto" w:frame="1"/>
        </w:rPr>
        <w:t>SomeExporter</w:t>
      </w:r>
      <w:proofErr w:type="spellEnd"/>
      <w:r w:rsidRPr="00097B35">
        <w:rPr>
          <w:rStyle w:val="token"/>
          <w:bdr w:val="none" w:sz="0" w:space="0" w:color="auto" w:frame="1"/>
        </w:rPr>
        <w:t xml:space="preserve"> </w:t>
      </w:r>
      <w:r w:rsidRPr="00097B35">
        <w:rPr>
          <w:rStyle w:val="token"/>
          <w:i/>
          <w:iCs/>
          <w:bdr w:val="none" w:sz="0" w:space="0" w:color="auto" w:frame="1"/>
        </w:rPr>
        <w:t>implements</w:t>
      </w:r>
      <w:r w:rsidRPr="00097B35">
        <w:rPr>
          <w:rStyle w:val="token"/>
          <w:bdr w:val="none" w:sz="0" w:space="0" w:color="auto" w:frame="1"/>
        </w:rPr>
        <w:t xml:space="preserve"> Exporter {</w:t>
      </w:r>
      <w:r w:rsidRPr="00097B35">
        <w:rPr>
          <w:bdr w:val="none" w:sz="0" w:space="0" w:color="auto" w:frame="1"/>
        </w:rPr>
        <w:br/>
      </w:r>
      <w:r w:rsidRPr="00097B35">
        <w:rPr>
          <w:rStyle w:val="token"/>
          <w:bdr w:val="none" w:sz="0" w:space="0" w:color="auto" w:frame="1"/>
        </w:rPr>
        <w:t xml:space="preserve">    @Override</w:t>
      </w:r>
      <w:r w:rsidRPr="00097B35">
        <w:rPr>
          <w:bdr w:val="none" w:sz="0" w:space="0" w:color="auto" w:frame="1"/>
        </w:rPr>
        <w:br/>
      </w:r>
      <w:r w:rsidRPr="00097B35">
        <w:rPr>
          <w:rStyle w:val="token"/>
          <w:bdr w:val="none" w:sz="0" w:space="0" w:color="auto" w:frame="1"/>
        </w:rPr>
        <w:t xml:space="preserve">    </w:t>
      </w:r>
      <w:r w:rsidRPr="00097B35">
        <w:rPr>
          <w:rStyle w:val="token"/>
          <w:i/>
          <w:iCs/>
          <w:bdr w:val="none" w:sz="0" w:space="0" w:color="auto" w:frame="1"/>
        </w:rPr>
        <w:t>public</w:t>
      </w:r>
      <w:r w:rsidRPr="00097B35">
        <w:rPr>
          <w:rStyle w:val="token"/>
          <w:bdr w:val="none" w:sz="0" w:space="0" w:color="auto" w:frame="1"/>
        </w:rPr>
        <w:t xml:space="preserve"> </w:t>
      </w:r>
      <w:r w:rsidRPr="00097B35">
        <w:rPr>
          <w:rStyle w:val="token"/>
          <w:i/>
          <w:iCs/>
          <w:bdr w:val="none" w:sz="0" w:space="0" w:color="auto" w:frame="1"/>
        </w:rPr>
        <w:t>void</w:t>
      </w:r>
      <w:r w:rsidRPr="00097B35">
        <w:rPr>
          <w:rStyle w:val="token"/>
          <w:bdr w:val="none" w:sz="0" w:space="0" w:color="auto" w:frame="1"/>
        </w:rPr>
        <w:t xml:space="preserve"> configure(</w:t>
      </w:r>
      <w:r w:rsidRPr="00097B35">
        <w:rPr>
          <w:rStyle w:val="token"/>
          <w:i/>
          <w:iCs/>
          <w:bdr w:val="none" w:sz="0" w:space="0" w:color="auto" w:frame="1"/>
        </w:rPr>
        <w:t>final</w:t>
      </w:r>
      <w:r w:rsidRPr="00097B35">
        <w:rPr>
          <w:rStyle w:val="token"/>
          <w:bdr w:val="none" w:sz="0" w:space="0" w:color="auto" w:frame="1"/>
        </w:rPr>
        <w:t xml:space="preserve"> Context context) {</w:t>
      </w:r>
      <w:r w:rsidRPr="00097B35">
        <w:rPr>
          <w:bdr w:val="none" w:sz="0" w:space="0" w:color="auto" w:frame="1"/>
        </w:rPr>
        <w:br/>
      </w:r>
      <w:r w:rsidRPr="00097B35">
        <w:rPr>
          <w:rStyle w:val="token"/>
          <w:bdr w:val="none" w:sz="0" w:space="0" w:color="auto" w:frame="1"/>
        </w:rPr>
        <w:t xml:space="preserve">        </w:t>
      </w:r>
      <w:r w:rsidRPr="00097B35">
        <w:rPr>
          <w:rStyle w:val="token"/>
          <w:i/>
          <w:iCs/>
          <w:bdr w:val="none" w:sz="0" w:space="0" w:color="auto" w:frame="1"/>
        </w:rPr>
        <w:t>// ...</w:t>
      </w:r>
      <w:r w:rsidRPr="00097B35">
        <w:rPr>
          <w:bdr w:val="none" w:sz="0" w:space="0" w:color="auto" w:frame="1"/>
        </w:rPr>
        <w:br/>
      </w:r>
      <w:r w:rsidRPr="00097B35">
        <w:rPr>
          <w:rStyle w:val="token"/>
          <w:bdr w:val="none" w:sz="0" w:space="0" w:color="auto" w:frame="1"/>
        </w:rPr>
        <w:t xml:space="preserve">        registry = </w:t>
      </w:r>
      <w:proofErr w:type="spellStart"/>
      <w:r w:rsidRPr="00097B35">
        <w:rPr>
          <w:rStyle w:val="token"/>
          <w:bdr w:val="none" w:sz="0" w:space="0" w:color="auto" w:frame="1"/>
        </w:rPr>
        <w:t>context.getMeterRegistry</w:t>
      </w:r>
      <w:proofErr w:type="spellEnd"/>
      <w:r w:rsidRPr="00097B35">
        <w:rPr>
          <w:rStyle w:val="token"/>
          <w:bdr w:val="none" w:sz="0" w:space="0" w:color="auto" w:frame="1"/>
        </w:rPr>
        <w:t>();</w:t>
      </w:r>
      <w:r w:rsidRPr="00097B35">
        <w:rPr>
          <w:bdr w:val="none" w:sz="0" w:space="0" w:color="auto" w:frame="1"/>
        </w:rPr>
        <w:br/>
      </w:r>
      <w:r w:rsidRPr="00097B35">
        <w:rPr>
          <w:rStyle w:val="token"/>
          <w:bdr w:val="none" w:sz="0" w:space="0" w:color="auto" w:frame="1"/>
        </w:rPr>
        <w:t xml:space="preserve">        </w:t>
      </w:r>
      <w:r w:rsidRPr="00097B35">
        <w:rPr>
          <w:rStyle w:val="token"/>
          <w:i/>
          <w:iCs/>
          <w:bdr w:val="none" w:sz="0" w:space="0" w:color="auto" w:frame="1"/>
        </w:rPr>
        <w:t>// ...</w:t>
      </w:r>
      <w:r w:rsidRPr="00097B35">
        <w:rPr>
          <w:bdr w:val="none" w:sz="0" w:space="0" w:color="auto" w:frame="1"/>
        </w:rPr>
        <w:br/>
      </w:r>
      <w:r w:rsidRPr="00097B35">
        <w:rPr>
          <w:rStyle w:val="token"/>
          <w:bdr w:val="none" w:sz="0" w:space="0" w:color="auto" w:frame="1"/>
        </w:rPr>
        <w:t xml:space="preserve">    }</w:t>
      </w:r>
      <w:r w:rsidRPr="00097B35">
        <w:rPr>
          <w:bdr w:val="none" w:sz="0" w:space="0" w:color="auto" w:frame="1"/>
        </w:rPr>
        <w:br/>
      </w:r>
      <w:r w:rsidRPr="00097B35">
        <w:rPr>
          <w:bdr w:val="none" w:sz="0" w:space="0" w:color="auto" w:frame="1"/>
        </w:rPr>
        <w:br/>
      </w:r>
      <w:r w:rsidRPr="00097B35">
        <w:rPr>
          <w:rStyle w:val="token"/>
          <w:bdr w:val="none" w:sz="0" w:space="0" w:color="auto" w:frame="1"/>
        </w:rPr>
        <w:t xml:space="preserve">    </w:t>
      </w:r>
      <w:r w:rsidRPr="00097B35">
        <w:rPr>
          <w:rStyle w:val="token"/>
          <w:i/>
          <w:iCs/>
          <w:bdr w:val="none" w:sz="0" w:space="0" w:color="auto" w:frame="1"/>
        </w:rPr>
        <w:t>public</w:t>
      </w:r>
      <w:r w:rsidRPr="00097B35">
        <w:rPr>
          <w:rStyle w:val="token"/>
          <w:bdr w:val="none" w:sz="0" w:space="0" w:color="auto" w:frame="1"/>
        </w:rPr>
        <w:t xml:space="preserve"> </w:t>
      </w:r>
      <w:r w:rsidRPr="00097B35">
        <w:rPr>
          <w:rStyle w:val="token"/>
          <w:i/>
          <w:iCs/>
          <w:bdr w:val="none" w:sz="0" w:space="0" w:color="auto" w:frame="1"/>
        </w:rPr>
        <w:t>void</w:t>
      </w:r>
      <w:r w:rsidRPr="00097B35">
        <w:rPr>
          <w:rStyle w:val="token"/>
          <w:bdr w:val="none" w:sz="0" w:space="0" w:color="auto" w:frame="1"/>
        </w:rPr>
        <w:t xml:space="preserve"> flush() {</w:t>
      </w:r>
      <w:r w:rsidRPr="00097B35">
        <w:rPr>
          <w:bdr w:val="none" w:sz="0" w:space="0" w:color="auto" w:frame="1"/>
        </w:rPr>
        <w:br/>
      </w:r>
      <w:r w:rsidRPr="00097B35">
        <w:rPr>
          <w:rStyle w:val="token"/>
          <w:bdr w:val="none" w:sz="0" w:space="0" w:color="auto" w:frame="1"/>
        </w:rPr>
        <w:t xml:space="preserve">        </w:t>
      </w:r>
      <w:r w:rsidRPr="00097B35">
        <w:rPr>
          <w:rStyle w:val="token"/>
          <w:i/>
          <w:iCs/>
          <w:bdr w:val="none" w:sz="0" w:space="0" w:color="auto" w:frame="1"/>
        </w:rPr>
        <w:t>try</w:t>
      </w:r>
      <w:r w:rsidRPr="00097B35">
        <w:rPr>
          <w:rStyle w:val="token"/>
          <w:bdr w:val="none" w:sz="0" w:space="0" w:color="auto" w:frame="1"/>
        </w:rPr>
        <w:t xml:space="preserve"> (</w:t>
      </w:r>
      <w:r w:rsidRPr="00097B35">
        <w:rPr>
          <w:rStyle w:val="token"/>
          <w:i/>
          <w:iCs/>
          <w:bdr w:val="none" w:sz="0" w:space="0" w:color="auto" w:frame="1"/>
        </w:rPr>
        <w:t>final</w:t>
      </w:r>
      <w:r w:rsidRPr="00097B35">
        <w:rPr>
          <w:rStyle w:val="token"/>
          <w:bdr w:val="none" w:sz="0" w:space="0" w:color="auto" w:frame="1"/>
        </w:rPr>
        <w:t xml:space="preserve"> </w:t>
      </w:r>
      <w:proofErr w:type="spellStart"/>
      <w:r w:rsidRPr="00097B35">
        <w:rPr>
          <w:rStyle w:val="token"/>
          <w:i/>
          <w:iCs/>
          <w:bdr w:val="none" w:sz="0" w:space="0" w:color="auto" w:frame="1"/>
        </w:rPr>
        <w:t>var</w:t>
      </w:r>
      <w:proofErr w:type="spellEnd"/>
      <w:r w:rsidRPr="00097B35">
        <w:rPr>
          <w:rStyle w:val="token"/>
          <w:bdr w:val="none" w:sz="0" w:space="0" w:color="auto" w:frame="1"/>
        </w:rPr>
        <w:t xml:space="preserve"> ignored = </w:t>
      </w:r>
      <w:proofErr w:type="spellStart"/>
      <w:r w:rsidRPr="00097B35">
        <w:rPr>
          <w:rStyle w:val="token"/>
          <w:bdr w:val="none" w:sz="0" w:space="0" w:color="auto" w:frame="1"/>
        </w:rPr>
        <w:t>Timer.resource</w:t>
      </w:r>
      <w:proofErr w:type="spellEnd"/>
      <w:r w:rsidRPr="00097B35">
        <w:rPr>
          <w:rStyle w:val="token"/>
          <w:bdr w:val="none" w:sz="0" w:space="0" w:color="auto" w:frame="1"/>
        </w:rPr>
        <w:t>(registry, "meter.name")) {</w:t>
      </w:r>
      <w:r w:rsidRPr="00097B35">
        <w:rPr>
          <w:bdr w:val="none" w:sz="0" w:space="0" w:color="auto" w:frame="1"/>
        </w:rPr>
        <w:br/>
      </w:r>
      <w:r w:rsidRPr="00097B35">
        <w:rPr>
          <w:rStyle w:val="token"/>
          <w:bdr w:val="none" w:sz="0" w:space="0" w:color="auto" w:frame="1"/>
        </w:rPr>
        <w:t xml:space="preserve">            </w:t>
      </w:r>
      <w:proofErr w:type="spellStart"/>
      <w:r w:rsidRPr="00097B35">
        <w:rPr>
          <w:rStyle w:val="token"/>
          <w:bdr w:val="none" w:sz="0" w:space="0" w:color="auto" w:frame="1"/>
        </w:rPr>
        <w:t>exportBulk</w:t>
      </w:r>
      <w:proofErr w:type="spellEnd"/>
      <w:r w:rsidRPr="00097B35">
        <w:rPr>
          <w:rStyle w:val="token"/>
          <w:bdr w:val="none" w:sz="0" w:space="0" w:color="auto" w:frame="1"/>
        </w:rPr>
        <w:t>();</w:t>
      </w:r>
      <w:r w:rsidRPr="00097B35">
        <w:rPr>
          <w:bdr w:val="none" w:sz="0" w:space="0" w:color="auto" w:frame="1"/>
        </w:rPr>
        <w:br/>
      </w:r>
      <w:r w:rsidRPr="00097B35">
        <w:rPr>
          <w:rStyle w:val="token"/>
          <w:bdr w:val="none" w:sz="0" w:space="0" w:color="auto" w:frame="1"/>
        </w:rPr>
        <w:t xml:space="preserve">        }</w:t>
      </w:r>
      <w:r w:rsidRPr="00097B35">
        <w:rPr>
          <w:bdr w:val="none" w:sz="0" w:space="0" w:color="auto" w:frame="1"/>
        </w:rPr>
        <w:br/>
      </w:r>
      <w:r w:rsidRPr="00097B35">
        <w:rPr>
          <w:rStyle w:val="token"/>
          <w:bdr w:val="none" w:sz="0" w:space="0" w:color="auto" w:frame="1"/>
        </w:rPr>
        <w:t xml:space="preserve">    }</w:t>
      </w:r>
      <w:r w:rsidRPr="00097B35">
        <w:rPr>
          <w:bdr w:val="none" w:sz="0" w:space="0" w:color="auto" w:frame="1"/>
        </w:rPr>
        <w:br/>
      </w:r>
      <w:r w:rsidRPr="00097B35">
        <w:rPr>
          <w:rStyle w:val="token"/>
          <w:bdr w:val="none" w:sz="0" w:space="0" w:color="auto" w:frame="1"/>
        </w:rPr>
        <w:t>}</w:t>
      </w:r>
      <w:r w:rsidRPr="00097B35">
        <w:rPr>
          <w:bdr w:val="none" w:sz="0" w:space="0" w:color="auto" w:frame="1"/>
        </w:rPr>
        <w:br/>
      </w:r>
    </w:p>
    <w:p w:rsidR="00EE4AFD" w:rsidRDefault="00EE4AFD" w:rsidP="00EE4AFD">
      <w:pPr>
        <w:pStyle w:val="NormalWeb"/>
        <w:rPr>
          <w:rFonts w:ascii="Segoe UI" w:hAnsi="Segoe UI" w:cs="Segoe UI"/>
          <w:color w:val="1C1E21"/>
        </w:rPr>
      </w:pPr>
      <w:r>
        <w:rPr>
          <w:rFonts w:ascii="Segoe UI" w:hAnsi="Segoe UI" w:cs="Segoe UI"/>
          <w:color w:val="1C1E21"/>
        </w:rPr>
        <w:t>When an exporter is validated, it is only provided with an in-memory register which is then discarded.</w:t>
      </w:r>
    </w:p>
    <w:p w:rsidR="00EE4AFD" w:rsidRDefault="00EE4AFD" w:rsidP="00EE4AFD">
      <w:pPr>
        <w:rPr>
          <w:rFonts w:ascii="Segoe UI" w:hAnsi="Segoe UI" w:cs="Segoe UI"/>
          <w:caps/>
          <w:color w:val="1C1E21"/>
        </w:rPr>
      </w:pPr>
      <w:r>
        <w:rPr>
          <w:rFonts w:ascii="Segoe UI" w:hAnsi="Segoe UI" w:cs="Segoe UI"/>
          <w:caps/>
          <w:color w:val="1C1E21"/>
        </w:rPr>
        <w:t>note</w:t>
      </w:r>
    </w:p>
    <w:p w:rsidR="00EE4AFD" w:rsidRDefault="00EE4AFD" w:rsidP="00EE4AFD">
      <w:pPr>
        <w:pStyle w:val="NormalWeb"/>
        <w:rPr>
          <w:rFonts w:ascii="Segoe UI" w:hAnsi="Segoe UI" w:cs="Segoe UI"/>
          <w:color w:val="1C1E21"/>
        </w:rPr>
      </w:pPr>
      <w:proofErr w:type="spellStart"/>
      <w:r>
        <w:rPr>
          <w:rFonts w:ascii="Segoe UI" w:hAnsi="Segoe UI" w:cs="Segoe UI"/>
          <w:color w:val="1C1E21"/>
        </w:rPr>
        <w:t>Zeebe</w:t>
      </w:r>
      <w:proofErr w:type="spellEnd"/>
      <w:r>
        <w:rPr>
          <w:rFonts w:ascii="Segoe UI" w:hAnsi="Segoe UI" w:cs="Segoe UI"/>
          <w:color w:val="1C1E21"/>
        </w:rPr>
        <w:t xml:space="preserve"> creates a single isolated class loader for every JAR referenced by exporter configurations. If the same JAR is reused to define different exporters, these will share the same class loader.</w:t>
      </w:r>
    </w:p>
    <w:p w:rsidR="00EE4AFD" w:rsidRDefault="00EE4AFD" w:rsidP="00EE4AFD">
      <w:pPr>
        <w:pStyle w:val="NormalWeb"/>
        <w:rPr>
          <w:rFonts w:ascii="Segoe UI" w:hAnsi="Segoe UI" w:cs="Segoe UI"/>
          <w:color w:val="1C1E21"/>
        </w:rPr>
      </w:pPr>
      <w:r>
        <w:rPr>
          <w:rFonts w:ascii="Segoe UI" w:hAnsi="Segoe UI" w:cs="Segoe UI"/>
          <w:color w:val="1C1E21"/>
        </w:rPr>
        <w:t>Therefore, different exporters can depend on the same third-party libraries without worrying about versions or class name collisions.</w:t>
      </w:r>
    </w:p>
    <w:p w:rsidR="00EE4AFD" w:rsidRDefault="00EE4AFD" w:rsidP="00EE4AFD">
      <w:pPr>
        <w:pStyle w:val="NormalWeb"/>
        <w:spacing w:after="0" w:afterAutospacing="0"/>
        <w:rPr>
          <w:rFonts w:ascii="Segoe UI" w:hAnsi="Segoe UI" w:cs="Segoe UI"/>
          <w:color w:val="1C1E21"/>
        </w:rPr>
      </w:pPr>
      <w:r>
        <w:rPr>
          <w:rFonts w:ascii="Segoe UI" w:hAnsi="Segoe UI" w:cs="Segoe UI"/>
          <w:color w:val="1C1E21"/>
        </w:rPr>
        <w:t xml:space="preserve">Additionally, exporters use the system class loader for system classes, or classes packaged as part of the </w:t>
      </w:r>
      <w:proofErr w:type="spellStart"/>
      <w:r>
        <w:rPr>
          <w:rFonts w:ascii="Segoe UI" w:hAnsi="Segoe UI" w:cs="Segoe UI"/>
          <w:color w:val="1C1E21"/>
        </w:rPr>
        <w:t>Zeebe</w:t>
      </w:r>
      <w:proofErr w:type="spellEnd"/>
      <w:r>
        <w:rPr>
          <w:rFonts w:ascii="Segoe UI" w:hAnsi="Segoe UI" w:cs="Segoe UI"/>
          <w:color w:val="1C1E21"/>
        </w:rPr>
        <w:t xml:space="preserve"> JAR.</w:t>
      </w:r>
    </w:p>
    <w:p w:rsidR="00EE4AFD" w:rsidRDefault="00EE4AFD" w:rsidP="00EE4AFD">
      <w:pPr>
        <w:pStyle w:val="NormalWeb"/>
        <w:rPr>
          <w:rFonts w:ascii="Segoe UI" w:hAnsi="Segoe UI" w:cs="Segoe UI"/>
          <w:color w:val="1C1E21"/>
        </w:rPr>
      </w:pPr>
      <w:r>
        <w:rPr>
          <w:rFonts w:ascii="Segoe UI" w:hAnsi="Segoe UI" w:cs="Segoe UI"/>
          <w:color w:val="1C1E21"/>
        </w:rPr>
        <w:t>Exporter-specific configuration is handled through the exporter's </w:t>
      </w:r>
      <w:r>
        <w:rPr>
          <w:rStyle w:val="HTMLCode"/>
          <w:color w:val="1C1E21"/>
        </w:rPr>
        <w:t>[</w:t>
      </w:r>
      <w:proofErr w:type="spellStart"/>
      <w:r>
        <w:rPr>
          <w:rStyle w:val="HTMLCode"/>
          <w:color w:val="1C1E21"/>
        </w:rPr>
        <w:t>exporters.args</w:t>
      </w:r>
      <w:proofErr w:type="spellEnd"/>
      <w:r>
        <w:rPr>
          <w:rStyle w:val="HTMLCode"/>
          <w:color w:val="1C1E21"/>
        </w:rPr>
        <w:t>]</w:t>
      </w:r>
      <w:r>
        <w:rPr>
          <w:rFonts w:ascii="Segoe UI" w:hAnsi="Segoe UI" w:cs="Segoe UI"/>
          <w:color w:val="1C1E21"/>
        </w:rPr>
        <w:t> nested map. This provides a </w:t>
      </w:r>
      <w:r>
        <w:rPr>
          <w:rStyle w:val="HTMLCode"/>
          <w:color w:val="1C1E21"/>
        </w:rPr>
        <w:t>Map&lt;String, Object&gt;</w:t>
      </w:r>
      <w:r>
        <w:rPr>
          <w:rFonts w:ascii="Segoe UI" w:hAnsi="Segoe UI" w:cs="Segoe UI"/>
          <w:color w:val="1C1E21"/>
        </w:rPr>
        <w:t> passed directly in the form of a </w:t>
      </w:r>
      <w:hyperlink r:id="rId11" w:tgtFrame="_blank" w:history="1">
        <w:r>
          <w:rPr>
            <w:rStyle w:val="Hyperlink"/>
            <w:rFonts w:ascii="Segoe UI" w:hAnsi="Segoe UI" w:cs="Segoe UI"/>
          </w:rPr>
          <w:t>configuration</w:t>
        </w:r>
      </w:hyperlink>
      <w:r>
        <w:rPr>
          <w:rFonts w:ascii="Segoe UI" w:hAnsi="Segoe UI" w:cs="Segoe UI"/>
          <w:color w:val="1C1E21"/>
        </w:rPr>
        <w:t> object when the broker calls the </w:t>
      </w:r>
      <w:proofErr w:type="spellStart"/>
      <w:r>
        <w:rPr>
          <w:rStyle w:val="HTMLCode"/>
          <w:color w:val="1C1E21"/>
        </w:rPr>
        <w:t>Exporter#</w:t>
      </w:r>
      <w:proofErr w:type="gramStart"/>
      <w:r>
        <w:rPr>
          <w:rStyle w:val="HTMLCode"/>
          <w:color w:val="1C1E21"/>
        </w:rPr>
        <w:t>configure</w:t>
      </w:r>
      <w:proofErr w:type="spellEnd"/>
      <w:r>
        <w:rPr>
          <w:rStyle w:val="HTMLCode"/>
          <w:color w:val="1C1E21"/>
        </w:rPr>
        <w:t>(</w:t>
      </w:r>
      <w:proofErr w:type="gramEnd"/>
      <w:r>
        <w:rPr>
          <w:rStyle w:val="HTMLCode"/>
          <w:color w:val="1C1E21"/>
        </w:rPr>
        <w:t>Configuration)</w:t>
      </w:r>
      <w:r>
        <w:rPr>
          <w:rFonts w:ascii="Segoe UI" w:hAnsi="Segoe UI" w:cs="Segoe UI"/>
          <w:color w:val="1C1E21"/>
        </w:rPr>
        <w:t> method.</w:t>
      </w:r>
    </w:p>
    <w:p w:rsidR="00EE4AFD" w:rsidRDefault="00EE4AFD" w:rsidP="00EE4AFD">
      <w:pPr>
        <w:pStyle w:val="NormalWeb"/>
        <w:rPr>
          <w:rFonts w:ascii="Segoe UI" w:hAnsi="Segoe UI" w:cs="Segoe UI"/>
          <w:color w:val="1C1E21"/>
        </w:rPr>
      </w:pPr>
      <w:r>
        <w:rPr>
          <w:rFonts w:ascii="Segoe UI" w:hAnsi="Segoe UI" w:cs="Segoe UI"/>
          <w:color w:val="1C1E21"/>
        </w:rPr>
        <w:t xml:space="preserve">Configuration occurs at two different phases: during the broker </w:t>
      </w:r>
      <w:proofErr w:type="spellStart"/>
      <w:r>
        <w:rPr>
          <w:rFonts w:ascii="Segoe UI" w:hAnsi="Segoe UI" w:cs="Segoe UI"/>
          <w:color w:val="1C1E21"/>
        </w:rPr>
        <w:t>startup</w:t>
      </w:r>
      <w:proofErr w:type="spellEnd"/>
      <w:r>
        <w:rPr>
          <w:rFonts w:ascii="Segoe UI" w:hAnsi="Segoe UI" w:cs="Segoe UI"/>
          <w:color w:val="1C1E21"/>
        </w:rPr>
        <w:t xml:space="preserve"> phase, and once every time a leader is elected for a partition.</w:t>
      </w:r>
    </w:p>
    <w:p w:rsidR="00EE4AFD" w:rsidRDefault="00EE4AFD" w:rsidP="00EE4AFD">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lastRenderedPageBreak/>
        <w:t>Processing</w:t>
      </w:r>
      <w:hyperlink r:id="rId12" w:anchor="processing" w:tooltip="Direct link to Processing" w:history="1">
        <w:r>
          <w:rPr>
            <w:rStyle w:val="Hyperlink"/>
            <w:rFonts w:ascii="var(--ifm-heading-font-family)" w:hAnsi="var(--ifm-heading-font-family)" w:cs="Segoe UI"/>
            <w:sz w:val="42"/>
            <w:szCs w:val="42"/>
          </w:rPr>
          <w:t>​</w:t>
        </w:r>
      </w:hyperlink>
    </w:p>
    <w:p w:rsidR="00EE4AFD" w:rsidRDefault="00EE4AFD" w:rsidP="00EE4AFD">
      <w:pPr>
        <w:pStyle w:val="NormalWeb"/>
        <w:rPr>
          <w:rFonts w:ascii="Segoe UI" w:hAnsi="Segoe UI" w:cs="Segoe UI"/>
          <w:color w:val="1C1E21"/>
        </w:rPr>
      </w:pPr>
      <w:r>
        <w:rPr>
          <w:rFonts w:ascii="Segoe UI" w:hAnsi="Segoe UI" w:cs="Segoe UI"/>
          <w:color w:val="1C1E21"/>
        </w:rPr>
        <w:t>At any given point, there is exactly one leader node for a given partition.</w:t>
      </w:r>
    </w:p>
    <w:p w:rsidR="00EE4AFD" w:rsidRDefault="00EE4AFD" w:rsidP="00EE4AFD">
      <w:pPr>
        <w:pStyle w:val="NormalWeb"/>
        <w:rPr>
          <w:rFonts w:ascii="Segoe UI" w:hAnsi="Segoe UI" w:cs="Segoe UI"/>
          <w:color w:val="1C1E21"/>
        </w:rPr>
      </w:pPr>
      <w:r>
        <w:rPr>
          <w:rFonts w:ascii="Segoe UI" w:hAnsi="Segoe UI" w:cs="Segoe UI"/>
          <w:color w:val="1C1E21"/>
        </w:rPr>
        <w:t>Whenever a node becomes the leader for a partition, it runs an instance of an </w:t>
      </w:r>
      <w:hyperlink r:id="rId13" w:tgtFrame="_blank" w:history="1">
        <w:r>
          <w:rPr>
            <w:rStyle w:val="Hyperlink"/>
            <w:rFonts w:ascii="Segoe UI" w:hAnsi="Segoe UI" w:cs="Segoe UI"/>
          </w:rPr>
          <w:t>exporter stream processor</w:t>
        </w:r>
      </w:hyperlink>
      <w:r>
        <w:rPr>
          <w:rFonts w:ascii="Segoe UI" w:hAnsi="Segoe UI" w:cs="Segoe UI"/>
          <w:color w:val="1C1E21"/>
        </w:rPr>
        <w:t>.</w:t>
      </w:r>
    </w:p>
    <w:p w:rsidR="00EE4AFD" w:rsidRDefault="00EE4AFD" w:rsidP="00EE4AFD">
      <w:pPr>
        <w:pStyle w:val="NormalWeb"/>
        <w:rPr>
          <w:rFonts w:ascii="Segoe UI" w:hAnsi="Segoe UI" w:cs="Segoe UI"/>
          <w:color w:val="1C1E21"/>
        </w:rPr>
      </w:pPr>
      <w:r>
        <w:rPr>
          <w:rFonts w:ascii="Segoe UI" w:hAnsi="Segoe UI" w:cs="Segoe UI"/>
          <w:color w:val="1C1E21"/>
        </w:rPr>
        <w:t>This stream processor creates exactly one instance of each configured exporter, and forwards every record written on the stream to each of these in turn.</w:t>
      </w:r>
    </w:p>
    <w:p w:rsidR="00EE4AFD" w:rsidRDefault="00EE4AFD" w:rsidP="00EE4AFD">
      <w:pPr>
        <w:rPr>
          <w:rFonts w:ascii="Segoe UI" w:hAnsi="Segoe UI" w:cs="Segoe UI"/>
          <w:caps/>
          <w:color w:val="1C1E21"/>
        </w:rPr>
      </w:pPr>
      <w:r>
        <w:rPr>
          <w:rFonts w:ascii="Segoe UI" w:hAnsi="Segoe UI" w:cs="Segoe UI"/>
          <w:caps/>
          <w:color w:val="1C1E21"/>
        </w:rPr>
        <w:t>note</w:t>
      </w:r>
    </w:p>
    <w:p w:rsidR="00EE4AFD" w:rsidRDefault="00EE4AFD" w:rsidP="00EE4AFD">
      <w:pPr>
        <w:pStyle w:val="NormalWeb"/>
        <w:spacing w:after="0" w:afterAutospacing="0"/>
        <w:rPr>
          <w:rFonts w:ascii="Segoe UI" w:hAnsi="Segoe UI" w:cs="Segoe UI"/>
          <w:color w:val="1C1E21"/>
        </w:rPr>
      </w:pPr>
      <w:r>
        <w:rPr>
          <w:rFonts w:ascii="Segoe UI" w:hAnsi="Segoe UI" w:cs="Segoe UI"/>
          <w:color w:val="1C1E21"/>
        </w:rPr>
        <w:t>This implies there will be exactly one instance of every exporter for every partition. If you have four partitions, and at least four threads for processing, there are potentially four instances of your exporter exporting simultaneously.</w:t>
      </w:r>
    </w:p>
    <w:p w:rsidR="00EE4AFD" w:rsidRDefault="00EE4AFD" w:rsidP="00EE4AFD">
      <w:pPr>
        <w:pStyle w:val="NormalWeb"/>
        <w:rPr>
          <w:rFonts w:ascii="Segoe UI" w:hAnsi="Segoe UI" w:cs="Segoe UI"/>
          <w:color w:val="1C1E21"/>
        </w:rPr>
      </w:pPr>
      <w:proofErr w:type="spellStart"/>
      <w:r>
        <w:rPr>
          <w:rFonts w:ascii="Segoe UI" w:hAnsi="Segoe UI" w:cs="Segoe UI"/>
          <w:color w:val="1C1E21"/>
        </w:rPr>
        <w:t>Zeebe</w:t>
      </w:r>
      <w:proofErr w:type="spellEnd"/>
      <w:r>
        <w:rPr>
          <w:rFonts w:ascii="Segoe UI" w:hAnsi="Segoe UI" w:cs="Segoe UI"/>
          <w:color w:val="1C1E21"/>
        </w:rPr>
        <w:t xml:space="preserve"> only guarantees at-least-once semantics. That is, a record is seen at least once by an exporter, maybe more. Cases where this may happen include:</w:t>
      </w:r>
    </w:p>
    <w:p w:rsidR="00EE4AFD" w:rsidRDefault="00EE4AFD" w:rsidP="00EE4AFD">
      <w:pPr>
        <w:numPr>
          <w:ilvl w:val="0"/>
          <w:numId w:val="4"/>
        </w:numPr>
        <w:spacing w:before="100" w:beforeAutospacing="1" w:after="100" w:afterAutospacing="1" w:line="240" w:lineRule="auto"/>
        <w:rPr>
          <w:rFonts w:ascii="Segoe UI" w:hAnsi="Segoe UI" w:cs="Segoe UI"/>
          <w:color w:val="1C1E21"/>
        </w:rPr>
      </w:pPr>
      <w:r>
        <w:rPr>
          <w:rFonts w:ascii="Segoe UI" w:hAnsi="Segoe UI" w:cs="Segoe UI"/>
          <w:color w:val="1C1E21"/>
        </w:rPr>
        <w:t>During reprocessing after raft failover (i.e. new leader election)</w:t>
      </w:r>
    </w:p>
    <w:p w:rsidR="00EE4AFD" w:rsidRDefault="00EE4AFD" w:rsidP="00EE4AFD">
      <w:pPr>
        <w:numPr>
          <w:ilvl w:val="0"/>
          <w:numId w:val="4"/>
        </w:numPr>
        <w:spacing w:before="100" w:beforeAutospacing="1" w:after="100" w:afterAutospacing="1" w:line="240" w:lineRule="auto"/>
        <w:rPr>
          <w:rFonts w:ascii="Segoe UI" w:hAnsi="Segoe UI" w:cs="Segoe UI"/>
          <w:color w:val="1C1E21"/>
        </w:rPr>
      </w:pPr>
      <w:r>
        <w:rPr>
          <w:rFonts w:ascii="Segoe UI" w:hAnsi="Segoe UI" w:cs="Segoe UI"/>
          <w:color w:val="1C1E21"/>
        </w:rPr>
        <w:t>On error if the position is not yet updated</w:t>
      </w:r>
    </w:p>
    <w:p w:rsidR="00EE4AFD" w:rsidRDefault="00EE4AFD" w:rsidP="00EE4AFD">
      <w:pPr>
        <w:pStyle w:val="NormalWeb"/>
        <w:rPr>
          <w:rFonts w:ascii="Segoe UI" w:hAnsi="Segoe UI" w:cs="Segoe UI"/>
          <w:color w:val="1C1E21"/>
        </w:rPr>
      </w:pPr>
      <w:r>
        <w:rPr>
          <w:rFonts w:ascii="Segoe UI" w:hAnsi="Segoe UI" w:cs="Segoe UI"/>
          <w:color w:val="1C1E21"/>
        </w:rPr>
        <w:t>To reduce the amount of duplicate records an exporter processes, the stream processor keeps track of the position of the last successfully exported record for every single exporter. The position is sufficient since a stream is an ordered sequence of records whose position is monotonically increasing. This position is set by the exporter once it can guarantee a record is successfully updated.</w:t>
      </w:r>
    </w:p>
    <w:p w:rsidR="00EE4AFD" w:rsidRDefault="00EE4AFD" w:rsidP="00EE4AFD">
      <w:pPr>
        <w:rPr>
          <w:rFonts w:ascii="Segoe UI" w:hAnsi="Segoe UI" w:cs="Segoe UI"/>
          <w:caps/>
          <w:color w:val="1C1E21"/>
        </w:rPr>
      </w:pPr>
      <w:r>
        <w:rPr>
          <w:rFonts w:ascii="Segoe UI" w:hAnsi="Segoe UI" w:cs="Segoe UI"/>
          <w:caps/>
          <w:color w:val="1C1E21"/>
        </w:rPr>
        <w:t>note</w:t>
      </w:r>
    </w:p>
    <w:p w:rsidR="00EE4AFD" w:rsidRDefault="00EE4AFD" w:rsidP="00EE4AFD">
      <w:pPr>
        <w:pStyle w:val="NormalWeb"/>
        <w:spacing w:after="0" w:afterAutospacing="0"/>
        <w:rPr>
          <w:rFonts w:ascii="Segoe UI" w:hAnsi="Segoe UI" w:cs="Segoe UI"/>
          <w:color w:val="1C1E21"/>
        </w:rPr>
      </w:pPr>
      <w:r>
        <w:rPr>
          <w:rFonts w:ascii="Segoe UI" w:hAnsi="Segoe UI" w:cs="Segoe UI"/>
          <w:color w:val="1C1E21"/>
        </w:rPr>
        <w:t xml:space="preserve">Although </w:t>
      </w:r>
      <w:proofErr w:type="spellStart"/>
      <w:r>
        <w:rPr>
          <w:rFonts w:ascii="Segoe UI" w:hAnsi="Segoe UI" w:cs="Segoe UI"/>
          <w:color w:val="1C1E21"/>
        </w:rPr>
        <w:t>Zeebe</w:t>
      </w:r>
      <w:proofErr w:type="spellEnd"/>
      <w:r>
        <w:rPr>
          <w:rFonts w:ascii="Segoe UI" w:hAnsi="Segoe UI" w:cs="Segoe UI"/>
          <w:color w:val="1C1E21"/>
        </w:rPr>
        <w:t xml:space="preserve"> tries to reduce the amount of duplicate records an exporter must handle, it is likely it will have to. Therefore, it is necessary that export operations be idempotent. This can be implemented either in the exporter itself, but if it exports to an external system, it is recommended you perform </w:t>
      </w:r>
      <w:proofErr w:type="spellStart"/>
      <w:r>
        <w:rPr>
          <w:rFonts w:ascii="Segoe UI" w:hAnsi="Segoe UI" w:cs="Segoe UI"/>
          <w:color w:val="1C1E21"/>
        </w:rPr>
        <w:t>deduplication</w:t>
      </w:r>
      <w:proofErr w:type="spellEnd"/>
      <w:r>
        <w:rPr>
          <w:rFonts w:ascii="Segoe UI" w:hAnsi="Segoe UI" w:cs="Segoe UI"/>
          <w:color w:val="1C1E21"/>
        </w:rPr>
        <w:t xml:space="preserve"> there to reduce the load on </w:t>
      </w:r>
      <w:proofErr w:type="spellStart"/>
      <w:r>
        <w:rPr>
          <w:rFonts w:ascii="Segoe UI" w:hAnsi="Segoe UI" w:cs="Segoe UI"/>
          <w:color w:val="1C1E21"/>
        </w:rPr>
        <w:t>Zeebe</w:t>
      </w:r>
      <w:proofErr w:type="spellEnd"/>
      <w:r>
        <w:rPr>
          <w:rFonts w:ascii="Segoe UI" w:hAnsi="Segoe UI" w:cs="Segoe UI"/>
          <w:color w:val="1C1E21"/>
        </w:rPr>
        <w:t>. Refer to the exporter-specific documentation for how this is meant to be achieved.</w:t>
      </w:r>
    </w:p>
    <w:p w:rsidR="00097B35" w:rsidRDefault="00097B35" w:rsidP="00EE4AFD">
      <w:pPr>
        <w:pStyle w:val="Heading3"/>
        <w:rPr>
          <w:rFonts w:ascii="var(--ifm-heading-font-family)" w:hAnsi="var(--ifm-heading-font-family)" w:cs="Segoe UI"/>
          <w:b/>
          <w:bCs/>
          <w:color w:val="1C1E21"/>
        </w:rPr>
      </w:pPr>
    </w:p>
    <w:p w:rsidR="00EE4AFD" w:rsidRDefault="00EE4AFD" w:rsidP="00EE4AFD">
      <w:pPr>
        <w:pStyle w:val="Heading3"/>
        <w:rPr>
          <w:rFonts w:ascii="var(--ifm-heading-font-family)" w:hAnsi="var(--ifm-heading-font-family)" w:cs="Segoe UI"/>
          <w:color w:val="1C1E21"/>
        </w:rPr>
      </w:pPr>
      <w:r>
        <w:rPr>
          <w:rFonts w:ascii="var(--ifm-heading-font-family)" w:hAnsi="var(--ifm-heading-font-family)" w:cs="Segoe UI"/>
          <w:b/>
          <w:bCs/>
          <w:color w:val="1C1E21"/>
        </w:rPr>
        <w:t>Error handling</w:t>
      </w:r>
      <w:hyperlink r:id="rId14" w:anchor="error-handling" w:tooltip="Direct link to Error handling" w:history="1">
        <w:r>
          <w:rPr>
            <w:rStyle w:val="Hyperlink"/>
            <w:rFonts w:ascii="var(--ifm-heading-font-family)" w:hAnsi="var(--ifm-heading-font-family)" w:cs="Segoe UI"/>
            <w:b/>
            <w:bCs/>
          </w:rPr>
          <w:t>​</w:t>
        </w:r>
      </w:hyperlink>
    </w:p>
    <w:p w:rsidR="00EE4AFD" w:rsidRDefault="00EE4AFD" w:rsidP="00EE4AFD">
      <w:pPr>
        <w:pStyle w:val="NormalWeb"/>
        <w:rPr>
          <w:rFonts w:ascii="Segoe UI" w:hAnsi="Segoe UI" w:cs="Segoe UI"/>
          <w:color w:val="1C1E21"/>
        </w:rPr>
      </w:pPr>
      <w:r>
        <w:rPr>
          <w:rFonts w:ascii="Segoe UI" w:hAnsi="Segoe UI" w:cs="Segoe UI"/>
          <w:color w:val="1C1E21"/>
        </w:rPr>
        <w:t>If an error occurs during the </w:t>
      </w:r>
      <w:proofErr w:type="spellStart"/>
      <w:r>
        <w:rPr>
          <w:rStyle w:val="HTMLCode"/>
          <w:color w:val="1C1E21"/>
        </w:rPr>
        <w:t>Exporter#</w:t>
      </w:r>
      <w:proofErr w:type="gramStart"/>
      <w:r>
        <w:rPr>
          <w:rStyle w:val="HTMLCode"/>
          <w:color w:val="1C1E21"/>
        </w:rPr>
        <w:t>open</w:t>
      </w:r>
      <w:proofErr w:type="spellEnd"/>
      <w:r>
        <w:rPr>
          <w:rStyle w:val="HTMLCode"/>
          <w:color w:val="1C1E21"/>
        </w:rPr>
        <w:t>(</w:t>
      </w:r>
      <w:proofErr w:type="gramEnd"/>
      <w:r>
        <w:rPr>
          <w:rStyle w:val="HTMLCode"/>
          <w:color w:val="1C1E21"/>
        </w:rPr>
        <w:t>Context)</w:t>
      </w:r>
      <w:r>
        <w:rPr>
          <w:rFonts w:ascii="Segoe UI" w:hAnsi="Segoe UI" w:cs="Segoe UI"/>
          <w:color w:val="1C1E21"/>
        </w:rPr>
        <w:t> phase, the stream processor fails and is restarted, potentially fixing the error. Worst case scenario, this means no exporter runs until these errors stop.</w:t>
      </w:r>
    </w:p>
    <w:p w:rsidR="00EE4AFD" w:rsidRDefault="00EE4AFD" w:rsidP="00EE4AFD">
      <w:pPr>
        <w:pStyle w:val="NormalWeb"/>
        <w:rPr>
          <w:rFonts w:ascii="Segoe UI" w:hAnsi="Segoe UI" w:cs="Segoe UI"/>
          <w:color w:val="1C1E21"/>
        </w:rPr>
      </w:pPr>
      <w:r>
        <w:rPr>
          <w:rFonts w:ascii="Segoe UI" w:hAnsi="Segoe UI" w:cs="Segoe UI"/>
          <w:color w:val="1C1E21"/>
        </w:rPr>
        <w:lastRenderedPageBreak/>
        <w:t>If an error occurs during the </w:t>
      </w:r>
      <w:proofErr w:type="spellStart"/>
      <w:r>
        <w:rPr>
          <w:rStyle w:val="HTMLCode"/>
          <w:color w:val="1C1E21"/>
        </w:rPr>
        <w:t>Exporter#close</w:t>
      </w:r>
      <w:proofErr w:type="spellEnd"/>
      <w:r>
        <w:rPr>
          <w:rFonts w:ascii="Segoe UI" w:hAnsi="Segoe UI" w:cs="Segoe UI"/>
          <w:color w:val="1C1E21"/>
        </w:rPr>
        <w:t> phase, it is logged, but will still allow other exporters to gracefully finish their work.</w:t>
      </w:r>
    </w:p>
    <w:p w:rsidR="00EE4AFD" w:rsidRDefault="00EE4AFD" w:rsidP="00EE4AFD">
      <w:pPr>
        <w:pStyle w:val="NormalWeb"/>
        <w:rPr>
          <w:rFonts w:ascii="Segoe UI" w:hAnsi="Segoe UI" w:cs="Segoe UI"/>
          <w:color w:val="1C1E21"/>
        </w:rPr>
      </w:pPr>
      <w:r>
        <w:rPr>
          <w:rFonts w:ascii="Segoe UI" w:hAnsi="Segoe UI" w:cs="Segoe UI"/>
          <w:color w:val="1C1E21"/>
        </w:rPr>
        <w:t>If an error occurs during processing, we continuously retry the same record until no error is produced. Worst case scenario, this means a failing exporter could bring all exporters to a halt. Currently, exporter implementations are expected to implement their own retry/error handling strategies, though this may change in the future.</w:t>
      </w:r>
    </w:p>
    <w:p w:rsidR="00EE4AFD" w:rsidRDefault="00EE4AFD" w:rsidP="00EE4AFD">
      <w:pPr>
        <w:pStyle w:val="Heading3"/>
        <w:rPr>
          <w:rFonts w:ascii="var(--ifm-heading-font-family)" w:hAnsi="var(--ifm-heading-font-family)" w:cs="Segoe UI"/>
          <w:color w:val="1C1E21"/>
        </w:rPr>
      </w:pPr>
      <w:r>
        <w:rPr>
          <w:rFonts w:ascii="var(--ifm-heading-font-family)" w:hAnsi="var(--ifm-heading-font-family)" w:cs="Segoe UI"/>
          <w:b/>
          <w:bCs/>
          <w:color w:val="1C1E21"/>
        </w:rPr>
        <w:t>Performance impact</w:t>
      </w:r>
      <w:hyperlink r:id="rId15" w:anchor="performance-impact" w:tooltip="Direct link to Performance impact" w:history="1">
        <w:r>
          <w:rPr>
            <w:rStyle w:val="Hyperlink"/>
            <w:rFonts w:ascii="var(--ifm-heading-font-family)" w:hAnsi="var(--ifm-heading-font-family)" w:cs="Segoe UI"/>
            <w:b/>
            <w:bCs/>
          </w:rPr>
          <w:t>​</w:t>
        </w:r>
      </w:hyperlink>
    </w:p>
    <w:p w:rsidR="00EE4AFD" w:rsidRDefault="00EE4AFD" w:rsidP="00EE4AFD">
      <w:pPr>
        <w:pStyle w:val="NormalWeb"/>
        <w:rPr>
          <w:rFonts w:ascii="Segoe UI" w:hAnsi="Segoe UI" w:cs="Segoe UI"/>
          <w:color w:val="1C1E21"/>
        </w:rPr>
      </w:pPr>
      <w:proofErr w:type="spellStart"/>
      <w:r>
        <w:rPr>
          <w:rFonts w:ascii="Segoe UI" w:hAnsi="Segoe UI" w:cs="Segoe UI"/>
          <w:color w:val="1C1E21"/>
        </w:rPr>
        <w:t>Zeebe</w:t>
      </w:r>
      <w:proofErr w:type="spellEnd"/>
      <w:r>
        <w:rPr>
          <w:rFonts w:ascii="Segoe UI" w:hAnsi="Segoe UI" w:cs="Segoe UI"/>
          <w:color w:val="1C1E21"/>
        </w:rPr>
        <w:t xml:space="preserve"> naturally incurs a performance impact for each loaded exporter. A slow exporter slows down all other exporters for a given partition, and in the worst case, could completely block a thread.</w:t>
      </w:r>
    </w:p>
    <w:p w:rsidR="00EE4AFD" w:rsidRDefault="00EE4AFD" w:rsidP="00EE4AFD">
      <w:pPr>
        <w:pStyle w:val="NormalWeb"/>
        <w:rPr>
          <w:rFonts w:ascii="Segoe UI" w:hAnsi="Segoe UI" w:cs="Segoe UI"/>
          <w:color w:val="1C1E21"/>
        </w:rPr>
      </w:pPr>
      <w:r>
        <w:rPr>
          <w:rFonts w:ascii="Segoe UI" w:hAnsi="Segoe UI" w:cs="Segoe UI"/>
          <w:color w:val="1C1E21"/>
        </w:rPr>
        <w:t>It's therefore recommended to keep exporters as simple as possible, and perform any data enrichment or transformation through the external system.</w:t>
      </w:r>
    </w:p>
    <w:p w:rsidR="0053600D" w:rsidRPr="0053600D" w:rsidRDefault="0053600D" w:rsidP="0053600D">
      <w:pPr>
        <w:spacing w:before="100" w:beforeAutospacing="1" w:after="100" w:afterAutospacing="1" w:line="240" w:lineRule="auto"/>
        <w:outlineLvl w:val="0"/>
        <w:rPr>
          <w:rFonts w:ascii="var(--ifm-heading-font-family)" w:eastAsia="Times New Roman" w:hAnsi="var(--ifm-heading-font-family)" w:cs="Times New Roman"/>
          <w:b/>
          <w:bCs/>
          <w:kern w:val="36"/>
          <w:sz w:val="48"/>
          <w:szCs w:val="48"/>
          <w:lang w:eastAsia="en-IN"/>
        </w:rPr>
      </w:pPr>
      <w:r w:rsidRPr="0053600D">
        <w:rPr>
          <w:rFonts w:ascii="var(--ifm-heading-font-family)" w:eastAsia="Times New Roman" w:hAnsi="var(--ifm-heading-font-family)" w:cs="Times New Roman"/>
          <w:b/>
          <w:bCs/>
          <w:kern w:val="36"/>
          <w:sz w:val="48"/>
          <w:szCs w:val="48"/>
          <w:lang w:eastAsia="en-IN"/>
        </w:rPr>
        <w:t>Exporters</w:t>
      </w:r>
    </w:p>
    <w:p w:rsidR="0053600D" w:rsidRPr="0053600D" w:rsidRDefault="0053600D" w:rsidP="0053600D">
      <w:pPr>
        <w:spacing w:before="100" w:beforeAutospacing="1" w:after="100" w:afterAutospacing="1" w:line="240" w:lineRule="auto"/>
        <w:rPr>
          <w:rFonts w:ascii="Segoe UI" w:eastAsia="Times New Roman" w:hAnsi="Segoe UI" w:cs="Segoe UI"/>
          <w:color w:val="1C1E21"/>
          <w:sz w:val="24"/>
          <w:szCs w:val="24"/>
          <w:lang w:eastAsia="en-IN"/>
        </w:rPr>
      </w:pPr>
      <w:proofErr w:type="spellStart"/>
      <w:r w:rsidRPr="0053600D">
        <w:rPr>
          <w:rFonts w:ascii="Segoe UI" w:eastAsia="Times New Roman" w:hAnsi="Segoe UI" w:cs="Segoe UI"/>
          <w:color w:val="1C1E21"/>
          <w:sz w:val="24"/>
          <w:szCs w:val="24"/>
          <w:lang w:eastAsia="en-IN"/>
        </w:rPr>
        <w:t>Zeebe</w:t>
      </w:r>
      <w:proofErr w:type="spellEnd"/>
      <w:r w:rsidRPr="0053600D">
        <w:rPr>
          <w:rFonts w:ascii="Segoe UI" w:eastAsia="Times New Roman" w:hAnsi="Segoe UI" w:cs="Segoe UI"/>
          <w:color w:val="1C1E21"/>
          <w:sz w:val="24"/>
          <w:szCs w:val="24"/>
          <w:lang w:eastAsia="en-IN"/>
        </w:rPr>
        <w:t xml:space="preserve"> comes packaged with three exporters:</w:t>
      </w:r>
    </w:p>
    <w:p w:rsidR="0053600D" w:rsidRPr="0053600D" w:rsidRDefault="0053600D" w:rsidP="0053600D">
      <w:pPr>
        <w:numPr>
          <w:ilvl w:val="0"/>
          <w:numId w:val="5"/>
        </w:numPr>
        <w:spacing w:before="100" w:beforeAutospacing="1" w:after="100" w:afterAutospacing="1" w:line="240" w:lineRule="auto"/>
        <w:rPr>
          <w:rFonts w:ascii="Segoe UI" w:eastAsia="Times New Roman" w:hAnsi="Segoe UI" w:cs="Segoe UI"/>
          <w:color w:val="1C1E21"/>
          <w:sz w:val="24"/>
          <w:szCs w:val="24"/>
          <w:lang w:eastAsia="en-IN"/>
        </w:rPr>
      </w:pPr>
      <w:hyperlink r:id="rId16" w:history="1">
        <w:proofErr w:type="spellStart"/>
        <w:r w:rsidRPr="0053600D">
          <w:rPr>
            <w:rFonts w:ascii="Segoe UI" w:eastAsia="Times New Roman" w:hAnsi="Segoe UI" w:cs="Segoe UI"/>
            <w:color w:val="0000FF"/>
            <w:sz w:val="24"/>
            <w:szCs w:val="24"/>
            <w:u w:val="single"/>
            <w:lang w:eastAsia="en-IN"/>
          </w:rPr>
          <w:t>Elasticsearch</w:t>
        </w:r>
        <w:proofErr w:type="spellEnd"/>
      </w:hyperlink>
    </w:p>
    <w:p w:rsidR="0053600D" w:rsidRPr="0053600D" w:rsidRDefault="0053600D" w:rsidP="0053600D">
      <w:pPr>
        <w:numPr>
          <w:ilvl w:val="0"/>
          <w:numId w:val="5"/>
        </w:numPr>
        <w:spacing w:before="100" w:beforeAutospacing="1" w:after="100" w:afterAutospacing="1" w:line="240" w:lineRule="auto"/>
        <w:rPr>
          <w:rFonts w:ascii="Segoe UI" w:eastAsia="Times New Roman" w:hAnsi="Segoe UI" w:cs="Segoe UI"/>
          <w:color w:val="1C1E21"/>
          <w:sz w:val="24"/>
          <w:szCs w:val="24"/>
          <w:lang w:eastAsia="en-IN"/>
        </w:rPr>
      </w:pPr>
      <w:hyperlink r:id="rId17" w:history="1">
        <w:r w:rsidRPr="0053600D">
          <w:rPr>
            <w:rFonts w:ascii="Segoe UI" w:eastAsia="Times New Roman" w:hAnsi="Segoe UI" w:cs="Segoe UI"/>
            <w:color w:val="0000FF"/>
            <w:sz w:val="24"/>
            <w:szCs w:val="24"/>
            <w:u w:val="single"/>
            <w:lang w:eastAsia="en-IN"/>
          </w:rPr>
          <w:t>OpenSearch</w:t>
        </w:r>
      </w:hyperlink>
    </w:p>
    <w:p w:rsidR="0053600D" w:rsidRPr="0053600D" w:rsidRDefault="0053600D" w:rsidP="0053600D">
      <w:pPr>
        <w:numPr>
          <w:ilvl w:val="0"/>
          <w:numId w:val="5"/>
        </w:numPr>
        <w:spacing w:before="100" w:beforeAutospacing="1" w:after="100" w:afterAutospacing="1" w:line="240" w:lineRule="auto"/>
        <w:rPr>
          <w:rFonts w:ascii="Segoe UI" w:eastAsia="Times New Roman" w:hAnsi="Segoe UI" w:cs="Segoe UI"/>
          <w:color w:val="1C1E21"/>
          <w:sz w:val="24"/>
          <w:szCs w:val="24"/>
          <w:lang w:eastAsia="en-IN"/>
        </w:rPr>
      </w:pPr>
      <w:hyperlink r:id="rId18" w:history="1">
        <w:r w:rsidRPr="0053600D">
          <w:rPr>
            <w:rFonts w:ascii="Segoe UI" w:eastAsia="Times New Roman" w:hAnsi="Segoe UI" w:cs="Segoe UI"/>
            <w:color w:val="0000FF"/>
            <w:sz w:val="24"/>
            <w:szCs w:val="24"/>
            <w:u w:val="single"/>
            <w:lang w:eastAsia="en-IN"/>
          </w:rPr>
          <w:t>Camunda Exporter</w:t>
        </w:r>
      </w:hyperlink>
    </w:p>
    <w:p w:rsidR="0053600D" w:rsidRDefault="0053600D" w:rsidP="0053600D">
      <w:pPr>
        <w:pStyle w:val="Heading1"/>
        <w:rPr>
          <w:rFonts w:ascii="var(--ifm-heading-font-family)" w:hAnsi="var(--ifm-heading-font-family)"/>
        </w:rPr>
      </w:pPr>
      <w:r>
        <w:rPr>
          <w:rFonts w:ascii="var(--ifm-heading-font-family)" w:hAnsi="var(--ifm-heading-font-family)"/>
        </w:rPr>
        <w:t xml:space="preserve">Install </w:t>
      </w:r>
      <w:proofErr w:type="spellStart"/>
      <w:r>
        <w:rPr>
          <w:rFonts w:ascii="var(--ifm-heading-font-family)" w:hAnsi="var(--ifm-heading-font-family)"/>
        </w:rPr>
        <w:t>Zeebe</w:t>
      </w:r>
      <w:proofErr w:type="spellEnd"/>
      <w:r>
        <w:rPr>
          <w:rFonts w:ascii="var(--ifm-heading-font-family)" w:hAnsi="var(--ifm-heading-font-family)"/>
        </w:rPr>
        <w:t xml:space="preserve"> exporters</w:t>
      </w:r>
    </w:p>
    <w:p w:rsidR="0053600D" w:rsidRDefault="0053600D" w:rsidP="0053600D">
      <w:pPr>
        <w:pStyle w:val="NormalWeb"/>
        <w:rPr>
          <w:rFonts w:ascii="Segoe UI" w:hAnsi="Segoe UI" w:cs="Segoe UI"/>
          <w:color w:val="1C1E21"/>
        </w:rPr>
      </w:pPr>
      <w:r>
        <w:rPr>
          <w:rFonts w:ascii="Segoe UI" w:hAnsi="Segoe UI" w:cs="Segoe UI"/>
          <w:color w:val="1C1E21"/>
        </w:rPr>
        <w:t xml:space="preserve">Camunda 8 Self-Managed Helm chart supports the addition of </w:t>
      </w:r>
      <w:proofErr w:type="spellStart"/>
      <w:r>
        <w:rPr>
          <w:rFonts w:ascii="Segoe UI" w:hAnsi="Segoe UI" w:cs="Segoe UI"/>
          <w:color w:val="1C1E21"/>
        </w:rPr>
        <w:t>Zeebe</w:t>
      </w:r>
      <w:proofErr w:type="spellEnd"/>
      <w:r>
        <w:rPr>
          <w:rFonts w:ascii="Segoe UI" w:hAnsi="Segoe UI" w:cs="Segoe UI"/>
          <w:color w:val="1C1E21"/>
        </w:rPr>
        <w:t xml:space="preserve"> exporters by using </w:t>
      </w:r>
      <w:proofErr w:type="spellStart"/>
      <w:r>
        <w:rPr>
          <w:rStyle w:val="HTMLCode"/>
          <w:color w:val="1C1E21"/>
        </w:rPr>
        <w:t>initContainer</w:t>
      </w:r>
      <w:proofErr w:type="spellEnd"/>
      <w:r>
        <w:rPr>
          <w:rFonts w:ascii="Segoe UI" w:hAnsi="Segoe UI" w:cs="Segoe UI"/>
          <w:color w:val="1C1E21"/>
        </w:rPr>
        <w:t>.</w:t>
      </w:r>
    </w:p>
    <w:p w:rsidR="0053600D" w:rsidRDefault="0053600D" w:rsidP="0053600D">
      <w:pPr>
        <w:pStyle w:val="NormalWeb"/>
        <w:rPr>
          <w:rFonts w:ascii="Segoe UI" w:hAnsi="Segoe UI" w:cs="Segoe UI"/>
          <w:color w:val="1C1E21"/>
        </w:rPr>
      </w:pPr>
      <w:r>
        <w:rPr>
          <w:rFonts w:ascii="Segoe UI" w:hAnsi="Segoe UI" w:cs="Segoe UI"/>
          <w:color w:val="1C1E21"/>
        </w:rPr>
        <w:t xml:space="preserve">The following is an example to install </w:t>
      </w:r>
      <w:proofErr w:type="spellStart"/>
      <w:r>
        <w:rPr>
          <w:rFonts w:ascii="Segoe UI" w:hAnsi="Segoe UI" w:cs="Segoe UI"/>
          <w:color w:val="1C1E21"/>
        </w:rPr>
        <w:t>Zeebe</w:t>
      </w:r>
      <w:proofErr w:type="spellEnd"/>
      <w:r>
        <w:rPr>
          <w:rFonts w:ascii="Segoe UI" w:hAnsi="Segoe UI" w:cs="Segoe UI"/>
          <w:color w:val="1C1E21"/>
        </w:rPr>
        <w:t> </w:t>
      </w:r>
      <w:proofErr w:type="spellStart"/>
      <w:r>
        <w:rPr>
          <w:rFonts w:ascii="Segoe UI" w:hAnsi="Segoe UI" w:cs="Segoe UI"/>
          <w:color w:val="1C1E21"/>
        </w:rPr>
        <w:fldChar w:fldCharType="begin"/>
      </w:r>
      <w:r>
        <w:rPr>
          <w:rFonts w:ascii="Segoe UI" w:hAnsi="Segoe UI" w:cs="Segoe UI"/>
          <w:color w:val="1C1E21"/>
        </w:rPr>
        <w:instrText xml:space="preserve"> HYPERLINK "https://github.com/camunda-community-hub/zeebe-hazelcast-exporter" \t "_blank" </w:instrText>
      </w:r>
      <w:r>
        <w:rPr>
          <w:rFonts w:ascii="Segoe UI" w:hAnsi="Segoe UI" w:cs="Segoe UI"/>
          <w:color w:val="1C1E21"/>
        </w:rPr>
        <w:fldChar w:fldCharType="separate"/>
      </w:r>
      <w:r>
        <w:rPr>
          <w:rStyle w:val="Hyperlink"/>
          <w:rFonts w:ascii="Segoe UI" w:eastAsiaTheme="majorEastAsia" w:hAnsi="Segoe UI" w:cs="Segoe UI"/>
        </w:rPr>
        <w:t>Hazelcast</w:t>
      </w:r>
      <w:proofErr w:type="spellEnd"/>
      <w:r>
        <w:rPr>
          <w:rFonts w:ascii="Segoe UI" w:hAnsi="Segoe UI" w:cs="Segoe UI"/>
          <w:color w:val="1C1E21"/>
        </w:rPr>
        <w:fldChar w:fldCharType="end"/>
      </w:r>
      <w:r>
        <w:rPr>
          <w:rFonts w:ascii="Segoe UI" w:hAnsi="Segoe UI" w:cs="Segoe UI"/>
          <w:color w:val="1C1E21"/>
        </w:rPr>
        <w:t> and </w:t>
      </w:r>
      <w:hyperlink r:id="rId19" w:tgtFrame="_blank" w:history="1">
        <w:r>
          <w:rPr>
            <w:rStyle w:val="Hyperlink"/>
            <w:rFonts w:ascii="Segoe UI" w:eastAsiaTheme="majorEastAsia" w:hAnsi="Segoe UI" w:cs="Segoe UI"/>
          </w:rPr>
          <w:t>Kafka</w:t>
        </w:r>
      </w:hyperlink>
      <w:r>
        <w:rPr>
          <w:rFonts w:ascii="Segoe UI" w:hAnsi="Segoe UI" w:cs="Segoe UI"/>
          <w:color w:val="1C1E21"/>
        </w:rPr>
        <w:t> exporters.</w:t>
      </w:r>
    </w:p>
    <w:p w:rsidR="0053600D" w:rsidRDefault="0053600D" w:rsidP="0053600D">
      <w:pPr>
        <w:pStyle w:val="HTMLPreformatted"/>
        <w:rPr>
          <w:color w:val="1C1E21"/>
        </w:rPr>
      </w:pPr>
      <w:proofErr w:type="spellStart"/>
      <w:r w:rsidRPr="0053600D">
        <w:rPr>
          <w:rStyle w:val="token"/>
          <w:bdr w:val="none" w:sz="0" w:space="0" w:color="auto" w:frame="1"/>
        </w:rPr>
        <w:t>extraInitContainers</w:t>
      </w:r>
      <w:proofErr w:type="spellEnd"/>
      <w:r w:rsidRPr="0053600D">
        <w:rPr>
          <w:rStyle w:val="token"/>
          <w:bdr w:val="none" w:sz="0" w:space="0" w:color="auto" w:frame="1"/>
        </w:rPr>
        <w:t>:</w:t>
      </w:r>
      <w:r w:rsidRPr="0053600D">
        <w:rPr>
          <w:bdr w:val="none" w:sz="0" w:space="0" w:color="auto" w:frame="1"/>
        </w:rPr>
        <w:br/>
      </w:r>
      <w:r w:rsidRPr="0053600D">
        <w:rPr>
          <w:rStyle w:val="token"/>
          <w:bdr w:val="none" w:sz="0" w:space="0" w:color="auto" w:frame="1"/>
        </w:rPr>
        <w:t xml:space="preserve">  - name: </w:t>
      </w:r>
      <w:proofErr w:type="spellStart"/>
      <w:r w:rsidRPr="0053600D">
        <w:rPr>
          <w:rStyle w:val="token"/>
          <w:bdr w:val="none" w:sz="0" w:space="0" w:color="auto" w:frame="1"/>
        </w:rPr>
        <w:t>init</w:t>
      </w:r>
      <w:proofErr w:type="spellEnd"/>
      <w:r w:rsidRPr="0053600D">
        <w:rPr>
          <w:rStyle w:val="token"/>
          <w:bdr w:val="none" w:sz="0" w:space="0" w:color="auto" w:frame="1"/>
        </w:rPr>
        <w:t>-exporters-</w:t>
      </w:r>
      <w:proofErr w:type="spellStart"/>
      <w:r w:rsidRPr="0053600D">
        <w:rPr>
          <w:rStyle w:val="token"/>
          <w:bdr w:val="none" w:sz="0" w:space="0" w:color="auto" w:frame="1"/>
        </w:rPr>
        <w:t>hazelcast</w:t>
      </w:r>
      <w:proofErr w:type="spellEnd"/>
      <w:r w:rsidRPr="0053600D">
        <w:rPr>
          <w:bdr w:val="none" w:sz="0" w:space="0" w:color="auto" w:frame="1"/>
        </w:rPr>
        <w:br/>
      </w:r>
      <w:r w:rsidRPr="0053600D">
        <w:rPr>
          <w:rStyle w:val="token"/>
          <w:bdr w:val="none" w:sz="0" w:space="0" w:color="auto" w:frame="1"/>
        </w:rPr>
        <w:t xml:space="preserve">    image: busybox:1.35</w:t>
      </w:r>
      <w:r w:rsidRPr="0053600D">
        <w:rPr>
          <w:bdr w:val="none" w:sz="0" w:space="0" w:color="auto" w:frame="1"/>
        </w:rPr>
        <w:br/>
      </w:r>
      <w:r w:rsidRPr="0053600D">
        <w:rPr>
          <w:rStyle w:val="token"/>
          <w:bdr w:val="none" w:sz="0" w:space="0" w:color="auto" w:frame="1"/>
        </w:rPr>
        <w:t xml:space="preserve">    command: ["/bin/</w:t>
      </w:r>
      <w:proofErr w:type="spellStart"/>
      <w:r w:rsidRPr="0053600D">
        <w:rPr>
          <w:rStyle w:val="token"/>
          <w:bdr w:val="none" w:sz="0" w:space="0" w:color="auto" w:frame="1"/>
        </w:rPr>
        <w:t>sh</w:t>
      </w:r>
      <w:proofErr w:type="spellEnd"/>
      <w:r w:rsidRPr="0053600D">
        <w:rPr>
          <w:rStyle w:val="token"/>
          <w:bdr w:val="none" w:sz="0" w:space="0" w:color="auto" w:frame="1"/>
        </w:rPr>
        <w:t>", "-c"]</w:t>
      </w:r>
      <w:r w:rsidRPr="0053600D">
        <w:rPr>
          <w:bdr w:val="none" w:sz="0" w:space="0" w:color="auto" w:frame="1"/>
        </w:rPr>
        <w:br/>
      </w:r>
      <w:r w:rsidRPr="0053600D">
        <w:rPr>
          <w:rStyle w:val="token"/>
          <w:bdr w:val="none" w:sz="0" w:space="0" w:color="auto" w:frame="1"/>
        </w:rPr>
        <w:t xml:space="preserve">    </w:t>
      </w:r>
      <w:proofErr w:type="spellStart"/>
      <w:r w:rsidRPr="0053600D">
        <w:rPr>
          <w:rStyle w:val="token"/>
          <w:bdr w:val="none" w:sz="0" w:space="0" w:color="auto" w:frame="1"/>
        </w:rPr>
        <w:t>args</w:t>
      </w:r>
      <w:proofErr w:type="spellEnd"/>
      <w:r w:rsidRPr="0053600D">
        <w:rPr>
          <w:rStyle w:val="token"/>
          <w:bdr w:val="none" w:sz="0" w:space="0" w:color="auto" w:frame="1"/>
        </w:rPr>
        <w:t>:</w:t>
      </w:r>
      <w:r w:rsidRPr="0053600D">
        <w:rPr>
          <w:bdr w:val="none" w:sz="0" w:space="0" w:color="auto" w:frame="1"/>
        </w:rPr>
        <w:br/>
      </w:r>
      <w:r w:rsidRPr="0053600D">
        <w:rPr>
          <w:rStyle w:val="token"/>
          <w:bdr w:val="none" w:sz="0" w:space="0" w:color="auto" w:frame="1"/>
        </w:rPr>
        <w:t xml:space="preserve">      [</w:t>
      </w:r>
      <w:r w:rsidRPr="0053600D">
        <w:rPr>
          <w:bdr w:val="none" w:sz="0" w:space="0" w:color="auto" w:frame="1"/>
        </w:rPr>
        <w:br/>
      </w:r>
      <w:r w:rsidRPr="0053600D">
        <w:rPr>
          <w:rStyle w:val="token"/>
          <w:bdr w:val="none" w:sz="0" w:space="0" w:color="auto" w:frame="1"/>
        </w:rPr>
        <w:t xml:space="preserve">        "</w:t>
      </w:r>
      <w:proofErr w:type="spellStart"/>
      <w:r w:rsidRPr="0053600D">
        <w:rPr>
          <w:rStyle w:val="token"/>
          <w:bdr w:val="none" w:sz="0" w:space="0" w:color="auto" w:frame="1"/>
        </w:rPr>
        <w:t>wget</w:t>
      </w:r>
      <w:proofErr w:type="spellEnd"/>
      <w:r w:rsidRPr="0053600D">
        <w:rPr>
          <w:rStyle w:val="token"/>
          <w:bdr w:val="none" w:sz="0" w:space="0" w:color="auto" w:frame="1"/>
        </w:rPr>
        <w:t xml:space="preserve"> --no-check-certificate https://repo1.maven.org/maven2/io/zeebe/hazelcast/zeebe-hazelcast-exporter/0.8.0-alpha1/zeebe-hazelcast-exporter-0.8.0-alpha1-jar-with-dependencies.jar -O /exporters/zeebe-hazelcast-exporter.jar; </w:t>
      </w:r>
      <w:proofErr w:type="spellStart"/>
      <w:r w:rsidRPr="0053600D">
        <w:rPr>
          <w:rStyle w:val="token"/>
          <w:bdr w:val="none" w:sz="0" w:space="0" w:color="auto" w:frame="1"/>
        </w:rPr>
        <w:t>ls</w:t>
      </w:r>
      <w:proofErr w:type="spellEnd"/>
      <w:r w:rsidRPr="0053600D">
        <w:rPr>
          <w:rStyle w:val="token"/>
          <w:bdr w:val="none" w:sz="0" w:space="0" w:color="auto" w:frame="1"/>
        </w:rPr>
        <w:t xml:space="preserve"> -al /exporters",</w:t>
      </w:r>
      <w:r w:rsidRPr="0053600D">
        <w:rPr>
          <w:bdr w:val="none" w:sz="0" w:space="0" w:color="auto" w:frame="1"/>
        </w:rPr>
        <w:br/>
      </w:r>
      <w:r w:rsidRPr="0053600D">
        <w:rPr>
          <w:rStyle w:val="token"/>
          <w:bdr w:val="none" w:sz="0" w:space="0" w:color="auto" w:frame="1"/>
        </w:rPr>
        <w:t xml:space="preserve">      ]</w:t>
      </w:r>
      <w:r w:rsidRPr="0053600D">
        <w:rPr>
          <w:bdr w:val="none" w:sz="0" w:space="0" w:color="auto" w:frame="1"/>
        </w:rPr>
        <w:br/>
      </w:r>
      <w:r w:rsidRPr="0053600D">
        <w:rPr>
          <w:rStyle w:val="token"/>
          <w:bdr w:val="none" w:sz="0" w:space="0" w:color="auto" w:frame="1"/>
        </w:rPr>
        <w:t xml:space="preserve">    </w:t>
      </w:r>
      <w:proofErr w:type="spellStart"/>
      <w:r w:rsidRPr="0053600D">
        <w:rPr>
          <w:rStyle w:val="token"/>
          <w:bdr w:val="none" w:sz="0" w:space="0" w:color="auto" w:frame="1"/>
        </w:rPr>
        <w:t>volumeMounts</w:t>
      </w:r>
      <w:proofErr w:type="spellEnd"/>
      <w:r w:rsidRPr="0053600D">
        <w:rPr>
          <w:rStyle w:val="token"/>
          <w:bdr w:val="none" w:sz="0" w:space="0" w:color="auto" w:frame="1"/>
        </w:rPr>
        <w:t>:</w:t>
      </w:r>
      <w:r w:rsidRPr="0053600D">
        <w:rPr>
          <w:bdr w:val="none" w:sz="0" w:space="0" w:color="auto" w:frame="1"/>
        </w:rPr>
        <w:br/>
      </w:r>
      <w:r w:rsidRPr="0053600D">
        <w:rPr>
          <w:rStyle w:val="token"/>
          <w:bdr w:val="none" w:sz="0" w:space="0" w:color="auto" w:frame="1"/>
        </w:rPr>
        <w:t xml:space="preserve">      - name: exporters</w:t>
      </w:r>
      <w:r w:rsidRPr="0053600D">
        <w:rPr>
          <w:bdr w:val="none" w:sz="0" w:space="0" w:color="auto" w:frame="1"/>
        </w:rPr>
        <w:br/>
      </w:r>
      <w:r w:rsidRPr="0053600D">
        <w:rPr>
          <w:rStyle w:val="token"/>
          <w:bdr w:val="none" w:sz="0" w:space="0" w:color="auto" w:frame="1"/>
        </w:rPr>
        <w:t xml:space="preserve">        </w:t>
      </w:r>
      <w:proofErr w:type="spellStart"/>
      <w:r w:rsidRPr="0053600D">
        <w:rPr>
          <w:rStyle w:val="token"/>
          <w:bdr w:val="none" w:sz="0" w:space="0" w:color="auto" w:frame="1"/>
        </w:rPr>
        <w:t>mountPath</w:t>
      </w:r>
      <w:proofErr w:type="spellEnd"/>
      <w:r w:rsidRPr="0053600D">
        <w:rPr>
          <w:rStyle w:val="token"/>
          <w:bdr w:val="none" w:sz="0" w:space="0" w:color="auto" w:frame="1"/>
        </w:rPr>
        <w:t>: /exporters/</w:t>
      </w:r>
      <w:r w:rsidRPr="0053600D">
        <w:rPr>
          <w:bdr w:val="none" w:sz="0" w:space="0" w:color="auto" w:frame="1"/>
        </w:rPr>
        <w:br/>
      </w:r>
      <w:r w:rsidRPr="0053600D">
        <w:rPr>
          <w:rStyle w:val="token"/>
          <w:bdr w:val="none" w:sz="0" w:space="0" w:color="auto" w:frame="1"/>
        </w:rPr>
        <w:t xml:space="preserve">  - name: </w:t>
      </w:r>
      <w:proofErr w:type="spellStart"/>
      <w:r w:rsidRPr="0053600D">
        <w:rPr>
          <w:rStyle w:val="token"/>
          <w:bdr w:val="none" w:sz="0" w:space="0" w:color="auto" w:frame="1"/>
        </w:rPr>
        <w:t>init</w:t>
      </w:r>
      <w:proofErr w:type="spellEnd"/>
      <w:r w:rsidRPr="0053600D">
        <w:rPr>
          <w:rStyle w:val="token"/>
          <w:bdr w:val="none" w:sz="0" w:space="0" w:color="auto" w:frame="1"/>
        </w:rPr>
        <w:t>-exporters-</w:t>
      </w:r>
      <w:proofErr w:type="spellStart"/>
      <w:r w:rsidRPr="0053600D">
        <w:rPr>
          <w:rStyle w:val="token"/>
          <w:bdr w:val="none" w:sz="0" w:space="0" w:color="auto" w:frame="1"/>
        </w:rPr>
        <w:t>kafka</w:t>
      </w:r>
      <w:proofErr w:type="spellEnd"/>
      <w:r w:rsidRPr="0053600D">
        <w:rPr>
          <w:bdr w:val="none" w:sz="0" w:space="0" w:color="auto" w:frame="1"/>
        </w:rPr>
        <w:br/>
      </w:r>
      <w:r w:rsidRPr="0053600D">
        <w:rPr>
          <w:rStyle w:val="token"/>
          <w:bdr w:val="none" w:sz="0" w:space="0" w:color="auto" w:frame="1"/>
        </w:rPr>
        <w:lastRenderedPageBreak/>
        <w:t xml:space="preserve">    image: busybox:1.35</w:t>
      </w:r>
      <w:r w:rsidRPr="0053600D">
        <w:rPr>
          <w:bdr w:val="none" w:sz="0" w:space="0" w:color="auto" w:frame="1"/>
        </w:rPr>
        <w:br/>
      </w:r>
      <w:r w:rsidRPr="0053600D">
        <w:rPr>
          <w:rStyle w:val="token"/>
          <w:bdr w:val="none" w:sz="0" w:space="0" w:color="auto" w:frame="1"/>
        </w:rPr>
        <w:t xml:space="preserve">    command: ["/bin/</w:t>
      </w:r>
      <w:proofErr w:type="spellStart"/>
      <w:r w:rsidRPr="0053600D">
        <w:rPr>
          <w:rStyle w:val="token"/>
          <w:bdr w:val="none" w:sz="0" w:space="0" w:color="auto" w:frame="1"/>
        </w:rPr>
        <w:t>sh</w:t>
      </w:r>
      <w:proofErr w:type="spellEnd"/>
      <w:r w:rsidRPr="0053600D">
        <w:rPr>
          <w:rStyle w:val="token"/>
          <w:bdr w:val="none" w:sz="0" w:space="0" w:color="auto" w:frame="1"/>
        </w:rPr>
        <w:t>", "-c"]</w:t>
      </w:r>
      <w:r w:rsidRPr="0053600D">
        <w:rPr>
          <w:bdr w:val="none" w:sz="0" w:space="0" w:color="auto" w:frame="1"/>
        </w:rPr>
        <w:br/>
      </w:r>
      <w:r w:rsidRPr="0053600D">
        <w:rPr>
          <w:rStyle w:val="token"/>
          <w:bdr w:val="none" w:sz="0" w:space="0" w:color="auto" w:frame="1"/>
        </w:rPr>
        <w:t xml:space="preserve">    </w:t>
      </w:r>
      <w:proofErr w:type="spellStart"/>
      <w:r w:rsidRPr="0053600D">
        <w:rPr>
          <w:rStyle w:val="token"/>
          <w:bdr w:val="none" w:sz="0" w:space="0" w:color="auto" w:frame="1"/>
        </w:rPr>
        <w:t>args</w:t>
      </w:r>
      <w:proofErr w:type="spellEnd"/>
      <w:r w:rsidRPr="0053600D">
        <w:rPr>
          <w:rStyle w:val="token"/>
          <w:bdr w:val="none" w:sz="0" w:space="0" w:color="auto" w:frame="1"/>
        </w:rPr>
        <w:t>:</w:t>
      </w:r>
      <w:r w:rsidRPr="0053600D">
        <w:rPr>
          <w:bdr w:val="none" w:sz="0" w:space="0" w:color="auto" w:frame="1"/>
        </w:rPr>
        <w:br/>
      </w:r>
      <w:r w:rsidRPr="0053600D">
        <w:rPr>
          <w:rStyle w:val="token"/>
          <w:bdr w:val="none" w:sz="0" w:space="0" w:color="auto" w:frame="1"/>
        </w:rPr>
        <w:t xml:space="preserve">      [</w:t>
      </w:r>
      <w:r w:rsidRPr="0053600D">
        <w:rPr>
          <w:bdr w:val="none" w:sz="0" w:space="0" w:color="auto" w:frame="1"/>
        </w:rPr>
        <w:br/>
      </w:r>
      <w:r w:rsidRPr="0053600D">
        <w:rPr>
          <w:rStyle w:val="token"/>
          <w:bdr w:val="none" w:sz="0" w:space="0" w:color="auto" w:frame="1"/>
        </w:rPr>
        <w:t xml:space="preserve">        "</w:t>
      </w:r>
      <w:proofErr w:type="spellStart"/>
      <w:r w:rsidRPr="0053600D">
        <w:rPr>
          <w:rStyle w:val="token"/>
          <w:bdr w:val="none" w:sz="0" w:space="0" w:color="auto" w:frame="1"/>
        </w:rPr>
        <w:t>wget</w:t>
      </w:r>
      <w:proofErr w:type="spellEnd"/>
      <w:r w:rsidRPr="0053600D">
        <w:rPr>
          <w:rStyle w:val="token"/>
          <w:bdr w:val="none" w:sz="0" w:space="0" w:color="auto" w:frame="1"/>
        </w:rPr>
        <w:t xml:space="preserve"> --no-check-certificate https://github.com/zeebe-io/zeebe-kafka-exporter/releases/download/1.1.0/zeebe-kafka-exporter-1.1.0-uber.jar -O /exporters/zeebe-kafka-exporter.jar; </w:t>
      </w:r>
      <w:proofErr w:type="spellStart"/>
      <w:r w:rsidRPr="0053600D">
        <w:rPr>
          <w:rStyle w:val="token"/>
          <w:bdr w:val="none" w:sz="0" w:space="0" w:color="auto" w:frame="1"/>
        </w:rPr>
        <w:t>ls</w:t>
      </w:r>
      <w:proofErr w:type="spellEnd"/>
      <w:r w:rsidRPr="0053600D">
        <w:rPr>
          <w:rStyle w:val="token"/>
          <w:bdr w:val="none" w:sz="0" w:space="0" w:color="auto" w:frame="1"/>
        </w:rPr>
        <w:t xml:space="preserve"> -al /exporters",</w:t>
      </w:r>
      <w:r w:rsidRPr="0053600D">
        <w:rPr>
          <w:bdr w:val="none" w:sz="0" w:space="0" w:color="auto" w:frame="1"/>
        </w:rPr>
        <w:br/>
      </w:r>
      <w:r w:rsidRPr="0053600D">
        <w:rPr>
          <w:rStyle w:val="token"/>
          <w:bdr w:val="none" w:sz="0" w:space="0" w:color="auto" w:frame="1"/>
        </w:rPr>
        <w:t xml:space="preserve">      ]</w:t>
      </w:r>
      <w:r w:rsidRPr="0053600D">
        <w:rPr>
          <w:bdr w:val="none" w:sz="0" w:space="0" w:color="auto" w:frame="1"/>
        </w:rPr>
        <w:br/>
      </w:r>
      <w:r w:rsidRPr="0053600D">
        <w:rPr>
          <w:rStyle w:val="token"/>
          <w:bdr w:val="none" w:sz="0" w:space="0" w:color="auto" w:frame="1"/>
        </w:rPr>
        <w:t xml:space="preserve">    </w:t>
      </w:r>
      <w:proofErr w:type="spellStart"/>
      <w:r w:rsidRPr="0053600D">
        <w:rPr>
          <w:rStyle w:val="token"/>
          <w:bdr w:val="none" w:sz="0" w:space="0" w:color="auto" w:frame="1"/>
        </w:rPr>
        <w:t>volumeMounts</w:t>
      </w:r>
      <w:proofErr w:type="spellEnd"/>
      <w:r w:rsidRPr="0053600D">
        <w:rPr>
          <w:rStyle w:val="token"/>
          <w:bdr w:val="none" w:sz="0" w:space="0" w:color="auto" w:frame="1"/>
        </w:rPr>
        <w:t>:</w:t>
      </w:r>
      <w:r w:rsidRPr="0053600D">
        <w:rPr>
          <w:bdr w:val="none" w:sz="0" w:space="0" w:color="auto" w:frame="1"/>
        </w:rPr>
        <w:br/>
      </w:r>
      <w:r w:rsidRPr="0053600D">
        <w:rPr>
          <w:rStyle w:val="token"/>
          <w:bdr w:val="none" w:sz="0" w:space="0" w:color="auto" w:frame="1"/>
        </w:rPr>
        <w:t xml:space="preserve">      - name: exporters</w:t>
      </w:r>
      <w:r w:rsidRPr="0053600D">
        <w:rPr>
          <w:bdr w:val="none" w:sz="0" w:space="0" w:color="auto" w:frame="1"/>
        </w:rPr>
        <w:br/>
      </w:r>
      <w:r w:rsidRPr="0053600D">
        <w:rPr>
          <w:rStyle w:val="token"/>
          <w:bdr w:val="none" w:sz="0" w:space="0" w:color="auto" w:frame="1"/>
        </w:rPr>
        <w:t xml:space="preserve">        </w:t>
      </w:r>
      <w:proofErr w:type="spellStart"/>
      <w:r w:rsidRPr="0053600D">
        <w:rPr>
          <w:rStyle w:val="token"/>
          <w:bdr w:val="none" w:sz="0" w:space="0" w:color="auto" w:frame="1"/>
        </w:rPr>
        <w:t>mountPath</w:t>
      </w:r>
      <w:proofErr w:type="spellEnd"/>
      <w:r w:rsidRPr="0053600D">
        <w:rPr>
          <w:rStyle w:val="token"/>
          <w:bdr w:val="none" w:sz="0" w:space="0" w:color="auto" w:frame="1"/>
        </w:rPr>
        <w:t>: /exporters/</w:t>
      </w:r>
      <w:r w:rsidRPr="0053600D">
        <w:rPr>
          <w:bdr w:val="none" w:sz="0" w:space="0" w:color="auto" w:frame="1"/>
        </w:rPr>
        <w:br/>
      </w:r>
      <w:proofErr w:type="spellStart"/>
      <w:r w:rsidRPr="0053600D">
        <w:rPr>
          <w:rStyle w:val="token"/>
          <w:bdr w:val="none" w:sz="0" w:space="0" w:color="auto" w:frame="1"/>
        </w:rPr>
        <w:t>env</w:t>
      </w:r>
      <w:proofErr w:type="spellEnd"/>
      <w:r w:rsidRPr="0053600D">
        <w:rPr>
          <w:rStyle w:val="token"/>
          <w:bdr w:val="none" w:sz="0" w:space="0" w:color="auto" w:frame="1"/>
        </w:rPr>
        <w:t>:</w:t>
      </w:r>
      <w:r w:rsidRPr="0053600D">
        <w:rPr>
          <w:bdr w:val="none" w:sz="0" w:space="0" w:color="auto" w:frame="1"/>
        </w:rPr>
        <w:br/>
      </w:r>
      <w:r w:rsidRPr="0053600D">
        <w:rPr>
          <w:rStyle w:val="token"/>
          <w:bdr w:val="none" w:sz="0" w:space="0" w:color="auto" w:frame="1"/>
        </w:rPr>
        <w:t xml:space="preserve">  - name: ZEEBE_BROKER_EXPORTERS_HAZELCAST_JARPATH</w:t>
      </w:r>
      <w:r w:rsidRPr="0053600D">
        <w:rPr>
          <w:bdr w:val="none" w:sz="0" w:space="0" w:color="auto" w:frame="1"/>
        </w:rPr>
        <w:br/>
      </w:r>
      <w:r w:rsidRPr="0053600D">
        <w:rPr>
          <w:rStyle w:val="token"/>
          <w:bdr w:val="none" w:sz="0" w:space="0" w:color="auto" w:frame="1"/>
        </w:rPr>
        <w:t xml:space="preserve">    value: /exporters/zeebe-hazelcast-exporter.jar</w:t>
      </w:r>
      <w:r w:rsidRPr="0053600D">
        <w:rPr>
          <w:bdr w:val="none" w:sz="0" w:space="0" w:color="auto" w:frame="1"/>
        </w:rPr>
        <w:br/>
      </w:r>
      <w:r w:rsidRPr="0053600D">
        <w:rPr>
          <w:rStyle w:val="token"/>
          <w:bdr w:val="none" w:sz="0" w:space="0" w:color="auto" w:frame="1"/>
        </w:rPr>
        <w:t xml:space="preserve">  - name: ZEEBE_BROKER_EXPORTERS_HAZELCAST_CLASSNAME</w:t>
      </w:r>
      <w:r w:rsidRPr="0053600D">
        <w:rPr>
          <w:bdr w:val="none" w:sz="0" w:space="0" w:color="auto" w:frame="1"/>
        </w:rPr>
        <w:br/>
      </w:r>
      <w:r w:rsidRPr="0053600D">
        <w:rPr>
          <w:rStyle w:val="token"/>
          <w:bdr w:val="none" w:sz="0" w:space="0" w:color="auto" w:frame="1"/>
        </w:rPr>
        <w:t xml:space="preserve">    value: </w:t>
      </w:r>
      <w:proofErr w:type="spellStart"/>
      <w:r w:rsidRPr="0053600D">
        <w:rPr>
          <w:rStyle w:val="token"/>
          <w:bdr w:val="none" w:sz="0" w:space="0" w:color="auto" w:frame="1"/>
        </w:rPr>
        <w:t>io.zeebe.hazelcast.exporter.HazelcastExporter</w:t>
      </w:r>
      <w:proofErr w:type="spellEnd"/>
      <w:r w:rsidRPr="0053600D">
        <w:rPr>
          <w:bdr w:val="none" w:sz="0" w:space="0" w:color="auto" w:frame="1"/>
        </w:rPr>
        <w:br/>
      </w:r>
      <w:r w:rsidRPr="0053600D">
        <w:rPr>
          <w:rStyle w:val="token"/>
          <w:bdr w:val="none" w:sz="0" w:space="0" w:color="auto" w:frame="1"/>
        </w:rPr>
        <w:t xml:space="preserve">  - name: ZEEBE_HAZELCAST_REMOTE_ADDRESS</w:t>
      </w:r>
      <w:r w:rsidRPr="0053600D">
        <w:rPr>
          <w:bdr w:val="none" w:sz="0" w:space="0" w:color="auto" w:frame="1"/>
        </w:rPr>
        <w:br/>
      </w:r>
      <w:r w:rsidRPr="0053600D">
        <w:rPr>
          <w:rStyle w:val="token"/>
          <w:bdr w:val="none" w:sz="0" w:space="0" w:color="auto" w:frame="1"/>
        </w:rPr>
        <w:t xml:space="preserve">    value: "{{ .</w:t>
      </w:r>
      <w:proofErr w:type="spellStart"/>
      <w:r w:rsidRPr="0053600D">
        <w:rPr>
          <w:rStyle w:val="token"/>
          <w:bdr w:val="none" w:sz="0" w:space="0" w:color="auto" w:frame="1"/>
        </w:rPr>
        <w:t>Release.Name</w:t>
      </w:r>
      <w:proofErr w:type="spellEnd"/>
      <w:r w:rsidRPr="0053600D">
        <w:rPr>
          <w:rStyle w:val="token"/>
          <w:bdr w:val="none" w:sz="0" w:space="0" w:color="auto" w:frame="1"/>
        </w:rPr>
        <w:t xml:space="preserve"> }}-</w:t>
      </w:r>
      <w:proofErr w:type="spellStart"/>
      <w:r w:rsidRPr="0053600D">
        <w:rPr>
          <w:rStyle w:val="token"/>
          <w:bdr w:val="none" w:sz="0" w:space="0" w:color="auto" w:frame="1"/>
        </w:rPr>
        <w:t>hazelcast</w:t>
      </w:r>
      <w:proofErr w:type="spellEnd"/>
      <w:r w:rsidRPr="0053600D">
        <w:rPr>
          <w:rStyle w:val="token"/>
          <w:bdr w:val="none" w:sz="0" w:space="0" w:color="auto" w:frame="1"/>
        </w:rPr>
        <w:t>"</w:t>
      </w:r>
      <w:r w:rsidRPr="0053600D">
        <w:rPr>
          <w:bdr w:val="none" w:sz="0" w:space="0" w:color="auto" w:frame="1"/>
        </w:rPr>
        <w:br/>
      </w:r>
    </w:p>
    <w:p w:rsidR="0053600D" w:rsidRDefault="0053600D" w:rsidP="0053600D">
      <w:pPr>
        <w:pStyle w:val="NormalWeb"/>
        <w:rPr>
          <w:rFonts w:ascii="Segoe UI" w:hAnsi="Segoe UI" w:cs="Segoe UI"/>
          <w:color w:val="1C1E21"/>
        </w:rPr>
      </w:pPr>
      <w:r>
        <w:rPr>
          <w:rFonts w:ascii="Segoe UI" w:hAnsi="Segoe UI" w:cs="Segoe UI"/>
          <w:color w:val="1C1E21"/>
        </w:rPr>
        <w:t>This example is downloading the exporters' JAR from a URL and adding the JAR to the </w:t>
      </w:r>
      <w:proofErr w:type="gramStart"/>
      <w:r>
        <w:rPr>
          <w:rStyle w:val="HTMLCode"/>
          <w:color w:val="1C1E21"/>
        </w:rPr>
        <w:t>exporters</w:t>
      </w:r>
      <w:proofErr w:type="gramEnd"/>
      <w:r>
        <w:rPr>
          <w:rFonts w:ascii="Segoe UI" w:hAnsi="Segoe UI" w:cs="Segoe UI"/>
          <w:color w:val="1C1E21"/>
        </w:rPr>
        <w:t xml:space="preserve"> directory, which will be scanned for JARs and added to the </w:t>
      </w:r>
      <w:proofErr w:type="spellStart"/>
      <w:r>
        <w:rPr>
          <w:rFonts w:ascii="Segoe UI" w:hAnsi="Segoe UI" w:cs="Segoe UI"/>
          <w:color w:val="1C1E21"/>
        </w:rPr>
        <w:t>Zeebe</w:t>
      </w:r>
      <w:proofErr w:type="spellEnd"/>
      <w:r>
        <w:rPr>
          <w:rFonts w:ascii="Segoe UI" w:hAnsi="Segoe UI" w:cs="Segoe UI"/>
          <w:color w:val="1C1E21"/>
        </w:rPr>
        <w:t xml:space="preserve"> Broker </w:t>
      </w:r>
      <w:proofErr w:type="spellStart"/>
      <w:r>
        <w:rPr>
          <w:rFonts w:ascii="Segoe UI" w:hAnsi="Segoe UI" w:cs="Segoe UI"/>
          <w:color w:val="1C1E21"/>
        </w:rPr>
        <w:t>classpath</w:t>
      </w:r>
      <w:proofErr w:type="spellEnd"/>
      <w:r>
        <w:rPr>
          <w:rFonts w:ascii="Segoe UI" w:hAnsi="Segoe UI" w:cs="Segoe UI"/>
          <w:color w:val="1C1E21"/>
        </w:rPr>
        <w:t>. Then, with </w:t>
      </w:r>
      <w:r>
        <w:rPr>
          <w:rStyle w:val="HTMLCode"/>
          <w:color w:val="1C1E21"/>
        </w:rPr>
        <w:t>environment variables</w:t>
      </w:r>
      <w:r>
        <w:rPr>
          <w:rFonts w:ascii="Segoe UI" w:hAnsi="Segoe UI" w:cs="Segoe UI"/>
          <w:color w:val="1C1E21"/>
        </w:rPr>
        <w:t>, you can configure the exporter parameters.</w:t>
      </w:r>
    </w:p>
    <w:p w:rsidR="0053600D" w:rsidRDefault="0053600D" w:rsidP="0053600D">
      <w:pPr>
        <w:rPr>
          <w:rFonts w:ascii="Segoe UI" w:hAnsi="Segoe UI" w:cs="Segoe UI"/>
          <w:caps/>
          <w:color w:val="1C1E21"/>
        </w:rPr>
      </w:pPr>
      <w:r>
        <w:rPr>
          <w:rFonts w:ascii="Segoe UI" w:hAnsi="Segoe UI" w:cs="Segoe UI"/>
          <w:caps/>
          <w:color w:val="1C1E21"/>
        </w:rPr>
        <w:t>note</w:t>
      </w:r>
    </w:p>
    <w:p w:rsidR="0053600D" w:rsidRDefault="0053600D" w:rsidP="0053600D">
      <w:pPr>
        <w:pStyle w:val="NormalWeb"/>
        <w:spacing w:after="0" w:afterAutospacing="0"/>
        <w:rPr>
          <w:rFonts w:ascii="Segoe UI" w:hAnsi="Segoe UI" w:cs="Segoe UI"/>
          <w:color w:val="1C1E21"/>
        </w:rPr>
      </w:pPr>
      <w:r>
        <w:rPr>
          <w:rFonts w:ascii="Segoe UI" w:hAnsi="Segoe UI" w:cs="Segoe UI"/>
          <w:color w:val="1C1E21"/>
        </w:rPr>
        <w:t xml:space="preserve">During </w:t>
      </w:r>
      <w:proofErr w:type="spellStart"/>
      <w:r>
        <w:rPr>
          <w:rFonts w:ascii="Segoe UI" w:hAnsi="Segoe UI" w:cs="Segoe UI"/>
          <w:color w:val="1C1E21"/>
        </w:rPr>
        <w:t>startup</w:t>
      </w:r>
      <w:proofErr w:type="spellEnd"/>
      <w:r>
        <w:rPr>
          <w:rFonts w:ascii="Segoe UI" w:hAnsi="Segoe UI" w:cs="Segoe UI"/>
          <w:color w:val="1C1E21"/>
        </w:rPr>
        <w:t xml:space="preserve">, the </w:t>
      </w:r>
      <w:proofErr w:type="spellStart"/>
      <w:r>
        <w:rPr>
          <w:rFonts w:ascii="Segoe UI" w:hAnsi="Segoe UI" w:cs="Segoe UI"/>
          <w:color w:val="1C1E21"/>
        </w:rPr>
        <w:t>Zeebe</w:t>
      </w:r>
      <w:proofErr w:type="spellEnd"/>
      <w:r>
        <w:rPr>
          <w:rFonts w:ascii="Segoe UI" w:hAnsi="Segoe UI" w:cs="Segoe UI"/>
          <w:color w:val="1C1E21"/>
        </w:rPr>
        <w:t xml:space="preserve"> pods will copy the exporters located in </w:t>
      </w:r>
      <w:r>
        <w:rPr>
          <w:rStyle w:val="HTMLCode"/>
          <w:color w:val="1C1E21"/>
        </w:rPr>
        <w:t>/exporters/</w:t>
      </w:r>
      <w:r>
        <w:rPr>
          <w:rFonts w:ascii="Segoe UI" w:hAnsi="Segoe UI" w:cs="Segoe UI"/>
          <w:color w:val="1C1E21"/>
        </w:rPr>
        <w:t> to </w:t>
      </w:r>
      <w:r>
        <w:rPr>
          <w:rStyle w:val="HTMLCode"/>
          <w:color w:val="1C1E21"/>
        </w:rPr>
        <w:t>/</w:t>
      </w:r>
      <w:proofErr w:type="spellStart"/>
      <w:r>
        <w:rPr>
          <w:rStyle w:val="HTMLCode"/>
          <w:color w:val="1C1E21"/>
        </w:rPr>
        <w:t>usr</w:t>
      </w:r>
      <w:proofErr w:type="spellEnd"/>
      <w:r>
        <w:rPr>
          <w:rStyle w:val="HTMLCode"/>
          <w:color w:val="1C1E21"/>
        </w:rPr>
        <w:t>/local/</w:t>
      </w:r>
      <w:proofErr w:type="spellStart"/>
      <w:r>
        <w:rPr>
          <w:rStyle w:val="HTMLCode"/>
          <w:color w:val="1C1E21"/>
        </w:rPr>
        <w:t>zeebe</w:t>
      </w:r>
      <w:proofErr w:type="spellEnd"/>
      <w:r>
        <w:rPr>
          <w:rStyle w:val="HTMLCode"/>
          <w:color w:val="1C1E21"/>
        </w:rPr>
        <w:t>/exporters/</w:t>
      </w:r>
      <w:r>
        <w:rPr>
          <w:rFonts w:ascii="Segoe UI" w:hAnsi="Segoe UI" w:cs="Segoe UI"/>
          <w:color w:val="1C1E21"/>
        </w:rPr>
        <w:t>. If the pods have a read-only root file system, a writable volume must be mounted to </w:t>
      </w:r>
      <w:r>
        <w:rPr>
          <w:rStyle w:val="HTMLCode"/>
          <w:color w:val="1C1E21"/>
        </w:rPr>
        <w:t>/</w:t>
      </w:r>
      <w:proofErr w:type="spellStart"/>
      <w:r>
        <w:rPr>
          <w:rStyle w:val="HTMLCode"/>
          <w:color w:val="1C1E21"/>
        </w:rPr>
        <w:t>usr</w:t>
      </w:r>
      <w:proofErr w:type="spellEnd"/>
      <w:r>
        <w:rPr>
          <w:rStyle w:val="HTMLCode"/>
          <w:color w:val="1C1E21"/>
        </w:rPr>
        <w:t>/local/</w:t>
      </w:r>
      <w:proofErr w:type="spellStart"/>
      <w:r>
        <w:rPr>
          <w:rStyle w:val="HTMLCode"/>
          <w:color w:val="1C1E21"/>
        </w:rPr>
        <w:t>zeebe</w:t>
      </w:r>
      <w:proofErr w:type="spellEnd"/>
      <w:r>
        <w:rPr>
          <w:rStyle w:val="HTMLCode"/>
          <w:color w:val="1C1E21"/>
        </w:rPr>
        <w:t>/exporters/</w:t>
      </w:r>
      <w:r>
        <w:rPr>
          <w:rFonts w:ascii="Segoe UI" w:hAnsi="Segoe UI" w:cs="Segoe UI"/>
          <w:color w:val="1C1E21"/>
        </w:rPr>
        <w:t>.</w:t>
      </w:r>
    </w:p>
    <w:p w:rsidR="00553A02" w:rsidRDefault="00553A02" w:rsidP="00553A02">
      <w:pPr>
        <w:pStyle w:val="Heading1"/>
        <w:rPr>
          <w:rFonts w:ascii="var(--ifm-heading-font-family)" w:hAnsi="var(--ifm-heading-font-family)"/>
        </w:rPr>
      </w:pPr>
      <w:r>
        <w:rPr>
          <w:rFonts w:ascii="var(--ifm-heading-font-family)" w:hAnsi="var(--ifm-heading-font-family)"/>
        </w:rPr>
        <w:t>Camunda Exporter</w:t>
      </w:r>
    </w:p>
    <w:p w:rsidR="00553A02" w:rsidRDefault="00553A02" w:rsidP="00553A02">
      <w:pPr>
        <w:pStyle w:val="NormalWeb"/>
        <w:rPr>
          <w:rFonts w:ascii="Segoe UI" w:hAnsi="Segoe UI" w:cs="Segoe UI"/>
          <w:color w:val="1C1E21"/>
        </w:rPr>
      </w:pPr>
      <w:r>
        <w:rPr>
          <w:rFonts w:ascii="Segoe UI" w:hAnsi="Segoe UI" w:cs="Segoe UI"/>
          <w:color w:val="1C1E21"/>
        </w:rPr>
        <w:t xml:space="preserve">The Camunda Exporter exports </w:t>
      </w:r>
      <w:proofErr w:type="spellStart"/>
      <w:r>
        <w:rPr>
          <w:rFonts w:ascii="Segoe UI" w:hAnsi="Segoe UI" w:cs="Segoe UI"/>
          <w:color w:val="1C1E21"/>
        </w:rPr>
        <w:t>Zeebe</w:t>
      </w:r>
      <w:proofErr w:type="spellEnd"/>
      <w:r>
        <w:rPr>
          <w:rFonts w:ascii="Segoe UI" w:hAnsi="Segoe UI" w:cs="Segoe UI"/>
          <w:color w:val="1C1E21"/>
        </w:rPr>
        <w:t xml:space="preserve"> records directly to </w:t>
      </w:r>
      <w:proofErr w:type="spellStart"/>
      <w:r>
        <w:rPr>
          <w:rFonts w:ascii="Segoe UI" w:hAnsi="Segoe UI" w:cs="Segoe UI"/>
          <w:color w:val="1C1E21"/>
        </w:rPr>
        <w:t>Elasticsearch</w:t>
      </w:r>
      <w:proofErr w:type="spellEnd"/>
      <w:r>
        <w:rPr>
          <w:rFonts w:ascii="Segoe UI" w:hAnsi="Segoe UI" w:cs="Segoe UI"/>
          <w:color w:val="1C1E21"/>
        </w:rPr>
        <w:t xml:space="preserve">/OpenSearch. Unlike the </w:t>
      </w:r>
      <w:proofErr w:type="spellStart"/>
      <w:r>
        <w:rPr>
          <w:rFonts w:ascii="Segoe UI" w:hAnsi="Segoe UI" w:cs="Segoe UI"/>
          <w:color w:val="1C1E21"/>
        </w:rPr>
        <w:t>Elasticsearch</w:t>
      </w:r>
      <w:proofErr w:type="spellEnd"/>
      <w:r>
        <w:rPr>
          <w:rFonts w:ascii="Segoe UI" w:hAnsi="Segoe UI" w:cs="Segoe UI"/>
          <w:color w:val="1C1E21"/>
        </w:rPr>
        <w:t xml:space="preserve"> and OpenSearch exporters, records are exported in the format required by Operate and Tasklist, and configuring additional importers or data transformations is not required.</w:t>
      </w:r>
    </w:p>
    <w:p w:rsidR="00553A02" w:rsidRDefault="00553A02" w:rsidP="00553A02">
      <w:pPr>
        <w:pStyle w:val="NormalWeb"/>
        <w:rPr>
          <w:rFonts w:ascii="Segoe UI" w:hAnsi="Segoe UI" w:cs="Segoe UI"/>
          <w:color w:val="1C1E21"/>
        </w:rPr>
      </w:pPr>
      <w:r>
        <w:rPr>
          <w:rFonts w:ascii="Segoe UI" w:hAnsi="Segoe UI" w:cs="Segoe UI"/>
          <w:color w:val="1C1E21"/>
        </w:rPr>
        <w:t>Using the Camunda Exporter can increase process instance throughput, and can reduce the latency of changes appearing in Operate and Tasklist.</w:t>
      </w:r>
    </w:p>
    <w:p w:rsidR="00553A02" w:rsidRDefault="00553A02" w:rsidP="00553A02">
      <w:pPr>
        <w:rPr>
          <w:rFonts w:ascii="Segoe UI" w:hAnsi="Segoe UI" w:cs="Segoe UI"/>
          <w:caps/>
          <w:color w:val="1C1E21"/>
        </w:rPr>
      </w:pPr>
      <w:r>
        <w:rPr>
          <w:rFonts w:ascii="Segoe UI" w:hAnsi="Segoe UI" w:cs="Segoe UI"/>
          <w:caps/>
          <w:color w:val="1C1E21"/>
        </w:rPr>
        <w:t>note</w:t>
      </w:r>
    </w:p>
    <w:p w:rsidR="00553A02" w:rsidRDefault="00553A02" w:rsidP="00553A02">
      <w:pPr>
        <w:pStyle w:val="NormalWeb"/>
        <w:spacing w:after="0" w:afterAutospacing="0"/>
        <w:rPr>
          <w:rFonts w:ascii="Segoe UI" w:hAnsi="Segoe UI" w:cs="Segoe UI"/>
          <w:color w:val="1C1E21"/>
        </w:rPr>
      </w:pPr>
      <w:r>
        <w:rPr>
          <w:rFonts w:ascii="Segoe UI" w:hAnsi="Segoe UI" w:cs="Segoe UI"/>
          <w:color w:val="1C1E21"/>
        </w:rPr>
        <w:t>When exporting, indexes are created as required, and will not be created twice if they already exist. However, once disabled, they will not be deleted (that is up to the administrator.) A </w:t>
      </w:r>
      <w:hyperlink r:id="rId20" w:anchor="options" w:history="1">
        <w:r>
          <w:rPr>
            <w:rStyle w:val="Hyperlink"/>
            <w:rFonts w:ascii="Segoe UI" w:eastAsiaTheme="majorEastAsia" w:hAnsi="Segoe UI" w:cs="Segoe UI"/>
          </w:rPr>
          <w:t>retention</w:t>
        </w:r>
      </w:hyperlink>
      <w:r>
        <w:rPr>
          <w:rFonts w:ascii="Segoe UI" w:hAnsi="Segoe UI" w:cs="Segoe UI"/>
          <w:color w:val="1C1E21"/>
        </w:rPr>
        <w:t> policy can be configured to automatically delete data after a certain number of days.</w:t>
      </w:r>
    </w:p>
    <w:p w:rsidR="00553A02" w:rsidRDefault="00553A02" w:rsidP="00553A02">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lastRenderedPageBreak/>
        <w:t>Configuration</w:t>
      </w:r>
      <w:hyperlink r:id="rId21" w:anchor="configuration" w:tooltip="Direct link to Configuration" w:history="1">
        <w:r>
          <w:rPr>
            <w:rStyle w:val="Hyperlink"/>
            <w:rFonts w:ascii="var(--ifm-heading-font-family)" w:hAnsi="var(--ifm-heading-font-family)" w:cs="Segoe UI"/>
            <w:sz w:val="42"/>
            <w:szCs w:val="42"/>
          </w:rPr>
          <w:t>​</w:t>
        </w:r>
      </w:hyperlink>
    </w:p>
    <w:p w:rsidR="00553A02" w:rsidRDefault="00553A02" w:rsidP="00553A02">
      <w:pPr>
        <w:pStyle w:val="NormalWeb"/>
        <w:rPr>
          <w:rFonts w:ascii="Segoe UI" w:hAnsi="Segoe UI" w:cs="Segoe UI"/>
          <w:color w:val="1C1E21"/>
        </w:rPr>
      </w:pPr>
      <w:r>
        <w:rPr>
          <w:rFonts w:ascii="Segoe UI" w:hAnsi="Segoe UI" w:cs="Segoe UI"/>
          <w:color w:val="1C1E21"/>
        </w:rPr>
        <w:t>Enable the exporter by configuring the </w:t>
      </w:r>
      <w:proofErr w:type="spellStart"/>
      <w:r>
        <w:rPr>
          <w:rStyle w:val="HTMLCode"/>
          <w:color w:val="1C1E21"/>
        </w:rPr>
        <w:t>className</w:t>
      </w:r>
      <w:proofErr w:type="spellEnd"/>
      <w:r>
        <w:rPr>
          <w:rFonts w:ascii="Segoe UI" w:hAnsi="Segoe UI" w:cs="Segoe UI"/>
          <w:color w:val="1C1E21"/>
        </w:rPr>
        <w:t> in your </w:t>
      </w:r>
      <w:hyperlink r:id="rId22" w:anchor="zeebebrokerexporters" w:history="1">
        <w:r>
          <w:rPr>
            <w:rStyle w:val="Hyperlink"/>
            <w:rFonts w:ascii="Segoe UI" w:eastAsiaTheme="majorEastAsia" w:hAnsi="Segoe UI" w:cs="Segoe UI"/>
          </w:rPr>
          <w:t>broker configuration</w:t>
        </w:r>
      </w:hyperlink>
      <w:r>
        <w:rPr>
          <w:rFonts w:ascii="Segoe UI" w:hAnsi="Segoe UI" w:cs="Segoe UI"/>
          <w:color w:val="1C1E21"/>
        </w:rPr>
        <w:t>:</w:t>
      </w:r>
    </w:p>
    <w:p w:rsidR="00553A02" w:rsidRDefault="00553A02" w:rsidP="00553A02">
      <w:pPr>
        <w:pStyle w:val="HTMLPreformatted"/>
        <w:rPr>
          <w:color w:val="1C1E21"/>
        </w:rPr>
      </w:pPr>
      <w:proofErr w:type="gramStart"/>
      <w:r w:rsidRPr="00553A02">
        <w:rPr>
          <w:rStyle w:val="token"/>
          <w:bdr w:val="none" w:sz="0" w:space="0" w:color="auto" w:frame="1"/>
        </w:rPr>
        <w:t>exporters</w:t>
      </w:r>
      <w:proofErr w:type="gramEnd"/>
      <w:r w:rsidRPr="00553A02">
        <w:rPr>
          <w:rStyle w:val="token"/>
          <w:bdr w:val="none" w:sz="0" w:space="0" w:color="auto" w:frame="1"/>
        </w:rPr>
        <w:t>:</w:t>
      </w:r>
      <w:r w:rsidRPr="00553A02">
        <w:rPr>
          <w:bdr w:val="none" w:sz="0" w:space="0" w:color="auto" w:frame="1"/>
        </w:rPr>
        <w:br/>
      </w:r>
      <w:r w:rsidRPr="00553A02">
        <w:rPr>
          <w:rStyle w:val="token"/>
          <w:bdr w:val="none" w:sz="0" w:space="0" w:color="auto" w:frame="1"/>
        </w:rPr>
        <w:t xml:space="preserve">  </w:t>
      </w:r>
      <w:proofErr w:type="spellStart"/>
      <w:r w:rsidRPr="00553A02">
        <w:rPr>
          <w:rStyle w:val="token"/>
          <w:bdr w:val="none" w:sz="0" w:space="0" w:color="auto" w:frame="1"/>
        </w:rPr>
        <w:t>camundaExporter</w:t>
      </w:r>
      <w:proofErr w:type="spellEnd"/>
      <w:r w:rsidRPr="00553A02">
        <w:rPr>
          <w:rStyle w:val="token"/>
          <w:bdr w:val="none" w:sz="0" w:space="0" w:color="auto" w:frame="1"/>
        </w:rPr>
        <w:t>:</w:t>
      </w:r>
      <w:r w:rsidRPr="00553A02">
        <w:rPr>
          <w:bdr w:val="none" w:sz="0" w:space="0" w:color="auto" w:frame="1"/>
        </w:rPr>
        <w:br/>
      </w:r>
      <w:r w:rsidRPr="00553A02">
        <w:rPr>
          <w:rStyle w:val="token"/>
          <w:bdr w:val="none" w:sz="0" w:space="0" w:color="auto" w:frame="1"/>
        </w:rPr>
        <w:t xml:space="preserve">    </w:t>
      </w:r>
      <w:proofErr w:type="spellStart"/>
      <w:r w:rsidRPr="00553A02">
        <w:rPr>
          <w:rStyle w:val="token"/>
          <w:bdr w:val="none" w:sz="0" w:space="0" w:color="auto" w:frame="1"/>
        </w:rPr>
        <w:t>className</w:t>
      </w:r>
      <w:proofErr w:type="spellEnd"/>
      <w:r w:rsidRPr="00553A02">
        <w:rPr>
          <w:rStyle w:val="token"/>
          <w:bdr w:val="none" w:sz="0" w:space="0" w:color="auto" w:frame="1"/>
        </w:rPr>
        <w:t xml:space="preserve">: </w:t>
      </w:r>
      <w:proofErr w:type="spellStart"/>
      <w:r w:rsidRPr="00553A02">
        <w:rPr>
          <w:rStyle w:val="token"/>
          <w:bdr w:val="none" w:sz="0" w:space="0" w:color="auto" w:frame="1"/>
        </w:rPr>
        <w:t>io.camunda.exporter.CamundaExporter</w:t>
      </w:r>
      <w:proofErr w:type="spellEnd"/>
      <w:r w:rsidRPr="00553A02">
        <w:rPr>
          <w:bdr w:val="none" w:sz="0" w:space="0" w:color="auto" w:frame="1"/>
        </w:rPr>
        <w:br/>
      </w:r>
      <w:r w:rsidRPr="00553A02">
        <w:rPr>
          <w:rStyle w:val="token"/>
          <w:bdr w:val="none" w:sz="0" w:space="0" w:color="auto" w:frame="1"/>
        </w:rPr>
        <w:t xml:space="preserve">    </w:t>
      </w:r>
      <w:proofErr w:type="spellStart"/>
      <w:r w:rsidRPr="00553A02">
        <w:rPr>
          <w:rStyle w:val="token"/>
          <w:bdr w:val="none" w:sz="0" w:space="0" w:color="auto" w:frame="1"/>
        </w:rPr>
        <w:t>args</w:t>
      </w:r>
      <w:proofErr w:type="spellEnd"/>
      <w:r w:rsidRPr="00553A02">
        <w:rPr>
          <w:rStyle w:val="token"/>
          <w:bdr w:val="none" w:sz="0" w:space="0" w:color="auto" w:frame="1"/>
        </w:rPr>
        <w:t>:</w:t>
      </w:r>
      <w:r w:rsidRPr="00553A02">
        <w:rPr>
          <w:bdr w:val="none" w:sz="0" w:space="0" w:color="auto" w:frame="1"/>
        </w:rPr>
        <w:br/>
      </w:r>
      <w:r w:rsidRPr="00553A02">
        <w:rPr>
          <w:rStyle w:val="token"/>
          <w:bdr w:val="none" w:sz="0" w:space="0" w:color="auto" w:frame="1"/>
        </w:rPr>
        <w:t xml:space="preserve">    </w:t>
      </w:r>
      <w:r w:rsidRPr="00553A02">
        <w:rPr>
          <w:rStyle w:val="token"/>
          <w:i/>
          <w:iCs/>
          <w:bdr w:val="none" w:sz="0" w:space="0" w:color="auto" w:frame="1"/>
        </w:rPr>
        <w:t xml:space="preserve"># Refer to the table below for the available </w:t>
      </w:r>
      <w:proofErr w:type="spellStart"/>
      <w:r w:rsidRPr="00553A02">
        <w:rPr>
          <w:rStyle w:val="token"/>
          <w:i/>
          <w:iCs/>
          <w:bdr w:val="none" w:sz="0" w:space="0" w:color="auto" w:frame="1"/>
        </w:rPr>
        <w:t>args</w:t>
      </w:r>
      <w:proofErr w:type="spellEnd"/>
      <w:r w:rsidRPr="00553A02">
        <w:rPr>
          <w:rStyle w:val="token"/>
          <w:i/>
          <w:iCs/>
          <w:bdr w:val="none" w:sz="0" w:space="0" w:color="auto" w:frame="1"/>
        </w:rPr>
        <w:t xml:space="preserve"> options</w:t>
      </w:r>
      <w:r>
        <w:rPr>
          <w:color w:val="BFC7D5"/>
          <w:bdr w:val="none" w:sz="0" w:space="0" w:color="auto" w:frame="1"/>
        </w:rPr>
        <w:br/>
      </w:r>
    </w:p>
    <w:p w:rsidR="00553A02" w:rsidRDefault="00553A02" w:rsidP="00553A02">
      <w:pPr>
        <w:rPr>
          <w:rFonts w:ascii="Segoe UI" w:hAnsi="Segoe UI" w:cs="Segoe UI"/>
          <w:caps/>
          <w:color w:val="1C1E21"/>
        </w:rPr>
      </w:pPr>
      <w:r>
        <w:rPr>
          <w:rFonts w:ascii="Segoe UI" w:hAnsi="Segoe UI" w:cs="Segoe UI"/>
          <w:caps/>
          <w:color w:val="1C1E21"/>
        </w:rPr>
        <w:t>note</w:t>
      </w:r>
    </w:p>
    <w:p w:rsidR="00553A02" w:rsidRDefault="00553A02" w:rsidP="00553A02">
      <w:pPr>
        <w:pStyle w:val="NormalWeb"/>
        <w:spacing w:after="0" w:afterAutospacing="0"/>
        <w:rPr>
          <w:rFonts w:ascii="Segoe UI" w:hAnsi="Segoe UI" w:cs="Segoe UI"/>
          <w:color w:val="1C1E21"/>
        </w:rPr>
      </w:pPr>
      <w:r>
        <w:rPr>
          <w:rFonts w:ascii="Segoe UI" w:hAnsi="Segoe UI" w:cs="Segoe UI"/>
          <w:color w:val="1C1E21"/>
        </w:rPr>
        <w:t xml:space="preserve">As the exporter is packaged with </w:t>
      </w:r>
      <w:proofErr w:type="spellStart"/>
      <w:r>
        <w:rPr>
          <w:rFonts w:ascii="Segoe UI" w:hAnsi="Segoe UI" w:cs="Segoe UI"/>
          <w:color w:val="1C1E21"/>
        </w:rPr>
        <w:t>Zeebe</w:t>
      </w:r>
      <w:proofErr w:type="spellEnd"/>
      <w:r>
        <w:rPr>
          <w:rFonts w:ascii="Segoe UI" w:hAnsi="Segoe UI" w:cs="Segoe UI"/>
          <w:color w:val="1C1E21"/>
        </w:rPr>
        <w:t>, it is not necessary to specify a </w:t>
      </w:r>
      <w:proofErr w:type="spellStart"/>
      <w:r>
        <w:rPr>
          <w:rStyle w:val="HTMLCode"/>
          <w:color w:val="1C1E21"/>
        </w:rPr>
        <w:t>jarPath</w:t>
      </w:r>
      <w:proofErr w:type="spellEnd"/>
      <w:r>
        <w:rPr>
          <w:rFonts w:ascii="Segoe UI" w:hAnsi="Segoe UI" w:cs="Segoe UI"/>
          <w:color w:val="1C1E21"/>
        </w:rPr>
        <w:t>.</w:t>
      </w:r>
    </w:p>
    <w:p w:rsidR="00553A02" w:rsidRDefault="00553A02" w:rsidP="00553A02">
      <w:pPr>
        <w:pStyle w:val="NormalWeb"/>
        <w:rPr>
          <w:rFonts w:ascii="Segoe UI" w:hAnsi="Segoe UI" w:cs="Segoe UI"/>
          <w:color w:val="1C1E21"/>
        </w:rPr>
      </w:pPr>
      <w:r>
        <w:rPr>
          <w:rFonts w:ascii="Segoe UI" w:hAnsi="Segoe UI" w:cs="Segoe UI"/>
          <w:color w:val="1C1E21"/>
        </w:rPr>
        <w:t>Configure the exporter by providing </w:t>
      </w:r>
      <w:proofErr w:type="spellStart"/>
      <w:r>
        <w:rPr>
          <w:rStyle w:val="HTMLCode"/>
          <w:color w:val="1C1E21"/>
        </w:rPr>
        <w:t>args</w:t>
      </w:r>
      <w:proofErr w:type="spellEnd"/>
      <w:r>
        <w:rPr>
          <w:rFonts w:ascii="Segoe UI" w:hAnsi="Segoe UI" w:cs="Segoe UI"/>
          <w:color w:val="1C1E21"/>
        </w:rPr>
        <w:t>. See the tables below for configuration options and default values, or review the </w:t>
      </w:r>
      <w:hyperlink r:id="rId23" w:anchor="example" w:history="1">
        <w:r>
          <w:rPr>
            <w:rStyle w:val="Hyperlink"/>
            <w:rFonts w:ascii="Segoe UI" w:eastAsiaTheme="majorEastAsia" w:hAnsi="Segoe UI" w:cs="Segoe UI"/>
          </w:rPr>
          <w:t>example YAML configuration</w:t>
        </w:r>
      </w:hyperlink>
      <w:r>
        <w:rPr>
          <w:rFonts w:ascii="Segoe UI" w:hAnsi="Segoe UI" w:cs="Segoe UI"/>
          <w:color w:val="1C1E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1629"/>
        <w:gridCol w:w="5607"/>
        <w:gridCol w:w="1037"/>
      </w:tblGrid>
      <w:tr w:rsidR="00553A02" w:rsidTr="00553A02">
        <w:trPr>
          <w:tblHeader/>
        </w:trPr>
        <w:tc>
          <w:tcPr>
            <w:tcW w:w="0" w:type="auto"/>
            <w:tcMar>
              <w:top w:w="120" w:type="dxa"/>
              <w:left w:w="180" w:type="dxa"/>
              <w:bottom w:w="120" w:type="dxa"/>
              <w:right w:w="180" w:type="dxa"/>
            </w:tcMar>
            <w:hideMark/>
          </w:tcPr>
          <w:p w:rsidR="00553A02" w:rsidRDefault="00553A02">
            <w:pPr>
              <w:spacing w:before="300" w:after="450" w:line="330" w:lineRule="atLeast"/>
              <w:jc w:val="center"/>
              <w:rPr>
                <w:rFonts w:ascii="Times New Roman" w:hAnsi="Times New Roman" w:cs="Times New Roman"/>
                <w:b/>
                <w:bCs/>
              </w:rPr>
            </w:pPr>
            <w:r>
              <w:rPr>
                <w:b/>
                <w:bCs/>
              </w:rPr>
              <w:t>Option</w:t>
            </w:r>
          </w:p>
        </w:tc>
        <w:tc>
          <w:tcPr>
            <w:tcW w:w="0" w:type="auto"/>
            <w:tcMar>
              <w:top w:w="120" w:type="dxa"/>
              <w:left w:w="180" w:type="dxa"/>
              <w:bottom w:w="120" w:type="dxa"/>
              <w:right w:w="180" w:type="dxa"/>
            </w:tcMar>
            <w:hideMark/>
          </w:tcPr>
          <w:p w:rsidR="00553A02" w:rsidRDefault="00553A02">
            <w:pPr>
              <w:spacing w:before="300" w:after="450" w:line="330" w:lineRule="atLeast"/>
              <w:jc w:val="center"/>
              <w:rPr>
                <w:b/>
                <w:bCs/>
              </w:rPr>
            </w:pPr>
            <w:r>
              <w:rPr>
                <w:b/>
                <w:bCs/>
              </w:rPr>
              <w:t>Description</w:t>
            </w:r>
          </w:p>
        </w:tc>
        <w:tc>
          <w:tcPr>
            <w:tcW w:w="0" w:type="auto"/>
            <w:tcMar>
              <w:top w:w="120" w:type="dxa"/>
              <w:left w:w="180" w:type="dxa"/>
              <w:bottom w:w="120" w:type="dxa"/>
              <w:right w:w="180" w:type="dxa"/>
            </w:tcMar>
            <w:hideMark/>
          </w:tcPr>
          <w:p w:rsidR="00553A02" w:rsidRDefault="00553A02">
            <w:pPr>
              <w:spacing w:before="300" w:after="450" w:line="330" w:lineRule="atLeast"/>
              <w:jc w:val="center"/>
              <w:rPr>
                <w:b/>
                <w:bCs/>
              </w:rPr>
            </w:pPr>
            <w:r>
              <w:rPr>
                <w:b/>
                <w:bCs/>
              </w:rPr>
              <w:t>Default</w:t>
            </w:r>
          </w:p>
        </w:tc>
      </w:tr>
      <w:tr w:rsidR="00553A02" w:rsidTr="00553A02">
        <w:tc>
          <w:tcPr>
            <w:tcW w:w="0" w:type="auto"/>
            <w:tcMar>
              <w:top w:w="120" w:type="dxa"/>
              <w:left w:w="180" w:type="dxa"/>
              <w:bottom w:w="120" w:type="dxa"/>
              <w:right w:w="180" w:type="dxa"/>
            </w:tcMar>
            <w:hideMark/>
          </w:tcPr>
          <w:p w:rsidR="00553A02" w:rsidRDefault="00553A02">
            <w:pPr>
              <w:spacing w:before="300" w:after="450" w:line="330" w:lineRule="atLeast"/>
            </w:pPr>
            <w:r>
              <w:t>connect</w:t>
            </w:r>
          </w:p>
        </w:tc>
        <w:tc>
          <w:tcPr>
            <w:tcW w:w="0" w:type="auto"/>
            <w:tcMar>
              <w:top w:w="120" w:type="dxa"/>
              <w:left w:w="180" w:type="dxa"/>
              <w:bottom w:w="120" w:type="dxa"/>
              <w:right w:w="180" w:type="dxa"/>
            </w:tcMar>
            <w:hideMark/>
          </w:tcPr>
          <w:p w:rsidR="00553A02" w:rsidRDefault="00553A02">
            <w:pPr>
              <w:spacing w:before="300" w:after="450" w:line="330" w:lineRule="atLeast"/>
            </w:pPr>
            <w:r>
              <w:t>Refer to </w:t>
            </w:r>
            <w:hyperlink r:id="rId24" w:anchor="options" w:history="1">
              <w:r>
                <w:rPr>
                  <w:rStyle w:val="Hyperlink"/>
                </w:rPr>
                <w:t>Connect</w:t>
              </w:r>
            </w:hyperlink>
            <w:r>
              <w:t> for the connection configuration options.</w:t>
            </w:r>
          </w:p>
        </w:tc>
        <w:tc>
          <w:tcPr>
            <w:tcW w:w="0" w:type="auto"/>
            <w:tcMar>
              <w:top w:w="120" w:type="dxa"/>
              <w:left w:w="180" w:type="dxa"/>
              <w:bottom w:w="120" w:type="dxa"/>
              <w:right w:w="180" w:type="dxa"/>
            </w:tcMar>
            <w:hideMark/>
          </w:tcPr>
          <w:p w:rsidR="00553A02" w:rsidRDefault="00553A02">
            <w:pPr>
              <w:spacing w:before="300" w:after="450" w:line="330" w:lineRule="atLeast"/>
            </w:pPr>
          </w:p>
        </w:tc>
      </w:tr>
      <w:tr w:rsidR="00553A02" w:rsidTr="00553A02">
        <w:tc>
          <w:tcPr>
            <w:tcW w:w="0" w:type="auto"/>
            <w:tcMar>
              <w:top w:w="120" w:type="dxa"/>
              <w:left w:w="180" w:type="dxa"/>
              <w:bottom w:w="120" w:type="dxa"/>
              <w:right w:w="180" w:type="dxa"/>
            </w:tcMar>
            <w:hideMark/>
          </w:tcPr>
          <w:p w:rsidR="00553A02" w:rsidRDefault="00553A02">
            <w:pPr>
              <w:spacing w:before="300" w:after="450" w:line="330" w:lineRule="atLeast"/>
              <w:rPr>
                <w:sz w:val="24"/>
                <w:szCs w:val="24"/>
              </w:rPr>
            </w:pPr>
            <w:r>
              <w:t>index</w:t>
            </w:r>
          </w:p>
        </w:tc>
        <w:tc>
          <w:tcPr>
            <w:tcW w:w="0" w:type="auto"/>
            <w:tcMar>
              <w:top w:w="120" w:type="dxa"/>
              <w:left w:w="180" w:type="dxa"/>
              <w:bottom w:w="120" w:type="dxa"/>
              <w:right w:w="180" w:type="dxa"/>
            </w:tcMar>
            <w:hideMark/>
          </w:tcPr>
          <w:p w:rsidR="00553A02" w:rsidRDefault="00553A02">
            <w:pPr>
              <w:spacing w:before="300" w:after="450" w:line="330" w:lineRule="atLeast"/>
            </w:pPr>
            <w:r>
              <w:t>Refer to </w:t>
            </w:r>
            <w:hyperlink r:id="rId25" w:anchor="options" w:history="1">
              <w:r>
                <w:rPr>
                  <w:rStyle w:val="Hyperlink"/>
                </w:rPr>
                <w:t>Index</w:t>
              </w:r>
            </w:hyperlink>
            <w:r>
              <w:t> for the index configuration options.</w:t>
            </w:r>
          </w:p>
        </w:tc>
        <w:tc>
          <w:tcPr>
            <w:tcW w:w="0" w:type="auto"/>
            <w:tcMar>
              <w:top w:w="120" w:type="dxa"/>
              <w:left w:w="180" w:type="dxa"/>
              <w:bottom w:w="120" w:type="dxa"/>
              <w:right w:w="180" w:type="dxa"/>
            </w:tcMar>
            <w:hideMark/>
          </w:tcPr>
          <w:p w:rsidR="00553A02" w:rsidRDefault="00553A02">
            <w:pPr>
              <w:spacing w:before="300" w:after="450" w:line="330" w:lineRule="atLeast"/>
            </w:pPr>
          </w:p>
        </w:tc>
      </w:tr>
      <w:tr w:rsidR="00553A02" w:rsidTr="00553A02">
        <w:tc>
          <w:tcPr>
            <w:tcW w:w="0" w:type="auto"/>
            <w:tcMar>
              <w:top w:w="120" w:type="dxa"/>
              <w:left w:w="180" w:type="dxa"/>
              <w:bottom w:w="120" w:type="dxa"/>
              <w:right w:w="180" w:type="dxa"/>
            </w:tcMar>
            <w:hideMark/>
          </w:tcPr>
          <w:p w:rsidR="00553A02" w:rsidRDefault="00553A02">
            <w:pPr>
              <w:spacing w:before="300" w:after="450" w:line="330" w:lineRule="atLeast"/>
              <w:rPr>
                <w:sz w:val="24"/>
                <w:szCs w:val="24"/>
              </w:rPr>
            </w:pPr>
            <w:r>
              <w:t>bulk</w:t>
            </w:r>
          </w:p>
        </w:tc>
        <w:tc>
          <w:tcPr>
            <w:tcW w:w="0" w:type="auto"/>
            <w:tcMar>
              <w:top w:w="120" w:type="dxa"/>
              <w:left w:w="180" w:type="dxa"/>
              <w:bottom w:w="120" w:type="dxa"/>
              <w:right w:w="180" w:type="dxa"/>
            </w:tcMar>
            <w:hideMark/>
          </w:tcPr>
          <w:p w:rsidR="00553A02" w:rsidRDefault="00553A02">
            <w:pPr>
              <w:spacing w:before="300" w:after="450" w:line="330" w:lineRule="atLeast"/>
            </w:pPr>
            <w:r>
              <w:t>Refer to </w:t>
            </w:r>
            <w:hyperlink r:id="rId26" w:anchor="options" w:history="1">
              <w:r>
                <w:rPr>
                  <w:rStyle w:val="Hyperlink"/>
                </w:rPr>
                <w:t>Bulk</w:t>
              </w:r>
            </w:hyperlink>
            <w:r>
              <w:t> for the bulk configuration options.</w:t>
            </w:r>
          </w:p>
        </w:tc>
        <w:tc>
          <w:tcPr>
            <w:tcW w:w="0" w:type="auto"/>
            <w:tcMar>
              <w:top w:w="120" w:type="dxa"/>
              <w:left w:w="180" w:type="dxa"/>
              <w:bottom w:w="120" w:type="dxa"/>
              <w:right w:w="180" w:type="dxa"/>
            </w:tcMar>
            <w:hideMark/>
          </w:tcPr>
          <w:p w:rsidR="00553A02" w:rsidRDefault="00553A02">
            <w:pPr>
              <w:spacing w:before="300" w:after="450" w:line="330" w:lineRule="atLeast"/>
            </w:pPr>
          </w:p>
        </w:tc>
      </w:tr>
      <w:tr w:rsidR="00553A02" w:rsidTr="00553A02">
        <w:tc>
          <w:tcPr>
            <w:tcW w:w="0" w:type="auto"/>
            <w:tcMar>
              <w:top w:w="120" w:type="dxa"/>
              <w:left w:w="180" w:type="dxa"/>
              <w:bottom w:w="120" w:type="dxa"/>
              <w:right w:w="180" w:type="dxa"/>
            </w:tcMar>
            <w:hideMark/>
          </w:tcPr>
          <w:p w:rsidR="00553A02" w:rsidRDefault="00553A02">
            <w:pPr>
              <w:spacing w:before="300" w:after="450" w:line="330" w:lineRule="atLeast"/>
              <w:rPr>
                <w:sz w:val="24"/>
                <w:szCs w:val="24"/>
              </w:rPr>
            </w:pPr>
            <w:r>
              <w:t>retention</w:t>
            </w:r>
          </w:p>
        </w:tc>
        <w:tc>
          <w:tcPr>
            <w:tcW w:w="0" w:type="auto"/>
            <w:tcMar>
              <w:top w:w="120" w:type="dxa"/>
              <w:left w:w="180" w:type="dxa"/>
              <w:bottom w:w="120" w:type="dxa"/>
              <w:right w:w="180" w:type="dxa"/>
            </w:tcMar>
            <w:hideMark/>
          </w:tcPr>
          <w:p w:rsidR="00553A02" w:rsidRDefault="00553A02">
            <w:pPr>
              <w:spacing w:before="300" w:after="450" w:line="330" w:lineRule="atLeast"/>
            </w:pPr>
            <w:r>
              <w:t>Refer to </w:t>
            </w:r>
            <w:hyperlink r:id="rId27" w:anchor="options" w:history="1">
              <w:r>
                <w:rPr>
                  <w:rStyle w:val="Hyperlink"/>
                </w:rPr>
                <w:t>Retention</w:t>
              </w:r>
            </w:hyperlink>
            <w:r>
              <w:t> for the retention configuration options</w:t>
            </w:r>
          </w:p>
        </w:tc>
        <w:tc>
          <w:tcPr>
            <w:tcW w:w="0" w:type="auto"/>
            <w:tcMar>
              <w:top w:w="120" w:type="dxa"/>
              <w:left w:w="180" w:type="dxa"/>
              <w:bottom w:w="120" w:type="dxa"/>
              <w:right w:w="180" w:type="dxa"/>
            </w:tcMar>
            <w:hideMark/>
          </w:tcPr>
          <w:p w:rsidR="00553A02" w:rsidRDefault="00553A02">
            <w:pPr>
              <w:spacing w:before="300" w:after="450" w:line="330" w:lineRule="atLeast"/>
            </w:pPr>
          </w:p>
        </w:tc>
      </w:tr>
      <w:tr w:rsidR="00553A02" w:rsidTr="00553A02">
        <w:tc>
          <w:tcPr>
            <w:tcW w:w="0" w:type="auto"/>
            <w:tcMar>
              <w:top w:w="120" w:type="dxa"/>
              <w:left w:w="180" w:type="dxa"/>
              <w:bottom w:w="120" w:type="dxa"/>
              <w:right w:w="180" w:type="dxa"/>
            </w:tcMar>
            <w:hideMark/>
          </w:tcPr>
          <w:p w:rsidR="00553A02" w:rsidRDefault="00553A02">
            <w:pPr>
              <w:spacing w:before="300" w:after="450" w:line="330" w:lineRule="atLeast"/>
              <w:rPr>
                <w:sz w:val="24"/>
                <w:szCs w:val="24"/>
              </w:rPr>
            </w:pPr>
            <w:proofErr w:type="spellStart"/>
            <w:r>
              <w:t>createSchema</w:t>
            </w:r>
            <w:proofErr w:type="spellEnd"/>
          </w:p>
        </w:tc>
        <w:tc>
          <w:tcPr>
            <w:tcW w:w="0" w:type="auto"/>
            <w:tcMar>
              <w:top w:w="120" w:type="dxa"/>
              <w:left w:w="180" w:type="dxa"/>
              <w:bottom w:w="120" w:type="dxa"/>
              <w:right w:w="180" w:type="dxa"/>
            </w:tcMar>
            <w:hideMark/>
          </w:tcPr>
          <w:p w:rsidR="00553A02" w:rsidRDefault="00553A02">
            <w:pPr>
              <w:spacing w:before="300" w:after="450" w:line="330" w:lineRule="atLeast"/>
            </w:pPr>
            <w:r>
              <w:t>If </w:t>
            </w:r>
            <w:r>
              <w:rPr>
                <w:rStyle w:val="HTMLCode"/>
                <w:rFonts w:eastAsiaTheme="minorHAnsi"/>
              </w:rPr>
              <w:t>true</w:t>
            </w:r>
            <w:r>
              <w:t> missing indexes will be created automatically.</w:t>
            </w:r>
          </w:p>
        </w:tc>
        <w:tc>
          <w:tcPr>
            <w:tcW w:w="0" w:type="auto"/>
            <w:tcMar>
              <w:top w:w="120" w:type="dxa"/>
              <w:left w:w="180" w:type="dxa"/>
              <w:bottom w:w="120" w:type="dxa"/>
              <w:right w:w="180" w:type="dxa"/>
            </w:tcMar>
            <w:hideMark/>
          </w:tcPr>
          <w:p w:rsidR="00553A02" w:rsidRDefault="00553A02">
            <w:pPr>
              <w:spacing w:before="300" w:after="450" w:line="330" w:lineRule="atLeast"/>
            </w:pPr>
            <w:r>
              <w:t>true</w:t>
            </w:r>
          </w:p>
        </w:tc>
      </w:tr>
    </w:tbl>
    <w:p w:rsidR="00553A02" w:rsidRDefault="00553A02" w:rsidP="00553A02">
      <w:pPr>
        <w:pStyle w:val="Heading3"/>
        <w:rPr>
          <w:rFonts w:ascii="var(--ifm-heading-font-family)" w:hAnsi="var(--ifm-heading-font-family)" w:cs="Segoe UI"/>
          <w:color w:val="1C1E21"/>
        </w:rPr>
      </w:pPr>
      <w:r>
        <w:rPr>
          <w:rFonts w:ascii="var(--ifm-heading-font-family)" w:hAnsi="var(--ifm-heading-font-family)" w:cs="Segoe UI"/>
          <w:b/>
          <w:bCs/>
          <w:color w:val="1C1E21"/>
        </w:rPr>
        <w:lastRenderedPageBreak/>
        <w:t>Options</w:t>
      </w:r>
      <w:hyperlink r:id="rId28" w:anchor="options" w:tooltip="Direct link to Options" w:history="1">
        <w:r>
          <w:rPr>
            <w:rStyle w:val="Hyperlink"/>
            <w:rFonts w:ascii="var(--ifm-heading-font-family)" w:hAnsi="var(--ifm-heading-font-family)" w:cs="Segoe UI"/>
            <w:b/>
            <w:bCs/>
          </w:rPr>
          <w:t>​</w:t>
        </w:r>
      </w:hyperlink>
    </w:p>
    <w:p w:rsidR="00553A02" w:rsidRDefault="00553A02" w:rsidP="00553A02">
      <w:pPr>
        <w:numPr>
          <w:ilvl w:val="0"/>
          <w:numId w:val="6"/>
        </w:numPr>
        <w:pBdr>
          <w:bottom w:val="single" w:sz="6" w:space="0" w:color="DEDEDE"/>
        </w:pBdr>
        <w:spacing w:before="100" w:beforeAutospacing="1" w:after="100" w:afterAutospacing="1" w:line="240" w:lineRule="auto"/>
        <w:rPr>
          <w:rFonts w:ascii="Segoe UI" w:hAnsi="Segoe UI" w:cs="Segoe UI"/>
          <w:color w:val="1C1E21"/>
        </w:rPr>
      </w:pPr>
      <w:r>
        <w:rPr>
          <w:rFonts w:ascii="Segoe UI" w:hAnsi="Segoe UI" w:cs="Segoe UI"/>
          <w:color w:val="1C1E21"/>
        </w:rPr>
        <w:t>Connect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2075"/>
        <w:gridCol w:w="4255"/>
        <w:gridCol w:w="2686"/>
      </w:tblGrid>
      <w:tr w:rsidR="00553A02" w:rsidRPr="00553A02" w:rsidTr="00553A02">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jc w:val="center"/>
              <w:rPr>
                <w:rFonts w:ascii="Segoe UI" w:eastAsia="Times New Roman" w:hAnsi="Segoe UI" w:cs="Segoe UI"/>
                <w:b/>
                <w:bCs/>
                <w:color w:val="1C1E21"/>
                <w:sz w:val="24"/>
                <w:szCs w:val="24"/>
                <w:lang w:eastAsia="en-IN"/>
              </w:rPr>
            </w:pPr>
            <w:r w:rsidRPr="00553A02">
              <w:rPr>
                <w:rFonts w:ascii="Segoe UI" w:eastAsia="Times New Roman" w:hAnsi="Segoe UI" w:cs="Segoe UI"/>
                <w:b/>
                <w:bCs/>
                <w:color w:val="1C1E21"/>
                <w:sz w:val="24"/>
                <w:szCs w:val="24"/>
                <w:lang w:eastAsia="en-IN"/>
              </w:rPr>
              <w:t>Option</w:t>
            </w:r>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jc w:val="center"/>
              <w:rPr>
                <w:rFonts w:ascii="Segoe UI" w:eastAsia="Times New Roman" w:hAnsi="Segoe UI" w:cs="Segoe UI"/>
                <w:b/>
                <w:bCs/>
                <w:color w:val="1C1E21"/>
                <w:sz w:val="24"/>
                <w:szCs w:val="24"/>
                <w:lang w:eastAsia="en-IN"/>
              </w:rPr>
            </w:pPr>
            <w:r w:rsidRPr="00553A02">
              <w:rPr>
                <w:rFonts w:ascii="Segoe UI" w:eastAsia="Times New Roman" w:hAnsi="Segoe UI" w:cs="Segoe UI"/>
                <w:b/>
                <w:bCs/>
                <w:color w:val="1C1E21"/>
                <w:sz w:val="24"/>
                <w:szCs w:val="24"/>
                <w:lang w:eastAsia="en-IN"/>
              </w:rPr>
              <w:t>Description</w:t>
            </w:r>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jc w:val="center"/>
              <w:rPr>
                <w:rFonts w:ascii="Segoe UI" w:eastAsia="Times New Roman" w:hAnsi="Segoe UI" w:cs="Segoe UI"/>
                <w:b/>
                <w:bCs/>
                <w:color w:val="1C1E21"/>
                <w:sz w:val="24"/>
                <w:szCs w:val="24"/>
                <w:lang w:eastAsia="en-IN"/>
              </w:rPr>
            </w:pPr>
            <w:r w:rsidRPr="00553A02">
              <w:rPr>
                <w:rFonts w:ascii="Segoe UI" w:eastAsia="Times New Roman" w:hAnsi="Segoe UI" w:cs="Segoe UI"/>
                <w:b/>
                <w:bCs/>
                <w:color w:val="1C1E21"/>
                <w:sz w:val="24"/>
                <w:szCs w:val="24"/>
                <w:lang w:eastAsia="en-IN"/>
              </w:rPr>
              <w:t>Default</w:t>
            </w:r>
          </w:p>
        </w:tc>
      </w:tr>
      <w:tr w:rsidR="00553A02" w:rsidRPr="00553A02" w:rsidTr="00553A02">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type</w:t>
            </w:r>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proofErr w:type="gramStart"/>
            <w:r w:rsidRPr="00553A02">
              <w:rPr>
                <w:rFonts w:ascii="Segoe UI" w:eastAsia="Times New Roman" w:hAnsi="Segoe UI" w:cs="Segoe UI"/>
                <w:color w:val="1C1E21"/>
                <w:sz w:val="24"/>
                <w:szCs w:val="24"/>
                <w:lang w:eastAsia="en-IN"/>
              </w:rPr>
              <w:t>the</w:t>
            </w:r>
            <w:proofErr w:type="gramEnd"/>
            <w:r w:rsidRPr="00553A02">
              <w:rPr>
                <w:rFonts w:ascii="Segoe UI" w:eastAsia="Times New Roman" w:hAnsi="Segoe UI" w:cs="Segoe UI"/>
                <w:color w:val="1C1E21"/>
                <w:sz w:val="24"/>
                <w:szCs w:val="24"/>
                <w:lang w:eastAsia="en-IN"/>
              </w:rPr>
              <w:t xml:space="preserve"> type of the underlying search engine to export to. Accepted values are </w:t>
            </w:r>
            <w:proofErr w:type="spellStart"/>
            <w:r w:rsidRPr="00553A02">
              <w:rPr>
                <w:rFonts w:ascii="Courier New" w:eastAsia="Times New Roman" w:hAnsi="Courier New" w:cs="Courier New"/>
                <w:color w:val="1C1E21"/>
                <w:sz w:val="20"/>
                <w:szCs w:val="20"/>
                <w:lang w:eastAsia="en-IN"/>
              </w:rPr>
              <w:t>elasticsearch</w:t>
            </w:r>
            <w:proofErr w:type="spellEnd"/>
            <w:r w:rsidRPr="00553A02">
              <w:rPr>
                <w:rFonts w:ascii="Segoe UI" w:eastAsia="Times New Roman" w:hAnsi="Segoe UI" w:cs="Segoe UI"/>
                <w:color w:val="1C1E21"/>
                <w:sz w:val="24"/>
                <w:szCs w:val="24"/>
                <w:lang w:eastAsia="en-IN"/>
              </w:rPr>
              <w:t> or </w:t>
            </w:r>
            <w:proofErr w:type="spellStart"/>
            <w:r w:rsidRPr="00553A02">
              <w:rPr>
                <w:rFonts w:ascii="Courier New" w:eastAsia="Times New Roman" w:hAnsi="Courier New" w:cs="Courier New"/>
                <w:color w:val="1C1E21"/>
                <w:sz w:val="20"/>
                <w:szCs w:val="20"/>
                <w:lang w:eastAsia="en-IN"/>
              </w:rPr>
              <w:t>opensearch</w:t>
            </w:r>
            <w:proofErr w:type="spellEnd"/>
            <w:r w:rsidRPr="00553A02">
              <w:rPr>
                <w:rFonts w:ascii="Segoe UI" w:eastAsia="Times New Roman" w:hAnsi="Segoe UI" w:cs="Segoe UI"/>
                <w:color w:val="1C1E21"/>
                <w:sz w:val="24"/>
                <w:szCs w:val="24"/>
                <w:lang w:eastAsia="en-IN"/>
              </w:rPr>
              <w:t>.</w:t>
            </w:r>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proofErr w:type="spellStart"/>
            <w:r w:rsidRPr="00553A02">
              <w:rPr>
                <w:rFonts w:ascii="Segoe UI" w:eastAsia="Times New Roman" w:hAnsi="Segoe UI" w:cs="Segoe UI"/>
                <w:color w:val="1C1E21"/>
                <w:sz w:val="24"/>
                <w:szCs w:val="24"/>
                <w:lang w:eastAsia="en-IN"/>
              </w:rPr>
              <w:t>elasticsearch</w:t>
            </w:r>
            <w:proofErr w:type="spellEnd"/>
          </w:p>
        </w:tc>
      </w:tr>
      <w:tr w:rsidR="00553A02" w:rsidRPr="00553A02" w:rsidTr="00553A02">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proofErr w:type="spellStart"/>
            <w:r w:rsidRPr="00553A02">
              <w:rPr>
                <w:rFonts w:ascii="Segoe UI" w:eastAsia="Times New Roman" w:hAnsi="Segoe UI" w:cs="Segoe UI"/>
                <w:color w:val="1C1E21"/>
                <w:sz w:val="24"/>
                <w:szCs w:val="24"/>
                <w:lang w:eastAsia="en-IN"/>
              </w:rPr>
              <w:t>clusterName</w:t>
            </w:r>
            <w:proofErr w:type="spellEnd"/>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 xml:space="preserve">The name of the </w:t>
            </w:r>
            <w:proofErr w:type="spellStart"/>
            <w:r w:rsidRPr="00553A02">
              <w:rPr>
                <w:rFonts w:ascii="Segoe UI" w:eastAsia="Times New Roman" w:hAnsi="Segoe UI" w:cs="Segoe UI"/>
                <w:color w:val="1C1E21"/>
                <w:sz w:val="24"/>
                <w:szCs w:val="24"/>
                <w:lang w:eastAsia="en-IN"/>
              </w:rPr>
              <w:t>Elasticsearch</w:t>
            </w:r>
            <w:proofErr w:type="spellEnd"/>
            <w:r w:rsidRPr="00553A02">
              <w:rPr>
                <w:rFonts w:ascii="Segoe UI" w:eastAsia="Times New Roman" w:hAnsi="Segoe UI" w:cs="Segoe UI"/>
                <w:color w:val="1C1E21"/>
                <w:sz w:val="24"/>
                <w:szCs w:val="24"/>
                <w:lang w:eastAsia="en-IN"/>
              </w:rPr>
              <w:t>/OpenSearch cluster to export to.</w:t>
            </w:r>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proofErr w:type="spellStart"/>
            <w:r w:rsidRPr="00553A02">
              <w:rPr>
                <w:rFonts w:ascii="Segoe UI" w:eastAsia="Times New Roman" w:hAnsi="Segoe UI" w:cs="Segoe UI"/>
                <w:color w:val="1C1E21"/>
                <w:sz w:val="24"/>
                <w:szCs w:val="24"/>
                <w:lang w:eastAsia="en-IN"/>
              </w:rPr>
              <w:t>elasticsearch</w:t>
            </w:r>
            <w:proofErr w:type="spellEnd"/>
          </w:p>
        </w:tc>
      </w:tr>
      <w:tr w:rsidR="00553A02" w:rsidRPr="00553A02" w:rsidTr="00553A02">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proofErr w:type="spellStart"/>
            <w:r w:rsidRPr="00553A02">
              <w:rPr>
                <w:rFonts w:ascii="Segoe UI" w:eastAsia="Times New Roman" w:hAnsi="Segoe UI" w:cs="Segoe UI"/>
                <w:color w:val="1C1E21"/>
                <w:sz w:val="24"/>
                <w:szCs w:val="24"/>
                <w:lang w:eastAsia="en-IN"/>
              </w:rPr>
              <w:t>dateFormat</w:t>
            </w:r>
            <w:proofErr w:type="spellEnd"/>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Defines a custom date format that should be used for fetching date data from the engine (should be the same as in the engine)</w:t>
            </w:r>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proofErr w:type="spellStart"/>
            <w:r w:rsidRPr="00553A02">
              <w:rPr>
                <w:rFonts w:ascii="Segoe UI" w:eastAsia="Times New Roman" w:hAnsi="Segoe UI" w:cs="Segoe UI"/>
                <w:color w:val="1C1E21"/>
                <w:sz w:val="24"/>
                <w:szCs w:val="24"/>
                <w:lang w:eastAsia="en-IN"/>
              </w:rPr>
              <w:t>yyyy-MM-dd'T'HH:mm:ss.SSSZZ</w:t>
            </w:r>
            <w:proofErr w:type="spellEnd"/>
          </w:p>
        </w:tc>
      </w:tr>
      <w:tr w:rsidR="00553A02" w:rsidRPr="00553A02" w:rsidTr="00553A02">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proofErr w:type="spellStart"/>
            <w:r w:rsidRPr="00553A02">
              <w:rPr>
                <w:rFonts w:ascii="Segoe UI" w:eastAsia="Times New Roman" w:hAnsi="Segoe UI" w:cs="Segoe UI"/>
                <w:color w:val="1C1E21"/>
                <w:sz w:val="24"/>
                <w:szCs w:val="24"/>
                <w:lang w:eastAsia="en-IN"/>
              </w:rPr>
              <w:t>socketTimeout</w:t>
            </w:r>
            <w:proofErr w:type="spellEnd"/>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Defines the socket timeout in milliseconds, which is the timeout for waiting for data.</w:t>
            </w:r>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p>
        </w:tc>
      </w:tr>
      <w:tr w:rsidR="00553A02" w:rsidRPr="00553A02" w:rsidTr="00553A02">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proofErr w:type="spellStart"/>
            <w:r w:rsidRPr="00553A02">
              <w:rPr>
                <w:rFonts w:ascii="Segoe UI" w:eastAsia="Times New Roman" w:hAnsi="Segoe UI" w:cs="Segoe UI"/>
                <w:color w:val="1C1E21"/>
                <w:sz w:val="24"/>
                <w:szCs w:val="24"/>
                <w:lang w:eastAsia="en-IN"/>
              </w:rPr>
              <w:t>connectTimeout</w:t>
            </w:r>
            <w:proofErr w:type="spellEnd"/>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Determines the timeout in milliseconds until a connection is established.</w:t>
            </w:r>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p>
        </w:tc>
      </w:tr>
      <w:tr w:rsidR="00553A02" w:rsidRPr="00553A02" w:rsidTr="00553A02">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lastRenderedPageBreak/>
              <w:t>username</w:t>
            </w:r>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Username used to authenticate.</w:t>
            </w:r>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p>
        </w:tc>
      </w:tr>
      <w:tr w:rsidR="00553A02" w:rsidRPr="00553A02" w:rsidTr="00553A02">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password</w:t>
            </w:r>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Password used to authenticate.</w:t>
            </w:r>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p>
        </w:tc>
      </w:tr>
      <w:tr w:rsidR="00553A02" w:rsidRPr="00553A02" w:rsidTr="00553A02">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security</w:t>
            </w:r>
          </w:p>
        </w:tc>
        <w:tc>
          <w:tcPr>
            <w:tcW w:w="0" w:type="auto"/>
            <w:tcMar>
              <w:top w:w="120" w:type="dxa"/>
              <w:left w:w="180" w:type="dxa"/>
              <w:bottom w:w="120" w:type="dxa"/>
              <w:right w:w="180" w:type="dxa"/>
            </w:tcMar>
            <w:hideMark/>
          </w:tcPr>
          <w:p w:rsidR="00553A02" w:rsidRPr="00553A02" w:rsidRDefault="00553A02" w:rsidP="00553A02">
            <w:pPr>
              <w:spacing w:before="300" w:after="45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Refer to </w:t>
            </w:r>
            <w:hyperlink r:id="rId29" w:anchor="options" w:history="1">
              <w:r w:rsidRPr="00553A02">
                <w:rPr>
                  <w:rFonts w:ascii="Segoe UI" w:eastAsia="Times New Roman" w:hAnsi="Segoe UI" w:cs="Segoe UI"/>
                  <w:color w:val="0000FF"/>
                  <w:sz w:val="24"/>
                  <w:szCs w:val="24"/>
                  <w:u w:val="single"/>
                  <w:lang w:eastAsia="en-IN"/>
                </w:rPr>
                <w:t>Security</w:t>
              </w:r>
            </w:hyperlink>
            <w:r w:rsidRPr="00553A02">
              <w:rPr>
                <w:rFonts w:ascii="Segoe UI" w:eastAsia="Times New Roman" w:hAnsi="Segoe UI" w:cs="Segoe UI"/>
                <w:color w:val="1C1E21"/>
                <w:sz w:val="24"/>
                <w:szCs w:val="24"/>
                <w:lang w:eastAsia="en-IN"/>
              </w:rPr>
              <w:t> for security configuration.</w:t>
            </w:r>
          </w:p>
        </w:tc>
        <w:tc>
          <w:tcPr>
            <w:tcW w:w="0" w:type="auto"/>
            <w:vAlign w:val="center"/>
            <w:hideMark/>
          </w:tcPr>
          <w:p w:rsidR="00553A02" w:rsidRPr="00553A02" w:rsidRDefault="00553A02" w:rsidP="00553A02">
            <w:pPr>
              <w:spacing w:before="300" w:after="450" w:line="240" w:lineRule="auto"/>
              <w:rPr>
                <w:rFonts w:ascii="Times New Roman" w:eastAsia="Times New Roman" w:hAnsi="Times New Roman" w:cs="Times New Roman"/>
                <w:sz w:val="20"/>
                <w:szCs w:val="20"/>
                <w:lang w:eastAsia="en-IN"/>
              </w:rPr>
            </w:pPr>
          </w:p>
        </w:tc>
      </w:tr>
    </w:tbl>
    <w:p w:rsidR="00553A02" w:rsidRDefault="00553A02" w:rsidP="00553A02">
      <w:pPr>
        <w:pStyle w:val="Heading2"/>
        <w:pBdr>
          <w:bottom w:val="single" w:sz="6" w:space="8" w:color="DEDEDE"/>
        </w:pBdr>
        <w:spacing w:after="300"/>
        <w:rPr>
          <w:rFonts w:ascii="var(--ifm-heading-font-family)" w:hAnsi="var(--ifm-heading-font-family)" w:cs="Segoe UI"/>
          <w:color w:val="1C1E21"/>
          <w:sz w:val="42"/>
          <w:szCs w:val="42"/>
        </w:rPr>
      </w:pPr>
    </w:p>
    <w:p w:rsidR="00553A02" w:rsidRDefault="00553A02" w:rsidP="00553A02">
      <w:r>
        <w:t>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2018"/>
        <w:gridCol w:w="5803"/>
        <w:gridCol w:w="1195"/>
      </w:tblGrid>
      <w:tr w:rsidR="00553A02" w:rsidRPr="00553A02" w:rsidTr="00553A02">
        <w:trPr>
          <w:tblHeader/>
        </w:trPr>
        <w:tc>
          <w:tcPr>
            <w:tcW w:w="0" w:type="auto"/>
            <w:tcMar>
              <w:top w:w="120" w:type="dxa"/>
              <w:left w:w="180" w:type="dxa"/>
              <w:bottom w:w="120" w:type="dxa"/>
              <w:right w:w="180" w:type="dxa"/>
            </w:tcMar>
            <w:hideMark/>
          </w:tcPr>
          <w:p w:rsidR="00553A02" w:rsidRPr="00553A02" w:rsidRDefault="00553A02" w:rsidP="00553A02">
            <w:pPr>
              <w:spacing w:before="300" w:after="0" w:line="330" w:lineRule="atLeast"/>
              <w:jc w:val="center"/>
              <w:rPr>
                <w:rFonts w:ascii="Segoe UI" w:eastAsia="Times New Roman" w:hAnsi="Segoe UI" w:cs="Segoe UI"/>
                <w:b/>
                <w:bCs/>
                <w:color w:val="1C1E21"/>
                <w:sz w:val="24"/>
                <w:szCs w:val="24"/>
                <w:lang w:eastAsia="en-IN"/>
              </w:rPr>
            </w:pPr>
            <w:r w:rsidRPr="00553A02">
              <w:rPr>
                <w:rFonts w:ascii="Segoe UI" w:eastAsia="Times New Roman" w:hAnsi="Segoe UI" w:cs="Segoe UI"/>
                <w:b/>
                <w:bCs/>
                <w:color w:val="1C1E21"/>
                <w:sz w:val="24"/>
                <w:szCs w:val="24"/>
                <w:lang w:eastAsia="en-IN"/>
              </w:rPr>
              <w:t>Option</w:t>
            </w:r>
          </w:p>
        </w:tc>
        <w:tc>
          <w:tcPr>
            <w:tcW w:w="0" w:type="auto"/>
            <w:tcMar>
              <w:top w:w="120" w:type="dxa"/>
              <w:left w:w="180" w:type="dxa"/>
              <w:bottom w:w="120" w:type="dxa"/>
              <w:right w:w="180" w:type="dxa"/>
            </w:tcMar>
            <w:hideMark/>
          </w:tcPr>
          <w:p w:rsidR="00553A02" w:rsidRPr="00553A02" w:rsidRDefault="00553A02" w:rsidP="00553A02">
            <w:pPr>
              <w:spacing w:before="300" w:after="0" w:line="330" w:lineRule="atLeast"/>
              <w:jc w:val="center"/>
              <w:rPr>
                <w:rFonts w:ascii="Segoe UI" w:eastAsia="Times New Roman" w:hAnsi="Segoe UI" w:cs="Segoe UI"/>
                <w:b/>
                <w:bCs/>
                <w:color w:val="1C1E21"/>
                <w:sz w:val="24"/>
                <w:szCs w:val="24"/>
                <w:lang w:eastAsia="en-IN"/>
              </w:rPr>
            </w:pPr>
            <w:r w:rsidRPr="00553A02">
              <w:rPr>
                <w:rFonts w:ascii="Segoe UI" w:eastAsia="Times New Roman" w:hAnsi="Segoe UI" w:cs="Segoe UI"/>
                <w:b/>
                <w:bCs/>
                <w:color w:val="1C1E21"/>
                <w:sz w:val="24"/>
                <w:szCs w:val="24"/>
                <w:lang w:eastAsia="en-IN"/>
              </w:rPr>
              <w:t>Description</w:t>
            </w:r>
          </w:p>
        </w:tc>
        <w:tc>
          <w:tcPr>
            <w:tcW w:w="0" w:type="auto"/>
            <w:tcMar>
              <w:top w:w="120" w:type="dxa"/>
              <w:left w:w="180" w:type="dxa"/>
              <w:bottom w:w="120" w:type="dxa"/>
              <w:right w:w="180" w:type="dxa"/>
            </w:tcMar>
            <w:hideMark/>
          </w:tcPr>
          <w:p w:rsidR="00553A02" w:rsidRPr="00553A02" w:rsidRDefault="00553A02" w:rsidP="00553A02">
            <w:pPr>
              <w:spacing w:before="300" w:after="0" w:line="330" w:lineRule="atLeast"/>
              <w:jc w:val="center"/>
              <w:rPr>
                <w:rFonts w:ascii="Segoe UI" w:eastAsia="Times New Roman" w:hAnsi="Segoe UI" w:cs="Segoe UI"/>
                <w:b/>
                <w:bCs/>
                <w:color w:val="1C1E21"/>
                <w:sz w:val="24"/>
                <w:szCs w:val="24"/>
                <w:lang w:eastAsia="en-IN"/>
              </w:rPr>
            </w:pPr>
            <w:r w:rsidRPr="00553A02">
              <w:rPr>
                <w:rFonts w:ascii="Segoe UI" w:eastAsia="Times New Roman" w:hAnsi="Segoe UI" w:cs="Segoe UI"/>
                <w:b/>
                <w:bCs/>
                <w:color w:val="1C1E21"/>
                <w:sz w:val="24"/>
                <w:szCs w:val="24"/>
                <w:lang w:eastAsia="en-IN"/>
              </w:rPr>
              <w:t>Default</w:t>
            </w:r>
          </w:p>
        </w:tc>
      </w:tr>
      <w:tr w:rsidR="00553A02" w:rsidRPr="00553A02" w:rsidTr="00553A02">
        <w:tc>
          <w:tcPr>
            <w:tcW w:w="0" w:type="auto"/>
            <w:tcMar>
              <w:top w:w="120" w:type="dxa"/>
              <w:left w:w="180" w:type="dxa"/>
              <w:bottom w:w="120" w:type="dxa"/>
              <w:right w:w="180" w:type="dxa"/>
            </w:tcMar>
            <w:hideMark/>
          </w:tcPr>
          <w:p w:rsidR="00553A02" w:rsidRPr="00553A02" w:rsidRDefault="00553A02" w:rsidP="00553A02">
            <w:pPr>
              <w:spacing w:before="300" w:after="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enabled</w:t>
            </w:r>
          </w:p>
        </w:tc>
        <w:tc>
          <w:tcPr>
            <w:tcW w:w="0" w:type="auto"/>
            <w:tcMar>
              <w:top w:w="120" w:type="dxa"/>
              <w:left w:w="180" w:type="dxa"/>
              <w:bottom w:w="120" w:type="dxa"/>
              <w:right w:w="180" w:type="dxa"/>
            </w:tcMar>
            <w:hideMark/>
          </w:tcPr>
          <w:p w:rsidR="00553A02" w:rsidRPr="00553A02" w:rsidRDefault="00553A02" w:rsidP="00553A02">
            <w:pPr>
              <w:spacing w:before="300" w:after="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If </w:t>
            </w:r>
            <w:r w:rsidRPr="00553A02">
              <w:rPr>
                <w:rFonts w:ascii="Courier New" w:eastAsia="Times New Roman" w:hAnsi="Courier New" w:cs="Courier New"/>
                <w:color w:val="1C1E21"/>
                <w:sz w:val="20"/>
                <w:szCs w:val="20"/>
                <w:lang w:eastAsia="en-IN"/>
              </w:rPr>
              <w:t>true</w:t>
            </w:r>
            <w:r w:rsidRPr="00553A02">
              <w:rPr>
                <w:rFonts w:ascii="Segoe UI" w:eastAsia="Times New Roman" w:hAnsi="Segoe UI" w:cs="Segoe UI"/>
                <w:color w:val="1C1E21"/>
                <w:sz w:val="24"/>
                <w:szCs w:val="24"/>
                <w:lang w:eastAsia="en-IN"/>
              </w:rPr>
              <w:t>, enables the security (</w:t>
            </w:r>
            <w:proofErr w:type="spellStart"/>
            <w:r w:rsidRPr="00553A02">
              <w:rPr>
                <w:rFonts w:ascii="Segoe UI" w:eastAsia="Times New Roman" w:hAnsi="Segoe UI" w:cs="Segoe UI"/>
                <w:color w:val="1C1E21"/>
                <w:sz w:val="24"/>
                <w:szCs w:val="24"/>
                <w:lang w:eastAsia="en-IN"/>
              </w:rPr>
              <w:t>ssl</w:t>
            </w:r>
            <w:proofErr w:type="spellEnd"/>
            <w:r w:rsidRPr="00553A02">
              <w:rPr>
                <w:rFonts w:ascii="Segoe UI" w:eastAsia="Times New Roman" w:hAnsi="Segoe UI" w:cs="Segoe UI"/>
                <w:color w:val="1C1E21"/>
                <w:sz w:val="24"/>
                <w:szCs w:val="24"/>
                <w:lang w:eastAsia="en-IN"/>
              </w:rPr>
              <w:t>) features for the exporter.</w:t>
            </w:r>
          </w:p>
        </w:tc>
        <w:tc>
          <w:tcPr>
            <w:tcW w:w="0" w:type="auto"/>
            <w:tcMar>
              <w:top w:w="120" w:type="dxa"/>
              <w:left w:w="180" w:type="dxa"/>
              <w:bottom w:w="120" w:type="dxa"/>
              <w:right w:w="180" w:type="dxa"/>
            </w:tcMar>
            <w:hideMark/>
          </w:tcPr>
          <w:p w:rsidR="00553A02" w:rsidRPr="00553A02" w:rsidRDefault="00553A02" w:rsidP="00553A02">
            <w:pPr>
              <w:spacing w:before="300" w:after="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false</w:t>
            </w:r>
          </w:p>
        </w:tc>
      </w:tr>
      <w:tr w:rsidR="00553A02" w:rsidRPr="00553A02" w:rsidTr="00553A02">
        <w:tc>
          <w:tcPr>
            <w:tcW w:w="0" w:type="auto"/>
            <w:tcMar>
              <w:top w:w="120" w:type="dxa"/>
              <w:left w:w="180" w:type="dxa"/>
              <w:bottom w:w="120" w:type="dxa"/>
              <w:right w:w="180" w:type="dxa"/>
            </w:tcMar>
            <w:hideMark/>
          </w:tcPr>
          <w:p w:rsidR="00553A02" w:rsidRPr="00553A02" w:rsidRDefault="00553A02" w:rsidP="00553A02">
            <w:pPr>
              <w:spacing w:before="300" w:after="0" w:line="330" w:lineRule="atLeast"/>
              <w:rPr>
                <w:rFonts w:ascii="Segoe UI" w:eastAsia="Times New Roman" w:hAnsi="Segoe UI" w:cs="Segoe UI"/>
                <w:color w:val="1C1E21"/>
                <w:sz w:val="24"/>
                <w:szCs w:val="24"/>
                <w:lang w:eastAsia="en-IN"/>
              </w:rPr>
            </w:pPr>
            <w:proofErr w:type="spellStart"/>
            <w:r w:rsidRPr="00553A02">
              <w:rPr>
                <w:rFonts w:ascii="Segoe UI" w:eastAsia="Times New Roman" w:hAnsi="Segoe UI" w:cs="Segoe UI"/>
                <w:color w:val="1C1E21"/>
                <w:sz w:val="24"/>
                <w:szCs w:val="24"/>
                <w:lang w:eastAsia="en-IN"/>
              </w:rPr>
              <w:t>certificatePath</w:t>
            </w:r>
            <w:proofErr w:type="spellEnd"/>
          </w:p>
        </w:tc>
        <w:tc>
          <w:tcPr>
            <w:tcW w:w="0" w:type="auto"/>
            <w:tcMar>
              <w:top w:w="120" w:type="dxa"/>
              <w:left w:w="180" w:type="dxa"/>
              <w:bottom w:w="120" w:type="dxa"/>
              <w:right w:w="180" w:type="dxa"/>
            </w:tcMar>
            <w:hideMark/>
          </w:tcPr>
          <w:p w:rsidR="00553A02" w:rsidRPr="00553A02" w:rsidRDefault="00553A02" w:rsidP="00553A02">
            <w:pPr>
              <w:spacing w:before="300" w:after="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 xml:space="preserve">The file path to the SSL certificate used for secure communication with </w:t>
            </w:r>
            <w:proofErr w:type="spellStart"/>
            <w:r w:rsidRPr="00553A02">
              <w:rPr>
                <w:rFonts w:ascii="Segoe UI" w:eastAsia="Times New Roman" w:hAnsi="Segoe UI" w:cs="Segoe UI"/>
                <w:color w:val="1C1E21"/>
                <w:sz w:val="24"/>
                <w:szCs w:val="24"/>
                <w:lang w:eastAsia="en-IN"/>
              </w:rPr>
              <w:t>Elasticsearch</w:t>
            </w:r>
            <w:proofErr w:type="spellEnd"/>
            <w:r w:rsidRPr="00553A02">
              <w:rPr>
                <w:rFonts w:ascii="Segoe UI" w:eastAsia="Times New Roman" w:hAnsi="Segoe UI" w:cs="Segoe UI"/>
                <w:color w:val="1C1E21"/>
                <w:sz w:val="24"/>
                <w:szCs w:val="24"/>
                <w:lang w:eastAsia="en-IN"/>
              </w:rPr>
              <w:t>/OpenSearch.</w:t>
            </w:r>
          </w:p>
        </w:tc>
        <w:tc>
          <w:tcPr>
            <w:tcW w:w="0" w:type="auto"/>
            <w:tcMar>
              <w:top w:w="120" w:type="dxa"/>
              <w:left w:w="180" w:type="dxa"/>
              <w:bottom w:w="120" w:type="dxa"/>
              <w:right w:w="180" w:type="dxa"/>
            </w:tcMar>
            <w:hideMark/>
          </w:tcPr>
          <w:p w:rsidR="00553A02" w:rsidRPr="00553A02" w:rsidRDefault="00553A02" w:rsidP="00553A02">
            <w:pPr>
              <w:spacing w:before="300" w:after="0" w:line="330" w:lineRule="atLeast"/>
              <w:rPr>
                <w:rFonts w:ascii="Segoe UI" w:eastAsia="Times New Roman" w:hAnsi="Segoe UI" w:cs="Segoe UI"/>
                <w:color w:val="1C1E21"/>
                <w:sz w:val="24"/>
                <w:szCs w:val="24"/>
                <w:lang w:eastAsia="en-IN"/>
              </w:rPr>
            </w:pPr>
          </w:p>
        </w:tc>
      </w:tr>
      <w:tr w:rsidR="00553A02" w:rsidRPr="00553A02" w:rsidTr="00553A02">
        <w:tc>
          <w:tcPr>
            <w:tcW w:w="0" w:type="auto"/>
            <w:tcMar>
              <w:top w:w="120" w:type="dxa"/>
              <w:left w:w="180" w:type="dxa"/>
              <w:bottom w:w="120" w:type="dxa"/>
              <w:right w:w="180" w:type="dxa"/>
            </w:tcMar>
            <w:hideMark/>
          </w:tcPr>
          <w:p w:rsidR="00553A02" w:rsidRPr="00553A02" w:rsidRDefault="00553A02" w:rsidP="00553A02">
            <w:pPr>
              <w:spacing w:before="300" w:after="0" w:line="330" w:lineRule="atLeast"/>
              <w:rPr>
                <w:rFonts w:ascii="Segoe UI" w:eastAsia="Times New Roman" w:hAnsi="Segoe UI" w:cs="Segoe UI"/>
                <w:color w:val="1C1E21"/>
                <w:sz w:val="24"/>
                <w:szCs w:val="24"/>
                <w:lang w:eastAsia="en-IN"/>
              </w:rPr>
            </w:pPr>
            <w:proofErr w:type="spellStart"/>
            <w:r w:rsidRPr="00553A02">
              <w:rPr>
                <w:rFonts w:ascii="Segoe UI" w:eastAsia="Times New Roman" w:hAnsi="Segoe UI" w:cs="Segoe UI"/>
                <w:color w:val="1C1E21"/>
                <w:sz w:val="24"/>
                <w:szCs w:val="24"/>
                <w:lang w:eastAsia="en-IN"/>
              </w:rPr>
              <w:t>verifyHostname</w:t>
            </w:r>
            <w:proofErr w:type="spellEnd"/>
          </w:p>
        </w:tc>
        <w:tc>
          <w:tcPr>
            <w:tcW w:w="0" w:type="auto"/>
            <w:tcMar>
              <w:top w:w="120" w:type="dxa"/>
              <w:left w:w="180" w:type="dxa"/>
              <w:bottom w:w="120" w:type="dxa"/>
              <w:right w:w="180" w:type="dxa"/>
            </w:tcMar>
            <w:hideMark/>
          </w:tcPr>
          <w:p w:rsidR="00553A02" w:rsidRPr="00553A02" w:rsidRDefault="00553A02" w:rsidP="00553A02">
            <w:pPr>
              <w:spacing w:before="300" w:after="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If </w:t>
            </w:r>
            <w:r w:rsidRPr="00553A02">
              <w:rPr>
                <w:rFonts w:ascii="Courier New" w:eastAsia="Times New Roman" w:hAnsi="Courier New" w:cs="Courier New"/>
                <w:color w:val="1C1E21"/>
                <w:sz w:val="20"/>
                <w:szCs w:val="20"/>
                <w:lang w:eastAsia="en-IN"/>
              </w:rPr>
              <w:t>true</w:t>
            </w:r>
            <w:r w:rsidRPr="00553A02">
              <w:rPr>
                <w:rFonts w:ascii="Segoe UI" w:eastAsia="Times New Roman" w:hAnsi="Segoe UI" w:cs="Segoe UI"/>
                <w:color w:val="1C1E21"/>
                <w:sz w:val="24"/>
                <w:szCs w:val="24"/>
                <w:lang w:eastAsia="en-IN"/>
              </w:rPr>
              <w:t>, the hostname of the SSL certificate will be validated.</w:t>
            </w:r>
          </w:p>
        </w:tc>
        <w:tc>
          <w:tcPr>
            <w:tcW w:w="0" w:type="auto"/>
            <w:tcMar>
              <w:top w:w="120" w:type="dxa"/>
              <w:left w:w="180" w:type="dxa"/>
              <w:bottom w:w="120" w:type="dxa"/>
              <w:right w:w="180" w:type="dxa"/>
            </w:tcMar>
            <w:hideMark/>
          </w:tcPr>
          <w:p w:rsidR="00553A02" w:rsidRPr="00553A02" w:rsidRDefault="00553A02" w:rsidP="00553A02">
            <w:pPr>
              <w:spacing w:before="300" w:after="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true</w:t>
            </w:r>
          </w:p>
        </w:tc>
      </w:tr>
      <w:tr w:rsidR="00553A02" w:rsidRPr="00553A02" w:rsidTr="00553A02">
        <w:tc>
          <w:tcPr>
            <w:tcW w:w="0" w:type="auto"/>
            <w:tcMar>
              <w:top w:w="120" w:type="dxa"/>
              <w:left w:w="180" w:type="dxa"/>
              <w:bottom w:w="120" w:type="dxa"/>
              <w:right w:w="180" w:type="dxa"/>
            </w:tcMar>
            <w:hideMark/>
          </w:tcPr>
          <w:p w:rsidR="00553A02" w:rsidRPr="00553A02" w:rsidRDefault="00553A02" w:rsidP="00553A02">
            <w:pPr>
              <w:spacing w:before="300" w:after="0" w:line="330" w:lineRule="atLeast"/>
              <w:rPr>
                <w:rFonts w:ascii="Segoe UI" w:eastAsia="Times New Roman" w:hAnsi="Segoe UI" w:cs="Segoe UI"/>
                <w:color w:val="1C1E21"/>
                <w:sz w:val="24"/>
                <w:szCs w:val="24"/>
                <w:lang w:eastAsia="en-IN"/>
              </w:rPr>
            </w:pPr>
            <w:proofErr w:type="spellStart"/>
            <w:r w:rsidRPr="00553A02">
              <w:rPr>
                <w:rFonts w:ascii="Segoe UI" w:eastAsia="Times New Roman" w:hAnsi="Segoe UI" w:cs="Segoe UI"/>
                <w:color w:val="1C1E21"/>
                <w:sz w:val="24"/>
                <w:szCs w:val="24"/>
                <w:lang w:eastAsia="en-IN"/>
              </w:rPr>
              <w:t>selfSigned</w:t>
            </w:r>
            <w:proofErr w:type="spellEnd"/>
          </w:p>
        </w:tc>
        <w:tc>
          <w:tcPr>
            <w:tcW w:w="0" w:type="auto"/>
            <w:tcMar>
              <w:top w:w="120" w:type="dxa"/>
              <w:left w:w="180" w:type="dxa"/>
              <w:bottom w:w="120" w:type="dxa"/>
              <w:right w:w="180" w:type="dxa"/>
            </w:tcMar>
            <w:hideMark/>
          </w:tcPr>
          <w:p w:rsidR="00553A02" w:rsidRPr="00553A02" w:rsidRDefault="00553A02" w:rsidP="00553A02">
            <w:pPr>
              <w:spacing w:before="300" w:after="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If </w:t>
            </w:r>
            <w:r w:rsidRPr="00553A02">
              <w:rPr>
                <w:rFonts w:ascii="Courier New" w:eastAsia="Times New Roman" w:hAnsi="Courier New" w:cs="Courier New"/>
                <w:color w:val="1C1E21"/>
                <w:sz w:val="20"/>
                <w:szCs w:val="20"/>
                <w:lang w:eastAsia="en-IN"/>
              </w:rPr>
              <w:t>true</w:t>
            </w:r>
            <w:r w:rsidRPr="00553A02">
              <w:rPr>
                <w:rFonts w:ascii="Segoe UI" w:eastAsia="Times New Roman" w:hAnsi="Segoe UI" w:cs="Segoe UI"/>
                <w:color w:val="1C1E21"/>
                <w:sz w:val="24"/>
                <w:szCs w:val="24"/>
                <w:lang w:eastAsia="en-IN"/>
              </w:rPr>
              <w:t>, allows the use of self-signed SSL certificates.</w:t>
            </w:r>
          </w:p>
        </w:tc>
        <w:tc>
          <w:tcPr>
            <w:tcW w:w="0" w:type="auto"/>
            <w:tcMar>
              <w:top w:w="120" w:type="dxa"/>
              <w:left w:w="180" w:type="dxa"/>
              <w:bottom w:w="120" w:type="dxa"/>
              <w:right w:w="180" w:type="dxa"/>
            </w:tcMar>
            <w:hideMark/>
          </w:tcPr>
          <w:p w:rsidR="00553A02" w:rsidRPr="00553A02" w:rsidRDefault="00553A02" w:rsidP="00553A02">
            <w:pPr>
              <w:spacing w:before="300" w:after="0" w:line="330" w:lineRule="atLeast"/>
              <w:rPr>
                <w:rFonts w:ascii="Segoe UI" w:eastAsia="Times New Roman" w:hAnsi="Segoe UI" w:cs="Segoe UI"/>
                <w:color w:val="1C1E21"/>
                <w:sz w:val="24"/>
                <w:szCs w:val="24"/>
                <w:lang w:eastAsia="en-IN"/>
              </w:rPr>
            </w:pPr>
            <w:r w:rsidRPr="00553A02">
              <w:rPr>
                <w:rFonts w:ascii="Segoe UI" w:eastAsia="Times New Roman" w:hAnsi="Segoe UI" w:cs="Segoe UI"/>
                <w:color w:val="1C1E21"/>
                <w:sz w:val="24"/>
                <w:szCs w:val="24"/>
                <w:lang w:eastAsia="en-IN"/>
              </w:rPr>
              <w:t>false</w:t>
            </w:r>
          </w:p>
        </w:tc>
      </w:tr>
    </w:tbl>
    <w:p w:rsidR="00553A02" w:rsidRDefault="00553A02" w:rsidP="00553A02"/>
    <w:p w:rsidR="008073DE" w:rsidRDefault="008073DE" w:rsidP="00553A02"/>
    <w:p w:rsidR="008073DE" w:rsidRDefault="008073DE" w:rsidP="00553A02"/>
    <w:p w:rsidR="008073DE" w:rsidRDefault="008073DE" w:rsidP="00553A02"/>
    <w:p w:rsidR="008073DE" w:rsidRDefault="008073DE" w:rsidP="00553A02"/>
    <w:p w:rsidR="00553A02" w:rsidRDefault="008073DE" w:rsidP="00553A02">
      <w:pPr>
        <w:rPr>
          <w:rFonts w:ascii="Segoe UI" w:hAnsi="Segoe UI" w:cs="Segoe UI"/>
          <w:b/>
          <w:bCs/>
          <w:color w:val="C54302"/>
          <w:shd w:val="clear" w:color="auto" w:fill="F7F7F7"/>
        </w:rPr>
      </w:pPr>
      <w:r>
        <w:rPr>
          <w:rFonts w:ascii="Segoe UI" w:hAnsi="Segoe UI" w:cs="Segoe UI"/>
          <w:b/>
          <w:bCs/>
          <w:color w:val="C54302"/>
          <w:shd w:val="clear" w:color="auto" w:fill="F7F7F7"/>
        </w:rPr>
        <w:lastRenderedPageBreak/>
        <w:t>Index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2654"/>
        <w:gridCol w:w="5167"/>
        <w:gridCol w:w="1195"/>
      </w:tblGrid>
      <w:tr w:rsidR="008073DE" w:rsidRPr="008073DE" w:rsidTr="008073DE">
        <w:tc>
          <w:tcPr>
            <w:tcW w:w="0" w:type="auto"/>
            <w:tcMar>
              <w:top w:w="120" w:type="dxa"/>
              <w:left w:w="180" w:type="dxa"/>
              <w:bottom w:w="120" w:type="dxa"/>
              <w:right w:w="180" w:type="dxa"/>
            </w:tcMar>
            <w:hideMark/>
          </w:tcPr>
          <w:p w:rsidR="008073DE" w:rsidRPr="008073DE" w:rsidRDefault="008073DE" w:rsidP="008073DE">
            <w:pPr>
              <w:spacing w:before="300" w:after="0" w:line="330" w:lineRule="atLeast"/>
              <w:jc w:val="center"/>
              <w:rPr>
                <w:rFonts w:ascii="Segoe UI" w:eastAsia="Times New Roman" w:hAnsi="Segoe UI" w:cs="Segoe UI"/>
                <w:b/>
                <w:bCs/>
                <w:color w:val="1C1E21"/>
                <w:sz w:val="24"/>
                <w:szCs w:val="24"/>
                <w:lang w:eastAsia="en-IN"/>
              </w:rPr>
            </w:pPr>
            <w:r w:rsidRPr="008073DE">
              <w:rPr>
                <w:rFonts w:ascii="Segoe UI" w:eastAsia="Times New Roman" w:hAnsi="Segoe UI" w:cs="Segoe UI"/>
                <w:b/>
                <w:bCs/>
                <w:color w:val="1C1E21"/>
                <w:sz w:val="24"/>
                <w:szCs w:val="24"/>
                <w:lang w:eastAsia="en-IN"/>
              </w:rPr>
              <w:t>Option</w:t>
            </w:r>
          </w:p>
        </w:tc>
        <w:tc>
          <w:tcPr>
            <w:tcW w:w="0" w:type="auto"/>
            <w:tcMar>
              <w:top w:w="120" w:type="dxa"/>
              <w:left w:w="180" w:type="dxa"/>
              <w:bottom w:w="120" w:type="dxa"/>
              <w:right w:w="180" w:type="dxa"/>
            </w:tcMar>
            <w:hideMark/>
          </w:tcPr>
          <w:p w:rsidR="008073DE" w:rsidRPr="008073DE" w:rsidRDefault="008073DE" w:rsidP="008073DE">
            <w:pPr>
              <w:spacing w:before="300" w:after="0" w:line="330" w:lineRule="atLeast"/>
              <w:jc w:val="center"/>
              <w:rPr>
                <w:rFonts w:ascii="Segoe UI" w:eastAsia="Times New Roman" w:hAnsi="Segoe UI" w:cs="Segoe UI"/>
                <w:b/>
                <w:bCs/>
                <w:color w:val="1C1E21"/>
                <w:sz w:val="24"/>
                <w:szCs w:val="24"/>
                <w:lang w:eastAsia="en-IN"/>
              </w:rPr>
            </w:pPr>
            <w:r w:rsidRPr="008073DE">
              <w:rPr>
                <w:rFonts w:ascii="Segoe UI" w:eastAsia="Times New Roman" w:hAnsi="Segoe UI" w:cs="Segoe UI"/>
                <w:b/>
                <w:bCs/>
                <w:color w:val="1C1E21"/>
                <w:sz w:val="24"/>
                <w:szCs w:val="24"/>
                <w:lang w:eastAsia="en-IN"/>
              </w:rPr>
              <w:t>Description</w:t>
            </w:r>
          </w:p>
        </w:tc>
        <w:tc>
          <w:tcPr>
            <w:tcW w:w="0" w:type="auto"/>
            <w:tcMar>
              <w:top w:w="120" w:type="dxa"/>
              <w:left w:w="180" w:type="dxa"/>
              <w:bottom w:w="120" w:type="dxa"/>
              <w:right w:w="180" w:type="dxa"/>
            </w:tcMar>
            <w:hideMark/>
          </w:tcPr>
          <w:p w:rsidR="008073DE" w:rsidRPr="008073DE" w:rsidRDefault="008073DE" w:rsidP="008073DE">
            <w:pPr>
              <w:spacing w:before="300" w:after="0" w:line="330" w:lineRule="atLeast"/>
              <w:jc w:val="center"/>
              <w:rPr>
                <w:rFonts w:ascii="Segoe UI" w:eastAsia="Times New Roman" w:hAnsi="Segoe UI" w:cs="Segoe UI"/>
                <w:b/>
                <w:bCs/>
                <w:color w:val="1C1E21"/>
                <w:sz w:val="24"/>
                <w:szCs w:val="24"/>
                <w:lang w:eastAsia="en-IN"/>
              </w:rPr>
            </w:pPr>
            <w:r w:rsidRPr="008073DE">
              <w:rPr>
                <w:rFonts w:ascii="Segoe UI" w:eastAsia="Times New Roman" w:hAnsi="Segoe UI" w:cs="Segoe UI"/>
                <w:b/>
                <w:bCs/>
                <w:color w:val="1C1E21"/>
                <w:sz w:val="24"/>
                <w:szCs w:val="24"/>
                <w:lang w:eastAsia="en-IN"/>
              </w:rPr>
              <w:t>Default</w:t>
            </w:r>
          </w:p>
        </w:tc>
      </w:tr>
      <w:tr w:rsidR="008073DE" w:rsidRPr="008073DE" w:rsidTr="008073DE">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prefix</w:t>
            </w:r>
          </w:p>
        </w:tc>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This prefix will be appended to every index created by the exporter; must not contain </w:t>
            </w:r>
            <w:r w:rsidRPr="008073DE">
              <w:rPr>
                <w:rFonts w:ascii="Courier New" w:eastAsia="Times New Roman" w:hAnsi="Courier New" w:cs="Courier New"/>
                <w:color w:val="1C1E21"/>
                <w:sz w:val="20"/>
                <w:szCs w:val="20"/>
                <w:lang w:eastAsia="en-IN"/>
              </w:rPr>
              <w:t>_</w:t>
            </w:r>
            <w:r w:rsidRPr="008073DE">
              <w:rPr>
                <w:rFonts w:ascii="Segoe UI" w:eastAsia="Times New Roman" w:hAnsi="Segoe UI" w:cs="Segoe UI"/>
                <w:color w:val="1C1E21"/>
                <w:sz w:val="24"/>
                <w:szCs w:val="24"/>
                <w:lang w:eastAsia="en-IN"/>
              </w:rPr>
              <w:t> (underscore).</w:t>
            </w:r>
          </w:p>
        </w:tc>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p>
        </w:tc>
      </w:tr>
      <w:tr w:rsidR="008073DE" w:rsidRPr="008073DE" w:rsidTr="008073DE">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proofErr w:type="spellStart"/>
            <w:r w:rsidRPr="008073DE">
              <w:rPr>
                <w:rFonts w:ascii="Segoe UI" w:eastAsia="Times New Roman" w:hAnsi="Segoe UI" w:cs="Segoe UI"/>
                <w:color w:val="1C1E21"/>
                <w:sz w:val="24"/>
                <w:szCs w:val="24"/>
                <w:lang w:eastAsia="en-IN"/>
              </w:rPr>
              <w:t>numberOfShards</w:t>
            </w:r>
            <w:proofErr w:type="spellEnd"/>
          </w:p>
        </w:tc>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The number of </w:t>
            </w:r>
            <w:proofErr w:type="spellStart"/>
            <w:r w:rsidRPr="008073DE">
              <w:rPr>
                <w:rFonts w:ascii="Segoe UI" w:eastAsia="Times New Roman" w:hAnsi="Segoe UI" w:cs="Segoe UI"/>
                <w:color w:val="1C1E21"/>
                <w:sz w:val="24"/>
                <w:szCs w:val="24"/>
                <w:lang w:eastAsia="en-IN"/>
              </w:rPr>
              <w:fldChar w:fldCharType="begin"/>
            </w:r>
            <w:r w:rsidRPr="008073DE">
              <w:rPr>
                <w:rFonts w:ascii="Segoe UI" w:eastAsia="Times New Roman" w:hAnsi="Segoe UI" w:cs="Segoe UI"/>
                <w:color w:val="1C1E21"/>
                <w:sz w:val="24"/>
                <w:szCs w:val="24"/>
                <w:lang w:eastAsia="en-IN"/>
              </w:rPr>
              <w:instrText xml:space="preserve"> HYPERLINK "https://www.elastic.co/guide/en/elasticsearch/reference/current/index-modules.html" \l "_static_index_settings" \t "_blank" </w:instrText>
            </w:r>
            <w:r w:rsidRPr="008073DE">
              <w:rPr>
                <w:rFonts w:ascii="Segoe UI" w:eastAsia="Times New Roman" w:hAnsi="Segoe UI" w:cs="Segoe UI"/>
                <w:color w:val="1C1E21"/>
                <w:sz w:val="24"/>
                <w:szCs w:val="24"/>
                <w:lang w:eastAsia="en-IN"/>
              </w:rPr>
              <w:fldChar w:fldCharType="separate"/>
            </w:r>
            <w:r w:rsidRPr="008073DE">
              <w:rPr>
                <w:rFonts w:ascii="Segoe UI" w:eastAsia="Times New Roman" w:hAnsi="Segoe UI" w:cs="Segoe UI"/>
                <w:color w:val="0000FF"/>
                <w:sz w:val="24"/>
                <w:szCs w:val="24"/>
                <w:u w:val="single"/>
                <w:lang w:eastAsia="en-IN"/>
              </w:rPr>
              <w:t>shards</w:t>
            </w:r>
            <w:proofErr w:type="spellEnd"/>
            <w:r w:rsidRPr="008073DE">
              <w:rPr>
                <w:rFonts w:ascii="Segoe UI" w:eastAsia="Times New Roman" w:hAnsi="Segoe UI" w:cs="Segoe UI"/>
                <w:color w:val="1C1E21"/>
                <w:sz w:val="24"/>
                <w:szCs w:val="24"/>
                <w:lang w:eastAsia="en-IN"/>
              </w:rPr>
              <w:fldChar w:fldCharType="end"/>
            </w:r>
            <w:r w:rsidRPr="008073DE">
              <w:rPr>
                <w:rFonts w:ascii="Segoe UI" w:eastAsia="Times New Roman" w:hAnsi="Segoe UI" w:cs="Segoe UI"/>
                <w:color w:val="1C1E21"/>
                <w:sz w:val="24"/>
                <w:szCs w:val="24"/>
                <w:lang w:eastAsia="en-IN"/>
              </w:rPr>
              <w:t> used for each created index.</w:t>
            </w:r>
          </w:p>
        </w:tc>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3</w:t>
            </w:r>
          </w:p>
        </w:tc>
      </w:tr>
      <w:tr w:rsidR="008073DE" w:rsidRPr="008073DE" w:rsidTr="008073DE">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proofErr w:type="spellStart"/>
            <w:r w:rsidRPr="008073DE">
              <w:rPr>
                <w:rFonts w:ascii="Segoe UI" w:eastAsia="Times New Roman" w:hAnsi="Segoe UI" w:cs="Segoe UI"/>
                <w:color w:val="1C1E21"/>
                <w:sz w:val="24"/>
                <w:szCs w:val="24"/>
                <w:lang w:eastAsia="en-IN"/>
              </w:rPr>
              <w:t>numberOfReplicas</w:t>
            </w:r>
            <w:proofErr w:type="spellEnd"/>
          </w:p>
        </w:tc>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The number of shard </w:t>
            </w:r>
            <w:hyperlink r:id="rId30" w:anchor="dynamic-index-settings" w:tgtFrame="_blank" w:history="1">
              <w:r w:rsidRPr="008073DE">
                <w:rPr>
                  <w:rFonts w:ascii="Segoe UI" w:eastAsia="Times New Roman" w:hAnsi="Segoe UI" w:cs="Segoe UI"/>
                  <w:color w:val="0000FF"/>
                  <w:sz w:val="24"/>
                  <w:szCs w:val="24"/>
                  <w:u w:val="single"/>
                  <w:lang w:eastAsia="en-IN"/>
                </w:rPr>
                <w:t>replicas</w:t>
              </w:r>
            </w:hyperlink>
            <w:r w:rsidRPr="008073DE">
              <w:rPr>
                <w:rFonts w:ascii="Segoe UI" w:eastAsia="Times New Roman" w:hAnsi="Segoe UI" w:cs="Segoe UI"/>
                <w:color w:val="1C1E21"/>
                <w:sz w:val="24"/>
                <w:szCs w:val="24"/>
                <w:lang w:eastAsia="en-IN"/>
              </w:rPr>
              <w:t> used for created index.</w:t>
            </w:r>
          </w:p>
        </w:tc>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0</w:t>
            </w:r>
          </w:p>
        </w:tc>
      </w:tr>
      <w:tr w:rsidR="008073DE" w:rsidRPr="008073DE" w:rsidTr="008073DE">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proofErr w:type="spellStart"/>
            <w:r w:rsidRPr="008073DE">
              <w:rPr>
                <w:rFonts w:ascii="Segoe UI" w:eastAsia="Times New Roman" w:hAnsi="Segoe UI" w:cs="Segoe UI"/>
                <w:color w:val="1C1E21"/>
                <w:sz w:val="24"/>
                <w:szCs w:val="24"/>
                <w:lang w:eastAsia="en-IN"/>
              </w:rPr>
              <w:t>variableSizeThreshold</w:t>
            </w:r>
            <w:proofErr w:type="spellEnd"/>
          </w:p>
        </w:tc>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Defines a threshold for variable size. Variables exceeding this threshold are split into two properties: </w:t>
            </w:r>
            <w:r w:rsidRPr="008073DE">
              <w:rPr>
                <w:rFonts w:ascii="Courier New" w:eastAsia="Times New Roman" w:hAnsi="Courier New" w:cs="Courier New"/>
                <w:color w:val="1C1E21"/>
                <w:sz w:val="20"/>
                <w:szCs w:val="20"/>
                <w:lang w:eastAsia="en-IN"/>
              </w:rPr>
              <w:t>FULL_VALUE</w:t>
            </w:r>
            <w:r w:rsidRPr="008073DE">
              <w:rPr>
                <w:rFonts w:ascii="Segoe UI" w:eastAsia="Times New Roman" w:hAnsi="Segoe UI" w:cs="Segoe UI"/>
                <w:color w:val="1C1E21"/>
                <w:sz w:val="24"/>
                <w:szCs w:val="24"/>
                <w:lang w:eastAsia="en-IN"/>
              </w:rPr>
              <w:t> (full content, not indexed) and </w:t>
            </w:r>
            <w:r w:rsidRPr="008073DE">
              <w:rPr>
                <w:rFonts w:ascii="Courier New" w:eastAsia="Times New Roman" w:hAnsi="Courier New" w:cs="Courier New"/>
                <w:color w:val="1C1E21"/>
                <w:sz w:val="20"/>
                <w:szCs w:val="20"/>
                <w:lang w:eastAsia="en-IN"/>
              </w:rPr>
              <w:t>VALUE</w:t>
            </w:r>
            <w:r w:rsidRPr="008073DE">
              <w:rPr>
                <w:rFonts w:ascii="Segoe UI" w:eastAsia="Times New Roman" w:hAnsi="Segoe UI" w:cs="Segoe UI"/>
                <w:color w:val="1C1E21"/>
                <w:sz w:val="24"/>
                <w:szCs w:val="24"/>
                <w:lang w:eastAsia="en-IN"/>
              </w:rPr>
              <w:t> (truncated content, indexed).</w:t>
            </w:r>
          </w:p>
        </w:tc>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8191</w:t>
            </w:r>
          </w:p>
        </w:tc>
      </w:tr>
      <w:tr w:rsidR="008073DE" w:rsidRPr="008073DE" w:rsidTr="008073DE">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proofErr w:type="spellStart"/>
            <w:r w:rsidRPr="008073DE">
              <w:rPr>
                <w:rFonts w:ascii="Segoe UI" w:eastAsia="Times New Roman" w:hAnsi="Segoe UI" w:cs="Segoe UI"/>
                <w:color w:val="1C1E21"/>
                <w:sz w:val="24"/>
                <w:szCs w:val="24"/>
                <w:lang w:eastAsia="en-IN"/>
              </w:rPr>
              <w:t>shardsByIndexName</w:t>
            </w:r>
            <w:proofErr w:type="spellEnd"/>
          </w:p>
        </w:tc>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A map where the key is the index name and the value is the number of shards, allowing you to override the default </w:t>
            </w:r>
            <w:proofErr w:type="spellStart"/>
            <w:r w:rsidRPr="008073DE">
              <w:rPr>
                <w:rFonts w:ascii="Courier New" w:eastAsia="Times New Roman" w:hAnsi="Courier New" w:cs="Courier New"/>
                <w:color w:val="1C1E21"/>
                <w:sz w:val="20"/>
                <w:szCs w:val="20"/>
                <w:lang w:eastAsia="en-IN"/>
              </w:rPr>
              <w:t>numberOfShards</w:t>
            </w:r>
            <w:proofErr w:type="spellEnd"/>
            <w:r w:rsidRPr="008073DE">
              <w:rPr>
                <w:rFonts w:ascii="Segoe UI" w:eastAsia="Times New Roman" w:hAnsi="Segoe UI" w:cs="Segoe UI"/>
                <w:color w:val="1C1E21"/>
                <w:sz w:val="24"/>
                <w:szCs w:val="24"/>
                <w:lang w:eastAsia="en-IN"/>
              </w:rPr>
              <w:t> setting for specific indices.</w:t>
            </w:r>
          </w:p>
        </w:tc>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p>
        </w:tc>
      </w:tr>
      <w:tr w:rsidR="008073DE" w:rsidRPr="008073DE" w:rsidTr="008073DE">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proofErr w:type="spellStart"/>
            <w:r w:rsidRPr="008073DE">
              <w:rPr>
                <w:rFonts w:ascii="Segoe UI" w:eastAsia="Times New Roman" w:hAnsi="Segoe UI" w:cs="Segoe UI"/>
                <w:color w:val="1C1E21"/>
                <w:sz w:val="24"/>
                <w:szCs w:val="24"/>
                <w:lang w:eastAsia="en-IN"/>
              </w:rPr>
              <w:t>replicasByIndexName</w:t>
            </w:r>
            <w:proofErr w:type="spellEnd"/>
          </w:p>
        </w:tc>
        <w:tc>
          <w:tcPr>
            <w:tcW w:w="0" w:type="auto"/>
            <w:tcMar>
              <w:top w:w="120" w:type="dxa"/>
              <w:left w:w="180" w:type="dxa"/>
              <w:bottom w:w="120" w:type="dxa"/>
              <w:right w:w="180" w:type="dxa"/>
            </w:tcMar>
            <w:hideMark/>
          </w:tcPr>
          <w:p w:rsidR="008073DE" w:rsidRPr="008073DE" w:rsidRDefault="008073DE" w:rsidP="008073DE">
            <w:pPr>
              <w:spacing w:before="300" w:after="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A map where the key is the index name and the value is the number of replicas, allowing you to override the default </w:t>
            </w:r>
            <w:proofErr w:type="spellStart"/>
            <w:r w:rsidRPr="008073DE">
              <w:rPr>
                <w:rFonts w:ascii="Courier New" w:eastAsia="Times New Roman" w:hAnsi="Courier New" w:cs="Courier New"/>
                <w:color w:val="1C1E21"/>
                <w:sz w:val="20"/>
                <w:szCs w:val="20"/>
                <w:lang w:eastAsia="en-IN"/>
              </w:rPr>
              <w:t>numberOfReplicas</w:t>
            </w:r>
            <w:proofErr w:type="spellEnd"/>
            <w:r w:rsidRPr="008073DE">
              <w:rPr>
                <w:rFonts w:ascii="Segoe UI" w:eastAsia="Times New Roman" w:hAnsi="Segoe UI" w:cs="Segoe UI"/>
                <w:color w:val="1C1E21"/>
                <w:sz w:val="24"/>
                <w:szCs w:val="24"/>
                <w:lang w:eastAsia="en-IN"/>
              </w:rPr>
              <w:t> setting for specific indices.</w:t>
            </w:r>
          </w:p>
        </w:tc>
        <w:tc>
          <w:tcPr>
            <w:tcW w:w="0" w:type="auto"/>
            <w:vAlign w:val="center"/>
            <w:hideMark/>
          </w:tcPr>
          <w:p w:rsidR="008073DE" w:rsidRPr="008073DE" w:rsidRDefault="008073DE" w:rsidP="008073DE">
            <w:pPr>
              <w:spacing w:before="300" w:after="0" w:line="240" w:lineRule="auto"/>
              <w:rPr>
                <w:rFonts w:ascii="Times New Roman" w:eastAsia="Times New Roman" w:hAnsi="Times New Roman" w:cs="Times New Roman"/>
                <w:sz w:val="20"/>
                <w:szCs w:val="20"/>
                <w:lang w:eastAsia="en-IN"/>
              </w:rPr>
            </w:pPr>
          </w:p>
        </w:tc>
      </w:tr>
    </w:tbl>
    <w:p w:rsidR="008073DE" w:rsidRPr="00553A02" w:rsidRDefault="008073DE" w:rsidP="00553A02"/>
    <w:p w:rsidR="008073DE" w:rsidRDefault="008073DE" w:rsidP="00553A02">
      <w:pPr>
        <w:pStyle w:val="Heading2"/>
        <w:pBdr>
          <w:bottom w:val="single" w:sz="6" w:space="8" w:color="DEDEDE"/>
        </w:pBdr>
        <w:spacing w:after="300"/>
        <w:rPr>
          <w:rFonts w:ascii="Segoe UI" w:hAnsi="Segoe UI" w:cs="Segoe UI"/>
          <w:b/>
          <w:bCs/>
          <w:color w:val="C54302"/>
          <w:shd w:val="clear" w:color="auto" w:fill="F7F7F7"/>
        </w:rPr>
      </w:pPr>
      <w:r>
        <w:rPr>
          <w:rFonts w:ascii="Segoe UI" w:hAnsi="Segoe UI" w:cs="Segoe UI"/>
          <w:b/>
          <w:bCs/>
          <w:color w:val="C54302"/>
          <w:shd w:val="clear" w:color="auto" w:fill="F7F7F7"/>
        </w:rPr>
        <w:lastRenderedPageBreak/>
        <w:t>Bulk</w:t>
      </w:r>
    </w:p>
    <w:p w:rsidR="008073DE" w:rsidRPr="008073DE" w:rsidRDefault="008073DE" w:rsidP="008073DE">
      <w:pPr>
        <w:spacing w:before="100" w:beforeAutospacing="1" w:after="100" w:afterAutospacing="1" w:line="240" w:lineRule="auto"/>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 xml:space="preserve">To avoid too many expensive requests to the </w:t>
      </w:r>
      <w:proofErr w:type="spellStart"/>
      <w:r w:rsidRPr="008073DE">
        <w:rPr>
          <w:rFonts w:ascii="Segoe UI" w:eastAsia="Times New Roman" w:hAnsi="Segoe UI" w:cs="Segoe UI"/>
          <w:color w:val="1C1E21"/>
          <w:sz w:val="24"/>
          <w:szCs w:val="24"/>
          <w:lang w:eastAsia="en-IN"/>
        </w:rPr>
        <w:t>Elasticsearch</w:t>
      </w:r>
      <w:proofErr w:type="spellEnd"/>
      <w:r w:rsidRPr="008073DE">
        <w:rPr>
          <w:rFonts w:ascii="Segoe UI" w:eastAsia="Times New Roman" w:hAnsi="Segoe UI" w:cs="Segoe UI"/>
          <w:color w:val="1C1E21"/>
          <w:sz w:val="24"/>
          <w:szCs w:val="24"/>
          <w:lang w:eastAsia="en-IN"/>
        </w:rPr>
        <w:t>/OpenSearch cluster, the exporter performs batch updates by default. The size of the batch, along with how often it should be flushed (regardless of size) can be controlled by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1145"/>
        <w:gridCol w:w="6676"/>
        <w:gridCol w:w="1195"/>
      </w:tblGrid>
      <w:tr w:rsidR="008073DE" w:rsidRPr="008073DE" w:rsidTr="008073DE">
        <w:trPr>
          <w:tblHeader/>
        </w:trPr>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jc w:val="center"/>
              <w:rPr>
                <w:rFonts w:ascii="Segoe UI" w:eastAsia="Times New Roman" w:hAnsi="Segoe UI" w:cs="Segoe UI"/>
                <w:b/>
                <w:bCs/>
                <w:color w:val="1C1E21"/>
                <w:sz w:val="24"/>
                <w:szCs w:val="24"/>
                <w:lang w:eastAsia="en-IN"/>
              </w:rPr>
            </w:pPr>
            <w:r w:rsidRPr="008073DE">
              <w:rPr>
                <w:rFonts w:ascii="Segoe UI" w:eastAsia="Times New Roman" w:hAnsi="Segoe UI" w:cs="Segoe UI"/>
                <w:b/>
                <w:bCs/>
                <w:color w:val="1C1E21"/>
                <w:sz w:val="24"/>
                <w:szCs w:val="24"/>
                <w:lang w:eastAsia="en-IN"/>
              </w:rPr>
              <w:t>Option</w:t>
            </w:r>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jc w:val="center"/>
              <w:rPr>
                <w:rFonts w:ascii="Segoe UI" w:eastAsia="Times New Roman" w:hAnsi="Segoe UI" w:cs="Segoe UI"/>
                <w:b/>
                <w:bCs/>
                <w:color w:val="1C1E21"/>
                <w:sz w:val="24"/>
                <w:szCs w:val="24"/>
                <w:lang w:eastAsia="en-IN"/>
              </w:rPr>
            </w:pPr>
            <w:r w:rsidRPr="008073DE">
              <w:rPr>
                <w:rFonts w:ascii="Segoe UI" w:eastAsia="Times New Roman" w:hAnsi="Segoe UI" w:cs="Segoe UI"/>
                <w:b/>
                <w:bCs/>
                <w:color w:val="1C1E21"/>
                <w:sz w:val="24"/>
                <w:szCs w:val="24"/>
                <w:lang w:eastAsia="en-IN"/>
              </w:rPr>
              <w:t>Description</w:t>
            </w:r>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jc w:val="center"/>
              <w:rPr>
                <w:rFonts w:ascii="Segoe UI" w:eastAsia="Times New Roman" w:hAnsi="Segoe UI" w:cs="Segoe UI"/>
                <w:b/>
                <w:bCs/>
                <w:color w:val="1C1E21"/>
                <w:sz w:val="24"/>
                <w:szCs w:val="24"/>
                <w:lang w:eastAsia="en-IN"/>
              </w:rPr>
            </w:pPr>
            <w:r w:rsidRPr="008073DE">
              <w:rPr>
                <w:rFonts w:ascii="Segoe UI" w:eastAsia="Times New Roman" w:hAnsi="Segoe UI" w:cs="Segoe UI"/>
                <w:b/>
                <w:bCs/>
                <w:color w:val="1C1E21"/>
                <w:sz w:val="24"/>
                <w:szCs w:val="24"/>
                <w:lang w:eastAsia="en-IN"/>
              </w:rPr>
              <w:t>Default</w:t>
            </w:r>
          </w:p>
        </w:tc>
      </w:tr>
      <w:tr w:rsidR="008073DE" w:rsidRPr="008073DE" w:rsidTr="008073DE">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delay</w:t>
            </w:r>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Delay, in seconds, before force flush of the current batch. This ensures that even when we have low traffic of records, we still export every once in a while.</w:t>
            </w:r>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r w:rsidRPr="008073DE">
              <w:rPr>
                <w:rFonts w:ascii="Courier New" w:eastAsia="Times New Roman" w:hAnsi="Courier New" w:cs="Courier New"/>
                <w:color w:val="1C1E21"/>
                <w:sz w:val="20"/>
                <w:szCs w:val="20"/>
                <w:lang w:eastAsia="en-IN"/>
              </w:rPr>
              <w:t>5</w:t>
            </w:r>
          </w:p>
        </w:tc>
      </w:tr>
      <w:tr w:rsidR="008073DE" w:rsidRPr="008073DE" w:rsidTr="008073DE">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size</w:t>
            </w:r>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The amount of records a batch should have before we flush the batch.</w:t>
            </w:r>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r w:rsidRPr="008073DE">
              <w:rPr>
                <w:rFonts w:ascii="Courier New" w:eastAsia="Times New Roman" w:hAnsi="Courier New" w:cs="Courier New"/>
                <w:color w:val="1C1E21"/>
                <w:sz w:val="20"/>
                <w:szCs w:val="20"/>
                <w:lang w:eastAsia="en-IN"/>
              </w:rPr>
              <w:t>1000</w:t>
            </w:r>
          </w:p>
        </w:tc>
      </w:tr>
    </w:tbl>
    <w:p w:rsidR="008073DE" w:rsidRPr="008073DE" w:rsidRDefault="008073DE" w:rsidP="008073DE">
      <w:pPr>
        <w:spacing w:before="100" w:beforeAutospacing="1" w:after="100" w:afterAutospacing="1" w:line="240" w:lineRule="auto"/>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 xml:space="preserve">With the default configuration, the exporter will aggregate records and flush them to </w:t>
      </w:r>
      <w:proofErr w:type="spellStart"/>
      <w:r w:rsidRPr="008073DE">
        <w:rPr>
          <w:rFonts w:ascii="Segoe UI" w:eastAsia="Times New Roman" w:hAnsi="Segoe UI" w:cs="Segoe UI"/>
          <w:color w:val="1C1E21"/>
          <w:sz w:val="24"/>
          <w:szCs w:val="24"/>
          <w:lang w:eastAsia="en-IN"/>
        </w:rPr>
        <w:t>Elasticsearch</w:t>
      </w:r>
      <w:proofErr w:type="spellEnd"/>
      <w:r w:rsidRPr="008073DE">
        <w:rPr>
          <w:rFonts w:ascii="Segoe UI" w:eastAsia="Times New Roman" w:hAnsi="Segoe UI" w:cs="Segoe UI"/>
          <w:color w:val="1C1E21"/>
          <w:sz w:val="24"/>
          <w:szCs w:val="24"/>
          <w:lang w:eastAsia="en-IN"/>
        </w:rPr>
        <w:t>/OpenSearch:</w:t>
      </w:r>
    </w:p>
    <w:p w:rsidR="008073DE" w:rsidRPr="008073DE" w:rsidRDefault="008073DE" w:rsidP="008073DE">
      <w:pPr>
        <w:numPr>
          <w:ilvl w:val="0"/>
          <w:numId w:val="7"/>
        </w:numPr>
        <w:spacing w:before="100" w:beforeAutospacing="1" w:after="100" w:afterAutospacing="1" w:line="240" w:lineRule="auto"/>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When it has aggregated 1000 records.</w:t>
      </w:r>
    </w:p>
    <w:p w:rsidR="008073DE" w:rsidRPr="008073DE" w:rsidRDefault="008073DE" w:rsidP="008073DE">
      <w:pPr>
        <w:numPr>
          <w:ilvl w:val="0"/>
          <w:numId w:val="7"/>
        </w:numPr>
        <w:spacing w:before="100" w:beforeAutospacing="1" w:after="100" w:afterAutospacing="1" w:line="240" w:lineRule="auto"/>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Five seconds have elapsed since the last flush (regardless of how many records were aggregated).</w:t>
      </w:r>
    </w:p>
    <w:p w:rsidR="008073DE" w:rsidRDefault="008073DE" w:rsidP="008073DE">
      <w:pPr>
        <w:rPr>
          <w:rFonts w:ascii="Segoe UI" w:hAnsi="Segoe UI" w:cs="Segoe UI"/>
          <w:b/>
          <w:bCs/>
          <w:color w:val="C54302"/>
          <w:shd w:val="clear" w:color="auto" w:fill="F7F7F7"/>
        </w:rPr>
      </w:pPr>
      <w:r>
        <w:rPr>
          <w:rFonts w:ascii="Segoe UI" w:hAnsi="Segoe UI" w:cs="Segoe UI"/>
          <w:b/>
          <w:bCs/>
          <w:color w:val="C54302"/>
          <w:shd w:val="clear" w:color="auto" w:fill="F7F7F7"/>
        </w:rPr>
        <w:t>Retention</w:t>
      </w:r>
    </w:p>
    <w:p w:rsidR="008073DE" w:rsidRPr="008073DE" w:rsidRDefault="008073DE" w:rsidP="008073DE">
      <w:pPr>
        <w:spacing w:before="100" w:beforeAutospacing="1" w:after="100" w:afterAutospacing="1" w:line="240" w:lineRule="auto"/>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A retention policy can be set up to delete old data. When enabled, this creates an Index Lifecycle Management (ILM) Policy that deletes the data after the specified </w:t>
      </w:r>
      <w:proofErr w:type="spellStart"/>
      <w:r w:rsidRPr="008073DE">
        <w:rPr>
          <w:rFonts w:ascii="Courier New" w:eastAsia="Times New Roman" w:hAnsi="Courier New" w:cs="Courier New"/>
          <w:color w:val="1C1E21"/>
          <w:sz w:val="20"/>
          <w:szCs w:val="20"/>
          <w:lang w:eastAsia="en-IN"/>
        </w:rPr>
        <w:t>minimumAge</w:t>
      </w:r>
      <w:proofErr w:type="spellEnd"/>
      <w:r w:rsidRPr="008073DE">
        <w:rPr>
          <w:rFonts w:ascii="Segoe UI" w:eastAsia="Times New Roman" w:hAnsi="Segoe UI" w:cs="Segoe UI"/>
          <w:color w:val="1C1E21"/>
          <w:sz w:val="24"/>
          <w:szCs w:val="24"/>
          <w:lang w:eastAsia="en-IN"/>
        </w:rPr>
        <w:t>. All index templates created by this exporter apply the created ILM Policy.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1790"/>
        <w:gridCol w:w="6031"/>
        <w:gridCol w:w="1195"/>
      </w:tblGrid>
      <w:tr w:rsidR="008073DE" w:rsidRPr="008073DE" w:rsidTr="008073DE">
        <w:trPr>
          <w:tblHeader/>
        </w:trPr>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jc w:val="center"/>
              <w:rPr>
                <w:rFonts w:ascii="Segoe UI" w:eastAsia="Times New Roman" w:hAnsi="Segoe UI" w:cs="Segoe UI"/>
                <w:b/>
                <w:bCs/>
                <w:color w:val="1C1E21"/>
                <w:sz w:val="24"/>
                <w:szCs w:val="24"/>
                <w:lang w:eastAsia="en-IN"/>
              </w:rPr>
            </w:pPr>
            <w:r w:rsidRPr="008073DE">
              <w:rPr>
                <w:rFonts w:ascii="Segoe UI" w:eastAsia="Times New Roman" w:hAnsi="Segoe UI" w:cs="Segoe UI"/>
                <w:b/>
                <w:bCs/>
                <w:color w:val="1C1E21"/>
                <w:sz w:val="24"/>
                <w:szCs w:val="24"/>
                <w:lang w:eastAsia="en-IN"/>
              </w:rPr>
              <w:lastRenderedPageBreak/>
              <w:t>Option</w:t>
            </w:r>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jc w:val="center"/>
              <w:rPr>
                <w:rFonts w:ascii="Segoe UI" w:eastAsia="Times New Roman" w:hAnsi="Segoe UI" w:cs="Segoe UI"/>
                <w:b/>
                <w:bCs/>
                <w:color w:val="1C1E21"/>
                <w:sz w:val="24"/>
                <w:szCs w:val="24"/>
                <w:lang w:eastAsia="en-IN"/>
              </w:rPr>
            </w:pPr>
            <w:r w:rsidRPr="008073DE">
              <w:rPr>
                <w:rFonts w:ascii="Segoe UI" w:eastAsia="Times New Roman" w:hAnsi="Segoe UI" w:cs="Segoe UI"/>
                <w:b/>
                <w:bCs/>
                <w:color w:val="1C1E21"/>
                <w:sz w:val="24"/>
                <w:szCs w:val="24"/>
                <w:lang w:eastAsia="en-IN"/>
              </w:rPr>
              <w:t>Description</w:t>
            </w:r>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jc w:val="center"/>
              <w:rPr>
                <w:rFonts w:ascii="Segoe UI" w:eastAsia="Times New Roman" w:hAnsi="Segoe UI" w:cs="Segoe UI"/>
                <w:b/>
                <w:bCs/>
                <w:color w:val="1C1E21"/>
                <w:sz w:val="24"/>
                <w:szCs w:val="24"/>
                <w:lang w:eastAsia="en-IN"/>
              </w:rPr>
            </w:pPr>
            <w:r w:rsidRPr="008073DE">
              <w:rPr>
                <w:rFonts w:ascii="Segoe UI" w:eastAsia="Times New Roman" w:hAnsi="Segoe UI" w:cs="Segoe UI"/>
                <w:b/>
                <w:bCs/>
                <w:color w:val="1C1E21"/>
                <w:sz w:val="24"/>
                <w:szCs w:val="24"/>
                <w:lang w:eastAsia="en-IN"/>
              </w:rPr>
              <w:t>Default</w:t>
            </w:r>
          </w:p>
        </w:tc>
      </w:tr>
      <w:tr w:rsidR="008073DE" w:rsidRPr="008073DE" w:rsidTr="008073DE">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enabled</w:t>
            </w:r>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If </w:t>
            </w:r>
            <w:r w:rsidRPr="008073DE">
              <w:rPr>
                <w:rFonts w:ascii="Courier New" w:eastAsia="Times New Roman" w:hAnsi="Courier New" w:cs="Courier New"/>
                <w:color w:val="1C1E21"/>
                <w:sz w:val="20"/>
                <w:szCs w:val="20"/>
                <w:lang w:eastAsia="en-IN"/>
              </w:rPr>
              <w:t>true</w:t>
            </w:r>
            <w:r w:rsidRPr="008073DE">
              <w:rPr>
                <w:rFonts w:ascii="Segoe UI" w:eastAsia="Times New Roman" w:hAnsi="Segoe UI" w:cs="Segoe UI"/>
                <w:color w:val="1C1E21"/>
                <w:sz w:val="24"/>
                <w:szCs w:val="24"/>
                <w:lang w:eastAsia="en-IN"/>
              </w:rPr>
              <w:t> the ILM Policy is created and applied to the index templates.</w:t>
            </w:r>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r w:rsidRPr="008073DE">
              <w:rPr>
                <w:rFonts w:ascii="Courier New" w:eastAsia="Times New Roman" w:hAnsi="Courier New" w:cs="Courier New"/>
                <w:color w:val="1C1E21"/>
                <w:sz w:val="20"/>
                <w:szCs w:val="20"/>
                <w:lang w:eastAsia="en-IN"/>
              </w:rPr>
              <w:t>false</w:t>
            </w:r>
          </w:p>
        </w:tc>
      </w:tr>
      <w:tr w:rsidR="008073DE" w:rsidRPr="008073DE" w:rsidTr="008073DE">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proofErr w:type="spellStart"/>
            <w:r w:rsidRPr="008073DE">
              <w:rPr>
                <w:rFonts w:ascii="Segoe UI" w:eastAsia="Times New Roman" w:hAnsi="Segoe UI" w:cs="Segoe UI"/>
                <w:color w:val="1C1E21"/>
                <w:sz w:val="24"/>
                <w:szCs w:val="24"/>
                <w:lang w:eastAsia="en-IN"/>
              </w:rPr>
              <w:t>minimumAge</w:t>
            </w:r>
            <w:proofErr w:type="spellEnd"/>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Specifies how old the data must be, before the data is deleted as a duration.</w:t>
            </w:r>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r w:rsidRPr="008073DE">
              <w:rPr>
                <w:rFonts w:ascii="Courier New" w:eastAsia="Times New Roman" w:hAnsi="Courier New" w:cs="Courier New"/>
                <w:color w:val="1C1E21"/>
                <w:sz w:val="20"/>
                <w:szCs w:val="20"/>
                <w:lang w:eastAsia="en-IN"/>
              </w:rPr>
              <w:t>30d</w:t>
            </w:r>
          </w:p>
        </w:tc>
      </w:tr>
      <w:tr w:rsidR="008073DE" w:rsidRPr="008073DE" w:rsidTr="008073DE">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proofErr w:type="spellStart"/>
            <w:r w:rsidRPr="008073DE">
              <w:rPr>
                <w:rFonts w:ascii="Segoe UI" w:eastAsia="Times New Roman" w:hAnsi="Segoe UI" w:cs="Segoe UI"/>
                <w:color w:val="1C1E21"/>
                <w:sz w:val="24"/>
                <w:szCs w:val="24"/>
                <w:lang w:eastAsia="en-IN"/>
              </w:rPr>
              <w:t>policyName</w:t>
            </w:r>
            <w:proofErr w:type="spellEnd"/>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r w:rsidRPr="008073DE">
              <w:rPr>
                <w:rFonts w:ascii="Segoe UI" w:eastAsia="Times New Roman" w:hAnsi="Segoe UI" w:cs="Segoe UI"/>
                <w:color w:val="1C1E21"/>
                <w:sz w:val="24"/>
                <w:szCs w:val="24"/>
                <w:lang w:eastAsia="en-IN"/>
              </w:rPr>
              <w:t>The name of the created and applied ILM policy.</w:t>
            </w:r>
          </w:p>
        </w:tc>
        <w:tc>
          <w:tcPr>
            <w:tcW w:w="0" w:type="auto"/>
            <w:tcMar>
              <w:top w:w="120" w:type="dxa"/>
              <w:left w:w="180" w:type="dxa"/>
              <w:bottom w:w="120" w:type="dxa"/>
              <w:right w:w="180" w:type="dxa"/>
            </w:tcMar>
            <w:hideMark/>
          </w:tcPr>
          <w:p w:rsidR="008073DE" w:rsidRPr="008073DE" w:rsidRDefault="008073DE" w:rsidP="008073DE">
            <w:pPr>
              <w:spacing w:before="300" w:after="450" w:line="330" w:lineRule="atLeast"/>
              <w:rPr>
                <w:rFonts w:ascii="Segoe UI" w:eastAsia="Times New Roman" w:hAnsi="Segoe UI" w:cs="Segoe UI"/>
                <w:color w:val="1C1E21"/>
                <w:sz w:val="24"/>
                <w:szCs w:val="24"/>
                <w:lang w:eastAsia="en-IN"/>
              </w:rPr>
            </w:pPr>
          </w:p>
        </w:tc>
      </w:tr>
    </w:tbl>
    <w:p w:rsidR="008073DE" w:rsidRPr="008073DE" w:rsidRDefault="008073DE" w:rsidP="008073DE">
      <w:pPr>
        <w:spacing w:after="0" w:line="240" w:lineRule="auto"/>
        <w:rPr>
          <w:rFonts w:ascii="Segoe UI" w:eastAsia="Times New Roman" w:hAnsi="Segoe UI" w:cs="Segoe UI"/>
          <w:caps/>
          <w:sz w:val="24"/>
          <w:szCs w:val="24"/>
          <w:lang w:eastAsia="en-IN"/>
        </w:rPr>
      </w:pPr>
      <w:r w:rsidRPr="008073DE">
        <w:rPr>
          <w:rFonts w:ascii="Segoe UI" w:eastAsia="Times New Roman" w:hAnsi="Segoe UI" w:cs="Segoe UI"/>
          <w:caps/>
          <w:sz w:val="24"/>
          <w:szCs w:val="24"/>
          <w:lang w:eastAsia="en-IN"/>
        </w:rPr>
        <w:t>note</w:t>
      </w:r>
    </w:p>
    <w:p w:rsidR="008073DE" w:rsidRPr="008073DE" w:rsidRDefault="008073DE" w:rsidP="008073DE">
      <w:pPr>
        <w:spacing w:before="100" w:beforeAutospacing="1" w:after="0" w:line="240" w:lineRule="auto"/>
        <w:rPr>
          <w:rFonts w:ascii="Segoe UI" w:eastAsia="Times New Roman" w:hAnsi="Segoe UI" w:cs="Segoe UI"/>
          <w:sz w:val="24"/>
          <w:szCs w:val="24"/>
          <w:lang w:eastAsia="en-IN"/>
        </w:rPr>
      </w:pPr>
      <w:r w:rsidRPr="008073DE">
        <w:rPr>
          <w:rFonts w:ascii="Segoe UI" w:eastAsia="Times New Roman" w:hAnsi="Segoe UI" w:cs="Segoe UI"/>
          <w:sz w:val="24"/>
          <w:szCs w:val="24"/>
          <w:lang w:eastAsia="en-IN"/>
        </w:rPr>
        <w:t>The duration can be specified in days </w:t>
      </w:r>
      <w:r w:rsidRPr="008073DE">
        <w:rPr>
          <w:rFonts w:ascii="Courier New" w:eastAsia="Times New Roman" w:hAnsi="Courier New" w:cs="Courier New"/>
          <w:sz w:val="20"/>
          <w:szCs w:val="20"/>
          <w:lang w:eastAsia="en-IN"/>
        </w:rPr>
        <w:t>d</w:t>
      </w:r>
      <w:r w:rsidRPr="008073DE">
        <w:rPr>
          <w:rFonts w:ascii="Segoe UI" w:eastAsia="Times New Roman" w:hAnsi="Segoe UI" w:cs="Segoe UI"/>
          <w:sz w:val="24"/>
          <w:szCs w:val="24"/>
          <w:lang w:eastAsia="en-IN"/>
        </w:rPr>
        <w:t>, hours </w:t>
      </w:r>
      <w:r w:rsidRPr="008073DE">
        <w:rPr>
          <w:rFonts w:ascii="Courier New" w:eastAsia="Times New Roman" w:hAnsi="Courier New" w:cs="Courier New"/>
          <w:sz w:val="20"/>
          <w:szCs w:val="20"/>
          <w:lang w:eastAsia="en-IN"/>
        </w:rPr>
        <w:t>h</w:t>
      </w:r>
      <w:r w:rsidRPr="008073DE">
        <w:rPr>
          <w:rFonts w:ascii="Segoe UI" w:eastAsia="Times New Roman" w:hAnsi="Segoe UI" w:cs="Segoe UI"/>
          <w:sz w:val="24"/>
          <w:szCs w:val="24"/>
          <w:lang w:eastAsia="en-IN"/>
        </w:rPr>
        <w:t xml:space="preserve">, </w:t>
      </w:r>
      <w:proofErr w:type="gramStart"/>
      <w:r w:rsidRPr="008073DE">
        <w:rPr>
          <w:rFonts w:ascii="Segoe UI" w:eastAsia="Times New Roman" w:hAnsi="Segoe UI" w:cs="Segoe UI"/>
          <w:sz w:val="24"/>
          <w:szCs w:val="24"/>
          <w:lang w:eastAsia="en-IN"/>
        </w:rPr>
        <w:t>minutes</w:t>
      </w:r>
      <w:proofErr w:type="gramEnd"/>
      <w:r w:rsidRPr="008073DE">
        <w:rPr>
          <w:rFonts w:ascii="Segoe UI" w:eastAsia="Times New Roman" w:hAnsi="Segoe UI" w:cs="Segoe UI"/>
          <w:sz w:val="24"/>
          <w:szCs w:val="24"/>
          <w:lang w:eastAsia="en-IN"/>
        </w:rPr>
        <w:t> </w:t>
      </w:r>
      <w:r w:rsidRPr="008073DE">
        <w:rPr>
          <w:rFonts w:ascii="Courier New" w:eastAsia="Times New Roman" w:hAnsi="Courier New" w:cs="Courier New"/>
          <w:sz w:val="20"/>
          <w:szCs w:val="20"/>
          <w:lang w:eastAsia="en-IN"/>
        </w:rPr>
        <w:t>m</w:t>
      </w:r>
      <w:r w:rsidRPr="008073DE">
        <w:rPr>
          <w:rFonts w:ascii="Segoe UI" w:eastAsia="Times New Roman" w:hAnsi="Segoe UI" w:cs="Segoe UI"/>
          <w:sz w:val="24"/>
          <w:szCs w:val="24"/>
          <w:lang w:eastAsia="en-IN"/>
        </w:rPr>
        <w:t>, seconds </w:t>
      </w:r>
      <w:r w:rsidRPr="008073DE">
        <w:rPr>
          <w:rFonts w:ascii="Courier New" w:eastAsia="Times New Roman" w:hAnsi="Courier New" w:cs="Courier New"/>
          <w:sz w:val="20"/>
          <w:szCs w:val="20"/>
          <w:lang w:eastAsia="en-IN"/>
        </w:rPr>
        <w:t>s</w:t>
      </w:r>
      <w:r w:rsidRPr="008073DE">
        <w:rPr>
          <w:rFonts w:ascii="Segoe UI" w:eastAsia="Times New Roman" w:hAnsi="Segoe UI" w:cs="Segoe UI"/>
          <w:sz w:val="24"/>
          <w:szCs w:val="24"/>
          <w:lang w:eastAsia="en-IN"/>
        </w:rPr>
        <w:t>, milliseconds </w:t>
      </w:r>
      <w:proofErr w:type="spellStart"/>
      <w:r w:rsidRPr="008073DE">
        <w:rPr>
          <w:rFonts w:ascii="Courier New" w:eastAsia="Times New Roman" w:hAnsi="Courier New" w:cs="Courier New"/>
          <w:sz w:val="20"/>
          <w:szCs w:val="20"/>
          <w:lang w:eastAsia="en-IN"/>
        </w:rPr>
        <w:t>ms</w:t>
      </w:r>
      <w:proofErr w:type="spellEnd"/>
      <w:r w:rsidRPr="008073DE">
        <w:rPr>
          <w:rFonts w:ascii="Segoe UI" w:eastAsia="Times New Roman" w:hAnsi="Segoe UI" w:cs="Segoe UI"/>
          <w:sz w:val="24"/>
          <w:szCs w:val="24"/>
          <w:lang w:eastAsia="en-IN"/>
        </w:rPr>
        <w:t>, and/or nanoseconds </w:t>
      </w:r>
      <w:proofErr w:type="spellStart"/>
      <w:r w:rsidRPr="008073DE">
        <w:rPr>
          <w:rFonts w:ascii="Courier New" w:eastAsia="Times New Roman" w:hAnsi="Courier New" w:cs="Courier New"/>
          <w:sz w:val="20"/>
          <w:szCs w:val="20"/>
          <w:lang w:eastAsia="en-IN"/>
        </w:rPr>
        <w:t>nanos</w:t>
      </w:r>
      <w:proofErr w:type="spellEnd"/>
      <w:r w:rsidRPr="008073DE">
        <w:rPr>
          <w:rFonts w:ascii="Segoe UI" w:eastAsia="Times New Roman" w:hAnsi="Segoe UI" w:cs="Segoe UI"/>
          <w:sz w:val="24"/>
          <w:szCs w:val="24"/>
          <w:lang w:eastAsia="en-IN"/>
        </w:rPr>
        <w:t>.</w:t>
      </w:r>
    </w:p>
    <w:p w:rsidR="008073DE" w:rsidRPr="008073DE" w:rsidRDefault="008073DE" w:rsidP="008073DE"/>
    <w:p w:rsidR="00553A02" w:rsidRDefault="00553A02" w:rsidP="00553A02">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Example</w:t>
      </w:r>
      <w:hyperlink r:id="rId31" w:anchor="example" w:tooltip="Direct link to Example" w:history="1">
        <w:r>
          <w:rPr>
            <w:rStyle w:val="Hyperlink"/>
            <w:rFonts w:ascii="var(--ifm-heading-font-family)" w:hAnsi="var(--ifm-heading-font-family)" w:cs="Segoe UI"/>
            <w:sz w:val="42"/>
            <w:szCs w:val="42"/>
          </w:rPr>
          <w:t>​</w:t>
        </w:r>
      </w:hyperlink>
    </w:p>
    <w:p w:rsidR="00553A02" w:rsidRDefault="00553A02" w:rsidP="00553A02">
      <w:pPr>
        <w:pStyle w:val="NormalWeb"/>
        <w:rPr>
          <w:rFonts w:ascii="Segoe UI" w:hAnsi="Segoe UI" w:cs="Segoe UI"/>
          <w:color w:val="1C1E21"/>
        </w:rPr>
      </w:pPr>
      <w:r>
        <w:rPr>
          <w:rFonts w:ascii="Segoe UI" w:hAnsi="Segoe UI" w:cs="Segoe UI"/>
          <w:color w:val="1C1E21"/>
        </w:rPr>
        <w:t>Here is an example configuration of the exporter:</w:t>
      </w:r>
    </w:p>
    <w:p w:rsidR="00553A02" w:rsidRPr="00A11BF0" w:rsidRDefault="00553A02" w:rsidP="00553A02">
      <w:pPr>
        <w:pStyle w:val="HTMLPreformatted"/>
      </w:pPr>
      <w:r w:rsidRPr="00A11BF0">
        <w:rPr>
          <w:rStyle w:val="token"/>
          <w:bdr w:val="none" w:sz="0" w:space="0" w:color="auto" w:frame="1"/>
        </w:rPr>
        <w:t>---</w:t>
      </w:r>
      <w:r w:rsidRPr="00A11BF0">
        <w:rPr>
          <w:bdr w:val="none" w:sz="0" w:space="0" w:color="auto" w:frame="1"/>
        </w:rPr>
        <w:br/>
      </w:r>
      <w:r w:rsidRPr="00A11BF0">
        <w:rPr>
          <w:rStyle w:val="token"/>
          <w:bdr w:val="none" w:sz="0" w:space="0" w:color="auto" w:frame="1"/>
        </w:rPr>
        <w:t>exporters:</w:t>
      </w:r>
      <w:r w:rsidRPr="00A11BF0">
        <w:rPr>
          <w:bdr w:val="none" w:sz="0" w:space="0" w:color="auto" w:frame="1"/>
        </w:rPr>
        <w:br/>
      </w:r>
      <w:r w:rsidRPr="00A11BF0">
        <w:rPr>
          <w:rStyle w:val="token"/>
          <w:bdr w:val="none" w:sz="0" w:space="0" w:color="auto" w:frame="1"/>
        </w:rPr>
        <w:t xml:space="preserve">  </w:t>
      </w:r>
      <w:r w:rsidRPr="00A11BF0">
        <w:rPr>
          <w:rStyle w:val="token"/>
          <w:i/>
          <w:iCs/>
          <w:bdr w:val="none" w:sz="0" w:space="0" w:color="auto" w:frame="1"/>
        </w:rPr>
        <w:t># Camunda Exporter ----------</w:t>
      </w:r>
      <w:r w:rsidRPr="00A11BF0">
        <w:rPr>
          <w:bdr w:val="none" w:sz="0" w:space="0" w:color="auto" w:frame="1"/>
        </w:rPr>
        <w:br/>
      </w:r>
      <w:r w:rsidRPr="00A11BF0">
        <w:rPr>
          <w:rStyle w:val="token"/>
          <w:bdr w:val="none" w:sz="0" w:space="0" w:color="auto" w:frame="1"/>
        </w:rPr>
        <w:t xml:space="preserve">  </w:t>
      </w:r>
      <w:r w:rsidRPr="00A11BF0">
        <w:rPr>
          <w:rStyle w:val="token"/>
          <w:i/>
          <w:iCs/>
          <w:bdr w:val="none" w:sz="0" w:space="0" w:color="auto" w:frame="1"/>
        </w:rPr>
        <w:t xml:space="preserve"># An example configuration for the </w:t>
      </w:r>
      <w:proofErr w:type="spellStart"/>
      <w:r w:rsidRPr="00A11BF0">
        <w:rPr>
          <w:rStyle w:val="token"/>
          <w:i/>
          <w:iCs/>
          <w:bdr w:val="none" w:sz="0" w:space="0" w:color="auto" w:frame="1"/>
        </w:rPr>
        <w:t>camunda</w:t>
      </w:r>
      <w:proofErr w:type="spellEnd"/>
      <w:r w:rsidRPr="00A11BF0">
        <w:rPr>
          <w:rStyle w:val="token"/>
          <w:i/>
          <w:iCs/>
          <w:bdr w:val="none" w:sz="0" w:space="0" w:color="auto" w:frame="1"/>
        </w:rPr>
        <w:t xml:space="preserve"> exporter:</w:t>
      </w:r>
      <w:r w:rsidRPr="00A11BF0">
        <w:rPr>
          <w:bdr w:val="none" w:sz="0" w:space="0" w:color="auto" w:frame="1"/>
        </w:rPr>
        <w:br/>
      </w:r>
      <w:r w:rsidRPr="00A11BF0">
        <w:rPr>
          <w:rStyle w:val="token"/>
          <w:bdr w:val="none" w:sz="0" w:space="0" w:color="auto" w:frame="1"/>
        </w:rPr>
        <w:t xml:space="preserve">  </w:t>
      </w:r>
      <w:r w:rsidRPr="00A11BF0">
        <w:rPr>
          <w:rStyle w:val="token"/>
          <w:i/>
          <w:iCs/>
          <w:bdr w:val="none" w:sz="0" w:space="0" w:color="auto" w:frame="1"/>
        </w:rPr>
        <w:t>#</w:t>
      </w:r>
      <w:r w:rsidRPr="00A11BF0">
        <w:rPr>
          <w:bdr w:val="none" w:sz="0" w:space="0" w:color="auto" w:frame="1"/>
        </w:rPr>
        <w:br/>
      </w:r>
      <w:r w:rsidRPr="00A11BF0">
        <w:rPr>
          <w:rStyle w:val="token"/>
          <w:bdr w:val="none" w:sz="0" w:space="0" w:color="auto" w:frame="1"/>
        </w:rPr>
        <w:t xml:space="preserve">  </w:t>
      </w:r>
      <w:r w:rsidRPr="00A11BF0">
        <w:rPr>
          <w:rStyle w:val="token"/>
          <w:i/>
          <w:iCs/>
          <w:bdr w:val="none" w:sz="0" w:space="0" w:color="auto" w:frame="1"/>
        </w:rPr>
        <w:t># These setting can also be overridden using the environment variables "ZEEBE_BROKER_EXPORTERS_CAMUNDAEXPORTER_..."</w:t>
      </w:r>
      <w:r w:rsidRPr="00A11BF0">
        <w:rPr>
          <w:bdr w:val="none" w:sz="0" w:space="0" w:color="auto" w:frame="1"/>
        </w:rPr>
        <w:br/>
      </w:r>
      <w:r w:rsidRPr="00A11BF0">
        <w:rPr>
          <w:rStyle w:val="token"/>
          <w:bdr w:val="none" w:sz="0" w:space="0" w:color="auto" w:frame="1"/>
        </w:rPr>
        <w:t xml:space="preserve">  </w:t>
      </w:r>
      <w:r w:rsidRPr="00A11BF0">
        <w:rPr>
          <w:rStyle w:val="token"/>
          <w:i/>
          <w:iCs/>
          <w:bdr w:val="none" w:sz="0" w:space="0" w:color="auto" w:frame="1"/>
        </w:rPr>
        <w:t># To convert a YAML formatted variable to an environment variable, start with the top-level property and separate every nested property with an underscore (_).</w:t>
      </w:r>
      <w:r w:rsidRPr="00A11BF0">
        <w:rPr>
          <w:bdr w:val="none" w:sz="0" w:space="0" w:color="auto" w:frame="1"/>
        </w:rPr>
        <w:br/>
      </w:r>
      <w:r w:rsidRPr="00A11BF0">
        <w:rPr>
          <w:rStyle w:val="token"/>
          <w:bdr w:val="none" w:sz="0" w:space="0" w:color="auto" w:frame="1"/>
        </w:rPr>
        <w:t xml:space="preserve">  </w:t>
      </w:r>
      <w:r w:rsidRPr="00A11BF0">
        <w:rPr>
          <w:rStyle w:val="token"/>
          <w:i/>
          <w:iCs/>
          <w:bdr w:val="none" w:sz="0" w:space="0" w:color="auto" w:frame="1"/>
        </w:rPr>
        <w:t xml:space="preserve"># </w:t>
      </w:r>
      <w:proofErr w:type="gramStart"/>
      <w:r w:rsidRPr="00A11BF0">
        <w:rPr>
          <w:rStyle w:val="token"/>
          <w:i/>
          <w:iCs/>
          <w:bdr w:val="none" w:sz="0" w:space="0" w:color="auto" w:frame="1"/>
        </w:rPr>
        <w:t>For</w:t>
      </w:r>
      <w:proofErr w:type="gramEnd"/>
      <w:r w:rsidRPr="00A11BF0">
        <w:rPr>
          <w:rStyle w:val="token"/>
          <w:i/>
          <w:iCs/>
          <w:bdr w:val="none" w:sz="0" w:space="0" w:color="auto" w:frame="1"/>
        </w:rPr>
        <w:t xml:space="preserve"> example, the property "zeebe.broker.exporters.camundaExporter.args.index.numberOfShards" would be converted to "ZEEBE_BROKER_EXPORTERS_CAMUNDAEXPORTER_ARGS_INDEX_NUMBEROFSHARDS".</w:t>
      </w:r>
      <w:r w:rsidRPr="00A11BF0">
        <w:rPr>
          <w:bdr w:val="none" w:sz="0" w:space="0" w:color="auto" w:frame="1"/>
        </w:rPr>
        <w:br/>
      </w:r>
      <w:r w:rsidRPr="00A11BF0">
        <w:rPr>
          <w:rStyle w:val="token"/>
          <w:bdr w:val="none" w:sz="0" w:space="0" w:color="auto" w:frame="1"/>
        </w:rPr>
        <w:t xml:space="preserve">  </w:t>
      </w:r>
      <w:r w:rsidRPr="00A11BF0">
        <w:rPr>
          <w:rStyle w:val="token"/>
          <w:i/>
          <w:iCs/>
          <w:bdr w:val="none" w:sz="0" w:space="0" w:color="auto" w:frame="1"/>
        </w:rPr>
        <w:t>#</w:t>
      </w:r>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camundaExporter</w:t>
      </w:r>
      <w:proofErr w:type="spellEnd"/>
      <w:r w:rsidRPr="00A11BF0">
        <w:rPr>
          <w:rStyle w:val="token"/>
          <w:bdr w:val="none" w:sz="0" w:space="0" w:color="auto" w:frame="1"/>
        </w:rPr>
        <w:t>:</w:t>
      </w:r>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className</w:t>
      </w:r>
      <w:proofErr w:type="spellEnd"/>
      <w:r w:rsidRPr="00A11BF0">
        <w:rPr>
          <w:rStyle w:val="token"/>
          <w:bdr w:val="none" w:sz="0" w:space="0" w:color="auto" w:frame="1"/>
        </w:rPr>
        <w:t xml:space="preserve">: </w:t>
      </w:r>
      <w:proofErr w:type="spellStart"/>
      <w:r w:rsidRPr="00A11BF0">
        <w:rPr>
          <w:rStyle w:val="token"/>
          <w:bdr w:val="none" w:sz="0" w:space="0" w:color="auto" w:frame="1"/>
        </w:rPr>
        <w:t>io.camunda.exporter.CamundaExporter</w:t>
      </w:r>
      <w:proofErr w:type="spellEnd"/>
      <w:r w:rsidRPr="00A11BF0">
        <w:rPr>
          <w:bdr w:val="none" w:sz="0" w:space="0" w:color="auto" w:frame="1"/>
        </w:rPr>
        <w:br/>
      </w:r>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args</w:t>
      </w:r>
      <w:proofErr w:type="spellEnd"/>
      <w:r w:rsidRPr="00A11BF0">
        <w:rPr>
          <w:rStyle w:val="token"/>
          <w:bdr w:val="none" w:sz="0" w:space="0" w:color="auto" w:frame="1"/>
        </w:rPr>
        <w:t>:</w:t>
      </w:r>
      <w:r w:rsidRPr="00A11BF0">
        <w:rPr>
          <w:bdr w:val="none" w:sz="0" w:space="0" w:color="auto" w:frame="1"/>
        </w:rPr>
        <w:br/>
      </w:r>
      <w:r w:rsidRPr="00A11BF0">
        <w:rPr>
          <w:rStyle w:val="token"/>
          <w:bdr w:val="none" w:sz="0" w:space="0" w:color="auto" w:frame="1"/>
        </w:rPr>
        <w:t xml:space="preserve">      connect:</w:t>
      </w:r>
      <w:r w:rsidRPr="00A11BF0">
        <w:rPr>
          <w:bdr w:val="none" w:sz="0" w:space="0" w:color="auto" w:frame="1"/>
        </w:rPr>
        <w:br/>
      </w:r>
      <w:r w:rsidRPr="00A11BF0">
        <w:rPr>
          <w:rStyle w:val="token"/>
          <w:bdr w:val="none" w:sz="0" w:space="0" w:color="auto" w:frame="1"/>
        </w:rPr>
        <w:lastRenderedPageBreak/>
        <w:t xml:space="preserve">        type: </w:t>
      </w:r>
      <w:proofErr w:type="spellStart"/>
      <w:r w:rsidRPr="00A11BF0">
        <w:rPr>
          <w:rStyle w:val="token"/>
          <w:bdr w:val="none" w:sz="0" w:space="0" w:color="auto" w:frame="1"/>
        </w:rPr>
        <w:t>elasticsearch</w:t>
      </w:r>
      <w:proofErr w:type="spellEnd"/>
      <w:r w:rsidRPr="00A11BF0">
        <w:rPr>
          <w:bdr w:val="none" w:sz="0" w:space="0" w:color="auto" w:frame="1"/>
        </w:rPr>
        <w:br/>
      </w:r>
      <w:r w:rsidRPr="00A11BF0">
        <w:rPr>
          <w:rStyle w:val="token"/>
          <w:bdr w:val="none" w:sz="0" w:space="0" w:color="auto" w:frame="1"/>
        </w:rPr>
        <w:t xml:space="preserve">        url: http://localhost:9200</w:t>
      </w:r>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clusterName</w:t>
      </w:r>
      <w:proofErr w:type="spellEnd"/>
      <w:r w:rsidRPr="00A11BF0">
        <w:rPr>
          <w:rStyle w:val="token"/>
          <w:bdr w:val="none" w:sz="0" w:space="0" w:color="auto" w:frame="1"/>
        </w:rPr>
        <w:t xml:space="preserve">: </w:t>
      </w:r>
      <w:proofErr w:type="spellStart"/>
      <w:r w:rsidRPr="00A11BF0">
        <w:rPr>
          <w:rStyle w:val="token"/>
          <w:bdr w:val="none" w:sz="0" w:space="0" w:color="auto" w:frame="1"/>
        </w:rPr>
        <w:t>elasticsearch</w:t>
      </w:r>
      <w:proofErr w:type="spellEnd"/>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dateFormat</w:t>
      </w:r>
      <w:proofErr w:type="spellEnd"/>
      <w:r w:rsidRPr="00A11BF0">
        <w:rPr>
          <w:rStyle w:val="token"/>
          <w:bdr w:val="none" w:sz="0" w:space="0" w:color="auto" w:frame="1"/>
        </w:rPr>
        <w:t xml:space="preserve">: </w:t>
      </w:r>
      <w:proofErr w:type="spellStart"/>
      <w:r w:rsidRPr="00A11BF0">
        <w:rPr>
          <w:rStyle w:val="token"/>
          <w:bdr w:val="none" w:sz="0" w:space="0" w:color="auto" w:frame="1"/>
        </w:rPr>
        <w:t>yyyy-MM-dd'T'HH:mm:ss.SSSZZ</w:t>
      </w:r>
      <w:proofErr w:type="spellEnd"/>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socketTimeout</w:t>
      </w:r>
      <w:proofErr w:type="spellEnd"/>
      <w:r w:rsidRPr="00A11BF0">
        <w:rPr>
          <w:rStyle w:val="token"/>
          <w:bdr w:val="none" w:sz="0" w:space="0" w:color="auto" w:frame="1"/>
        </w:rPr>
        <w:t>: 1000</w:t>
      </w:r>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connectTimeout</w:t>
      </w:r>
      <w:proofErr w:type="spellEnd"/>
      <w:r w:rsidRPr="00A11BF0">
        <w:rPr>
          <w:rStyle w:val="token"/>
          <w:bdr w:val="none" w:sz="0" w:space="0" w:color="auto" w:frame="1"/>
        </w:rPr>
        <w:t>: 1000</w:t>
      </w:r>
      <w:r w:rsidRPr="00A11BF0">
        <w:rPr>
          <w:bdr w:val="none" w:sz="0" w:space="0" w:color="auto" w:frame="1"/>
        </w:rPr>
        <w:br/>
      </w:r>
      <w:r w:rsidRPr="00A11BF0">
        <w:rPr>
          <w:rStyle w:val="token"/>
          <w:bdr w:val="none" w:sz="0" w:space="0" w:color="auto" w:frame="1"/>
        </w:rPr>
        <w:t xml:space="preserve">        username: elastic</w:t>
      </w:r>
      <w:r w:rsidRPr="00A11BF0">
        <w:rPr>
          <w:bdr w:val="none" w:sz="0" w:space="0" w:color="auto" w:frame="1"/>
        </w:rPr>
        <w:br/>
      </w:r>
      <w:r w:rsidRPr="00A11BF0">
        <w:rPr>
          <w:rStyle w:val="token"/>
          <w:bdr w:val="none" w:sz="0" w:space="0" w:color="auto" w:frame="1"/>
        </w:rPr>
        <w:t xml:space="preserve">        password: </w:t>
      </w:r>
      <w:proofErr w:type="spellStart"/>
      <w:r w:rsidRPr="00A11BF0">
        <w:rPr>
          <w:rStyle w:val="token"/>
          <w:bdr w:val="none" w:sz="0" w:space="0" w:color="auto" w:frame="1"/>
        </w:rPr>
        <w:t>changeme</w:t>
      </w:r>
      <w:proofErr w:type="spellEnd"/>
      <w:r w:rsidRPr="00A11BF0">
        <w:rPr>
          <w:bdr w:val="none" w:sz="0" w:space="0" w:color="auto" w:frame="1"/>
        </w:rPr>
        <w:br/>
      </w:r>
      <w:r w:rsidRPr="00A11BF0">
        <w:rPr>
          <w:rStyle w:val="token"/>
          <w:bdr w:val="none" w:sz="0" w:space="0" w:color="auto" w:frame="1"/>
        </w:rPr>
        <w:t xml:space="preserve">        security:</w:t>
      </w:r>
      <w:r w:rsidRPr="00A11BF0">
        <w:rPr>
          <w:bdr w:val="none" w:sz="0" w:space="0" w:color="auto" w:frame="1"/>
        </w:rPr>
        <w:br/>
      </w:r>
      <w:r w:rsidRPr="00A11BF0">
        <w:rPr>
          <w:rStyle w:val="token"/>
          <w:bdr w:val="none" w:sz="0" w:space="0" w:color="auto" w:frame="1"/>
        </w:rPr>
        <w:t xml:space="preserve">          enabled: false</w:t>
      </w:r>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certificatePath</w:t>
      </w:r>
      <w:proofErr w:type="spellEnd"/>
      <w:r w:rsidRPr="00A11BF0">
        <w:rPr>
          <w:rStyle w:val="token"/>
          <w:bdr w:val="none" w:sz="0" w:space="0" w:color="auto" w:frame="1"/>
        </w:rPr>
        <w:t>: /path/to/certificate</w:t>
      </w:r>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verifyHostname</w:t>
      </w:r>
      <w:proofErr w:type="spellEnd"/>
      <w:r w:rsidRPr="00A11BF0">
        <w:rPr>
          <w:rStyle w:val="token"/>
          <w:bdr w:val="none" w:sz="0" w:space="0" w:color="auto" w:frame="1"/>
        </w:rPr>
        <w:t>: true</w:t>
      </w:r>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selfSigned</w:t>
      </w:r>
      <w:proofErr w:type="spellEnd"/>
      <w:r w:rsidRPr="00A11BF0">
        <w:rPr>
          <w:rStyle w:val="token"/>
          <w:bdr w:val="none" w:sz="0" w:space="0" w:color="auto" w:frame="1"/>
        </w:rPr>
        <w:t>: false</w:t>
      </w:r>
      <w:r w:rsidRPr="00A11BF0">
        <w:rPr>
          <w:bdr w:val="none" w:sz="0" w:space="0" w:color="auto" w:frame="1"/>
        </w:rPr>
        <w:br/>
      </w:r>
      <w:r w:rsidRPr="00A11BF0">
        <w:rPr>
          <w:bdr w:val="none" w:sz="0" w:space="0" w:color="auto" w:frame="1"/>
        </w:rPr>
        <w:br/>
      </w:r>
      <w:r w:rsidRPr="00A11BF0">
        <w:rPr>
          <w:rStyle w:val="token"/>
          <w:bdr w:val="none" w:sz="0" w:space="0" w:color="auto" w:frame="1"/>
        </w:rPr>
        <w:t xml:space="preserve">      bulk:</w:t>
      </w:r>
      <w:r w:rsidRPr="00A11BF0">
        <w:rPr>
          <w:bdr w:val="none" w:sz="0" w:space="0" w:color="auto" w:frame="1"/>
        </w:rPr>
        <w:br/>
      </w:r>
      <w:r w:rsidRPr="00A11BF0">
        <w:rPr>
          <w:rStyle w:val="token"/>
          <w:bdr w:val="none" w:sz="0" w:space="0" w:color="auto" w:frame="1"/>
        </w:rPr>
        <w:t xml:space="preserve">        delay: 5</w:t>
      </w:r>
      <w:r w:rsidRPr="00A11BF0">
        <w:rPr>
          <w:bdr w:val="none" w:sz="0" w:space="0" w:color="auto" w:frame="1"/>
        </w:rPr>
        <w:br/>
      </w:r>
      <w:r w:rsidRPr="00A11BF0">
        <w:rPr>
          <w:rStyle w:val="token"/>
          <w:bdr w:val="none" w:sz="0" w:space="0" w:color="auto" w:frame="1"/>
        </w:rPr>
        <w:t xml:space="preserve">        size: 1000</w:t>
      </w:r>
      <w:r w:rsidRPr="00A11BF0">
        <w:rPr>
          <w:bdr w:val="none" w:sz="0" w:space="0" w:color="auto" w:frame="1"/>
        </w:rPr>
        <w:br/>
      </w:r>
      <w:r w:rsidRPr="00A11BF0">
        <w:rPr>
          <w:bdr w:val="none" w:sz="0" w:space="0" w:color="auto" w:frame="1"/>
        </w:rPr>
        <w:br/>
      </w:r>
      <w:r w:rsidRPr="00A11BF0">
        <w:rPr>
          <w:rStyle w:val="token"/>
          <w:bdr w:val="none" w:sz="0" w:space="0" w:color="auto" w:frame="1"/>
        </w:rPr>
        <w:t xml:space="preserve">      index:</w:t>
      </w:r>
      <w:r w:rsidRPr="00A11BF0">
        <w:rPr>
          <w:bdr w:val="none" w:sz="0" w:space="0" w:color="auto" w:frame="1"/>
        </w:rPr>
        <w:br/>
      </w:r>
      <w:r w:rsidRPr="00A11BF0">
        <w:rPr>
          <w:rStyle w:val="token"/>
          <w:bdr w:val="none" w:sz="0" w:space="0" w:color="auto" w:frame="1"/>
        </w:rPr>
        <w:t xml:space="preserve">        prefix:</w:t>
      </w:r>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numberOfShards</w:t>
      </w:r>
      <w:proofErr w:type="spellEnd"/>
      <w:r w:rsidRPr="00A11BF0">
        <w:rPr>
          <w:rStyle w:val="token"/>
          <w:bdr w:val="none" w:sz="0" w:space="0" w:color="auto" w:frame="1"/>
        </w:rPr>
        <w:t>: 3</w:t>
      </w:r>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numberOfReplicas</w:t>
      </w:r>
      <w:proofErr w:type="spellEnd"/>
      <w:r w:rsidRPr="00A11BF0">
        <w:rPr>
          <w:rStyle w:val="token"/>
          <w:bdr w:val="none" w:sz="0" w:space="0" w:color="auto" w:frame="1"/>
        </w:rPr>
        <w:t>: 0</w:t>
      </w:r>
      <w:r w:rsidRPr="00A11BF0">
        <w:rPr>
          <w:bdr w:val="none" w:sz="0" w:space="0" w:color="auto" w:frame="1"/>
        </w:rPr>
        <w:br/>
      </w:r>
      <w:r w:rsidRPr="00A11BF0">
        <w:rPr>
          <w:bdr w:val="none" w:sz="0" w:space="0" w:color="auto" w:frame="1"/>
        </w:rPr>
        <w:br/>
      </w:r>
      <w:r w:rsidRPr="00A11BF0">
        <w:rPr>
          <w:rStyle w:val="token"/>
          <w:bdr w:val="none" w:sz="0" w:space="0" w:color="auto" w:frame="1"/>
        </w:rPr>
        <w:t xml:space="preserve">      retention:</w:t>
      </w:r>
      <w:r w:rsidRPr="00A11BF0">
        <w:rPr>
          <w:bdr w:val="none" w:sz="0" w:space="0" w:color="auto" w:frame="1"/>
        </w:rPr>
        <w:br/>
      </w:r>
      <w:r w:rsidRPr="00A11BF0">
        <w:rPr>
          <w:rStyle w:val="token"/>
          <w:bdr w:val="none" w:sz="0" w:space="0" w:color="auto" w:frame="1"/>
        </w:rPr>
        <w:t xml:space="preserve">        enabled: false</w:t>
      </w:r>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minimumAge</w:t>
      </w:r>
      <w:proofErr w:type="spellEnd"/>
      <w:r w:rsidRPr="00A11BF0">
        <w:rPr>
          <w:rStyle w:val="token"/>
          <w:bdr w:val="none" w:sz="0" w:space="0" w:color="auto" w:frame="1"/>
        </w:rPr>
        <w:t>: 30d</w:t>
      </w:r>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policyName</w:t>
      </w:r>
      <w:proofErr w:type="spellEnd"/>
      <w:r w:rsidRPr="00A11BF0">
        <w:rPr>
          <w:rStyle w:val="token"/>
          <w:bdr w:val="none" w:sz="0" w:space="0" w:color="auto" w:frame="1"/>
        </w:rPr>
        <w:t xml:space="preserve">: </w:t>
      </w:r>
      <w:proofErr w:type="spellStart"/>
      <w:r w:rsidRPr="00A11BF0">
        <w:rPr>
          <w:rStyle w:val="token"/>
          <w:bdr w:val="none" w:sz="0" w:space="0" w:color="auto" w:frame="1"/>
        </w:rPr>
        <w:t>camunda</w:t>
      </w:r>
      <w:proofErr w:type="spellEnd"/>
      <w:r w:rsidRPr="00A11BF0">
        <w:rPr>
          <w:rStyle w:val="token"/>
          <w:bdr w:val="none" w:sz="0" w:space="0" w:color="auto" w:frame="1"/>
        </w:rPr>
        <w:t>-retention-policy</w:t>
      </w:r>
      <w:r w:rsidRPr="00A11BF0">
        <w:rPr>
          <w:bdr w:val="none" w:sz="0" w:space="0" w:color="auto" w:frame="1"/>
        </w:rPr>
        <w:br/>
      </w:r>
      <w:r w:rsidRPr="00A11BF0">
        <w:rPr>
          <w:bdr w:val="none" w:sz="0" w:space="0" w:color="auto" w:frame="1"/>
        </w:rPr>
        <w:br/>
      </w:r>
      <w:r w:rsidRPr="00A11BF0">
        <w:rPr>
          <w:rStyle w:val="token"/>
          <w:bdr w:val="none" w:sz="0" w:space="0" w:color="auto" w:frame="1"/>
        </w:rPr>
        <w:t xml:space="preserve">      </w:t>
      </w:r>
      <w:proofErr w:type="spellStart"/>
      <w:r w:rsidRPr="00A11BF0">
        <w:rPr>
          <w:rStyle w:val="token"/>
          <w:bdr w:val="none" w:sz="0" w:space="0" w:color="auto" w:frame="1"/>
        </w:rPr>
        <w:t>createSchema</w:t>
      </w:r>
      <w:proofErr w:type="spellEnd"/>
      <w:r w:rsidRPr="00A11BF0">
        <w:rPr>
          <w:rStyle w:val="token"/>
          <w:bdr w:val="none" w:sz="0" w:space="0" w:color="auto" w:frame="1"/>
        </w:rPr>
        <w:t>: true</w:t>
      </w:r>
    </w:p>
    <w:p w:rsidR="00690096" w:rsidRDefault="00690096" w:rsidP="00690096">
      <w:pPr>
        <w:pStyle w:val="Heading1"/>
        <w:rPr>
          <w:rFonts w:ascii="var(--ifm-heading-font-family)" w:hAnsi="var(--ifm-heading-font-family)"/>
        </w:rPr>
      </w:pPr>
      <w:proofErr w:type="spellStart"/>
      <w:r>
        <w:rPr>
          <w:rFonts w:ascii="var(--ifm-heading-font-family)" w:hAnsi="var(--ifm-heading-font-family)"/>
        </w:rPr>
        <w:t>Elasticsearch</w:t>
      </w:r>
      <w:proofErr w:type="spellEnd"/>
      <w:r>
        <w:rPr>
          <w:rFonts w:ascii="var(--ifm-heading-font-family)" w:hAnsi="var(--ifm-heading-font-family)"/>
        </w:rPr>
        <w:t xml:space="preserve"> exporter</w:t>
      </w:r>
    </w:p>
    <w:p w:rsidR="00690096" w:rsidRDefault="00690096" w:rsidP="00690096">
      <w:pPr>
        <w:rPr>
          <w:rFonts w:ascii="Segoe UI" w:hAnsi="Segoe UI" w:cs="Segoe UI"/>
          <w:caps/>
          <w:color w:val="1C1E21"/>
        </w:rPr>
      </w:pPr>
      <w:r>
        <w:rPr>
          <w:rFonts w:ascii="Segoe UI" w:hAnsi="Segoe UI" w:cs="Segoe UI"/>
          <w:caps/>
          <w:color w:val="1C1E21"/>
        </w:rPr>
        <w:t>note</w:t>
      </w:r>
    </w:p>
    <w:p w:rsidR="00690096" w:rsidRDefault="00690096" w:rsidP="00690096">
      <w:pPr>
        <w:pStyle w:val="NormalWeb"/>
        <w:spacing w:after="0" w:afterAutospacing="0"/>
        <w:rPr>
          <w:rFonts w:ascii="Segoe UI" w:hAnsi="Segoe UI" w:cs="Segoe UI"/>
          <w:color w:val="1C1E21"/>
        </w:rPr>
      </w:pPr>
      <w:r>
        <w:rPr>
          <w:rFonts w:ascii="Segoe UI" w:hAnsi="Segoe UI" w:cs="Segoe UI"/>
          <w:color w:val="1C1E21"/>
        </w:rPr>
        <w:t>Please refer to </w:t>
      </w:r>
      <w:hyperlink r:id="rId32" w:anchor="camunda-8-self-managed" w:history="1">
        <w:r>
          <w:rPr>
            <w:rStyle w:val="Hyperlink"/>
            <w:rFonts w:ascii="Segoe UI" w:eastAsiaTheme="majorEastAsia" w:hAnsi="Segoe UI" w:cs="Segoe UI"/>
          </w:rPr>
          <w:t>supported environments</w:t>
        </w:r>
      </w:hyperlink>
      <w:r>
        <w:rPr>
          <w:rFonts w:ascii="Segoe UI" w:hAnsi="Segoe UI" w:cs="Segoe UI"/>
          <w:color w:val="1C1E21"/>
        </w:rPr>
        <w:t xml:space="preserve"> to find out which versions of </w:t>
      </w:r>
      <w:proofErr w:type="spellStart"/>
      <w:r>
        <w:rPr>
          <w:rFonts w:ascii="Segoe UI" w:hAnsi="Segoe UI" w:cs="Segoe UI"/>
          <w:color w:val="1C1E21"/>
        </w:rPr>
        <w:t>Elasticsearch</w:t>
      </w:r>
      <w:proofErr w:type="spellEnd"/>
      <w:r>
        <w:rPr>
          <w:rFonts w:ascii="Segoe UI" w:hAnsi="Segoe UI" w:cs="Segoe UI"/>
          <w:color w:val="1C1E21"/>
        </w:rPr>
        <w:t xml:space="preserve"> are supported in a Camunda 8 Self-Managed setup.</w:t>
      </w:r>
    </w:p>
    <w:p w:rsidR="00690096" w:rsidRDefault="00690096" w:rsidP="00690096">
      <w:pPr>
        <w:pStyle w:val="NormalWeb"/>
        <w:rPr>
          <w:rFonts w:ascii="Segoe UI" w:hAnsi="Segoe UI" w:cs="Segoe UI"/>
          <w:color w:val="1C1E21"/>
        </w:rPr>
      </w:pPr>
      <w:r>
        <w:rPr>
          <w:rFonts w:ascii="Segoe UI" w:hAnsi="Segoe UI" w:cs="Segoe UI"/>
          <w:color w:val="1C1E21"/>
        </w:rPr>
        <w:t xml:space="preserve">The </w:t>
      </w:r>
      <w:proofErr w:type="spellStart"/>
      <w:r>
        <w:rPr>
          <w:rFonts w:ascii="Segoe UI" w:hAnsi="Segoe UI" w:cs="Segoe UI"/>
          <w:color w:val="1C1E21"/>
        </w:rPr>
        <w:t>Zeebe</w:t>
      </w:r>
      <w:proofErr w:type="spellEnd"/>
      <w:r>
        <w:rPr>
          <w:rFonts w:ascii="Segoe UI" w:hAnsi="Segoe UI" w:cs="Segoe UI"/>
          <w:color w:val="1C1E21"/>
        </w:rPr>
        <w:t xml:space="preserve"> </w:t>
      </w:r>
      <w:proofErr w:type="spellStart"/>
      <w:r>
        <w:rPr>
          <w:rFonts w:ascii="Segoe UI" w:hAnsi="Segoe UI" w:cs="Segoe UI"/>
          <w:color w:val="1C1E21"/>
        </w:rPr>
        <w:t>Elasticsearch</w:t>
      </w:r>
      <w:proofErr w:type="spellEnd"/>
      <w:r>
        <w:rPr>
          <w:rFonts w:ascii="Segoe UI" w:hAnsi="Segoe UI" w:cs="Segoe UI"/>
          <w:color w:val="1C1E21"/>
        </w:rPr>
        <w:t xml:space="preserve"> exporter acts as a bridge between </w:t>
      </w:r>
      <w:proofErr w:type="spellStart"/>
      <w:r>
        <w:rPr>
          <w:rFonts w:ascii="Segoe UI" w:hAnsi="Segoe UI" w:cs="Segoe UI"/>
          <w:color w:val="1C1E21"/>
        </w:rPr>
        <w:fldChar w:fldCharType="begin"/>
      </w:r>
      <w:r>
        <w:rPr>
          <w:rFonts w:ascii="Segoe UI" w:hAnsi="Segoe UI" w:cs="Segoe UI"/>
          <w:color w:val="1C1E21"/>
        </w:rPr>
        <w:instrText xml:space="preserve"> HYPERLINK "https://zeebe.io/" \t "_blank" </w:instrText>
      </w:r>
      <w:r>
        <w:rPr>
          <w:rFonts w:ascii="Segoe UI" w:hAnsi="Segoe UI" w:cs="Segoe UI"/>
          <w:color w:val="1C1E21"/>
        </w:rPr>
        <w:fldChar w:fldCharType="separate"/>
      </w:r>
      <w:r>
        <w:rPr>
          <w:rStyle w:val="Hyperlink"/>
          <w:rFonts w:ascii="Segoe UI" w:eastAsiaTheme="majorEastAsia" w:hAnsi="Segoe UI" w:cs="Segoe UI"/>
        </w:rPr>
        <w:t>Zeebe</w:t>
      </w:r>
      <w:proofErr w:type="spellEnd"/>
      <w:r>
        <w:rPr>
          <w:rFonts w:ascii="Segoe UI" w:hAnsi="Segoe UI" w:cs="Segoe UI"/>
          <w:color w:val="1C1E21"/>
        </w:rPr>
        <w:fldChar w:fldCharType="end"/>
      </w:r>
      <w:r>
        <w:rPr>
          <w:rFonts w:ascii="Segoe UI" w:hAnsi="Segoe UI" w:cs="Segoe UI"/>
          <w:color w:val="1C1E21"/>
        </w:rPr>
        <w:t> and </w:t>
      </w:r>
      <w:proofErr w:type="spellStart"/>
      <w:r>
        <w:rPr>
          <w:rFonts w:ascii="Segoe UI" w:hAnsi="Segoe UI" w:cs="Segoe UI"/>
          <w:color w:val="1C1E21"/>
        </w:rPr>
        <w:fldChar w:fldCharType="begin"/>
      </w:r>
      <w:r>
        <w:rPr>
          <w:rFonts w:ascii="Segoe UI" w:hAnsi="Segoe UI" w:cs="Segoe UI"/>
          <w:color w:val="1C1E21"/>
        </w:rPr>
        <w:instrText xml:space="preserve"> HYPERLINK "https://www.elastic.co/products/elasticsearch" \t "_blank" </w:instrText>
      </w:r>
      <w:r>
        <w:rPr>
          <w:rFonts w:ascii="Segoe UI" w:hAnsi="Segoe UI" w:cs="Segoe UI"/>
          <w:color w:val="1C1E21"/>
        </w:rPr>
        <w:fldChar w:fldCharType="separate"/>
      </w:r>
      <w:r>
        <w:rPr>
          <w:rStyle w:val="Hyperlink"/>
          <w:rFonts w:ascii="Segoe UI" w:eastAsiaTheme="majorEastAsia" w:hAnsi="Segoe UI" w:cs="Segoe UI"/>
        </w:rPr>
        <w:t>Elasticsearch</w:t>
      </w:r>
      <w:proofErr w:type="spellEnd"/>
      <w:r>
        <w:rPr>
          <w:rFonts w:ascii="Segoe UI" w:hAnsi="Segoe UI" w:cs="Segoe UI"/>
          <w:color w:val="1C1E21"/>
        </w:rPr>
        <w:fldChar w:fldCharType="end"/>
      </w:r>
      <w:r>
        <w:rPr>
          <w:rFonts w:ascii="Segoe UI" w:hAnsi="Segoe UI" w:cs="Segoe UI"/>
          <w:color w:val="1C1E21"/>
        </w:rPr>
        <w:t xml:space="preserve"> by exporting records written to </w:t>
      </w:r>
      <w:proofErr w:type="spellStart"/>
      <w:r>
        <w:rPr>
          <w:rFonts w:ascii="Segoe UI" w:hAnsi="Segoe UI" w:cs="Segoe UI"/>
          <w:color w:val="1C1E21"/>
        </w:rPr>
        <w:t>Zeebe</w:t>
      </w:r>
      <w:proofErr w:type="spellEnd"/>
      <w:r>
        <w:rPr>
          <w:rFonts w:ascii="Segoe UI" w:hAnsi="Segoe UI" w:cs="Segoe UI"/>
          <w:color w:val="1C1E21"/>
        </w:rPr>
        <w:t xml:space="preserve"> streams as documents into several indices.</w:t>
      </w:r>
    </w:p>
    <w:p w:rsidR="00690096" w:rsidRDefault="00690096" w:rsidP="00690096">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Concept</w:t>
      </w:r>
      <w:hyperlink r:id="rId33" w:anchor="concept" w:tooltip="Direct link to Concept" w:history="1">
        <w:r>
          <w:rPr>
            <w:rStyle w:val="Hyperlink"/>
            <w:rFonts w:ascii="var(--ifm-heading-font-family)" w:hAnsi="var(--ifm-heading-font-family)" w:cs="Segoe UI"/>
            <w:sz w:val="42"/>
            <w:szCs w:val="42"/>
          </w:rPr>
          <w:t>​</w:t>
        </w:r>
      </w:hyperlink>
    </w:p>
    <w:p w:rsidR="00690096" w:rsidRDefault="00690096" w:rsidP="00690096">
      <w:pPr>
        <w:pStyle w:val="NormalWeb"/>
        <w:rPr>
          <w:rFonts w:ascii="Segoe UI" w:hAnsi="Segoe UI" w:cs="Segoe UI"/>
          <w:color w:val="1C1E21"/>
        </w:rPr>
      </w:pPr>
      <w:r>
        <w:rPr>
          <w:rFonts w:ascii="Segoe UI" w:hAnsi="Segoe UI" w:cs="Segoe UI"/>
          <w:color w:val="1C1E21"/>
        </w:rPr>
        <w:t xml:space="preserve">The exporter operates on the idea that it should perform as little as possible on the </w:t>
      </w:r>
      <w:proofErr w:type="spellStart"/>
      <w:r>
        <w:rPr>
          <w:rFonts w:ascii="Segoe UI" w:hAnsi="Segoe UI" w:cs="Segoe UI"/>
          <w:color w:val="1C1E21"/>
        </w:rPr>
        <w:t>Zeebe</w:t>
      </w:r>
      <w:proofErr w:type="spellEnd"/>
      <w:r>
        <w:rPr>
          <w:rFonts w:ascii="Segoe UI" w:hAnsi="Segoe UI" w:cs="Segoe UI"/>
          <w:color w:val="1C1E21"/>
        </w:rPr>
        <w:t xml:space="preserve"> side of things. In other words, you can think of the indexes into which the records are exported as a staging data warehouse. Any enrichment or transformation on the exported data should be performed by your own ETL jobs.</w:t>
      </w:r>
    </w:p>
    <w:p w:rsidR="00690096" w:rsidRDefault="00690096" w:rsidP="00690096">
      <w:pPr>
        <w:pStyle w:val="NormalWeb"/>
        <w:rPr>
          <w:rFonts w:ascii="Segoe UI" w:hAnsi="Segoe UI" w:cs="Segoe UI"/>
          <w:color w:val="1C1E21"/>
        </w:rPr>
      </w:pPr>
      <w:r>
        <w:rPr>
          <w:rFonts w:ascii="Segoe UI" w:hAnsi="Segoe UI" w:cs="Segoe UI"/>
          <w:color w:val="1C1E21"/>
        </w:rPr>
        <w:t xml:space="preserve">When configured to do so, the exporter will automatically create an index per record value type (see the value type in the </w:t>
      </w:r>
      <w:proofErr w:type="spellStart"/>
      <w:r>
        <w:rPr>
          <w:rFonts w:ascii="Segoe UI" w:hAnsi="Segoe UI" w:cs="Segoe UI"/>
          <w:color w:val="1C1E21"/>
        </w:rPr>
        <w:t>Zeebe</w:t>
      </w:r>
      <w:proofErr w:type="spellEnd"/>
      <w:r>
        <w:rPr>
          <w:rFonts w:ascii="Segoe UI" w:hAnsi="Segoe UI" w:cs="Segoe UI"/>
          <w:color w:val="1C1E21"/>
        </w:rPr>
        <w:t xml:space="preserve"> protocol). Each of these indexes has a corresponding pre-defined mapping to facilitate data ingestion for your own ETL </w:t>
      </w:r>
      <w:r>
        <w:rPr>
          <w:rFonts w:ascii="Segoe UI" w:hAnsi="Segoe UI" w:cs="Segoe UI"/>
          <w:color w:val="1C1E21"/>
        </w:rPr>
        <w:lastRenderedPageBreak/>
        <w:t>jobs. You can find those as templates in </w:t>
      </w:r>
      <w:hyperlink r:id="rId34" w:tgtFrame="_blank" w:history="1">
        <w:r>
          <w:rPr>
            <w:rStyle w:val="Hyperlink"/>
            <w:rFonts w:ascii="Segoe UI" w:eastAsiaTheme="majorEastAsia" w:hAnsi="Segoe UI" w:cs="Segoe UI"/>
          </w:rPr>
          <w:t>the resources folder of the exporter's source code</w:t>
        </w:r>
      </w:hyperlink>
      <w:r>
        <w:rPr>
          <w:rFonts w:ascii="Segoe UI" w:hAnsi="Segoe UI" w:cs="Segoe UI"/>
          <w:color w:val="1C1E21"/>
        </w:rPr>
        <w:t>.</w:t>
      </w:r>
    </w:p>
    <w:p w:rsidR="00690096" w:rsidRDefault="00690096" w:rsidP="00690096">
      <w:pPr>
        <w:rPr>
          <w:rFonts w:ascii="Segoe UI" w:hAnsi="Segoe UI" w:cs="Segoe UI"/>
          <w:caps/>
          <w:color w:val="1C1E21"/>
        </w:rPr>
      </w:pPr>
      <w:r>
        <w:rPr>
          <w:rFonts w:ascii="Segoe UI" w:hAnsi="Segoe UI" w:cs="Segoe UI"/>
          <w:caps/>
          <w:color w:val="1C1E21"/>
        </w:rPr>
        <w:t>note</w:t>
      </w:r>
    </w:p>
    <w:p w:rsidR="00690096" w:rsidRDefault="00690096" w:rsidP="00690096">
      <w:pPr>
        <w:pStyle w:val="NormalWeb"/>
        <w:spacing w:after="0" w:afterAutospacing="0"/>
        <w:rPr>
          <w:rFonts w:ascii="Segoe UI" w:hAnsi="Segoe UI" w:cs="Segoe UI"/>
          <w:color w:val="1C1E21"/>
        </w:rPr>
      </w:pPr>
      <w:r>
        <w:rPr>
          <w:rFonts w:ascii="Segoe UI" w:hAnsi="Segoe UI" w:cs="Segoe UI"/>
          <w:color w:val="1C1E21"/>
        </w:rPr>
        <w:t>The indexes are created as required, and will not be created twice if they already exist. However, once disabled, they will not be deleted (that is up to the administrator.) Similarly, data is never deleted by the exporter, and must be deleted by the administrator when it is safe to do so. A </w:t>
      </w:r>
      <w:hyperlink r:id="rId35" w:anchor="retention" w:history="1">
        <w:r>
          <w:rPr>
            <w:rStyle w:val="Hyperlink"/>
            <w:rFonts w:ascii="Segoe UI" w:eastAsiaTheme="majorEastAsia" w:hAnsi="Segoe UI" w:cs="Segoe UI"/>
          </w:rPr>
          <w:t>retention</w:t>
        </w:r>
      </w:hyperlink>
      <w:r>
        <w:rPr>
          <w:rFonts w:ascii="Segoe UI" w:hAnsi="Segoe UI" w:cs="Segoe UI"/>
          <w:color w:val="1C1E21"/>
        </w:rPr>
        <w:t> policy can be configured to automatically delete data after a certain number of days.</w:t>
      </w:r>
    </w:p>
    <w:p w:rsidR="00690096" w:rsidRDefault="00690096" w:rsidP="00690096">
      <w:pPr>
        <w:pStyle w:val="Heading2"/>
        <w:pBdr>
          <w:bottom w:val="single" w:sz="6" w:space="8" w:color="DEDEDE"/>
        </w:pBdr>
        <w:spacing w:after="300"/>
        <w:rPr>
          <w:rFonts w:ascii="var(--ifm-heading-font-family)" w:hAnsi="var(--ifm-heading-font-family)" w:cs="Segoe UI"/>
          <w:color w:val="1C1E21"/>
          <w:sz w:val="42"/>
          <w:szCs w:val="42"/>
        </w:rPr>
      </w:pPr>
    </w:p>
    <w:p w:rsidR="00690096" w:rsidRDefault="00690096" w:rsidP="00690096">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Configuration</w:t>
      </w:r>
      <w:hyperlink r:id="rId36" w:anchor="configuration" w:tooltip="Direct link to Configuration" w:history="1">
        <w:r>
          <w:rPr>
            <w:rStyle w:val="Hyperlink"/>
            <w:rFonts w:ascii="var(--ifm-heading-font-family)" w:hAnsi="var(--ifm-heading-font-family)" w:cs="Segoe UI"/>
            <w:sz w:val="42"/>
            <w:szCs w:val="42"/>
          </w:rPr>
          <w:t>​</w:t>
        </w:r>
      </w:hyperlink>
    </w:p>
    <w:p w:rsidR="00690096" w:rsidRDefault="00690096" w:rsidP="00690096">
      <w:pPr>
        <w:rPr>
          <w:rFonts w:ascii="Segoe UI" w:hAnsi="Segoe UI" w:cs="Segoe UI"/>
          <w:caps/>
          <w:color w:val="1C1E21"/>
          <w:sz w:val="24"/>
          <w:szCs w:val="24"/>
        </w:rPr>
      </w:pPr>
      <w:r>
        <w:rPr>
          <w:rFonts w:ascii="Segoe UI" w:hAnsi="Segoe UI" w:cs="Segoe UI"/>
          <w:caps/>
          <w:color w:val="1C1E21"/>
        </w:rPr>
        <w:t>note</w:t>
      </w:r>
    </w:p>
    <w:p w:rsidR="00690096" w:rsidRDefault="00690096" w:rsidP="00690096">
      <w:pPr>
        <w:pStyle w:val="NormalWeb"/>
        <w:spacing w:after="0" w:afterAutospacing="0"/>
        <w:rPr>
          <w:rFonts w:ascii="Segoe UI" w:hAnsi="Segoe UI" w:cs="Segoe UI"/>
          <w:color w:val="1C1E21"/>
        </w:rPr>
      </w:pPr>
      <w:r>
        <w:rPr>
          <w:rFonts w:ascii="Segoe UI" w:hAnsi="Segoe UI" w:cs="Segoe UI"/>
          <w:color w:val="1C1E21"/>
        </w:rPr>
        <w:t xml:space="preserve">As the exporter is packaged with </w:t>
      </w:r>
      <w:proofErr w:type="spellStart"/>
      <w:r>
        <w:rPr>
          <w:rFonts w:ascii="Segoe UI" w:hAnsi="Segoe UI" w:cs="Segoe UI"/>
          <w:color w:val="1C1E21"/>
        </w:rPr>
        <w:t>Zeebe</w:t>
      </w:r>
      <w:proofErr w:type="spellEnd"/>
      <w:r>
        <w:rPr>
          <w:rFonts w:ascii="Segoe UI" w:hAnsi="Segoe UI" w:cs="Segoe UI"/>
          <w:color w:val="1C1E21"/>
        </w:rPr>
        <w:t>, it is not necessary to specify a </w:t>
      </w:r>
      <w:proofErr w:type="spellStart"/>
      <w:r>
        <w:rPr>
          <w:rStyle w:val="HTMLCode"/>
          <w:color w:val="1C1E21"/>
        </w:rPr>
        <w:t>jarPath</w:t>
      </w:r>
      <w:proofErr w:type="spellEnd"/>
      <w:r>
        <w:rPr>
          <w:rFonts w:ascii="Segoe UI" w:hAnsi="Segoe UI" w:cs="Segoe UI"/>
          <w:color w:val="1C1E21"/>
        </w:rPr>
        <w:t>.</w:t>
      </w:r>
    </w:p>
    <w:p w:rsidR="00690096" w:rsidRDefault="00690096" w:rsidP="00690096">
      <w:pPr>
        <w:pStyle w:val="NormalWeb"/>
        <w:rPr>
          <w:rFonts w:ascii="Segoe UI" w:hAnsi="Segoe UI" w:cs="Segoe UI"/>
          <w:color w:val="1C1E21"/>
        </w:rPr>
      </w:pPr>
      <w:r>
        <w:rPr>
          <w:rFonts w:ascii="Segoe UI" w:hAnsi="Segoe UI" w:cs="Segoe UI"/>
          <w:color w:val="1C1E21"/>
        </w:rPr>
        <w:t>The exporter can be enabled by configuring it with the </w:t>
      </w:r>
      <w:proofErr w:type="spellStart"/>
      <w:r>
        <w:rPr>
          <w:rStyle w:val="HTMLCode"/>
          <w:color w:val="1C1E21"/>
        </w:rPr>
        <w:t>classpath</w:t>
      </w:r>
      <w:proofErr w:type="spellEnd"/>
      <w:r>
        <w:rPr>
          <w:rFonts w:ascii="Segoe UI" w:hAnsi="Segoe UI" w:cs="Segoe UI"/>
          <w:color w:val="1C1E21"/>
        </w:rPr>
        <w:t> in the broker settings.</w:t>
      </w:r>
    </w:p>
    <w:p w:rsidR="00690096" w:rsidRDefault="00690096" w:rsidP="00690096">
      <w:pPr>
        <w:pStyle w:val="NormalWeb"/>
        <w:rPr>
          <w:rFonts w:ascii="Segoe UI" w:hAnsi="Segoe UI" w:cs="Segoe UI"/>
          <w:color w:val="1C1E21"/>
        </w:rPr>
      </w:pPr>
      <w:r>
        <w:rPr>
          <w:rFonts w:ascii="Segoe UI" w:hAnsi="Segoe UI" w:cs="Segoe UI"/>
          <w:color w:val="1C1E21"/>
        </w:rPr>
        <w:t>For example:</w:t>
      </w:r>
    </w:p>
    <w:p w:rsidR="00690096" w:rsidRPr="00690096" w:rsidRDefault="00690096" w:rsidP="00690096">
      <w:pPr>
        <w:pStyle w:val="HTMLPreformatted"/>
      </w:pPr>
      <w:proofErr w:type="gramStart"/>
      <w:r w:rsidRPr="00690096">
        <w:rPr>
          <w:rStyle w:val="token"/>
          <w:bdr w:val="none" w:sz="0" w:space="0" w:color="auto" w:frame="1"/>
        </w:rPr>
        <w:t>exporters</w:t>
      </w:r>
      <w:proofErr w:type="gramEnd"/>
      <w:r w:rsidRPr="00690096">
        <w:rPr>
          <w:rStyle w:val="token"/>
          <w:bdr w:val="none" w:sz="0" w:space="0" w:color="auto" w:frame="1"/>
        </w:rPr>
        <w:t>:</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elasticsearch</w:t>
      </w:r>
      <w:proofErr w:type="spellEnd"/>
      <w:r w:rsidRPr="00690096">
        <w:rPr>
          <w:rStyle w:val="token"/>
          <w:bdr w:val="none" w:sz="0" w:space="0" w:color="auto" w:frame="1"/>
        </w:rPr>
        <w:t>:</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className</w:t>
      </w:r>
      <w:proofErr w:type="spellEnd"/>
      <w:r w:rsidRPr="00690096">
        <w:rPr>
          <w:rStyle w:val="token"/>
          <w:bdr w:val="none" w:sz="0" w:space="0" w:color="auto" w:frame="1"/>
        </w:rPr>
        <w:t xml:space="preserve">: </w:t>
      </w:r>
      <w:proofErr w:type="spellStart"/>
      <w:r w:rsidRPr="00690096">
        <w:rPr>
          <w:rStyle w:val="token"/>
          <w:bdr w:val="none" w:sz="0" w:space="0" w:color="auto" w:frame="1"/>
        </w:rPr>
        <w:t>io.camunda.zeebe.exporter.ElasticsearchExporter</w:t>
      </w:r>
      <w:proofErr w:type="spellEnd"/>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args</w:t>
      </w:r>
      <w:proofErr w:type="spellEnd"/>
      <w:r w:rsidRPr="00690096">
        <w:rPr>
          <w:rStyle w:val="token"/>
          <w:bdr w:val="none" w:sz="0" w:space="0" w:color="auto" w:frame="1"/>
        </w:rPr>
        <w:t>:</w:t>
      </w:r>
      <w:r w:rsidRPr="00690096">
        <w:rPr>
          <w:bdr w:val="none" w:sz="0" w:space="0" w:color="auto" w:frame="1"/>
        </w:rPr>
        <w:br/>
      </w:r>
      <w:r w:rsidRPr="00690096">
        <w:rPr>
          <w:rStyle w:val="token"/>
          <w:bdr w:val="none" w:sz="0" w:space="0" w:color="auto" w:frame="1"/>
        </w:rPr>
        <w:t xml:space="preserve">    </w:t>
      </w:r>
      <w:r w:rsidRPr="00690096">
        <w:rPr>
          <w:rStyle w:val="token"/>
          <w:i/>
          <w:iCs/>
          <w:bdr w:val="none" w:sz="0" w:space="0" w:color="auto" w:frame="1"/>
        </w:rPr>
        <w:t xml:space="preserve"># Refer to the table below for the available </w:t>
      </w:r>
      <w:proofErr w:type="spellStart"/>
      <w:r w:rsidRPr="00690096">
        <w:rPr>
          <w:rStyle w:val="token"/>
          <w:i/>
          <w:iCs/>
          <w:bdr w:val="none" w:sz="0" w:space="0" w:color="auto" w:frame="1"/>
        </w:rPr>
        <w:t>args</w:t>
      </w:r>
      <w:proofErr w:type="spellEnd"/>
      <w:r w:rsidRPr="00690096">
        <w:rPr>
          <w:rStyle w:val="token"/>
          <w:i/>
          <w:iCs/>
          <w:bdr w:val="none" w:sz="0" w:space="0" w:color="auto" w:frame="1"/>
        </w:rPr>
        <w:t xml:space="preserve"> options</w:t>
      </w:r>
      <w:r w:rsidRPr="00690096">
        <w:rPr>
          <w:bdr w:val="none" w:sz="0" w:space="0" w:color="auto" w:frame="1"/>
        </w:rPr>
        <w:br/>
      </w:r>
    </w:p>
    <w:p w:rsidR="00690096" w:rsidRDefault="00690096" w:rsidP="00690096">
      <w:pPr>
        <w:pStyle w:val="NormalWeb"/>
        <w:rPr>
          <w:rFonts w:ascii="Segoe UI" w:hAnsi="Segoe UI" w:cs="Segoe UI"/>
          <w:color w:val="1C1E21"/>
        </w:rPr>
      </w:pPr>
      <w:r>
        <w:rPr>
          <w:rFonts w:ascii="Segoe UI" w:hAnsi="Segoe UI" w:cs="Segoe UI"/>
          <w:color w:val="1C1E21"/>
        </w:rPr>
        <w:t>The exporter can be configured by providing </w:t>
      </w:r>
      <w:proofErr w:type="spellStart"/>
      <w:r>
        <w:rPr>
          <w:rStyle w:val="HTMLCode"/>
          <w:color w:val="1C1E21"/>
        </w:rPr>
        <w:t>args</w:t>
      </w:r>
      <w:proofErr w:type="spellEnd"/>
      <w:r>
        <w:rPr>
          <w:rFonts w:ascii="Segoe UI" w:hAnsi="Segoe UI" w:cs="Segoe UI"/>
          <w:color w:val="1C1E21"/>
        </w:rPr>
        <w:t>. The table below explains all the different options, and the default values for these options: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2069"/>
        <w:gridCol w:w="4066"/>
        <w:gridCol w:w="2881"/>
      </w:tblGrid>
      <w:tr w:rsidR="00690096" w:rsidTr="00690096">
        <w:trPr>
          <w:tblHeader/>
        </w:trPr>
        <w:tc>
          <w:tcPr>
            <w:tcW w:w="0" w:type="auto"/>
            <w:tcMar>
              <w:top w:w="120" w:type="dxa"/>
              <w:left w:w="180" w:type="dxa"/>
              <w:bottom w:w="120" w:type="dxa"/>
              <w:right w:w="180" w:type="dxa"/>
            </w:tcMar>
            <w:hideMark/>
          </w:tcPr>
          <w:p w:rsidR="00690096" w:rsidRDefault="00690096">
            <w:pPr>
              <w:spacing w:before="300" w:after="450" w:line="330" w:lineRule="atLeast"/>
              <w:jc w:val="center"/>
              <w:rPr>
                <w:rFonts w:ascii="Times New Roman" w:hAnsi="Times New Roman" w:cs="Times New Roman"/>
                <w:b/>
                <w:bCs/>
              </w:rPr>
            </w:pPr>
            <w:r>
              <w:rPr>
                <w:b/>
                <w:bCs/>
              </w:rPr>
              <w:t>Option</w:t>
            </w:r>
          </w:p>
        </w:tc>
        <w:tc>
          <w:tcPr>
            <w:tcW w:w="0" w:type="auto"/>
            <w:tcMar>
              <w:top w:w="120" w:type="dxa"/>
              <w:left w:w="180" w:type="dxa"/>
              <w:bottom w:w="120" w:type="dxa"/>
              <w:right w:w="180" w:type="dxa"/>
            </w:tcMar>
            <w:hideMark/>
          </w:tcPr>
          <w:p w:rsidR="00690096" w:rsidRDefault="00690096">
            <w:pPr>
              <w:spacing w:before="300" w:after="450" w:line="330" w:lineRule="atLeast"/>
              <w:jc w:val="center"/>
              <w:rPr>
                <w:b/>
                <w:bCs/>
              </w:rPr>
            </w:pPr>
            <w:r>
              <w:rPr>
                <w:b/>
                <w:bCs/>
              </w:rPr>
              <w:t>Description</w:t>
            </w:r>
          </w:p>
        </w:tc>
        <w:tc>
          <w:tcPr>
            <w:tcW w:w="0" w:type="auto"/>
            <w:tcMar>
              <w:top w:w="120" w:type="dxa"/>
              <w:left w:w="180" w:type="dxa"/>
              <w:bottom w:w="120" w:type="dxa"/>
              <w:right w:w="180" w:type="dxa"/>
            </w:tcMar>
            <w:hideMark/>
          </w:tcPr>
          <w:p w:rsidR="00690096" w:rsidRDefault="00690096">
            <w:pPr>
              <w:spacing w:before="300" w:after="450" w:line="330" w:lineRule="atLeast"/>
              <w:jc w:val="center"/>
              <w:rPr>
                <w:b/>
                <w:bCs/>
              </w:rPr>
            </w:pPr>
            <w:r>
              <w:rPr>
                <w:b/>
                <w:bCs/>
              </w:rPr>
              <w:t>Default</w:t>
            </w:r>
          </w:p>
        </w:tc>
      </w:tr>
      <w:tr w:rsidR="00690096" w:rsidTr="00690096">
        <w:tc>
          <w:tcPr>
            <w:tcW w:w="0" w:type="auto"/>
            <w:tcMar>
              <w:top w:w="120" w:type="dxa"/>
              <w:left w:w="180" w:type="dxa"/>
              <w:bottom w:w="120" w:type="dxa"/>
              <w:right w:w="180" w:type="dxa"/>
            </w:tcMar>
            <w:hideMark/>
          </w:tcPr>
          <w:p w:rsidR="00690096" w:rsidRDefault="00690096">
            <w:pPr>
              <w:spacing w:before="300" w:after="450" w:line="330" w:lineRule="atLeast"/>
            </w:pPr>
            <w:proofErr w:type="spellStart"/>
            <w:r>
              <w:t>url</w:t>
            </w:r>
            <w:proofErr w:type="spellEnd"/>
          </w:p>
        </w:tc>
        <w:tc>
          <w:tcPr>
            <w:tcW w:w="0" w:type="auto"/>
            <w:tcMar>
              <w:top w:w="120" w:type="dxa"/>
              <w:left w:w="180" w:type="dxa"/>
              <w:bottom w:w="120" w:type="dxa"/>
              <w:right w:w="180" w:type="dxa"/>
            </w:tcMar>
            <w:hideMark/>
          </w:tcPr>
          <w:p w:rsidR="00690096" w:rsidRDefault="00690096">
            <w:pPr>
              <w:spacing w:before="300" w:after="450" w:line="330" w:lineRule="atLeast"/>
            </w:pPr>
            <w:r>
              <w:t>Valid URLs as comma-separated string</w:t>
            </w:r>
          </w:p>
        </w:tc>
        <w:tc>
          <w:tcPr>
            <w:tcW w:w="0" w:type="auto"/>
            <w:tcMar>
              <w:top w:w="120" w:type="dxa"/>
              <w:left w:w="180" w:type="dxa"/>
              <w:bottom w:w="120" w:type="dxa"/>
              <w:right w:w="180" w:type="dxa"/>
            </w:tcMar>
            <w:hideMark/>
          </w:tcPr>
          <w:p w:rsidR="00690096" w:rsidRDefault="00690096">
            <w:pPr>
              <w:spacing w:before="300" w:after="450" w:line="330" w:lineRule="atLeast"/>
            </w:pPr>
            <w:r>
              <w:rPr>
                <w:rStyle w:val="HTMLCode"/>
                <w:rFonts w:eastAsiaTheme="minorHAnsi"/>
              </w:rPr>
              <w:t>http://localhost:9200</w:t>
            </w:r>
          </w:p>
        </w:tc>
      </w:tr>
      <w:tr w:rsidR="00690096" w:rsidTr="00690096">
        <w:tc>
          <w:tcPr>
            <w:tcW w:w="0" w:type="auto"/>
            <w:tcMar>
              <w:top w:w="120" w:type="dxa"/>
              <w:left w:w="180" w:type="dxa"/>
              <w:bottom w:w="120" w:type="dxa"/>
              <w:right w:w="180" w:type="dxa"/>
            </w:tcMar>
            <w:hideMark/>
          </w:tcPr>
          <w:p w:rsidR="00690096" w:rsidRDefault="00690096">
            <w:pPr>
              <w:spacing w:before="300" w:after="450" w:line="330" w:lineRule="atLeast"/>
            </w:pPr>
            <w:proofErr w:type="spellStart"/>
            <w:r>
              <w:lastRenderedPageBreak/>
              <w:t>requestTimeoutMs</w:t>
            </w:r>
            <w:proofErr w:type="spellEnd"/>
          </w:p>
        </w:tc>
        <w:tc>
          <w:tcPr>
            <w:tcW w:w="0" w:type="auto"/>
            <w:tcMar>
              <w:top w:w="120" w:type="dxa"/>
              <w:left w:w="180" w:type="dxa"/>
              <w:bottom w:w="120" w:type="dxa"/>
              <w:right w:w="180" w:type="dxa"/>
            </w:tcMar>
            <w:hideMark/>
          </w:tcPr>
          <w:p w:rsidR="00690096" w:rsidRDefault="00690096">
            <w:pPr>
              <w:spacing w:before="300" w:after="450" w:line="330" w:lineRule="atLeast"/>
            </w:pPr>
            <w:r>
              <w:t xml:space="preserve">Request timeout (in </w:t>
            </w:r>
            <w:proofErr w:type="spellStart"/>
            <w:r>
              <w:t>ms</w:t>
            </w:r>
            <w:proofErr w:type="spellEnd"/>
            <w:r>
              <w:t xml:space="preserve">) for the </w:t>
            </w:r>
            <w:proofErr w:type="spellStart"/>
            <w:r>
              <w:t>Elasticsearch</w:t>
            </w:r>
            <w:proofErr w:type="spellEnd"/>
            <w:r>
              <w:t>. client</w:t>
            </w:r>
          </w:p>
        </w:tc>
        <w:tc>
          <w:tcPr>
            <w:tcW w:w="0" w:type="auto"/>
            <w:tcMar>
              <w:top w:w="120" w:type="dxa"/>
              <w:left w:w="180" w:type="dxa"/>
              <w:bottom w:w="120" w:type="dxa"/>
              <w:right w:w="180" w:type="dxa"/>
            </w:tcMar>
            <w:hideMark/>
          </w:tcPr>
          <w:p w:rsidR="00690096" w:rsidRDefault="00690096">
            <w:pPr>
              <w:spacing w:before="300" w:after="450" w:line="330" w:lineRule="atLeast"/>
            </w:pPr>
            <w:r>
              <w:rPr>
                <w:rStyle w:val="HTMLCode"/>
                <w:rFonts w:eastAsiaTheme="minorHAnsi"/>
              </w:rPr>
              <w:t>30000</w:t>
            </w:r>
          </w:p>
        </w:tc>
      </w:tr>
      <w:tr w:rsidR="00690096" w:rsidTr="00690096">
        <w:tc>
          <w:tcPr>
            <w:tcW w:w="0" w:type="auto"/>
            <w:tcMar>
              <w:top w:w="120" w:type="dxa"/>
              <w:left w:w="180" w:type="dxa"/>
              <w:bottom w:w="120" w:type="dxa"/>
              <w:right w:w="180" w:type="dxa"/>
            </w:tcMar>
            <w:hideMark/>
          </w:tcPr>
          <w:p w:rsidR="00690096" w:rsidRDefault="00690096">
            <w:pPr>
              <w:spacing w:before="300" w:after="450" w:line="330" w:lineRule="atLeast"/>
            </w:pPr>
            <w:r>
              <w:t>index</w:t>
            </w:r>
          </w:p>
        </w:tc>
        <w:tc>
          <w:tcPr>
            <w:tcW w:w="0" w:type="auto"/>
            <w:tcMar>
              <w:top w:w="120" w:type="dxa"/>
              <w:left w:w="180" w:type="dxa"/>
              <w:bottom w:w="120" w:type="dxa"/>
              <w:right w:w="180" w:type="dxa"/>
            </w:tcMar>
            <w:hideMark/>
          </w:tcPr>
          <w:p w:rsidR="00690096" w:rsidRDefault="00690096">
            <w:pPr>
              <w:spacing w:before="300" w:after="450" w:line="330" w:lineRule="atLeast"/>
            </w:pPr>
            <w:r>
              <w:t>Refer to </w:t>
            </w:r>
            <w:hyperlink r:id="rId37" w:anchor="index" w:history="1">
              <w:r>
                <w:rPr>
                  <w:rStyle w:val="Hyperlink"/>
                </w:rPr>
                <w:t>Index</w:t>
              </w:r>
            </w:hyperlink>
            <w:r>
              <w:t> for the index configuration options.</w:t>
            </w:r>
          </w:p>
        </w:tc>
        <w:tc>
          <w:tcPr>
            <w:tcW w:w="0" w:type="auto"/>
            <w:tcMar>
              <w:top w:w="120" w:type="dxa"/>
              <w:left w:w="180" w:type="dxa"/>
              <w:bottom w:w="120" w:type="dxa"/>
              <w:right w:w="180" w:type="dxa"/>
            </w:tcMar>
            <w:hideMark/>
          </w:tcPr>
          <w:p w:rsidR="00690096" w:rsidRDefault="00690096">
            <w:pPr>
              <w:spacing w:before="300" w:after="450" w:line="330" w:lineRule="atLeast"/>
            </w:pPr>
          </w:p>
        </w:tc>
      </w:tr>
      <w:tr w:rsidR="00690096" w:rsidTr="00690096">
        <w:tc>
          <w:tcPr>
            <w:tcW w:w="0" w:type="auto"/>
            <w:tcMar>
              <w:top w:w="120" w:type="dxa"/>
              <w:left w:w="180" w:type="dxa"/>
              <w:bottom w:w="120" w:type="dxa"/>
              <w:right w:w="180" w:type="dxa"/>
            </w:tcMar>
            <w:hideMark/>
          </w:tcPr>
          <w:p w:rsidR="00690096" w:rsidRDefault="00690096">
            <w:pPr>
              <w:spacing w:before="300" w:after="450" w:line="330" w:lineRule="atLeast"/>
              <w:rPr>
                <w:sz w:val="24"/>
                <w:szCs w:val="24"/>
              </w:rPr>
            </w:pPr>
            <w:r>
              <w:t>bulk</w:t>
            </w:r>
          </w:p>
        </w:tc>
        <w:tc>
          <w:tcPr>
            <w:tcW w:w="0" w:type="auto"/>
            <w:tcMar>
              <w:top w:w="120" w:type="dxa"/>
              <w:left w:w="180" w:type="dxa"/>
              <w:bottom w:w="120" w:type="dxa"/>
              <w:right w:w="180" w:type="dxa"/>
            </w:tcMar>
            <w:hideMark/>
          </w:tcPr>
          <w:p w:rsidR="00690096" w:rsidRDefault="00690096">
            <w:pPr>
              <w:spacing w:before="300" w:after="450" w:line="330" w:lineRule="atLeast"/>
            </w:pPr>
            <w:r>
              <w:t>Refer to </w:t>
            </w:r>
            <w:hyperlink r:id="rId38" w:anchor="bulk" w:history="1">
              <w:r>
                <w:rPr>
                  <w:rStyle w:val="Hyperlink"/>
                </w:rPr>
                <w:t>Bulk</w:t>
              </w:r>
            </w:hyperlink>
            <w:r>
              <w:t> for the bulk configuration options.</w:t>
            </w:r>
          </w:p>
        </w:tc>
        <w:tc>
          <w:tcPr>
            <w:tcW w:w="0" w:type="auto"/>
            <w:tcMar>
              <w:top w:w="120" w:type="dxa"/>
              <w:left w:w="180" w:type="dxa"/>
              <w:bottom w:w="120" w:type="dxa"/>
              <w:right w:w="180" w:type="dxa"/>
            </w:tcMar>
            <w:hideMark/>
          </w:tcPr>
          <w:p w:rsidR="00690096" w:rsidRDefault="00690096">
            <w:pPr>
              <w:spacing w:before="300" w:after="450" w:line="330" w:lineRule="atLeast"/>
            </w:pPr>
          </w:p>
        </w:tc>
      </w:tr>
      <w:tr w:rsidR="00690096" w:rsidTr="00690096">
        <w:tc>
          <w:tcPr>
            <w:tcW w:w="0" w:type="auto"/>
            <w:tcMar>
              <w:top w:w="120" w:type="dxa"/>
              <w:left w:w="180" w:type="dxa"/>
              <w:bottom w:w="120" w:type="dxa"/>
              <w:right w:w="180" w:type="dxa"/>
            </w:tcMar>
            <w:hideMark/>
          </w:tcPr>
          <w:p w:rsidR="00690096" w:rsidRDefault="00690096">
            <w:pPr>
              <w:spacing w:before="300" w:after="450" w:line="330" w:lineRule="atLeast"/>
              <w:rPr>
                <w:sz w:val="24"/>
                <w:szCs w:val="24"/>
              </w:rPr>
            </w:pPr>
            <w:r>
              <w:t>retention</w:t>
            </w:r>
          </w:p>
        </w:tc>
        <w:tc>
          <w:tcPr>
            <w:tcW w:w="0" w:type="auto"/>
            <w:tcMar>
              <w:top w:w="120" w:type="dxa"/>
              <w:left w:w="180" w:type="dxa"/>
              <w:bottom w:w="120" w:type="dxa"/>
              <w:right w:w="180" w:type="dxa"/>
            </w:tcMar>
            <w:hideMark/>
          </w:tcPr>
          <w:p w:rsidR="00690096" w:rsidRDefault="00690096">
            <w:pPr>
              <w:spacing w:before="300" w:after="450" w:line="330" w:lineRule="atLeast"/>
            </w:pPr>
            <w:r>
              <w:t>Refer to </w:t>
            </w:r>
            <w:hyperlink r:id="rId39" w:anchor="retention" w:history="1">
              <w:r>
                <w:rPr>
                  <w:rStyle w:val="Hyperlink"/>
                </w:rPr>
                <w:t>Retention</w:t>
              </w:r>
            </w:hyperlink>
            <w:r>
              <w:t> for the retention configuration options</w:t>
            </w:r>
          </w:p>
        </w:tc>
        <w:tc>
          <w:tcPr>
            <w:tcW w:w="0" w:type="auto"/>
            <w:tcMar>
              <w:top w:w="120" w:type="dxa"/>
              <w:left w:w="180" w:type="dxa"/>
              <w:bottom w:w="120" w:type="dxa"/>
              <w:right w:w="180" w:type="dxa"/>
            </w:tcMar>
            <w:hideMark/>
          </w:tcPr>
          <w:p w:rsidR="00690096" w:rsidRDefault="00690096">
            <w:pPr>
              <w:spacing w:before="300" w:after="450" w:line="330" w:lineRule="atLeast"/>
            </w:pPr>
          </w:p>
        </w:tc>
      </w:tr>
      <w:tr w:rsidR="00690096" w:rsidTr="00690096">
        <w:tc>
          <w:tcPr>
            <w:tcW w:w="0" w:type="auto"/>
            <w:tcMar>
              <w:top w:w="120" w:type="dxa"/>
              <w:left w:w="180" w:type="dxa"/>
              <w:bottom w:w="120" w:type="dxa"/>
              <w:right w:w="180" w:type="dxa"/>
            </w:tcMar>
            <w:hideMark/>
          </w:tcPr>
          <w:p w:rsidR="00690096" w:rsidRDefault="00690096">
            <w:pPr>
              <w:spacing w:before="300" w:after="450" w:line="330" w:lineRule="atLeast"/>
              <w:rPr>
                <w:sz w:val="24"/>
                <w:szCs w:val="24"/>
              </w:rPr>
            </w:pPr>
            <w:r>
              <w:t>authentication</w:t>
            </w:r>
          </w:p>
        </w:tc>
        <w:tc>
          <w:tcPr>
            <w:tcW w:w="0" w:type="auto"/>
            <w:tcMar>
              <w:top w:w="120" w:type="dxa"/>
              <w:left w:w="180" w:type="dxa"/>
              <w:bottom w:w="120" w:type="dxa"/>
              <w:right w:w="180" w:type="dxa"/>
            </w:tcMar>
            <w:hideMark/>
          </w:tcPr>
          <w:p w:rsidR="00690096" w:rsidRDefault="00690096">
            <w:pPr>
              <w:spacing w:before="300" w:after="450" w:line="330" w:lineRule="atLeast"/>
            </w:pPr>
            <w:r>
              <w:t>Refer to </w:t>
            </w:r>
            <w:hyperlink r:id="rId40" w:anchor="authentication" w:history="1">
              <w:r>
                <w:rPr>
                  <w:rStyle w:val="Hyperlink"/>
                </w:rPr>
                <w:t>Authentication</w:t>
              </w:r>
            </w:hyperlink>
            <w:r>
              <w:t> for the authentication configuration options.</w:t>
            </w:r>
          </w:p>
        </w:tc>
        <w:tc>
          <w:tcPr>
            <w:tcW w:w="0" w:type="auto"/>
            <w:tcMar>
              <w:top w:w="120" w:type="dxa"/>
              <w:left w:w="180" w:type="dxa"/>
              <w:bottom w:w="120" w:type="dxa"/>
              <w:right w:w="180" w:type="dxa"/>
            </w:tcMar>
            <w:hideMark/>
          </w:tcPr>
          <w:p w:rsidR="00690096" w:rsidRDefault="00690096">
            <w:pPr>
              <w:spacing w:before="300" w:after="450" w:line="330" w:lineRule="atLeast"/>
            </w:pPr>
          </w:p>
        </w:tc>
      </w:tr>
    </w:tbl>
    <w:p w:rsidR="00690096" w:rsidRPr="00690096" w:rsidRDefault="00690096" w:rsidP="00690096">
      <w:pPr>
        <w:numPr>
          <w:ilvl w:val="0"/>
          <w:numId w:val="8"/>
        </w:numPr>
        <w:pBdr>
          <w:bottom w:val="single" w:sz="6" w:space="0" w:color="DEDEDE"/>
        </w:pBdr>
        <w:spacing w:before="100" w:beforeAutospacing="1" w:after="100" w:afterAutospacing="1" w:line="240" w:lineRule="auto"/>
        <w:rPr>
          <w:rFonts w:ascii="Segoe UI" w:hAnsi="Segoe UI" w:cs="Segoe UI"/>
          <w:color w:val="1C1E21"/>
          <w:sz w:val="24"/>
          <w:szCs w:val="24"/>
        </w:rPr>
      </w:pPr>
      <w:r>
        <w:rPr>
          <w:rFonts w:ascii="Segoe UI" w:hAnsi="Segoe UI" w:cs="Segoe UI"/>
          <w:color w:val="1C1E21"/>
        </w:rPr>
        <w:t>Index</w:t>
      </w:r>
    </w:p>
    <w:p w:rsidR="00690096" w:rsidRPr="00690096" w:rsidRDefault="00690096" w:rsidP="00690096">
      <w:pPr>
        <w:pStyle w:val="ListParagraph"/>
        <w:numPr>
          <w:ilvl w:val="0"/>
          <w:numId w:val="8"/>
        </w:numPr>
        <w:spacing w:before="100" w:beforeAutospacing="1" w:after="100" w:afterAutospacing="1" w:line="240" w:lineRule="auto"/>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 xml:space="preserve">In most cases, you will not be interested in exporting every single record produced by a </w:t>
      </w:r>
      <w:proofErr w:type="spellStart"/>
      <w:r w:rsidRPr="00690096">
        <w:rPr>
          <w:rFonts w:ascii="Segoe UI" w:eastAsia="Times New Roman" w:hAnsi="Segoe UI" w:cs="Segoe UI"/>
          <w:color w:val="1C1E21"/>
          <w:sz w:val="24"/>
          <w:szCs w:val="24"/>
          <w:lang w:eastAsia="en-IN"/>
        </w:rPr>
        <w:t>Zeebe</w:t>
      </w:r>
      <w:proofErr w:type="spellEnd"/>
      <w:r w:rsidRPr="00690096">
        <w:rPr>
          <w:rFonts w:ascii="Segoe UI" w:eastAsia="Times New Roman" w:hAnsi="Segoe UI" w:cs="Segoe UI"/>
          <w:color w:val="1C1E21"/>
          <w:sz w:val="24"/>
          <w:szCs w:val="24"/>
          <w:lang w:eastAsia="en-IN"/>
        </w:rPr>
        <w:t xml:space="preserve"> cluster, but rather only a subset of them. This can also be configured to limit the kinds of records being exported (e.g. only events, no commands), and the value type of these records (e.g. only job and process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3676"/>
        <w:gridCol w:w="4119"/>
        <w:gridCol w:w="1221"/>
      </w:tblGrid>
      <w:tr w:rsidR="00690096" w:rsidRPr="00690096" w:rsidTr="00690096">
        <w:trPr>
          <w:tblHeader/>
        </w:trPr>
        <w:tc>
          <w:tcPr>
            <w:tcW w:w="0" w:type="auto"/>
            <w:tcMar>
              <w:top w:w="120" w:type="dxa"/>
              <w:left w:w="180" w:type="dxa"/>
              <w:bottom w:w="120" w:type="dxa"/>
              <w:right w:w="180" w:type="dxa"/>
            </w:tcMar>
            <w:hideMark/>
          </w:tcPr>
          <w:p w:rsidR="00690096" w:rsidRPr="00690096" w:rsidRDefault="00690096" w:rsidP="00690096">
            <w:pPr>
              <w:spacing w:before="300" w:after="0" w:line="330" w:lineRule="atLeast"/>
              <w:jc w:val="center"/>
              <w:rPr>
                <w:rFonts w:ascii="Segoe UI" w:eastAsia="Times New Roman" w:hAnsi="Segoe UI" w:cs="Segoe UI"/>
                <w:b/>
                <w:bCs/>
                <w:color w:val="1C1E21"/>
                <w:sz w:val="24"/>
                <w:szCs w:val="24"/>
                <w:lang w:eastAsia="en-IN"/>
              </w:rPr>
            </w:pPr>
            <w:r w:rsidRPr="00690096">
              <w:rPr>
                <w:rFonts w:ascii="Segoe UI" w:eastAsia="Times New Roman" w:hAnsi="Segoe UI" w:cs="Segoe UI"/>
                <w:b/>
                <w:bCs/>
                <w:color w:val="1C1E21"/>
                <w:sz w:val="24"/>
                <w:szCs w:val="24"/>
                <w:lang w:eastAsia="en-IN"/>
              </w:rPr>
              <w:lastRenderedPageBreak/>
              <w:t>Option</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jc w:val="center"/>
              <w:rPr>
                <w:rFonts w:ascii="Segoe UI" w:eastAsia="Times New Roman" w:hAnsi="Segoe UI" w:cs="Segoe UI"/>
                <w:b/>
                <w:bCs/>
                <w:color w:val="1C1E21"/>
                <w:sz w:val="24"/>
                <w:szCs w:val="24"/>
                <w:lang w:eastAsia="en-IN"/>
              </w:rPr>
            </w:pPr>
            <w:r w:rsidRPr="00690096">
              <w:rPr>
                <w:rFonts w:ascii="Segoe UI" w:eastAsia="Times New Roman" w:hAnsi="Segoe UI" w:cs="Segoe UI"/>
                <w:b/>
                <w:bCs/>
                <w:color w:val="1C1E21"/>
                <w:sz w:val="24"/>
                <w:szCs w:val="24"/>
                <w:lang w:eastAsia="en-IN"/>
              </w:rPr>
              <w:t>Description</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jc w:val="center"/>
              <w:rPr>
                <w:rFonts w:ascii="Segoe UI" w:eastAsia="Times New Roman" w:hAnsi="Segoe UI" w:cs="Segoe UI"/>
                <w:b/>
                <w:bCs/>
                <w:color w:val="1C1E21"/>
                <w:sz w:val="24"/>
                <w:szCs w:val="24"/>
                <w:lang w:eastAsia="en-IN"/>
              </w:rPr>
            </w:pPr>
            <w:r w:rsidRPr="00690096">
              <w:rPr>
                <w:rFonts w:ascii="Segoe UI" w:eastAsia="Times New Roman" w:hAnsi="Segoe UI" w:cs="Segoe UI"/>
                <w:b/>
                <w:bCs/>
                <w:color w:val="1C1E21"/>
                <w:sz w:val="24"/>
                <w:szCs w:val="24"/>
                <w:lang w:eastAsia="en-IN"/>
              </w:rPr>
              <w:t>Default</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prefix</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This prefix will be appended to every index created by the exporter; must not contain </w:t>
            </w:r>
            <w:r w:rsidRPr="00690096">
              <w:rPr>
                <w:rFonts w:ascii="Courier New" w:eastAsia="Times New Roman" w:hAnsi="Courier New" w:cs="Courier New"/>
                <w:color w:val="1C1E21"/>
                <w:sz w:val="20"/>
                <w:szCs w:val="20"/>
                <w:lang w:eastAsia="en-IN"/>
              </w:rPr>
              <w:t>_</w:t>
            </w:r>
            <w:r w:rsidRPr="00690096">
              <w:rPr>
                <w:rFonts w:ascii="Segoe UI" w:eastAsia="Times New Roman" w:hAnsi="Segoe UI" w:cs="Segoe UI"/>
                <w:color w:val="1C1E21"/>
                <w:sz w:val="24"/>
                <w:szCs w:val="24"/>
                <w:lang w:eastAsia="en-IN"/>
              </w:rPr>
              <w:t> (underscore).</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zeebe</w:t>
            </w:r>
            <w:proofErr w:type="spellEnd"/>
            <w:r w:rsidRPr="00690096">
              <w:rPr>
                <w:rFonts w:ascii="Segoe UI" w:eastAsia="Times New Roman" w:hAnsi="Segoe UI" w:cs="Segoe UI"/>
                <w:color w:val="1C1E21"/>
                <w:sz w:val="24"/>
                <w:szCs w:val="24"/>
                <w:lang w:eastAsia="en-IN"/>
              </w:rPr>
              <w:t>-record</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createTemplate</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missing indexes will be created automatically.</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indexSuffixDatePattern</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This suffix will be appended to every index created by the exporter; The pattern is based on the Java </w:t>
            </w:r>
            <w:proofErr w:type="spellStart"/>
            <w:r w:rsidRPr="00690096">
              <w:rPr>
                <w:rFonts w:ascii="Segoe UI" w:eastAsia="Times New Roman" w:hAnsi="Segoe UI" w:cs="Segoe UI"/>
                <w:color w:val="1C1E21"/>
                <w:sz w:val="24"/>
                <w:szCs w:val="24"/>
                <w:lang w:eastAsia="en-IN"/>
              </w:rPr>
              <w:fldChar w:fldCharType="begin"/>
            </w:r>
            <w:r w:rsidRPr="00690096">
              <w:rPr>
                <w:rFonts w:ascii="Segoe UI" w:eastAsia="Times New Roman" w:hAnsi="Segoe UI" w:cs="Segoe UI"/>
                <w:color w:val="1C1E21"/>
                <w:sz w:val="24"/>
                <w:szCs w:val="24"/>
                <w:lang w:eastAsia="en-IN"/>
              </w:rPr>
              <w:instrText xml:space="preserve"> HYPERLINK "https://docs.oracle.com/en/java/javase/21/docs/api/java.base/java/time/format/DateTimeFormatter.html" \t "_blank" </w:instrText>
            </w:r>
            <w:r w:rsidRPr="00690096">
              <w:rPr>
                <w:rFonts w:ascii="Segoe UI" w:eastAsia="Times New Roman" w:hAnsi="Segoe UI" w:cs="Segoe UI"/>
                <w:color w:val="1C1E21"/>
                <w:sz w:val="24"/>
                <w:szCs w:val="24"/>
                <w:lang w:eastAsia="en-IN"/>
              </w:rPr>
              <w:fldChar w:fldCharType="separate"/>
            </w:r>
            <w:r w:rsidRPr="00690096">
              <w:rPr>
                <w:rFonts w:ascii="Segoe UI" w:eastAsia="Times New Roman" w:hAnsi="Segoe UI" w:cs="Segoe UI"/>
                <w:color w:val="0000FF"/>
                <w:sz w:val="24"/>
                <w:szCs w:val="24"/>
                <w:u w:val="single"/>
                <w:lang w:eastAsia="en-IN"/>
              </w:rPr>
              <w:t>DateTimeFormater</w:t>
            </w:r>
            <w:proofErr w:type="spellEnd"/>
            <w:r w:rsidRPr="00690096">
              <w:rPr>
                <w:rFonts w:ascii="Segoe UI" w:eastAsia="Times New Roman" w:hAnsi="Segoe UI" w:cs="Segoe UI"/>
                <w:color w:val="1C1E21"/>
                <w:sz w:val="24"/>
                <w:szCs w:val="24"/>
                <w:lang w:eastAsia="en-IN"/>
              </w:rPr>
              <w:fldChar w:fldCharType="end"/>
            </w:r>
            <w:r w:rsidRPr="00690096">
              <w:rPr>
                <w:rFonts w:ascii="Segoe UI" w:eastAsia="Times New Roman" w:hAnsi="Segoe UI" w:cs="Segoe UI"/>
                <w:color w:val="1C1E21"/>
                <w:sz w:val="24"/>
                <w:szCs w:val="24"/>
                <w:lang w:eastAsia="en-IN"/>
              </w:rPr>
              <w:t> and supports the same syntax. This is useful when indexes should be created in a different interval, like hourly instead of daily.</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w:t>
            </w:r>
            <w:proofErr w:type="spellStart"/>
            <w:r w:rsidRPr="00690096">
              <w:rPr>
                <w:rFonts w:ascii="Courier New" w:eastAsia="Times New Roman" w:hAnsi="Courier New" w:cs="Courier New"/>
                <w:color w:val="1C1E21"/>
                <w:sz w:val="20"/>
                <w:szCs w:val="20"/>
                <w:lang w:eastAsia="en-IN"/>
              </w:rPr>
              <w:t>yyyy</w:t>
            </w:r>
            <w:proofErr w:type="spellEnd"/>
            <w:r w:rsidRPr="00690096">
              <w:rPr>
                <w:rFonts w:ascii="Courier New" w:eastAsia="Times New Roman" w:hAnsi="Courier New" w:cs="Courier New"/>
                <w:color w:val="1C1E21"/>
                <w:sz w:val="20"/>
                <w:szCs w:val="20"/>
                <w:lang w:eastAsia="en-IN"/>
              </w:rPr>
              <w:t>-MM-</w:t>
            </w:r>
            <w:proofErr w:type="spellStart"/>
            <w:r w:rsidRPr="00690096">
              <w:rPr>
                <w:rFonts w:ascii="Courier New" w:eastAsia="Times New Roman" w:hAnsi="Courier New" w:cs="Courier New"/>
                <w:color w:val="1C1E21"/>
                <w:sz w:val="20"/>
                <w:szCs w:val="20"/>
                <w:lang w:eastAsia="en-IN"/>
              </w:rPr>
              <w:t>dd</w:t>
            </w:r>
            <w:proofErr w:type="spellEnd"/>
            <w:r w:rsidRPr="00690096">
              <w:rPr>
                <w:rFonts w:ascii="Courier New" w:eastAsia="Times New Roman" w:hAnsi="Courier New" w:cs="Courier New"/>
                <w:color w:val="1C1E21"/>
                <w:sz w:val="20"/>
                <w:szCs w:val="20"/>
                <w:lang w:eastAsia="en-IN"/>
              </w:rPr>
              <w:t>'"</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numberOfShards</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The number of </w:t>
            </w:r>
            <w:proofErr w:type="spellStart"/>
            <w:r w:rsidRPr="00690096">
              <w:rPr>
                <w:rFonts w:ascii="Segoe UI" w:eastAsia="Times New Roman" w:hAnsi="Segoe UI" w:cs="Segoe UI"/>
                <w:color w:val="1C1E21"/>
                <w:sz w:val="24"/>
                <w:szCs w:val="24"/>
                <w:lang w:eastAsia="en-IN"/>
              </w:rPr>
              <w:fldChar w:fldCharType="begin"/>
            </w:r>
            <w:r w:rsidRPr="00690096">
              <w:rPr>
                <w:rFonts w:ascii="Segoe UI" w:eastAsia="Times New Roman" w:hAnsi="Segoe UI" w:cs="Segoe UI"/>
                <w:color w:val="1C1E21"/>
                <w:sz w:val="24"/>
                <w:szCs w:val="24"/>
                <w:lang w:eastAsia="en-IN"/>
              </w:rPr>
              <w:instrText xml:space="preserve"> HYPERLINK "https://www.elastic.co/guide/en/elasticsearch/reference/current/index-modules.html" \l "_static_index_settings" \t "_blank" </w:instrText>
            </w:r>
            <w:r w:rsidRPr="00690096">
              <w:rPr>
                <w:rFonts w:ascii="Segoe UI" w:eastAsia="Times New Roman" w:hAnsi="Segoe UI" w:cs="Segoe UI"/>
                <w:color w:val="1C1E21"/>
                <w:sz w:val="24"/>
                <w:szCs w:val="24"/>
                <w:lang w:eastAsia="en-IN"/>
              </w:rPr>
              <w:fldChar w:fldCharType="separate"/>
            </w:r>
            <w:r w:rsidRPr="00690096">
              <w:rPr>
                <w:rFonts w:ascii="Segoe UI" w:eastAsia="Times New Roman" w:hAnsi="Segoe UI" w:cs="Segoe UI"/>
                <w:color w:val="0000FF"/>
                <w:sz w:val="24"/>
                <w:szCs w:val="24"/>
                <w:u w:val="single"/>
                <w:lang w:eastAsia="en-IN"/>
              </w:rPr>
              <w:t>shards</w:t>
            </w:r>
            <w:proofErr w:type="spellEnd"/>
            <w:r w:rsidRPr="00690096">
              <w:rPr>
                <w:rFonts w:ascii="Segoe UI" w:eastAsia="Times New Roman" w:hAnsi="Segoe UI" w:cs="Segoe UI"/>
                <w:color w:val="1C1E21"/>
                <w:sz w:val="24"/>
                <w:szCs w:val="24"/>
                <w:lang w:eastAsia="en-IN"/>
              </w:rPr>
              <w:fldChar w:fldCharType="end"/>
            </w:r>
            <w:r w:rsidRPr="00690096">
              <w:rPr>
                <w:rFonts w:ascii="Segoe UI" w:eastAsia="Times New Roman" w:hAnsi="Segoe UI" w:cs="Segoe UI"/>
                <w:color w:val="1C1E21"/>
                <w:sz w:val="24"/>
                <w:szCs w:val="24"/>
                <w:lang w:eastAsia="en-IN"/>
              </w:rPr>
              <w:t> used for each new record index created.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3</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numberOfReplicas</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The number of shard </w:t>
            </w:r>
            <w:hyperlink r:id="rId41" w:anchor="dynamic-index-settings" w:tgtFrame="_blank" w:history="1">
              <w:r w:rsidRPr="00690096">
                <w:rPr>
                  <w:rFonts w:ascii="Segoe UI" w:eastAsia="Times New Roman" w:hAnsi="Segoe UI" w:cs="Segoe UI"/>
                  <w:color w:val="0000FF"/>
                  <w:sz w:val="24"/>
                  <w:szCs w:val="24"/>
                  <w:u w:val="single"/>
                  <w:lang w:eastAsia="en-IN"/>
                </w:rPr>
                <w:t>replicas</w:t>
              </w:r>
            </w:hyperlink>
            <w:r w:rsidRPr="00690096">
              <w:rPr>
                <w:rFonts w:ascii="Segoe UI" w:eastAsia="Times New Roman" w:hAnsi="Segoe UI" w:cs="Segoe UI"/>
                <w:color w:val="1C1E21"/>
                <w:sz w:val="24"/>
                <w:szCs w:val="24"/>
                <w:lang w:eastAsia="en-IN"/>
              </w:rPr>
              <w:t> used for each new record index created.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0</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command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command records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false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event</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event records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rejection</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rejection records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false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lastRenderedPageBreak/>
              <w:t>checkpoint</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checkpoints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false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commandDistribution</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command distributions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decision</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decisions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decisionEvaluation</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decision evaluations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decisionRequirements</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xml:space="preserve"> records related to </w:t>
            </w:r>
            <w:proofErr w:type="spellStart"/>
            <w:r w:rsidRPr="00690096">
              <w:rPr>
                <w:rFonts w:ascii="Segoe UI" w:eastAsia="Times New Roman" w:hAnsi="Segoe UI" w:cs="Segoe UI"/>
                <w:color w:val="1C1E21"/>
                <w:sz w:val="24"/>
                <w:szCs w:val="24"/>
                <w:lang w:eastAsia="en-IN"/>
              </w:rPr>
              <w:t>decisionRequirements</w:t>
            </w:r>
            <w:proofErr w:type="spellEnd"/>
            <w:r w:rsidRPr="00690096">
              <w:rPr>
                <w:rFonts w:ascii="Segoe UI" w:eastAsia="Times New Roman" w:hAnsi="Segoe UI" w:cs="Segoe UI"/>
                <w:color w:val="1C1E21"/>
                <w:sz w:val="24"/>
                <w:szCs w:val="24"/>
                <w:lang w:eastAsia="en-IN"/>
              </w:rPr>
              <w:t xml:space="preserve">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deployment</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deployments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deploymentDistribution</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deployment distributions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error</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errors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escalation</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escalations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form</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forms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lastRenderedPageBreak/>
              <w:t>incident</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incidents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job</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jobs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jobBatch</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job batches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false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message</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messages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messageSubscription</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message subscriptions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messageStartEventSubscription</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message start event subscriptions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process</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processes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processEvent</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process events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false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processInstance</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process instances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processInstanceBatch</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process instances batches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false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lastRenderedPageBreak/>
              <w:t>processInstanceCreation</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process instance creations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processInstanceMigration</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process instance migrations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processInstanceModification</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process instance modifications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processMessageSubscription</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process message subscriptions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resourceDeletion</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resource deletions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signal</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signals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signalSubscription</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signal subscriptions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timer</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timers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userTask</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user tasks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lastRenderedPageBreak/>
              <w:t>variable</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variables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variableDocument</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If </w:t>
            </w:r>
            <w:r w:rsidRPr="00690096">
              <w:rPr>
                <w:rFonts w:ascii="Courier New" w:eastAsia="Times New Roman" w:hAnsi="Courier New" w:cs="Courier New"/>
                <w:color w:val="1C1E21"/>
                <w:sz w:val="20"/>
                <w:szCs w:val="20"/>
                <w:lang w:eastAsia="en-IN"/>
              </w:rPr>
              <w:t>true</w:t>
            </w:r>
            <w:r w:rsidRPr="00690096">
              <w:rPr>
                <w:rFonts w:ascii="Segoe UI" w:eastAsia="Times New Roman" w:hAnsi="Segoe UI" w:cs="Segoe UI"/>
                <w:color w:val="1C1E21"/>
                <w:sz w:val="24"/>
                <w:szCs w:val="24"/>
                <w:lang w:eastAsia="en-IN"/>
              </w:rPr>
              <w:t> records related to variable documents will be exported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true</w:t>
            </w:r>
          </w:p>
        </w:tc>
      </w:tr>
    </w:tbl>
    <w:p w:rsidR="00690096" w:rsidRDefault="00690096" w:rsidP="00690096">
      <w:pPr>
        <w:pBdr>
          <w:bottom w:val="single" w:sz="6" w:space="0" w:color="DEDEDE"/>
        </w:pBdr>
        <w:spacing w:before="100" w:beforeAutospacing="1" w:after="100" w:afterAutospacing="1" w:line="240" w:lineRule="auto"/>
        <w:ind w:left="720"/>
        <w:rPr>
          <w:rFonts w:ascii="Segoe UI" w:hAnsi="Segoe UI" w:cs="Segoe UI"/>
          <w:color w:val="1C1E21"/>
          <w:sz w:val="24"/>
          <w:szCs w:val="24"/>
        </w:rPr>
      </w:pPr>
    </w:p>
    <w:p w:rsidR="00690096" w:rsidRDefault="00690096" w:rsidP="00690096">
      <w:pPr>
        <w:numPr>
          <w:ilvl w:val="0"/>
          <w:numId w:val="8"/>
        </w:numPr>
        <w:pBdr>
          <w:bottom w:val="single" w:sz="6" w:space="0" w:color="DEDEDE"/>
        </w:pBdr>
        <w:spacing w:before="100" w:beforeAutospacing="1" w:after="100" w:afterAutospacing="1" w:line="240" w:lineRule="auto"/>
        <w:rPr>
          <w:rFonts w:ascii="Segoe UI" w:hAnsi="Segoe UI" w:cs="Segoe UI"/>
          <w:color w:val="1C1E21"/>
        </w:rPr>
      </w:pPr>
      <w:r>
        <w:rPr>
          <w:rFonts w:ascii="Segoe UI" w:hAnsi="Segoe UI" w:cs="Segoe UI"/>
          <w:color w:val="1C1E21"/>
        </w:rPr>
        <w:t>Bulk</w:t>
      </w:r>
    </w:p>
    <w:p w:rsidR="00690096" w:rsidRPr="00690096" w:rsidRDefault="00690096" w:rsidP="00690096">
      <w:pPr>
        <w:spacing w:before="100" w:beforeAutospacing="1" w:after="100" w:afterAutospacing="1" w:line="240" w:lineRule="auto"/>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 xml:space="preserve">To avoid too many expensive requests to the </w:t>
      </w:r>
      <w:proofErr w:type="spellStart"/>
      <w:r w:rsidRPr="00690096">
        <w:rPr>
          <w:rFonts w:ascii="Segoe UI" w:eastAsia="Times New Roman" w:hAnsi="Segoe UI" w:cs="Segoe UI"/>
          <w:color w:val="1C1E21"/>
          <w:sz w:val="24"/>
          <w:szCs w:val="24"/>
          <w:lang w:eastAsia="en-IN"/>
        </w:rPr>
        <w:t>Elasticsearch</w:t>
      </w:r>
      <w:proofErr w:type="spellEnd"/>
      <w:r w:rsidRPr="00690096">
        <w:rPr>
          <w:rFonts w:ascii="Segoe UI" w:eastAsia="Times New Roman" w:hAnsi="Segoe UI" w:cs="Segoe UI"/>
          <w:color w:val="1C1E21"/>
          <w:sz w:val="24"/>
          <w:szCs w:val="24"/>
          <w:lang w:eastAsia="en-IN"/>
        </w:rPr>
        <w:t xml:space="preserve"> cluster, the exporter performs batch updates by default. The size of the batch, along with how often it should be flushed (regardless of size) can be controlled by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1757"/>
        <w:gridCol w:w="5417"/>
        <w:gridCol w:w="1842"/>
      </w:tblGrid>
      <w:tr w:rsidR="00690096" w:rsidRPr="00690096" w:rsidTr="00690096">
        <w:trPr>
          <w:tblHeader/>
        </w:trPr>
        <w:tc>
          <w:tcPr>
            <w:tcW w:w="0" w:type="auto"/>
            <w:tcMar>
              <w:top w:w="120" w:type="dxa"/>
              <w:left w:w="180" w:type="dxa"/>
              <w:bottom w:w="120" w:type="dxa"/>
              <w:right w:w="180" w:type="dxa"/>
            </w:tcMar>
            <w:hideMark/>
          </w:tcPr>
          <w:p w:rsidR="00690096" w:rsidRPr="00690096" w:rsidRDefault="00690096" w:rsidP="00690096">
            <w:pPr>
              <w:spacing w:before="300" w:after="450" w:line="330" w:lineRule="atLeast"/>
              <w:jc w:val="center"/>
              <w:rPr>
                <w:rFonts w:ascii="Segoe UI" w:eastAsia="Times New Roman" w:hAnsi="Segoe UI" w:cs="Segoe UI"/>
                <w:b/>
                <w:bCs/>
                <w:color w:val="1C1E21"/>
                <w:sz w:val="24"/>
                <w:szCs w:val="24"/>
                <w:lang w:eastAsia="en-IN"/>
              </w:rPr>
            </w:pPr>
            <w:r w:rsidRPr="00690096">
              <w:rPr>
                <w:rFonts w:ascii="Segoe UI" w:eastAsia="Times New Roman" w:hAnsi="Segoe UI" w:cs="Segoe UI"/>
                <w:b/>
                <w:bCs/>
                <w:color w:val="1C1E21"/>
                <w:sz w:val="24"/>
                <w:szCs w:val="24"/>
                <w:lang w:eastAsia="en-IN"/>
              </w:rPr>
              <w:t>Option</w:t>
            </w:r>
          </w:p>
        </w:tc>
        <w:tc>
          <w:tcPr>
            <w:tcW w:w="0" w:type="auto"/>
            <w:tcMar>
              <w:top w:w="120" w:type="dxa"/>
              <w:left w:w="180" w:type="dxa"/>
              <w:bottom w:w="120" w:type="dxa"/>
              <w:right w:w="180" w:type="dxa"/>
            </w:tcMar>
            <w:hideMark/>
          </w:tcPr>
          <w:p w:rsidR="00690096" w:rsidRPr="00690096" w:rsidRDefault="00690096" w:rsidP="00690096">
            <w:pPr>
              <w:spacing w:before="300" w:after="450" w:line="330" w:lineRule="atLeast"/>
              <w:jc w:val="center"/>
              <w:rPr>
                <w:rFonts w:ascii="Segoe UI" w:eastAsia="Times New Roman" w:hAnsi="Segoe UI" w:cs="Segoe UI"/>
                <w:b/>
                <w:bCs/>
                <w:color w:val="1C1E21"/>
                <w:sz w:val="24"/>
                <w:szCs w:val="24"/>
                <w:lang w:eastAsia="en-IN"/>
              </w:rPr>
            </w:pPr>
            <w:r w:rsidRPr="00690096">
              <w:rPr>
                <w:rFonts w:ascii="Segoe UI" w:eastAsia="Times New Roman" w:hAnsi="Segoe UI" w:cs="Segoe UI"/>
                <w:b/>
                <w:bCs/>
                <w:color w:val="1C1E21"/>
                <w:sz w:val="24"/>
                <w:szCs w:val="24"/>
                <w:lang w:eastAsia="en-IN"/>
              </w:rPr>
              <w:t>Description</w:t>
            </w:r>
          </w:p>
        </w:tc>
        <w:tc>
          <w:tcPr>
            <w:tcW w:w="0" w:type="auto"/>
            <w:tcMar>
              <w:top w:w="120" w:type="dxa"/>
              <w:left w:w="180" w:type="dxa"/>
              <w:bottom w:w="120" w:type="dxa"/>
              <w:right w:w="180" w:type="dxa"/>
            </w:tcMar>
            <w:hideMark/>
          </w:tcPr>
          <w:p w:rsidR="00690096" w:rsidRPr="00690096" w:rsidRDefault="00690096" w:rsidP="00690096">
            <w:pPr>
              <w:spacing w:before="300" w:after="450" w:line="330" w:lineRule="atLeast"/>
              <w:jc w:val="center"/>
              <w:rPr>
                <w:rFonts w:ascii="Segoe UI" w:eastAsia="Times New Roman" w:hAnsi="Segoe UI" w:cs="Segoe UI"/>
                <w:b/>
                <w:bCs/>
                <w:color w:val="1C1E21"/>
                <w:sz w:val="24"/>
                <w:szCs w:val="24"/>
                <w:lang w:eastAsia="en-IN"/>
              </w:rPr>
            </w:pPr>
            <w:r w:rsidRPr="00690096">
              <w:rPr>
                <w:rFonts w:ascii="Segoe UI" w:eastAsia="Times New Roman" w:hAnsi="Segoe UI" w:cs="Segoe UI"/>
                <w:b/>
                <w:bCs/>
                <w:color w:val="1C1E21"/>
                <w:sz w:val="24"/>
                <w:szCs w:val="24"/>
                <w:lang w:eastAsia="en-IN"/>
              </w:rPr>
              <w:t>Default</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45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delay</w:t>
            </w:r>
          </w:p>
        </w:tc>
        <w:tc>
          <w:tcPr>
            <w:tcW w:w="0" w:type="auto"/>
            <w:tcMar>
              <w:top w:w="120" w:type="dxa"/>
              <w:left w:w="180" w:type="dxa"/>
              <w:bottom w:w="120" w:type="dxa"/>
              <w:right w:w="180" w:type="dxa"/>
            </w:tcMar>
            <w:hideMark/>
          </w:tcPr>
          <w:p w:rsidR="00690096" w:rsidRPr="00690096" w:rsidRDefault="00690096" w:rsidP="00690096">
            <w:pPr>
              <w:spacing w:before="300" w:after="45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Delay, in seconds, before force flush of the current batch. This ensures that even when we have low traffic of records, we still export every once in a while.</w:t>
            </w:r>
          </w:p>
        </w:tc>
        <w:tc>
          <w:tcPr>
            <w:tcW w:w="0" w:type="auto"/>
            <w:tcMar>
              <w:top w:w="120" w:type="dxa"/>
              <w:left w:w="180" w:type="dxa"/>
              <w:bottom w:w="120" w:type="dxa"/>
              <w:right w:w="180" w:type="dxa"/>
            </w:tcMar>
            <w:hideMark/>
          </w:tcPr>
          <w:p w:rsidR="00690096" w:rsidRPr="00690096" w:rsidRDefault="00690096" w:rsidP="00690096">
            <w:pPr>
              <w:spacing w:before="300" w:after="45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5</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45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size</w:t>
            </w:r>
          </w:p>
        </w:tc>
        <w:tc>
          <w:tcPr>
            <w:tcW w:w="0" w:type="auto"/>
            <w:tcMar>
              <w:top w:w="120" w:type="dxa"/>
              <w:left w:w="180" w:type="dxa"/>
              <w:bottom w:w="120" w:type="dxa"/>
              <w:right w:w="180" w:type="dxa"/>
            </w:tcMar>
            <w:hideMark/>
          </w:tcPr>
          <w:p w:rsidR="00690096" w:rsidRPr="00690096" w:rsidRDefault="00690096" w:rsidP="00690096">
            <w:pPr>
              <w:spacing w:before="300" w:after="45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The amount of records a batch should have before we flush the batch</w:t>
            </w:r>
          </w:p>
        </w:tc>
        <w:tc>
          <w:tcPr>
            <w:tcW w:w="0" w:type="auto"/>
            <w:tcMar>
              <w:top w:w="120" w:type="dxa"/>
              <w:left w:w="180" w:type="dxa"/>
              <w:bottom w:w="120" w:type="dxa"/>
              <w:right w:w="180" w:type="dxa"/>
            </w:tcMar>
            <w:hideMark/>
          </w:tcPr>
          <w:p w:rsidR="00690096" w:rsidRPr="00690096" w:rsidRDefault="00690096" w:rsidP="00690096">
            <w:pPr>
              <w:spacing w:before="300" w:after="45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1000</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450" w:line="330" w:lineRule="atLeast"/>
              <w:rPr>
                <w:rFonts w:ascii="Segoe UI" w:eastAsia="Times New Roman" w:hAnsi="Segoe UI" w:cs="Segoe UI"/>
                <w:color w:val="1C1E21"/>
                <w:sz w:val="24"/>
                <w:szCs w:val="24"/>
                <w:lang w:eastAsia="en-IN"/>
              </w:rPr>
            </w:pPr>
            <w:proofErr w:type="spellStart"/>
            <w:r w:rsidRPr="00690096">
              <w:rPr>
                <w:rFonts w:ascii="Segoe UI" w:eastAsia="Times New Roman" w:hAnsi="Segoe UI" w:cs="Segoe UI"/>
                <w:color w:val="1C1E21"/>
                <w:sz w:val="24"/>
                <w:szCs w:val="24"/>
                <w:lang w:eastAsia="en-IN"/>
              </w:rPr>
              <w:t>memoryLimit</w:t>
            </w:r>
            <w:proofErr w:type="spellEnd"/>
          </w:p>
        </w:tc>
        <w:tc>
          <w:tcPr>
            <w:tcW w:w="0" w:type="auto"/>
            <w:tcMar>
              <w:top w:w="120" w:type="dxa"/>
              <w:left w:w="180" w:type="dxa"/>
              <w:bottom w:w="120" w:type="dxa"/>
              <w:right w:w="180" w:type="dxa"/>
            </w:tcMar>
            <w:hideMark/>
          </w:tcPr>
          <w:p w:rsidR="00690096" w:rsidRPr="00690096" w:rsidRDefault="00690096" w:rsidP="00690096">
            <w:pPr>
              <w:spacing w:before="300" w:after="45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The size of the batch, in bytes, before we flush the batch</w:t>
            </w:r>
          </w:p>
        </w:tc>
        <w:tc>
          <w:tcPr>
            <w:tcW w:w="0" w:type="auto"/>
            <w:tcMar>
              <w:top w:w="120" w:type="dxa"/>
              <w:left w:w="180" w:type="dxa"/>
              <w:bottom w:w="120" w:type="dxa"/>
              <w:right w:w="180" w:type="dxa"/>
            </w:tcMar>
            <w:hideMark/>
          </w:tcPr>
          <w:p w:rsidR="00690096" w:rsidRPr="00690096" w:rsidRDefault="00690096" w:rsidP="00690096">
            <w:pPr>
              <w:spacing w:before="300" w:after="450" w:line="330" w:lineRule="atLeast"/>
              <w:rPr>
                <w:rFonts w:ascii="Segoe UI" w:eastAsia="Times New Roman" w:hAnsi="Segoe UI" w:cs="Segoe UI"/>
                <w:color w:val="1C1E21"/>
                <w:sz w:val="24"/>
                <w:szCs w:val="24"/>
                <w:lang w:eastAsia="en-IN"/>
              </w:rPr>
            </w:pPr>
            <w:r w:rsidRPr="00690096">
              <w:rPr>
                <w:rFonts w:ascii="Courier New" w:eastAsia="Times New Roman" w:hAnsi="Courier New" w:cs="Courier New"/>
                <w:color w:val="1C1E21"/>
                <w:sz w:val="20"/>
                <w:szCs w:val="20"/>
                <w:lang w:eastAsia="en-IN"/>
              </w:rPr>
              <w:t>10485760</w:t>
            </w:r>
            <w:r w:rsidRPr="00690096">
              <w:rPr>
                <w:rFonts w:ascii="Segoe UI" w:eastAsia="Times New Roman" w:hAnsi="Segoe UI" w:cs="Segoe UI"/>
                <w:color w:val="1C1E21"/>
                <w:sz w:val="24"/>
                <w:szCs w:val="24"/>
                <w:lang w:eastAsia="en-IN"/>
              </w:rPr>
              <w:t> (10 MB)</w:t>
            </w:r>
          </w:p>
        </w:tc>
      </w:tr>
    </w:tbl>
    <w:p w:rsidR="00690096" w:rsidRPr="00690096" w:rsidRDefault="00690096" w:rsidP="00690096">
      <w:pPr>
        <w:spacing w:before="100" w:beforeAutospacing="1" w:after="100" w:afterAutospacing="1" w:line="240" w:lineRule="auto"/>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 xml:space="preserve">With the default configuration, the exporter will aggregate records and flush them to </w:t>
      </w:r>
      <w:proofErr w:type="spellStart"/>
      <w:r w:rsidRPr="00690096">
        <w:rPr>
          <w:rFonts w:ascii="Segoe UI" w:eastAsia="Times New Roman" w:hAnsi="Segoe UI" w:cs="Segoe UI"/>
          <w:color w:val="1C1E21"/>
          <w:sz w:val="24"/>
          <w:szCs w:val="24"/>
          <w:lang w:eastAsia="en-IN"/>
        </w:rPr>
        <w:t>Elasticsearch</w:t>
      </w:r>
      <w:proofErr w:type="spellEnd"/>
      <w:r w:rsidRPr="00690096">
        <w:rPr>
          <w:rFonts w:ascii="Segoe UI" w:eastAsia="Times New Roman" w:hAnsi="Segoe UI" w:cs="Segoe UI"/>
          <w:color w:val="1C1E21"/>
          <w:sz w:val="24"/>
          <w:szCs w:val="24"/>
          <w:lang w:eastAsia="en-IN"/>
        </w:rPr>
        <w:t>:</w:t>
      </w:r>
    </w:p>
    <w:p w:rsidR="00690096" w:rsidRPr="00690096" w:rsidRDefault="00690096" w:rsidP="00690096">
      <w:pPr>
        <w:numPr>
          <w:ilvl w:val="0"/>
          <w:numId w:val="9"/>
        </w:numPr>
        <w:spacing w:before="100" w:beforeAutospacing="1" w:after="100" w:afterAutospacing="1" w:line="240" w:lineRule="auto"/>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lastRenderedPageBreak/>
        <w:t>When it has aggregated 1000 records.</w:t>
      </w:r>
    </w:p>
    <w:p w:rsidR="00690096" w:rsidRPr="00690096" w:rsidRDefault="00690096" w:rsidP="00690096">
      <w:pPr>
        <w:numPr>
          <w:ilvl w:val="0"/>
          <w:numId w:val="9"/>
        </w:numPr>
        <w:spacing w:before="100" w:beforeAutospacing="1" w:after="100" w:afterAutospacing="1" w:line="240" w:lineRule="auto"/>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When the batch memory size exceeds 10 MB.</w:t>
      </w:r>
    </w:p>
    <w:p w:rsidR="00690096" w:rsidRPr="00690096" w:rsidRDefault="00690096" w:rsidP="00690096">
      <w:pPr>
        <w:numPr>
          <w:ilvl w:val="0"/>
          <w:numId w:val="9"/>
        </w:numPr>
        <w:spacing w:before="100" w:beforeAutospacing="1" w:after="100" w:afterAutospacing="1" w:line="240" w:lineRule="auto"/>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Five seconds have elapsed since the last flush (regardless of how many records were aggregated).</w:t>
      </w:r>
    </w:p>
    <w:p w:rsidR="00690096" w:rsidRDefault="00690096" w:rsidP="00690096">
      <w:pPr>
        <w:pBdr>
          <w:bottom w:val="single" w:sz="6" w:space="0" w:color="DEDEDE"/>
        </w:pBdr>
        <w:spacing w:before="100" w:beforeAutospacing="1" w:after="100" w:afterAutospacing="1" w:line="240" w:lineRule="auto"/>
        <w:rPr>
          <w:rFonts w:ascii="Segoe UI" w:hAnsi="Segoe UI" w:cs="Segoe UI"/>
          <w:color w:val="1C1E21"/>
        </w:rPr>
      </w:pPr>
    </w:p>
    <w:p w:rsidR="00690096" w:rsidRDefault="00690096" w:rsidP="00690096">
      <w:pPr>
        <w:numPr>
          <w:ilvl w:val="0"/>
          <w:numId w:val="8"/>
        </w:numPr>
        <w:pBdr>
          <w:bottom w:val="single" w:sz="18" w:space="0" w:color="auto"/>
        </w:pBdr>
        <w:shd w:val="clear" w:color="auto" w:fill="F7F7F7"/>
        <w:spacing w:before="100" w:beforeAutospacing="1" w:after="100" w:afterAutospacing="1" w:line="240" w:lineRule="auto"/>
        <w:rPr>
          <w:rFonts w:ascii="Segoe UI" w:hAnsi="Segoe UI" w:cs="Segoe UI"/>
          <w:color w:val="1C1E21"/>
        </w:rPr>
      </w:pPr>
      <w:r>
        <w:rPr>
          <w:rFonts w:ascii="Segoe UI" w:hAnsi="Segoe UI" w:cs="Segoe UI"/>
          <w:color w:val="1C1E21"/>
        </w:rPr>
        <w:t>Retention</w:t>
      </w:r>
    </w:p>
    <w:p w:rsidR="00690096" w:rsidRDefault="00690096" w:rsidP="00690096">
      <w:pPr>
        <w:pStyle w:val="NormalWeb"/>
        <w:rPr>
          <w:rFonts w:ascii="Segoe UI" w:hAnsi="Segoe UI" w:cs="Segoe UI"/>
          <w:color w:val="1C1E21"/>
        </w:rPr>
      </w:pPr>
      <w:r>
        <w:rPr>
          <w:rFonts w:ascii="Segoe UI" w:hAnsi="Segoe UI" w:cs="Segoe UI"/>
          <w:color w:val="1C1E21"/>
        </w:rPr>
        <w:t>A retention policy can be set up to delete old data. When enabled, this creates an Index Lifecycle Management (ILM) Policy that deletes the data after the specified </w:t>
      </w:r>
      <w:proofErr w:type="spellStart"/>
      <w:r>
        <w:rPr>
          <w:rStyle w:val="HTMLCode"/>
          <w:color w:val="1C1E21"/>
        </w:rPr>
        <w:t>minimumAge</w:t>
      </w:r>
      <w:proofErr w:type="spellEnd"/>
      <w:r>
        <w:rPr>
          <w:rFonts w:ascii="Segoe UI" w:hAnsi="Segoe UI" w:cs="Segoe UI"/>
          <w:color w:val="1C1E21"/>
        </w:rPr>
        <w:t>. All index templates created by this exporter apply the created ILM Policy.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1560"/>
        <w:gridCol w:w="4615"/>
        <w:gridCol w:w="2841"/>
      </w:tblGrid>
      <w:tr w:rsidR="00690096" w:rsidTr="00690096">
        <w:trPr>
          <w:tblHeader/>
        </w:trPr>
        <w:tc>
          <w:tcPr>
            <w:tcW w:w="0" w:type="auto"/>
            <w:tcMar>
              <w:top w:w="120" w:type="dxa"/>
              <w:left w:w="180" w:type="dxa"/>
              <w:bottom w:w="120" w:type="dxa"/>
              <w:right w:w="180" w:type="dxa"/>
            </w:tcMar>
            <w:hideMark/>
          </w:tcPr>
          <w:p w:rsidR="00690096" w:rsidRDefault="00690096">
            <w:pPr>
              <w:spacing w:before="300" w:after="450" w:line="330" w:lineRule="atLeast"/>
              <w:jc w:val="center"/>
              <w:rPr>
                <w:rFonts w:ascii="Times New Roman" w:hAnsi="Times New Roman" w:cs="Times New Roman"/>
                <w:b/>
                <w:bCs/>
              </w:rPr>
            </w:pPr>
            <w:r>
              <w:rPr>
                <w:b/>
                <w:bCs/>
              </w:rPr>
              <w:t>Option</w:t>
            </w:r>
          </w:p>
        </w:tc>
        <w:tc>
          <w:tcPr>
            <w:tcW w:w="0" w:type="auto"/>
            <w:tcMar>
              <w:top w:w="120" w:type="dxa"/>
              <w:left w:w="180" w:type="dxa"/>
              <w:bottom w:w="120" w:type="dxa"/>
              <w:right w:w="180" w:type="dxa"/>
            </w:tcMar>
            <w:hideMark/>
          </w:tcPr>
          <w:p w:rsidR="00690096" w:rsidRDefault="00690096">
            <w:pPr>
              <w:spacing w:before="300" w:after="450" w:line="330" w:lineRule="atLeast"/>
              <w:jc w:val="center"/>
              <w:rPr>
                <w:b/>
                <w:bCs/>
              </w:rPr>
            </w:pPr>
            <w:r>
              <w:rPr>
                <w:b/>
                <w:bCs/>
              </w:rPr>
              <w:t>Description</w:t>
            </w:r>
          </w:p>
        </w:tc>
        <w:tc>
          <w:tcPr>
            <w:tcW w:w="0" w:type="auto"/>
            <w:tcMar>
              <w:top w:w="120" w:type="dxa"/>
              <w:left w:w="180" w:type="dxa"/>
              <w:bottom w:w="120" w:type="dxa"/>
              <w:right w:w="180" w:type="dxa"/>
            </w:tcMar>
            <w:hideMark/>
          </w:tcPr>
          <w:p w:rsidR="00690096" w:rsidRDefault="00690096">
            <w:pPr>
              <w:spacing w:before="300" w:after="450" w:line="330" w:lineRule="atLeast"/>
              <w:jc w:val="center"/>
              <w:rPr>
                <w:b/>
                <w:bCs/>
              </w:rPr>
            </w:pPr>
            <w:r>
              <w:rPr>
                <w:b/>
                <w:bCs/>
              </w:rPr>
              <w:t>Default</w:t>
            </w:r>
          </w:p>
        </w:tc>
      </w:tr>
      <w:tr w:rsidR="00690096" w:rsidTr="00690096">
        <w:tc>
          <w:tcPr>
            <w:tcW w:w="0" w:type="auto"/>
            <w:tcMar>
              <w:top w:w="120" w:type="dxa"/>
              <w:left w:w="180" w:type="dxa"/>
              <w:bottom w:w="120" w:type="dxa"/>
              <w:right w:w="180" w:type="dxa"/>
            </w:tcMar>
            <w:hideMark/>
          </w:tcPr>
          <w:p w:rsidR="00690096" w:rsidRDefault="00690096">
            <w:pPr>
              <w:spacing w:before="300" w:after="450" w:line="330" w:lineRule="atLeast"/>
            </w:pPr>
            <w:r>
              <w:t>enabled</w:t>
            </w:r>
          </w:p>
        </w:tc>
        <w:tc>
          <w:tcPr>
            <w:tcW w:w="0" w:type="auto"/>
            <w:tcMar>
              <w:top w:w="120" w:type="dxa"/>
              <w:left w:w="180" w:type="dxa"/>
              <w:bottom w:w="120" w:type="dxa"/>
              <w:right w:w="180" w:type="dxa"/>
            </w:tcMar>
            <w:hideMark/>
          </w:tcPr>
          <w:p w:rsidR="00690096" w:rsidRDefault="00690096">
            <w:pPr>
              <w:spacing w:before="300" w:after="450" w:line="330" w:lineRule="atLeast"/>
            </w:pPr>
            <w:r>
              <w:t>If </w:t>
            </w:r>
            <w:r>
              <w:rPr>
                <w:rStyle w:val="HTMLCode"/>
                <w:rFonts w:eastAsiaTheme="minorHAnsi"/>
              </w:rPr>
              <w:t>true</w:t>
            </w:r>
            <w:r>
              <w:t> the ILM Policy is created and applied to the index templates</w:t>
            </w:r>
          </w:p>
        </w:tc>
        <w:tc>
          <w:tcPr>
            <w:tcW w:w="0" w:type="auto"/>
            <w:tcMar>
              <w:top w:w="120" w:type="dxa"/>
              <w:left w:w="180" w:type="dxa"/>
              <w:bottom w:w="120" w:type="dxa"/>
              <w:right w:w="180" w:type="dxa"/>
            </w:tcMar>
            <w:hideMark/>
          </w:tcPr>
          <w:p w:rsidR="00690096" w:rsidRDefault="00690096">
            <w:pPr>
              <w:spacing w:before="300" w:after="450" w:line="330" w:lineRule="atLeast"/>
            </w:pPr>
            <w:r>
              <w:rPr>
                <w:rStyle w:val="HTMLCode"/>
                <w:rFonts w:eastAsiaTheme="minorHAnsi"/>
              </w:rPr>
              <w:t>false</w:t>
            </w:r>
          </w:p>
        </w:tc>
      </w:tr>
      <w:tr w:rsidR="00690096" w:rsidTr="00690096">
        <w:tc>
          <w:tcPr>
            <w:tcW w:w="0" w:type="auto"/>
            <w:tcMar>
              <w:top w:w="120" w:type="dxa"/>
              <w:left w:w="180" w:type="dxa"/>
              <w:bottom w:w="120" w:type="dxa"/>
              <w:right w:w="180" w:type="dxa"/>
            </w:tcMar>
            <w:hideMark/>
          </w:tcPr>
          <w:p w:rsidR="00690096" w:rsidRDefault="00690096">
            <w:pPr>
              <w:spacing w:before="300" w:after="450" w:line="330" w:lineRule="atLeast"/>
            </w:pPr>
            <w:proofErr w:type="spellStart"/>
            <w:r>
              <w:t>minimumAge</w:t>
            </w:r>
            <w:proofErr w:type="spellEnd"/>
          </w:p>
        </w:tc>
        <w:tc>
          <w:tcPr>
            <w:tcW w:w="0" w:type="auto"/>
            <w:tcMar>
              <w:top w:w="120" w:type="dxa"/>
              <w:left w:w="180" w:type="dxa"/>
              <w:bottom w:w="120" w:type="dxa"/>
              <w:right w:w="180" w:type="dxa"/>
            </w:tcMar>
            <w:hideMark/>
          </w:tcPr>
          <w:p w:rsidR="00690096" w:rsidRDefault="00690096">
            <w:pPr>
              <w:spacing w:before="300" w:after="450" w:line="330" w:lineRule="atLeast"/>
            </w:pPr>
            <w:r>
              <w:t>Specifies how old the data must be, before the data is deleted as a duration</w:t>
            </w:r>
          </w:p>
        </w:tc>
        <w:tc>
          <w:tcPr>
            <w:tcW w:w="0" w:type="auto"/>
            <w:tcMar>
              <w:top w:w="120" w:type="dxa"/>
              <w:left w:w="180" w:type="dxa"/>
              <w:bottom w:w="120" w:type="dxa"/>
              <w:right w:w="180" w:type="dxa"/>
            </w:tcMar>
            <w:hideMark/>
          </w:tcPr>
          <w:p w:rsidR="00690096" w:rsidRDefault="00690096">
            <w:pPr>
              <w:spacing w:before="300" w:after="450" w:line="330" w:lineRule="atLeast"/>
            </w:pPr>
            <w:r>
              <w:rPr>
                <w:rStyle w:val="HTMLCode"/>
                <w:rFonts w:eastAsiaTheme="minorHAnsi"/>
              </w:rPr>
              <w:t>30d</w:t>
            </w:r>
          </w:p>
        </w:tc>
      </w:tr>
      <w:tr w:rsidR="00690096" w:rsidTr="00690096">
        <w:tc>
          <w:tcPr>
            <w:tcW w:w="0" w:type="auto"/>
            <w:tcMar>
              <w:top w:w="120" w:type="dxa"/>
              <w:left w:w="180" w:type="dxa"/>
              <w:bottom w:w="120" w:type="dxa"/>
              <w:right w:w="180" w:type="dxa"/>
            </w:tcMar>
            <w:hideMark/>
          </w:tcPr>
          <w:p w:rsidR="00690096" w:rsidRDefault="00690096">
            <w:pPr>
              <w:spacing w:before="300" w:after="450" w:line="330" w:lineRule="atLeast"/>
            </w:pPr>
            <w:proofErr w:type="spellStart"/>
            <w:r>
              <w:t>policyName</w:t>
            </w:r>
            <w:proofErr w:type="spellEnd"/>
          </w:p>
        </w:tc>
        <w:tc>
          <w:tcPr>
            <w:tcW w:w="0" w:type="auto"/>
            <w:tcMar>
              <w:top w:w="120" w:type="dxa"/>
              <w:left w:w="180" w:type="dxa"/>
              <w:bottom w:w="120" w:type="dxa"/>
              <w:right w:w="180" w:type="dxa"/>
            </w:tcMar>
            <w:hideMark/>
          </w:tcPr>
          <w:p w:rsidR="00690096" w:rsidRDefault="00690096">
            <w:pPr>
              <w:spacing w:before="300" w:after="450" w:line="330" w:lineRule="atLeast"/>
            </w:pPr>
            <w:r>
              <w:t>The name of the created and applied ILM policy</w:t>
            </w:r>
          </w:p>
        </w:tc>
        <w:tc>
          <w:tcPr>
            <w:tcW w:w="0" w:type="auto"/>
            <w:tcMar>
              <w:top w:w="120" w:type="dxa"/>
              <w:left w:w="180" w:type="dxa"/>
              <w:bottom w:w="120" w:type="dxa"/>
              <w:right w:w="180" w:type="dxa"/>
            </w:tcMar>
            <w:hideMark/>
          </w:tcPr>
          <w:p w:rsidR="00690096" w:rsidRDefault="00690096">
            <w:pPr>
              <w:spacing w:before="300" w:after="450" w:line="330" w:lineRule="atLeast"/>
            </w:pPr>
            <w:proofErr w:type="spellStart"/>
            <w:r>
              <w:rPr>
                <w:rStyle w:val="HTMLCode"/>
                <w:rFonts w:eastAsiaTheme="minorHAnsi"/>
              </w:rPr>
              <w:t>zeebe</w:t>
            </w:r>
            <w:proofErr w:type="spellEnd"/>
            <w:r>
              <w:rPr>
                <w:rStyle w:val="HTMLCode"/>
                <w:rFonts w:eastAsiaTheme="minorHAnsi"/>
              </w:rPr>
              <w:t>-record-retention-policy</w:t>
            </w:r>
          </w:p>
        </w:tc>
      </w:tr>
    </w:tbl>
    <w:p w:rsidR="00690096" w:rsidRDefault="00690096" w:rsidP="00690096">
      <w:pPr>
        <w:spacing w:after="0" w:line="240" w:lineRule="auto"/>
        <w:rPr>
          <w:rFonts w:ascii="Segoe UI" w:hAnsi="Segoe UI" w:cs="Segoe UI"/>
          <w:caps/>
          <w:color w:val="1C1E21"/>
        </w:rPr>
      </w:pPr>
      <w:r>
        <w:rPr>
          <w:rFonts w:ascii="Segoe UI" w:hAnsi="Segoe UI" w:cs="Segoe UI"/>
          <w:caps/>
          <w:color w:val="1C1E21"/>
        </w:rPr>
        <w:t>note</w:t>
      </w:r>
    </w:p>
    <w:p w:rsidR="00690096" w:rsidRDefault="00690096" w:rsidP="00690096">
      <w:pPr>
        <w:pStyle w:val="NormalWeb"/>
        <w:spacing w:after="0" w:afterAutospacing="0"/>
        <w:rPr>
          <w:rFonts w:ascii="Segoe UI" w:hAnsi="Segoe UI" w:cs="Segoe UI"/>
          <w:color w:val="1C1E21"/>
        </w:rPr>
      </w:pPr>
      <w:r>
        <w:rPr>
          <w:rFonts w:ascii="Segoe UI" w:hAnsi="Segoe UI" w:cs="Segoe UI"/>
          <w:color w:val="1C1E21"/>
        </w:rPr>
        <w:t>The duration can be specified in days </w:t>
      </w:r>
      <w:r>
        <w:rPr>
          <w:rStyle w:val="HTMLCode"/>
          <w:color w:val="1C1E21"/>
        </w:rPr>
        <w:t>d</w:t>
      </w:r>
      <w:r>
        <w:rPr>
          <w:rFonts w:ascii="Segoe UI" w:hAnsi="Segoe UI" w:cs="Segoe UI"/>
          <w:color w:val="1C1E21"/>
        </w:rPr>
        <w:t>, hours </w:t>
      </w:r>
      <w:r>
        <w:rPr>
          <w:rStyle w:val="HTMLCode"/>
          <w:color w:val="1C1E21"/>
        </w:rPr>
        <w:t>h</w:t>
      </w:r>
      <w:r>
        <w:rPr>
          <w:rFonts w:ascii="Segoe UI" w:hAnsi="Segoe UI" w:cs="Segoe UI"/>
          <w:color w:val="1C1E21"/>
        </w:rPr>
        <w:t xml:space="preserve">, </w:t>
      </w:r>
      <w:proofErr w:type="gramStart"/>
      <w:r>
        <w:rPr>
          <w:rFonts w:ascii="Segoe UI" w:hAnsi="Segoe UI" w:cs="Segoe UI"/>
          <w:color w:val="1C1E21"/>
        </w:rPr>
        <w:t>minutes</w:t>
      </w:r>
      <w:proofErr w:type="gramEnd"/>
      <w:r>
        <w:rPr>
          <w:rFonts w:ascii="Segoe UI" w:hAnsi="Segoe UI" w:cs="Segoe UI"/>
          <w:color w:val="1C1E21"/>
        </w:rPr>
        <w:t> </w:t>
      </w:r>
      <w:r>
        <w:rPr>
          <w:rStyle w:val="HTMLCode"/>
          <w:color w:val="1C1E21"/>
        </w:rPr>
        <w:t>m</w:t>
      </w:r>
      <w:r>
        <w:rPr>
          <w:rFonts w:ascii="Segoe UI" w:hAnsi="Segoe UI" w:cs="Segoe UI"/>
          <w:color w:val="1C1E21"/>
        </w:rPr>
        <w:t>, seconds </w:t>
      </w:r>
      <w:r>
        <w:rPr>
          <w:rStyle w:val="HTMLCode"/>
          <w:color w:val="1C1E21"/>
        </w:rPr>
        <w:t>s</w:t>
      </w:r>
      <w:r>
        <w:rPr>
          <w:rFonts w:ascii="Segoe UI" w:hAnsi="Segoe UI" w:cs="Segoe UI"/>
          <w:color w:val="1C1E21"/>
        </w:rPr>
        <w:t>, milliseconds </w:t>
      </w:r>
      <w:proofErr w:type="spellStart"/>
      <w:r>
        <w:rPr>
          <w:rStyle w:val="HTMLCode"/>
          <w:color w:val="1C1E21"/>
        </w:rPr>
        <w:t>ms</w:t>
      </w:r>
      <w:proofErr w:type="spellEnd"/>
      <w:r>
        <w:rPr>
          <w:rFonts w:ascii="Segoe UI" w:hAnsi="Segoe UI" w:cs="Segoe UI"/>
          <w:color w:val="1C1E21"/>
        </w:rPr>
        <w:t>, and/or nanoseconds </w:t>
      </w:r>
      <w:proofErr w:type="spellStart"/>
      <w:r>
        <w:rPr>
          <w:rStyle w:val="HTMLCode"/>
          <w:color w:val="1C1E21"/>
        </w:rPr>
        <w:t>nanos</w:t>
      </w:r>
      <w:proofErr w:type="spellEnd"/>
      <w:r>
        <w:rPr>
          <w:rFonts w:ascii="Segoe UI" w:hAnsi="Segoe UI" w:cs="Segoe UI"/>
          <w:color w:val="1C1E21"/>
        </w:rPr>
        <w:t>.</w:t>
      </w:r>
    </w:p>
    <w:p w:rsidR="00690096" w:rsidRDefault="00690096" w:rsidP="00690096">
      <w:pPr>
        <w:numPr>
          <w:ilvl w:val="0"/>
          <w:numId w:val="8"/>
        </w:numPr>
        <w:pBdr>
          <w:bottom w:val="single" w:sz="6" w:space="0" w:color="DEDEDE"/>
        </w:pBdr>
        <w:spacing w:before="100" w:beforeAutospacing="1" w:after="100" w:afterAutospacing="1" w:line="240" w:lineRule="auto"/>
        <w:rPr>
          <w:rFonts w:ascii="Segoe UI" w:hAnsi="Segoe UI" w:cs="Segoe UI"/>
          <w:color w:val="1C1E21"/>
        </w:rPr>
      </w:pPr>
      <w:r>
        <w:rPr>
          <w:rFonts w:ascii="Segoe UI" w:hAnsi="Segoe UI" w:cs="Segoe UI"/>
          <w:color w:val="1C1E21"/>
        </w:rPr>
        <w:t>Authentication</w:t>
      </w:r>
    </w:p>
    <w:p w:rsidR="00690096" w:rsidRPr="00690096" w:rsidRDefault="00690096" w:rsidP="00690096">
      <w:pPr>
        <w:pStyle w:val="ListParagraph"/>
        <w:numPr>
          <w:ilvl w:val="0"/>
          <w:numId w:val="8"/>
        </w:numPr>
        <w:spacing w:before="100" w:beforeAutospacing="1" w:after="100" w:afterAutospacing="1" w:line="240" w:lineRule="auto"/>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Providing these authentication options will enable Basic Authentication on the exporter.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1397"/>
        <w:gridCol w:w="3666"/>
        <w:gridCol w:w="1195"/>
      </w:tblGrid>
      <w:tr w:rsidR="00690096" w:rsidRPr="00690096" w:rsidTr="00690096">
        <w:trPr>
          <w:tblHeader/>
        </w:trPr>
        <w:tc>
          <w:tcPr>
            <w:tcW w:w="0" w:type="auto"/>
            <w:tcMar>
              <w:top w:w="120" w:type="dxa"/>
              <w:left w:w="180" w:type="dxa"/>
              <w:bottom w:w="120" w:type="dxa"/>
              <w:right w:w="180" w:type="dxa"/>
            </w:tcMar>
            <w:hideMark/>
          </w:tcPr>
          <w:p w:rsidR="00690096" w:rsidRPr="00690096" w:rsidRDefault="00690096" w:rsidP="00690096">
            <w:pPr>
              <w:spacing w:before="300" w:after="0" w:line="330" w:lineRule="atLeast"/>
              <w:jc w:val="center"/>
              <w:rPr>
                <w:rFonts w:ascii="Segoe UI" w:eastAsia="Times New Roman" w:hAnsi="Segoe UI" w:cs="Segoe UI"/>
                <w:b/>
                <w:bCs/>
                <w:color w:val="1C1E21"/>
                <w:sz w:val="24"/>
                <w:szCs w:val="24"/>
                <w:lang w:eastAsia="en-IN"/>
              </w:rPr>
            </w:pPr>
            <w:r w:rsidRPr="00690096">
              <w:rPr>
                <w:rFonts w:ascii="Segoe UI" w:eastAsia="Times New Roman" w:hAnsi="Segoe UI" w:cs="Segoe UI"/>
                <w:b/>
                <w:bCs/>
                <w:color w:val="1C1E21"/>
                <w:sz w:val="24"/>
                <w:szCs w:val="24"/>
                <w:lang w:eastAsia="en-IN"/>
              </w:rPr>
              <w:lastRenderedPageBreak/>
              <w:t>Option</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jc w:val="center"/>
              <w:rPr>
                <w:rFonts w:ascii="Segoe UI" w:eastAsia="Times New Roman" w:hAnsi="Segoe UI" w:cs="Segoe UI"/>
                <w:b/>
                <w:bCs/>
                <w:color w:val="1C1E21"/>
                <w:sz w:val="24"/>
                <w:szCs w:val="24"/>
                <w:lang w:eastAsia="en-IN"/>
              </w:rPr>
            </w:pPr>
            <w:r w:rsidRPr="00690096">
              <w:rPr>
                <w:rFonts w:ascii="Segoe UI" w:eastAsia="Times New Roman" w:hAnsi="Segoe UI" w:cs="Segoe UI"/>
                <w:b/>
                <w:bCs/>
                <w:color w:val="1C1E21"/>
                <w:sz w:val="24"/>
                <w:szCs w:val="24"/>
                <w:lang w:eastAsia="en-IN"/>
              </w:rPr>
              <w:t>Description</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jc w:val="center"/>
              <w:rPr>
                <w:rFonts w:ascii="Segoe UI" w:eastAsia="Times New Roman" w:hAnsi="Segoe UI" w:cs="Segoe UI"/>
                <w:b/>
                <w:bCs/>
                <w:color w:val="1C1E21"/>
                <w:sz w:val="24"/>
                <w:szCs w:val="24"/>
                <w:lang w:eastAsia="en-IN"/>
              </w:rPr>
            </w:pPr>
            <w:r w:rsidRPr="00690096">
              <w:rPr>
                <w:rFonts w:ascii="Segoe UI" w:eastAsia="Times New Roman" w:hAnsi="Segoe UI" w:cs="Segoe UI"/>
                <w:b/>
                <w:bCs/>
                <w:color w:val="1C1E21"/>
                <w:sz w:val="24"/>
                <w:szCs w:val="24"/>
                <w:lang w:eastAsia="en-IN"/>
              </w:rPr>
              <w:t>Default</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username</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Username used to authenticate</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N/A</w:t>
            </w:r>
          </w:p>
        </w:tc>
      </w:tr>
      <w:tr w:rsidR="00690096" w:rsidRPr="00690096" w:rsidTr="00690096">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password</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Password used to authenticate</w:t>
            </w:r>
          </w:p>
        </w:tc>
        <w:tc>
          <w:tcPr>
            <w:tcW w:w="0" w:type="auto"/>
            <w:tcMar>
              <w:top w:w="120" w:type="dxa"/>
              <w:left w:w="180" w:type="dxa"/>
              <w:bottom w:w="120" w:type="dxa"/>
              <w:right w:w="180" w:type="dxa"/>
            </w:tcMar>
            <w:hideMark/>
          </w:tcPr>
          <w:p w:rsidR="00690096" w:rsidRPr="00690096" w:rsidRDefault="00690096" w:rsidP="00690096">
            <w:pPr>
              <w:spacing w:before="300" w:after="0" w:line="330" w:lineRule="atLeast"/>
              <w:rPr>
                <w:rFonts w:ascii="Segoe UI" w:eastAsia="Times New Roman" w:hAnsi="Segoe UI" w:cs="Segoe UI"/>
                <w:color w:val="1C1E21"/>
                <w:sz w:val="24"/>
                <w:szCs w:val="24"/>
                <w:lang w:eastAsia="en-IN"/>
              </w:rPr>
            </w:pPr>
            <w:r w:rsidRPr="00690096">
              <w:rPr>
                <w:rFonts w:ascii="Segoe UI" w:eastAsia="Times New Roman" w:hAnsi="Segoe UI" w:cs="Segoe UI"/>
                <w:color w:val="1C1E21"/>
                <w:sz w:val="24"/>
                <w:szCs w:val="24"/>
                <w:lang w:eastAsia="en-IN"/>
              </w:rPr>
              <w:t>N/A</w:t>
            </w:r>
          </w:p>
        </w:tc>
      </w:tr>
    </w:tbl>
    <w:p w:rsidR="00690096" w:rsidRDefault="00690096" w:rsidP="00690096">
      <w:pPr>
        <w:pStyle w:val="Heading2"/>
        <w:pBdr>
          <w:bottom w:val="single" w:sz="6" w:space="8" w:color="DEDEDE"/>
        </w:pBdr>
        <w:spacing w:after="300"/>
        <w:rPr>
          <w:rFonts w:ascii="var(--ifm-heading-font-family)" w:hAnsi="var(--ifm-heading-font-family)" w:cs="Segoe UI"/>
          <w:color w:val="1C1E21"/>
          <w:sz w:val="42"/>
          <w:szCs w:val="42"/>
        </w:rPr>
      </w:pPr>
    </w:p>
    <w:p w:rsidR="00690096" w:rsidRDefault="00690096" w:rsidP="00690096">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Example</w:t>
      </w:r>
      <w:hyperlink r:id="rId42" w:anchor="example" w:tooltip="Direct link to Example" w:history="1">
        <w:r>
          <w:rPr>
            <w:rStyle w:val="Hyperlink"/>
            <w:rFonts w:ascii="var(--ifm-heading-font-family)" w:hAnsi="var(--ifm-heading-font-family)" w:cs="Segoe UI"/>
            <w:sz w:val="42"/>
            <w:szCs w:val="42"/>
          </w:rPr>
          <w:t>​</w:t>
        </w:r>
      </w:hyperlink>
    </w:p>
    <w:p w:rsidR="00690096" w:rsidRDefault="00690096" w:rsidP="00690096">
      <w:pPr>
        <w:pStyle w:val="NormalWeb"/>
        <w:rPr>
          <w:rFonts w:ascii="Segoe UI" w:hAnsi="Segoe UI" w:cs="Segoe UI"/>
          <w:color w:val="1C1E21"/>
        </w:rPr>
      </w:pPr>
      <w:r>
        <w:rPr>
          <w:rFonts w:ascii="Segoe UI" w:hAnsi="Segoe UI" w:cs="Segoe UI"/>
          <w:color w:val="1C1E21"/>
        </w:rPr>
        <w:t>Here is an example configuration of the exporter:</w:t>
      </w:r>
    </w:p>
    <w:p w:rsidR="00690096" w:rsidRPr="00690096" w:rsidRDefault="00690096" w:rsidP="00690096">
      <w:pPr>
        <w:pStyle w:val="HTMLPreformatted"/>
      </w:pPr>
      <w:r w:rsidRPr="00690096">
        <w:rPr>
          <w:rStyle w:val="token"/>
          <w:bdr w:val="none" w:sz="0" w:space="0" w:color="auto" w:frame="1"/>
        </w:rPr>
        <w:t>---</w:t>
      </w:r>
      <w:r w:rsidRPr="00690096">
        <w:rPr>
          <w:bdr w:val="none" w:sz="0" w:space="0" w:color="auto" w:frame="1"/>
        </w:rPr>
        <w:br/>
      </w:r>
      <w:r w:rsidRPr="00690096">
        <w:rPr>
          <w:rStyle w:val="token"/>
          <w:bdr w:val="none" w:sz="0" w:space="0" w:color="auto" w:frame="1"/>
        </w:rPr>
        <w:t>exporters:</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elasticsearch</w:t>
      </w:r>
      <w:proofErr w:type="spellEnd"/>
      <w:r w:rsidRPr="00690096">
        <w:rPr>
          <w:rStyle w:val="token"/>
          <w:bdr w:val="none" w:sz="0" w:space="0" w:color="auto" w:frame="1"/>
        </w:rPr>
        <w:t>:</w:t>
      </w:r>
      <w:r w:rsidRPr="00690096">
        <w:rPr>
          <w:bdr w:val="none" w:sz="0" w:space="0" w:color="auto" w:frame="1"/>
        </w:rPr>
        <w:br/>
      </w:r>
      <w:r w:rsidRPr="00690096">
        <w:rPr>
          <w:rStyle w:val="token"/>
          <w:bdr w:val="none" w:sz="0" w:space="0" w:color="auto" w:frame="1"/>
        </w:rPr>
        <w:t xml:space="preserve">    </w:t>
      </w:r>
      <w:r w:rsidRPr="00690096">
        <w:rPr>
          <w:rStyle w:val="token"/>
          <w:i/>
          <w:iCs/>
          <w:bdr w:val="none" w:sz="0" w:space="0" w:color="auto" w:frame="1"/>
        </w:rPr>
        <w:t xml:space="preserve"># </w:t>
      </w:r>
      <w:proofErr w:type="spellStart"/>
      <w:r w:rsidRPr="00690096">
        <w:rPr>
          <w:rStyle w:val="token"/>
          <w:i/>
          <w:iCs/>
          <w:bdr w:val="none" w:sz="0" w:space="0" w:color="auto" w:frame="1"/>
        </w:rPr>
        <w:t>Elasticsearch</w:t>
      </w:r>
      <w:proofErr w:type="spellEnd"/>
      <w:r w:rsidRPr="00690096">
        <w:rPr>
          <w:rStyle w:val="token"/>
          <w:i/>
          <w:iCs/>
          <w:bdr w:val="none" w:sz="0" w:space="0" w:color="auto" w:frame="1"/>
        </w:rPr>
        <w:t xml:space="preserve"> Exporter ----------</w:t>
      </w:r>
      <w:r w:rsidRPr="00690096">
        <w:rPr>
          <w:bdr w:val="none" w:sz="0" w:space="0" w:color="auto" w:frame="1"/>
        </w:rPr>
        <w:br/>
      </w:r>
      <w:r w:rsidRPr="00690096">
        <w:rPr>
          <w:rStyle w:val="token"/>
          <w:bdr w:val="none" w:sz="0" w:space="0" w:color="auto" w:frame="1"/>
        </w:rPr>
        <w:t xml:space="preserve">    </w:t>
      </w:r>
      <w:r w:rsidRPr="00690096">
        <w:rPr>
          <w:rStyle w:val="token"/>
          <w:i/>
          <w:iCs/>
          <w:bdr w:val="none" w:sz="0" w:space="0" w:color="auto" w:frame="1"/>
        </w:rPr>
        <w:t xml:space="preserve"># </w:t>
      </w:r>
      <w:proofErr w:type="gramStart"/>
      <w:r w:rsidRPr="00690096">
        <w:rPr>
          <w:rStyle w:val="token"/>
          <w:i/>
          <w:iCs/>
          <w:bdr w:val="none" w:sz="0" w:space="0" w:color="auto" w:frame="1"/>
        </w:rPr>
        <w:t>An</w:t>
      </w:r>
      <w:proofErr w:type="gramEnd"/>
      <w:r w:rsidRPr="00690096">
        <w:rPr>
          <w:rStyle w:val="token"/>
          <w:i/>
          <w:iCs/>
          <w:bdr w:val="none" w:sz="0" w:space="0" w:color="auto" w:frame="1"/>
        </w:rPr>
        <w:t xml:space="preserve"> example configuration for the </w:t>
      </w:r>
      <w:proofErr w:type="spellStart"/>
      <w:r w:rsidRPr="00690096">
        <w:rPr>
          <w:rStyle w:val="token"/>
          <w:i/>
          <w:iCs/>
          <w:bdr w:val="none" w:sz="0" w:space="0" w:color="auto" w:frame="1"/>
        </w:rPr>
        <w:t>elasticsearch</w:t>
      </w:r>
      <w:proofErr w:type="spellEnd"/>
      <w:r w:rsidRPr="00690096">
        <w:rPr>
          <w:rStyle w:val="token"/>
          <w:i/>
          <w:iCs/>
          <w:bdr w:val="none" w:sz="0" w:space="0" w:color="auto" w:frame="1"/>
        </w:rPr>
        <w:t xml:space="preserve"> exporter:</w:t>
      </w:r>
      <w:r w:rsidRPr="00690096">
        <w:rPr>
          <w:bdr w:val="none" w:sz="0" w:space="0" w:color="auto" w:frame="1"/>
        </w:rPr>
        <w:br/>
      </w:r>
      <w:r w:rsidRPr="00690096">
        <w:rPr>
          <w:rStyle w:val="token"/>
          <w:bdr w:val="none" w:sz="0" w:space="0" w:color="auto" w:frame="1"/>
        </w:rPr>
        <w:t xml:space="preserve">    </w:t>
      </w:r>
      <w:r w:rsidRPr="00690096">
        <w:rPr>
          <w:rStyle w:val="token"/>
          <w:i/>
          <w:iCs/>
          <w:bdr w:val="none" w:sz="0" w:space="0" w:color="auto" w:frame="1"/>
        </w:rPr>
        <w:t>#</w:t>
      </w:r>
      <w:r w:rsidRPr="00690096">
        <w:rPr>
          <w:bdr w:val="none" w:sz="0" w:space="0" w:color="auto" w:frame="1"/>
        </w:rPr>
        <w:br/>
      </w:r>
      <w:r w:rsidRPr="00690096">
        <w:rPr>
          <w:rStyle w:val="token"/>
          <w:bdr w:val="none" w:sz="0" w:space="0" w:color="auto" w:frame="1"/>
        </w:rPr>
        <w:t xml:space="preserve">    </w:t>
      </w:r>
      <w:r w:rsidRPr="00690096">
        <w:rPr>
          <w:rStyle w:val="token"/>
          <w:i/>
          <w:iCs/>
          <w:bdr w:val="none" w:sz="0" w:space="0" w:color="auto" w:frame="1"/>
        </w:rPr>
        <w:t># These setting can also be overridden using the environment variables "ZEEBE_BROKER_EXPORTERS_ELASTICSEARCH_..."</w:t>
      </w:r>
      <w:r w:rsidRPr="00690096">
        <w:rPr>
          <w:bdr w:val="none" w:sz="0" w:space="0" w:color="auto" w:frame="1"/>
        </w:rPr>
        <w:br/>
      </w:r>
      <w:r w:rsidRPr="00690096">
        <w:rPr>
          <w:rStyle w:val="token"/>
          <w:bdr w:val="none" w:sz="0" w:space="0" w:color="auto" w:frame="1"/>
        </w:rPr>
        <w:t xml:space="preserve">    </w:t>
      </w:r>
      <w:r w:rsidRPr="00690096">
        <w:rPr>
          <w:rStyle w:val="token"/>
          <w:i/>
          <w:iCs/>
          <w:bdr w:val="none" w:sz="0" w:space="0" w:color="auto" w:frame="1"/>
        </w:rPr>
        <w:t>#</w:t>
      </w:r>
      <w:r w:rsidRPr="00690096">
        <w:rPr>
          <w:bdr w:val="none" w:sz="0" w:space="0" w:color="auto" w:frame="1"/>
        </w:rPr>
        <w:br/>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className</w:t>
      </w:r>
      <w:proofErr w:type="spellEnd"/>
      <w:r w:rsidRPr="00690096">
        <w:rPr>
          <w:rStyle w:val="token"/>
          <w:bdr w:val="none" w:sz="0" w:space="0" w:color="auto" w:frame="1"/>
        </w:rPr>
        <w:t xml:space="preserve">: </w:t>
      </w:r>
      <w:proofErr w:type="spellStart"/>
      <w:r w:rsidRPr="00690096">
        <w:rPr>
          <w:rStyle w:val="token"/>
          <w:bdr w:val="none" w:sz="0" w:space="0" w:color="auto" w:frame="1"/>
        </w:rPr>
        <w:t>io.camunda.zeebe.exporter.ElasticsearchExporter</w:t>
      </w:r>
      <w:proofErr w:type="spellEnd"/>
      <w:r w:rsidRPr="00690096">
        <w:rPr>
          <w:bdr w:val="none" w:sz="0" w:space="0" w:color="auto" w:frame="1"/>
        </w:rPr>
        <w:br/>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args</w:t>
      </w:r>
      <w:proofErr w:type="spellEnd"/>
      <w:r w:rsidRPr="00690096">
        <w:rPr>
          <w:rStyle w:val="token"/>
          <w:bdr w:val="none" w:sz="0" w:space="0" w:color="auto" w:frame="1"/>
        </w:rPr>
        <w:t>:</w:t>
      </w:r>
      <w:r w:rsidRPr="00690096">
        <w:rPr>
          <w:bdr w:val="none" w:sz="0" w:space="0" w:color="auto" w:frame="1"/>
        </w:rPr>
        <w:br/>
      </w:r>
      <w:r w:rsidRPr="00690096">
        <w:rPr>
          <w:rStyle w:val="token"/>
          <w:bdr w:val="none" w:sz="0" w:space="0" w:color="auto" w:frame="1"/>
        </w:rPr>
        <w:t xml:space="preserve">      </w:t>
      </w:r>
      <w:r w:rsidRPr="00690096">
        <w:rPr>
          <w:rStyle w:val="token"/>
          <w:i/>
          <w:iCs/>
          <w:bdr w:val="none" w:sz="0" w:space="0" w:color="auto" w:frame="1"/>
        </w:rPr>
        <w:t xml:space="preserve"># A comma separated list of URLs pointing to the </w:t>
      </w:r>
      <w:proofErr w:type="spellStart"/>
      <w:r w:rsidRPr="00690096">
        <w:rPr>
          <w:rStyle w:val="token"/>
          <w:i/>
          <w:iCs/>
          <w:bdr w:val="none" w:sz="0" w:space="0" w:color="auto" w:frame="1"/>
        </w:rPr>
        <w:t>Elasticsearch</w:t>
      </w:r>
      <w:proofErr w:type="spellEnd"/>
      <w:r w:rsidRPr="00690096">
        <w:rPr>
          <w:rStyle w:val="token"/>
          <w:i/>
          <w:iCs/>
          <w:bdr w:val="none" w:sz="0" w:space="0" w:color="auto" w:frame="1"/>
        </w:rPr>
        <w:t xml:space="preserve"> instances you wish to export to.</w:t>
      </w:r>
      <w:r w:rsidRPr="00690096">
        <w:rPr>
          <w:bdr w:val="none" w:sz="0" w:space="0" w:color="auto" w:frame="1"/>
        </w:rPr>
        <w:br/>
      </w:r>
      <w:r w:rsidRPr="00690096">
        <w:rPr>
          <w:rStyle w:val="token"/>
          <w:bdr w:val="none" w:sz="0" w:space="0" w:color="auto" w:frame="1"/>
        </w:rPr>
        <w:t xml:space="preserve">      </w:t>
      </w:r>
      <w:r w:rsidRPr="00690096">
        <w:rPr>
          <w:rStyle w:val="token"/>
          <w:i/>
          <w:iCs/>
          <w:bdr w:val="none" w:sz="0" w:space="0" w:color="auto" w:frame="1"/>
        </w:rPr>
        <w:t># For example, if you want to connect to multiple nodes for redundancy:</w:t>
      </w:r>
      <w:r w:rsidRPr="00690096">
        <w:rPr>
          <w:bdr w:val="none" w:sz="0" w:space="0" w:color="auto" w:frame="1"/>
        </w:rPr>
        <w:br/>
      </w:r>
      <w:r w:rsidRPr="00690096">
        <w:rPr>
          <w:rStyle w:val="token"/>
          <w:bdr w:val="none" w:sz="0" w:space="0" w:color="auto" w:frame="1"/>
        </w:rPr>
        <w:t xml:space="preserve">      </w:t>
      </w:r>
      <w:r w:rsidRPr="00690096">
        <w:rPr>
          <w:rStyle w:val="token"/>
          <w:i/>
          <w:iCs/>
          <w:bdr w:val="none" w:sz="0" w:space="0" w:color="auto" w:frame="1"/>
        </w:rPr>
        <w:t># url: http://localhost:9200,http://localhost:9201</w:t>
      </w:r>
      <w:r w:rsidRPr="00690096">
        <w:rPr>
          <w:bdr w:val="none" w:sz="0" w:space="0" w:color="auto" w:frame="1"/>
        </w:rPr>
        <w:br/>
      </w:r>
      <w:r w:rsidRPr="00690096">
        <w:rPr>
          <w:rStyle w:val="token"/>
          <w:bdr w:val="none" w:sz="0" w:space="0" w:color="auto" w:frame="1"/>
        </w:rPr>
        <w:t xml:space="preserve">      url: http://localhost:9200</w:t>
      </w:r>
      <w:r w:rsidRPr="00690096">
        <w:rPr>
          <w:bdr w:val="none" w:sz="0" w:space="0" w:color="auto" w:frame="1"/>
        </w:rPr>
        <w:br/>
      </w:r>
      <w:r w:rsidRPr="00690096">
        <w:rPr>
          <w:bdr w:val="none" w:sz="0" w:space="0" w:color="auto" w:frame="1"/>
        </w:rPr>
        <w:br/>
      </w:r>
      <w:r w:rsidRPr="00690096">
        <w:rPr>
          <w:rStyle w:val="token"/>
          <w:bdr w:val="none" w:sz="0" w:space="0" w:color="auto" w:frame="1"/>
        </w:rPr>
        <w:t xml:space="preserve">      bulk:</w:t>
      </w:r>
      <w:r w:rsidRPr="00690096">
        <w:rPr>
          <w:bdr w:val="none" w:sz="0" w:space="0" w:color="auto" w:frame="1"/>
        </w:rPr>
        <w:br/>
      </w:r>
      <w:r w:rsidRPr="00690096">
        <w:rPr>
          <w:rStyle w:val="token"/>
          <w:bdr w:val="none" w:sz="0" w:space="0" w:color="auto" w:frame="1"/>
        </w:rPr>
        <w:t xml:space="preserve">        delay: 5</w:t>
      </w:r>
      <w:r w:rsidRPr="00690096">
        <w:rPr>
          <w:bdr w:val="none" w:sz="0" w:space="0" w:color="auto" w:frame="1"/>
        </w:rPr>
        <w:br/>
      </w:r>
      <w:r w:rsidRPr="00690096">
        <w:rPr>
          <w:rStyle w:val="token"/>
          <w:bdr w:val="none" w:sz="0" w:space="0" w:color="auto" w:frame="1"/>
        </w:rPr>
        <w:t xml:space="preserve">        size: 1000</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memoryLimit</w:t>
      </w:r>
      <w:proofErr w:type="spellEnd"/>
      <w:r w:rsidRPr="00690096">
        <w:rPr>
          <w:rStyle w:val="token"/>
          <w:bdr w:val="none" w:sz="0" w:space="0" w:color="auto" w:frame="1"/>
        </w:rPr>
        <w:t>: 10485760</w:t>
      </w:r>
      <w:r w:rsidRPr="00690096">
        <w:rPr>
          <w:bdr w:val="none" w:sz="0" w:space="0" w:color="auto" w:frame="1"/>
        </w:rPr>
        <w:br/>
      </w:r>
      <w:r w:rsidRPr="00690096">
        <w:rPr>
          <w:bdr w:val="none" w:sz="0" w:space="0" w:color="auto" w:frame="1"/>
        </w:rPr>
        <w:br/>
      </w:r>
      <w:r w:rsidRPr="00690096">
        <w:rPr>
          <w:rStyle w:val="token"/>
          <w:bdr w:val="none" w:sz="0" w:space="0" w:color="auto" w:frame="1"/>
        </w:rPr>
        <w:t xml:space="preserve">      retention:</w:t>
      </w:r>
      <w:r w:rsidRPr="00690096">
        <w:rPr>
          <w:bdr w:val="none" w:sz="0" w:space="0" w:color="auto" w:frame="1"/>
        </w:rPr>
        <w:br/>
      </w:r>
      <w:r w:rsidRPr="00690096">
        <w:rPr>
          <w:rStyle w:val="token"/>
          <w:bdr w:val="none" w:sz="0" w:space="0" w:color="auto" w:frame="1"/>
        </w:rPr>
        <w:t xml:space="preserve">        enabled: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minimumAge</w:t>
      </w:r>
      <w:proofErr w:type="spellEnd"/>
      <w:r w:rsidRPr="00690096">
        <w:rPr>
          <w:rStyle w:val="token"/>
          <w:bdr w:val="none" w:sz="0" w:space="0" w:color="auto" w:frame="1"/>
        </w:rPr>
        <w:t>: 30d</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policyName</w:t>
      </w:r>
      <w:proofErr w:type="spellEnd"/>
      <w:r w:rsidRPr="00690096">
        <w:rPr>
          <w:rStyle w:val="token"/>
          <w:bdr w:val="none" w:sz="0" w:space="0" w:color="auto" w:frame="1"/>
        </w:rPr>
        <w:t xml:space="preserve">: </w:t>
      </w:r>
      <w:proofErr w:type="spellStart"/>
      <w:r w:rsidRPr="00690096">
        <w:rPr>
          <w:rStyle w:val="token"/>
          <w:bdr w:val="none" w:sz="0" w:space="0" w:color="auto" w:frame="1"/>
        </w:rPr>
        <w:t>zeebe</w:t>
      </w:r>
      <w:proofErr w:type="spellEnd"/>
      <w:r w:rsidRPr="00690096">
        <w:rPr>
          <w:rStyle w:val="token"/>
          <w:bdr w:val="none" w:sz="0" w:space="0" w:color="auto" w:frame="1"/>
        </w:rPr>
        <w:t>-records-retention-policy</w:t>
      </w:r>
      <w:r w:rsidRPr="00690096">
        <w:rPr>
          <w:bdr w:val="none" w:sz="0" w:space="0" w:color="auto" w:frame="1"/>
        </w:rPr>
        <w:br/>
      </w:r>
      <w:r w:rsidRPr="00690096">
        <w:rPr>
          <w:bdr w:val="none" w:sz="0" w:space="0" w:color="auto" w:frame="1"/>
        </w:rPr>
        <w:br/>
      </w:r>
      <w:r w:rsidRPr="00690096">
        <w:rPr>
          <w:rStyle w:val="token"/>
          <w:bdr w:val="none" w:sz="0" w:space="0" w:color="auto" w:frame="1"/>
        </w:rPr>
        <w:t xml:space="preserve">      authentication:</w:t>
      </w:r>
      <w:r w:rsidRPr="00690096">
        <w:rPr>
          <w:bdr w:val="none" w:sz="0" w:space="0" w:color="auto" w:frame="1"/>
        </w:rPr>
        <w:br/>
      </w:r>
      <w:r w:rsidRPr="00690096">
        <w:rPr>
          <w:rStyle w:val="token"/>
          <w:bdr w:val="none" w:sz="0" w:space="0" w:color="auto" w:frame="1"/>
        </w:rPr>
        <w:t xml:space="preserve">        username: elastic</w:t>
      </w:r>
      <w:r w:rsidRPr="00690096">
        <w:rPr>
          <w:bdr w:val="none" w:sz="0" w:space="0" w:color="auto" w:frame="1"/>
        </w:rPr>
        <w:br/>
      </w:r>
      <w:r w:rsidRPr="00690096">
        <w:rPr>
          <w:rStyle w:val="token"/>
          <w:bdr w:val="none" w:sz="0" w:space="0" w:color="auto" w:frame="1"/>
        </w:rPr>
        <w:t xml:space="preserve">        password: </w:t>
      </w:r>
      <w:proofErr w:type="spellStart"/>
      <w:r w:rsidRPr="00690096">
        <w:rPr>
          <w:rStyle w:val="token"/>
          <w:bdr w:val="none" w:sz="0" w:space="0" w:color="auto" w:frame="1"/>
        </w:rPr>
        <w:t>changeme</w:t>
      </w:r>
      <w:proofErr w:type="spellEnd"/>
      <w:r w:rsidRPr="00690096">
        <w:rPr>
          <w:bdr w:val="none" w:sz="0" w:space="0" w:color="auto" w:frame="1"/>
        </w:rPr>
        <w:br/>
      </w:r>
      <w:r w:rsidRPr="00690096">
        <w:rPr>
          <w:bdr w:val="none" w:sz="0" w:space="0" w:color="auto" w:frame="1"/>
        </w:rPr>
        <w:br/>
      </w:r>
      <w:r w:rsidRPr="00690096">
        <w:rPr>
          <w:rStyle w:val="token"/>
          <w:bdr w:val="none" w:sz="0" w:space="0" w:color="auto" w:frame="1"/>
        </w:rPr>
        <w:t xml:space="preserve">      index:</w:t>
      </w:r>
      <w:r w:rsidRPr="00690096">
        <w:rPr>
          <w:bdr w:val="none" w:sz="0" w:space="0" w:color="auto" w:frame="1"/>
        </w:rPr>
        <w:br/>
      </w:r>
      <w:r w:rsidRPr="00690096">
        <w:rPr>
          <w:rStyle w:val="token"/>
          <w:bdr w:val="none" w:sz="0" w:space="0" w:color="auto" w:frame="1"/>
        </w:rPr>
        <w:t xml:space="preserve">        prefix: </w:t>
      </w:r>
      <w:proofErr w:type="spellStart"/>
      <w:r w:rsidRPr="00690096">
        <w:rPr>
          <w:rStyle w:val="token"/>
          <w:bdr w:val="none" w:sz="0" w:space="0" w:color="auto" w:frame="1"/>
        </w:rPr>
        <w:t>zeebe</w:t>
      </w:r>
      <w:proofErr w:type="spellEnd"/>
      <w:r w:rsidRPr="00690096">
        <w:rPr>
          <w:rStyle w:val="token"/>
          <w:bdr w:val="none" w:sz="0" w:space="0" w:color="auto" w:frame="1"/>
        </w:rPr>
        <w:t>-record</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createTemplate</w:t>
      </w:r>
      <w:proofErr w:type="spellEnd"/>
      <w:r w:rsidRPr="00690096">
        <w:rPr>
          <w:rStyle w:val="token"/>
          <w:bdr w:val="none" w:sz="0" w:space="0" w:color="auto" w:frame="1"/>
        </w:rPr>
        <w:t>: true</w:t>
      </w:r>
      <w:r w:rsidRPr="00690096">
        <w:rPr>
          <w:bdr w:val="none" w:sz="0" w:space="0" w:color="auto" w:frame="1"/>
        </w:rPr>
        <w:br/>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indexSuffixDatePattern</w:t>
      </w:r>
      <w:proofErr w:type="spellEnd"/>
      <w:r w:rsidRPr="00690096">
        <w:rPr>
          <w:rStyle w:val="token"/>
          <w:bdr w:val="none" w:sz="0" w:space="0" w:color="auto" w:frame="1"/>
        </w:rPr>
        <w:t>: "</w:t>
      </w:r>
      <w:proofErr w:type="spellStart"/>
      <w:r w:rsidRPr="00690096">
        <w:rPr>
          <w:rStyle w:val="token"/>
          <w:bdr w:val="none" w:sz="0" w:space="0" w:color="auto" w:frame="1"/>
        </w:rPr>
        <w:t>yyyy</w:t>
      </w:r>
      <w:proofErr w:type="spellEnd"/>
      <w:r w:rsidRPr="00690096">
        <w:rPr>
          <w:rStyle w:val="token"/>
          <w:bdr w:val="none" w:sz="0" w:space="0" w:color="auto" w:frame="1"/>
        </w:rPr>
        <w:t>-MM-</w:t>
      </w:r>
      <w:proofErr w:type="spellStart"/>
      <w:r w:rsidRPr="00690096">
        <w:rPr>
          <w:rStyle w:val="token"/>
          <w:bdr w:val="none" w:sz="0" w:space="0" w:color="auto" w:frame="1"/>
        </w:rPr>
        <w:t>dd</w:t>
      </w:r>
      <w:proofErr w:type="spellEnd"/>
      <w:r w:rsidRPr="00690096">
        <w:rPr>
          <w:rStyle w:val="token"/>
          <w:bdr w:val="none" w:sz="0" w:space="0" w:color="auto" w:frame="1"/>
        </w:rPr>
        <w:t>"</w:t>
      </w:r>
      <w:r w:rsidRPr="00690096">
        <w:rPr>
          <w:bdr w:val="none" w:sz="0" w:space="0" w:color="auto" w:frame="1"/>
        </w:rPr>
        <w:br/>
      </w:r>
      <w:r w:rsidRPr="00690096">
        <w:rPr>
          <w:bdr w:val="none" w:sz="0" w:space="0" w:color="auto" w:frame="1"/>
        </w:rPr>
        <w:lastRenderedPageBreak/>
        <w:br/>
      </w:r>
      <w:r w:rsidRPr="00690096">
        <w:rPr>
          <w:rStyle w:val="token"/>
          <w:bdr w:val="none" w:sz="0" w:space="0" w:color="auto" w:frame="1"/>
        </w:rPr>
        <w:t xml:space="preserve">        command: false</w:t>
      </w:r>
      <w:r w:rsidRPr="00690096">
        <w:rPr>
          <w:bdr w:val="none" w:sz="0" w:space="0" w:color="auto" w:frame="1"/>
        </w:rPr>
        <w:br/>
      </w:r>
      <w:r w:rsidRPr="00690096">
        <w:rPr>
          <w:rStyle w:val="token"/>
          <w:bdr w:val="none" w:sz="0" w:space="0" w:color="auto" w:frame="1"/>
        </w:rPr>
        <w:t xml:space="preserve">        event: true</w:t>
      </w:r>
      <w:r w:rsidRPr="00690096">
        <w:rPr>
          <w:bdr w:val="none" w:sz="0" w:space="0" w:color="auto" w:frame="1"/>
        </w:rPr>
        <w:br/>
      </w:r>
      <w:r w:rsidRPr="00690096">
        <w:rPr>
          <w:rStyle w:val="token"/>
          <w:bdr w:val="none" w:sz="0" w:space="0" w:color="auto" w:frame="1"/>
        </w:rPr>
        <w:t xml:space="preserve">        rejection: false</w:t>
      </w:r>
      <w:r w:rsidRPr="00690096">
        <w:rPr>
          <w:bdr w:val="none" w:sz="0" w:space="0" w:color="auto" w:frame="1"/>
        </w:rPr>
        <w:br/>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commandDistribution</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decisionRequirements</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decision: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decisionEvaluation</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deployment: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deploymentDistribution</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error: true</w:t>
      </w:r>
      <w:r w:rsidRPr="00690096">
        <w:rPr>
          <w:bdr w:val="none" w:sz="0" w:space="0" w:color="auto" w:frame="1"/>
        </w:rPr>
        <w:br/>
      </w:r>
      <w:r w:rsidRPr="00690096">
        <w:rPr>
          <w:rStyle w:val="token"/>
          <w:bdr w:val="none" w:sz="0" w:space="0" w:color="auto" w:frame="1"/>
        </w:rPr>
        <w:t xml:space="preserve">        escalation: true</w:t>
      </w:r>
      <w:r w:rsidRPr="00690096">
        <w:rPr>
          <w:bdr w:val="none" w:sz="0" w:space="0" w:color="auto" w:frame="1"/>
        </w:rPr>
        <w:br/>
      </w:r>
      <w:r w:rsidRPr="00690096">
        <w:rPr>
          <w:rStyle w:val="token"/>
          <w:bdr w:val="none" w:sz="0" w:space="0" w:color="auto" w:frame="1"/>
        </w:rPr>
        <w:t xml:space="preserve">        form: true</w:t>
      </w:r>
      <w:r w:rsidRPr="00690096">
        <w:rPr>
          <w:bdr w:val="none" w:sz="0" w:space="0" w:color="auto" w:frame="1"/>
        </w:rPr>
        <w:br/>
      </w:r>
      <w:r w:rsidRPr="00690096">
        <w:rPr>
          <w:rStyle w:val="token"/>
          <w:bdr w:val="none" w:sz="0" w:space="0" w:color="auto" w:frame="1"/>
        </w:rPr>
        <w:t xml:space="preserve">        incident: true</w:t>
      </w:r>
      <w:r w:rsidRPr="00690096">
        <w:rPr>
          <w:bdr w:val="none" w:sz="0" w:space="0" w:color="auto" w:frame="1"/>
        </w:rPr>
        <w:br/>
      </w:r>
      <w:r w:rsidRPr="00690096">
        <w:rPr>
          <w:rStyle w:val="token"/>
          <w:bdr w:val="none" w:sz="0" w:space="0" w:color="auto" w:frame="1"/>
        </w:rPr>
        <w:t xml:space="preserve">        job: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jobBatch</w:t>
      </w:r>
      <w:proofErr w:type="spellEnd"/>
      <w:r w:rsidRPr="00690096">
        <w:rPr>
          <w:rStyle w:val="token"/>
          <w:bdr w:val="none" w:sz="0" w:space="0" w:color="auto" w:frame="1"/>
        </w:rPr>
        <w:t>: false</w:t>
      </w:r>
      <w:r w:rsidRPr="00690096">
        <w:rPr>
          <w:bdr w:val="none" w:sz="0" w:space="0" w:color="auto" w:frame="1"/>
        </w:rPr>
        <w:br/>
      </w:r>
      <w:r w:rsidRPr="00690096">
        <w:rPr>
          <w:rStyle w:val="token"/>
          <w:bdr w:val="none" w:sz="0" w:space="0" w:color="auto" w:frame="1"/>
        </w:rPr>
        <w:t xml:space="preserve">        message: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messageStartSubscription</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messageSubscription</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process: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processEvent</w:t>
      </w:r>
      <w:proofErr w:type="spellEnd"/>
      <w:r w:rsidRPr="00690096">
        <w:rPr>
          <w:rStyle w:val="token"/>
          <w:bdr w:val="none" w:sz="0" w:space="0" w:color="auto" w:frame="1"/>
        </w:rPr>
        <w:t>: false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processInstance</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processInstanceCreation</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processInstanceMigration</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processInstanceModification</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processMessageSubscription</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resourceDeletion</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signal: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signalSubscription</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timer: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userTask</w:t>
      </w:r>
      <w:proofErr w:type="spellEnd"/>
      <w:r w:rsidRPr="00690096">
        <w:rPr>
          <w:rStyle w:val="token"/>
          <w:bdr w:val="none" w:sz="0" w:space="0" w:color="auto" w:frame="1"/>
        </w:rPr>
        <w:t>: true</w:t>
      </w:r>
      <w:r w:rsidRPr="00690096">
        <w:rPr>
          <w:bdr w:val="none" w:sz="0" w:space="0" w:color="auto" w:frame="1"/>
        </w:rPr>
        <w:br/>
      </w:r>
      <w:r w:rsidRPr="00690096">
        <w:rPr>
          <w:rStyle w:val="token"/>
          <w:bdr w:val="none" w:sz="0" w:space="0" w:color="auto" w:frame="1"/>
        </w:rPr>
        <w:t xml:space="preserve">        variable: true</w:t>
      </w:r>
      <w:r w:rsidRPr="00690096">
        <w:rPr>
          <w:bdr w:val="none" w:sz="0" w:space="0" w:color="auto" w:frame="1"/>
        </w:rPr>
        <w:br/>
      </w:r>
      <w:r w:rsidRPr="00690096">
        <w:rPr>
          <w:rStyle w:val="token"/>
          <w:bdr w:val="none" w:sz="0" w:space="0" w:color="auto" w:frame="1"/>
        </w:rPr>
        <w:t xml:space="preserve">        </w:t>
      </w:r>
      <w:proofErr w:type="spellStart"/>
      <w:r w:rsidRPr="00690096">
        <w:rPr>
          <w:rStyle w:val="token"/>
          <w:bdr w:val="none" w:sz="0" w:space="0" w:color="auto" w:frame="1"/>
        </w:rPr>
        <w:t>variableDocument</w:t>
      </w:r>
      <w:proofErr w:type="spellEnd"/>
      <w:r w:rsidRPr="00690096">
        <w:rPr>
          <w:rStyle w:val="token"/>
          <w:bdr w:val="none" w:sz="0" w:space="0" w:color="auto" w:frame="1"/>
        </w:rPr>
        <w:t>: true</w:t>
      </w:r>
    </w:p>
    <w:p w:rsidR="00370E8B" w:rsidRDefault="00370E8B" w:rsidP="00370E8B">
      <w:pPr>
        <w:pStyle w:val="Heading1"/>
        <w:rPr>
          <w:rFonts w:ascii="var(--ifm-heading-font-family)" w:hAnsi="var(--ifm-heading-font-family)"/>
        </w:rPr>
      </w:pPr>
      <w:r>
        <w:rPr>
          <w:rFonts w:ascii="var(--ifm-heading-font-family)" w:hAnsi="var(--ifm-heading-font-family)"/>
        </w:rPr>
        <w:t>OpenSearch exporter</w:t>
      </w:r>
    </w:p>
    <w:p w:rsidR="00370E8B" w:rsidRDefault="00370E8B" w:rsidP="00370E8B">
      <w:pPr>
        <w:rPr>
          <w:rFonts w:ascii="Segoe UI" w:hAnsi="Segoe UI" w:cs="Segoe UI"/>
          <w:caps/>
          <w:color w:val="1C1E21"/>
        </w:rPr>
      </w:pPr>
      <w:r>
        <w:rPr>
          <w:rFonts w:ascii="Segoe UI" w:hAnsi="Segoe UI" w:cs="Segoe UI"/>
          <w:caps/>
          <w:color w:val="1C1E21"/>
        </w:rPr>
        <w:t>note</w:t>
      </w:r>
    </w:p>
    <w:p w:rsidR="00370E8B" w:rsidRDefault="00370E8B" w:rsidP="00370E8B">
      <w:pPr>
        <w:pStyle w:val="NormalWeb"/>
        <w:spacing w:after="0" w:afterAutospacing="0"/>
        <w:rPr>
          <w:rFonts w:ascii="Segoe UI" w:hAnsi="Segoe UI" w:cs="Segoe UI"/>
          <w:color w:val="1C1E21"/>
        </w:rPr>
      </w:pPr>
      <w:r>
        <w:rPr>
          <w:rFonts w:ascii="Segoe UI" w:hAnsi="Segoe UI" w:cs="Segoe UI"/>
          <w:color w:val="1C1E21"/>
        </w:rPr>
        <w:t>Please refer to </w:t>
      </w:r>
      <w:hyperlink r:id="rId43" w:anchor="camunda-8-self-managed" w:history="1">
        <w:r>
          <w:rPr>
            <w:rStyle w:val="Hyperlink"/>
            <w:rFonts w:ascii="Segoe UI" w:eastAsiaTheme="majorEastAsia" w:hAnsi="Segoe UI" w:cs="Segoe UI"/>
          </w:rPr>
          <w:t>Supported Environments</w:t>
        </w:r>
      </w:hyperlink>
      <w:r>
        <w:rPr>
          <w:rFonts w:ascii="Segoe UI" w:hAnsi="Segoe UI" w:cs="Segoe UI"/>
          <w:color w:val="1C1E21"/>
        </w:rPr>
        <w:t> to find out which versions of OpenSearch are supported in a Camunda 8 Self-Managed setup.</w:t>
      </w:r>
    </w:p>
    <w:p w:rsidR="00370E8B" w:rsidRDefault="00370E8B" w:rsidP="00370E8B">
      <w:pPr>
        <w:pStyle w:val="NormalWeb"/>
        <w:rPr>
          <w:rFonts w:ascii="Segoe UI" w:hAnsi="Segoe UI" w:cs="Segoe UI"/>
          <w:color w:val="1C1E21"/>
        </w:rPr>
      </w:pPr>
      <w:r>
        <w:rPr>
          <w:rFonts w:ascii="Segoe UI" w:hAnsi="Segoe UI" w:cs="Segoe UI"/>
          <w:color w:val="1C1E21"/>
        </w:rPr>
        <w:t xml:space="preserve">The </w:t>
      </w:r>
      <w:proofErr w:type="spellStart"/>
      <w:r>
        <w:rPr>
          <w:rFonts w:ascii="Segoe UI" w:hAnsi="Segoe UI" w:cs="Segoe UI"/>
          <w:color w:val="1C1E21"/>
        </w:rPr>
        <w:t>Zeebe</w:t>
      </w:r>
      <w:proofErr w:type="spellEnd"/>
      <w:r>
        <w:rPr>
          <w:rFonts w:ascii="Segoe UI" w:hAnsi="Segoe UI" w:cs="Segoe UI"/>
          <w:color w:val="1C1E21"/>
        </w:rPr>
        <w:t xml:space="preserve"> OpenSearch Exporter acts as a bridge between </w:t>
      </w:r>
      <w:proofErr w:type="spellStart"/>
      <w:r>
        <w:rPr>
          <w:rFonts w:ascii="Segoe UI" w:hAnsi="Segoe UI" w:cs="Segoe UI"/>
          <w:color w:val="1C1E21"/>
        </w:rPr>
        <w:fldChar w:fldCharType="begin"/>
      </w:r>
      <w:r>
        <w:rPr>
          <w:rFonts w:ascii="Segoe UI" w:hAnsi="Segoe UI" w:cs="Segoe UI"/>
          <w:color w:val="1C1E21"/>
        </w:rPr>
        <w:instrText xml:space="preserve"> HYPERLINK "https://camunda.com/platform/zeebe/" \t "_blank" </w:instrText>
      </w:r>
      <w:r>
        <w:rPr>
          <w:rFonts w:ascii="Segoe UI" w:hAnsi="Segoe UI" w:cs="Segoe UI"/>
          <w:color w:val="1C1E21"/>
        </w:rPr>
        <w:fldChar w:fldCharType="separate"/>
      </w:r>
      <w:r>
        <w:rPr>
          <w:rStyle w:val="Hyperlink"/>
          <w:rFonts w:ascii="Segoe UI" w:eastAsiaTheme="majorEastAsia" w:hAnsi="Segoe UI" w:cs="Segoe UI"/>
        </w:rPr>
        <w:t>Zeebe</w:t>
      </w:r>
      <w:proofErr w:type="spellEnd"/>
      <w:r>
        <w:rPr>
          <w:rFonts w:ascii="Segoe UI" w:hAnsi="Segoe UI" w:cs="Segoe UI"/>
          <w:color w:val="1C1E21"/>
        </w:rPr>
        <w:fldChar w:fldCharType="end"/>
      </w:r>
      <w:r>
        <w:rPr>
          <w:rFonts w:ascii="Segoe UI" w:hAnsi="Segoe UI" w:cs="Segoe UI"/>
          <w:color w:val="1C1E21"/>
        </w:rPr>
        <w:t> and </w:t>
      </w:r>
      <w:hyperlink r:id="rId44" w:tgtFrame="_blank" w:history="1">
        <w:r>
          <w:rPr>
            <w:rStyle w:val="Hyperlink"/>
            <w:rFonts w:ascii="Segoe UI" w:eastAsiaTheme="majorEastAsia" w:hAnsi="Segoe UI" w:cs="Segoe UI"/>
          </w:rPr>
          <w:t>OpenSearch</w:t>
        </w:r>
      </w:hyperlink>
      <w:r>
        <w:rPr>
          <w:rFonts w:ascii="Segoe UI" w:hAnsi="Segoe UI" w:cs="Segoe UI"/>
          <w:color w:val="1C1E21"/>
        </w:rPr>
        <w:t xml:space="preserve"> by exporting records written to </w:t>
      </w:r>
      <w:proofErr w:type="spellStart"/>
      <w:r>
        <w:rPr>
          <w:rFonts w:ascii="Segoe UI" w:hAnsi="Segoe UI" w:cs="Segoe UI"/>
          <w:color w:val="1C1E21"/>
        </w:rPr>
        <w:t>Zeebe</w:t>
      </w:r>
      <w:proofErr w:type="spellEnd"/>
      <w:r>
        <w:rPr>
          <w:rFonts w:ascii="Segoe UI" w:hAnsi="Segoe UI" w:cs="Segoe UI"/>
          <w:color w:val="1C1E21"/>
        </w:rPr>
        <w:t xml:space="preserve"> streams as documents into several indices.</w:t>
      </w:r>
    </w:p>
    <w:p w:rsidR="00370E8B" w:rsidRDefault="00370E8B" w:rsidP="00370E8B">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Concept</w:t>
      </w:r>
      <w:hyperlink r:id="rId45" w:anchor="concept" w:tooltip="Direct link to Concept" w:history="1">
        <w:r>
          <w:rPr>
            <w:rStyle w:val="Hyperlink"/>
            <w:rFonts w:ascii="var(--ifm-heading-font-family)" w:hAnsi="var(--ifm-heading-font-family)" w:cs="Segoe UI"/>
            <w:sz w:val="42"/>
            <w:szCs w:val="42"/>
          </w:rPr>
          <w:t>​</w:t>
        </w:r>
      </w:hyperlink>
    </w:p>
    <w:p w:rsidR="00370E8B" w:rsidRDefault="00370E8B" w:rsidP="00370E8B">
      <w:pPr>
        <w:pStyle w:val="NormalWeb"/>
        <w:rPr>
          <w:rFonts w:ascii="Segoe UI" w:hAnsi="Segoe UI" w:cs="Segoe UI"/>
          <w:color w:val="1C1E21"/>
        </w:rPr>
      </w:pPr>
      <w:r>
        <w:rPr>
          <w:rFonts w:ascii="Segoe UI" w:hAnsi="Segoe UI" w:cs="Segoe UI"/>
          <w:color w:val="1C1E21"/>
        </w:rPr>
        <w:t xml:space="preserve">The exporter operates on the idea that it should perform as little as possible on the </w:t>
      </w:r>
      <w:proofErr w:type="spellStart"/>
      <w:r>
        <w:rPr>
          <w:rFonts w:ascii="Segoe UI" w:hAnsi="Segoe UI" w:cs="Segoe UI"/>
          <w:color w:val="1C1E21"/>
        </w:rPr>
        <w:t>Zeebe</w:t>
      </w:r>
      <w:proofErr w:type="spellEnd"/>
      <w:r>
        <w:rPr>
          <w:rFonts w:ascii="Segoe UI" w:hAnsi="Segoe UI" w:cs="Segoe UI"/>
          <w:color w:val="1C1E21"/>
        </w:rPr>
        <w:t xml:space="preserve"> side of things. In other words, you can think of the indexes into which the records are exported as a staging data warehouse. Any enrichment or transformation on the exported data should be performed by your own ETL jobs.</w:t>
      </w:r>
    </w:p>
    <w:p w:rsidR="00370E8B" w:rsidRDefault="00370E8B" w:rsidP="00370E8B">
      <w:pPr>
        <w:pStyle w:val="NormalWeb"/>
        <w:rPr>
          <w:rFonts w:ascii="Segoe UI" w:hAnsi="Segoe UI" w:cs="Segoe UI"/>
          <w:color w:val="1C1E21"/>
        </w:rPr>
      </w:pPr>
      <w:r>
        <w:rPr>
          <w:rFonts w:ascii="Segoe UI" w:hAnsi="Segoe UI" w:cs="Segoe UI"/>
          <w:color w:val="1C1E21"/>
        </w:rPr>
        <w:lastRenderedPageBreak/>
        <w:t xml:space="preserve">When configured to do so, the exporter will automatically create an index per record value type (see the value type in the </w:t>
      </w:r>
      <w:proofErr w:type="spellStart"/>
      <w:r>
        <w:rPr>
          <w:rFonts w:ascii="Segoe UI" w:hAnsi="Segoe UI" w:cs="Segoe UI"/>
          <w:color w:val="1C1E21"/>
        </w:rPr>
        <w:t>Zeebe</w:t>
      </w:r>
      <w:proofErr w:type="spellEnd"/>
      <w:r>
        <w:rPr>
          <w:rFonts w:ascii="Segoe UI" w:hAnsi="Segoe UI" w:cs="Segoe UI"/>
          <w:color w:val="1C1E21"/>
        </w:rPr>
        <w:t xml:space="preserve"> protocol). Each of these indexes has a corresponding pre-defined mapping to facilitate data ingestion for your own ETL jobs. You can find those as templates in this module's resources folder.</w:t>
      </w:r>
    </w:p>
    <w:p w:rsidR="00370E8B" w:rsidRDefault="00370E8B" w:rsidP="00370E8B">
      <w:pPr>
        <w:rPr>
          <w:rFonts w:ascii="Segoe UI" w:hAnsi="Segoe UI" w:cs="Segoe UI"/>
          <w:caps/>
          <w:color w:val="1C1E21"/>
        </w:rPr>
      </w:pPr>
      <w:r>
        <w:rPr>
          <w:rFonts w:ascii="Segoe UI" w:hAnsi="Segoe UI" w:cs="Segoe UI"/>
          <w:caps/>
          <w:color w:val="1C1E21"/>
        </w:rPr>
        <w:t>note</w:t>
      </w:r>
    </w:p>
    <w:p w:rsidR="00370E8B" w:rsidRDefault="00370E8B" w:rsidP="00370E8B">
      <w:pPr>
        <w:pStyle w:val="NormalWeb"/>
        <w:spacing w:after="0" w:afterAutospacing="0"/>
        <w:rPr>
          <w:rFonts w:ascii="Segoe UI" w:hAnsi="Segoe UI" w:cs="Segoe UI"/>
          <w:color w:val="1C1E21"/>
        </w:rPr>
      </w:pPr>
      <w:r>
        <w:rPr>
          <w:rFonts w:ascii="Segoe UI" w:hAnsi="Segoe UI" w:cs="Segoe UI"/>
          <w:color w:val="1C1E21"/>
        </w:rPr>
        <w:t>The indexes are created as required, and will not be created twice if they already exist. However, once disabled, they will not be deleted (that is up to the administrator). Similarly, data is never deleted by the exporter, and must be deleted by the administrator when it is safe to do so.</w:t>
      </w:r>
    </w:p>
    <w:p w:rsidR="00370E8B" w:rsidRDefault="00370E8B" w:rsidP="00370E8B">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Configuration</w:t>
      </w:r>
      <w:hyperlink r:id="rId46" w:anchor="configuration" w:tooltip="Direct link to Configuration" w:history="1">
        <w:r>
          <w:rPr>
            <w:rStyle w:val="Hyperlink"/>
            <w:rFonts w:ascii="var(--ifm-heading-font-family)" w:hAnsi="var(--ifm-heading-font-family)" w:cs="Segoe UI"/>
            <w:sz w:val="42"/>
            <w:szCs w:val="42"/>
          </w:rPr>
          <w:t>​</w:t>
        </w:r>
      </w:hyperlink>
    </w:p>
    <w:p w:rsidR="00370E8B" w:rsidRDefault="00370E8B" w:rsidP="00370E8B">
      <w:pPr>
        <w:rPr>
          <w:rFonts w:ascii="Segoe UI" w:hAnsi="Segoe UI" w:cs="Segoe UI"/>
          <w:caps/>
          <w:color w:val="1C1E21"/>
          <w:sz w:val="24"/>
          <w:szCs w:val="24"/>
        </w:rPr>
      </w:pPr>
      <w:r>
        <w:rPr>
          <w:rFonts w:ascii="Segoe UI" w:hAnsi="Segoe UI" w:cs="Segoe UI"/>
          <w:caps/>
          <w:color w:val="1C1E21"/>
        </w:rPr>
        <w:t>note</w:t>
      </w:r>
    </w:p>
    <w:p w:rsidR="00370E8B" w:rsidRDefault="00370E8B" w:rsidP="00370E8B">
      <w:pPr>
        <w:pStyle w:val="NormalWeb"/>
        <w:spacing w:after="0" w:afterAutospacing="0"/>
        <w:rPr>
          <w:rFonts w:ascii="Segoe UI" w:hAnsi="Segoe UI" w:cs="Segoe UI"/>
          <w:color w:val="1C1E21"/>
        </w:rPr>
      </w:pPr>
      <w:r>
        <w:rPr>
          <w:rFonts w:ascii="Segoe UI" w:hAnsi="Segoe UI" w:cs="Segoe UI"/>
          <w:color w:val="1C1E21"/>
        </w:rPr>
        <w:t xml:space="preserve">As the exporter is packaged with </w:t>
      </w:r>
      <w:proofErr w:type="spellStart"/>
      <w:r>
        <w:rPr>
          <w:rFonts w:ascii="Segoe UI" w:hAnsi="Segoe UI" w:cs="Segoe UI"/>
          <w:color w:val="1C1E21"/>
        </w:rPr>
        <w:t>Zeebe</w:t>
      </w:r>
      <w:proofErr w:type="spellEnd"/>
      <w:r>
        <w:rPr>
          <w:rFonts w:ascii="Segoe UI" w:hAnsi="Segoe UI" w:cs="Segoe UI"/>
          <w:color w:val="1C1E21"/>
        </w:rPr>
        <w:t>, it is not necessary to specify a </w:t>
      </w:r>
      <w:proofErr w:type="spellStart"/>
      <w:r>
        <w:rPr>
          <w:rStyle w:val="HTMLCode"/>
          <w:color w:val="1C1E21"/>
        </w:rPr>
        <w:t>jarPath</w:t>
      </w:r>
      <w:proofErr w:type="spellEnd"/>
      <w:r>
        <w:rPr>
          <w:rFonts w:ascii="Segoe UI" w:hAnsi="Segoe UI" w:cs="Segoe UI"/>
          <w:color w:val="1C1E21"/>
        </w:rPr>
        <w:t>.</w:t>
      </w:r>
    </w:p>
    <w:p w:rsidR="00370E8B" w:rsidRDefault="00370E8B" w:rsidP="00370E8B">
      <w:pPr>
        <w:pStyle w:val="NormalWeb"/>
        <w:rPr>
          <w:rFonts w:ascii="Segoe UI" w:hAnsi="Segoe UI" w:cs="Segoe UI"/>
          <w:color w:val="1C1E21"/>
        </w:rPr>
      </w:pPr>
      <w:r>
        <w:rPr>
          <w:rFonts w:ascii="Segoe UI" w:hAnsi="Segoe UI" w:cs="Segoe UI"/>
          <w:color w:val="1C1E21"/>
        </w:rPr>
        <w:t xml:space="preserve">The exporter can be enabled by configuring it with the </w:t>
      </w:r>
      <w:proofErr w:type="spellStart"/>
      <w:r>
        <w:rPr>
          <w:rFonts w:ascii="Segoe UI" w:hAnsi="Segoe UI" w:cs="Segoe UI"/>
          <w:color w:val="1C1E21"/>
        </w:rPr>
        <w:t>classpath</w:t>
      </w:r>
      <w:proofErr w:type="spellEnd"/>
      <w:r>
        <w:rPr>
          <w:rFonts w:ascii="Segoe UI" w:hAnsi="Segoe UI" w:cs="Segoe UI"/>
          <w:color w:val="1C1E21"/>
        </w:rPr>
        <w:t xml:space="preserve"> in the broker settings.</w:t>
      </w:r>
    </w:p>
    <w:p w:rsidR="00370E8B" w:rsidRDefault="00370E8B" w:rsidP="00370E8B">
      <w:pPr>
        <w:pStyle w:val="NormalWeb"/>
        <w:rPr>
          <w:rFonts w:ascii="Segoe UI" w:hAnsi="Segoe UI" w:cs="Segoe UI"/>
          <w:color w:val="1C1E21"/>
        </w:rPr>
      </w:pPr>
      <w:r>
        <w:rPr>
          <w:rFonts w:ascii="Segoe UI" w:hAnsi="Segoe UI" w:cs="Segoe UI"/>
          <w:color w:val="1C1E21"/>
        </w:rPr>
        <w:t>For example:</w:t>
      </w:r>
    </w:p>
    <w:p w:rsidR="00370E8B" w:rsidRPr="00370E8B" w:rsidRDefault="00370E8B" w:rsidP="00370E8B">
      <w:pPr>
        <w:pStyle w:val="HTMLPreformatted"/>
      </w:pPr>
      <w:proofErr w:type="gramStart"/>
      <w:r w:rsidRPr="00370E8B">
        <w:rPr>
          <w:rStyle w:val="token"/>
          <w:bdr w:val="none" w:sz="0" w:space="0" w:color="auto" w:frame="1"/>
        </w:rPr>
        <w:t>exporters</w:t>
      </w:r>
      <w:proofErr w:type="gramEnd"/>
      <w:r w:rsidRPr="00370E8B">
        <w:rPr>
          <w:rStyle w:val="token"/>
          <w:bdr w:val="none" w:sz="0" w:space="0" w:color="auto" w:frame="1"/>
        </w:rPr>
        <w:t>:</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opensearch</w:t>
      </w:r>
      <w:proofErr w:type="spellEnd"/>
      <w:r w:rsidRPr="00370E8B">
        <w:rPr>
          <w:rStyle w:val="token"/>
          <w:bdr w:val="none" w:sz="0" w:space="0" w:color="auto" w:frame="1"/>
        </w:rPr>
        <w:t>:</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className</w:t>
      </w:r>
      <w:proofErr w:type="spellEnd"/>
      <w:r w:rsidRPr="00370E8B">
        <w:rPr>
          <w:rStyle w:val="token"/>
          <w:bdr w:val="none" w:sz="0" w:space="0" w:color="auto" w:frame="1"/>
        </w:rPr>
        <w:t xml:space="preserve">: </w:t>
      </w:r>
      <w:proofErr w:type="spellStart"/>
      <w:r w:rsidRPr="00370E8B">
        <w:rPr>
          <w:rStyle w:val="token"/>
          <w:bdr w:val="none" w:sz="0" w:space="0" w:color="auto" w:frame="1"/>
        </w:rPr>
        <w:t>io.camunda.zeebe.exporter.opensearch.OpensearchExporter</w:t>
      </w:r>
      <w:proofErr w:type="spellEnd"/>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args</w:t>
      </w:r>
      <w:proofErr w:type="spellEnd"/>
      <w:r w:rsidRPr="00370E8B">
        <w:rPr>
          <w:rStyle w:val="token"/>
          <w:bdr w:val="none" w:sz="0" w:space="0" w:color="auto" w:frame="1"/>
        </w:rPr>
        <w:t>:</w:t>
      </w:r>
      <w:r w:rsidRPr="00370E8B">
        <w:rPr>
          <w:bdr w:val="none" w:sz="0" w:space="0" w:color="auto" w:frame="1"/>
        </w:rPr>
        <w:br/>
      </w:r>
      <w:r w:rsidRPr="00370E8B">
        <w:rPr>
          <w:rStyle w:val="token"/>
          <w:bdr w:val="none" w:sz="0" w:space="0" w:color="auto" w:frame="1"/>
        </w:rPr>
        <w:t xml:space="preserve">    </w:t>
      </w:r>
      <w:r w:rsidRPr="00370E8B">
        <w:rPr>
          <w:rStyle w:val="token"/>
          <w:i/>
          <w:iCs/>
          <w:bdr w:val="none" w:sz="0" w:space="0" w:color="auto" w:frame="1"/>
        </w:rPr>
        <w:t xml:space="preserve"># Refer to the table below for the available </w:t>
      </w:r>
      <w:proofErr w:type="spellStart"/>
      <w:r w:rsidRPr="00370E8B">
        <w:rPr>
          <w:rStyle w:val="token"/>
          <w:i/>
          <w:iCs/>
          <w:bdr w:val="none" w:sz="0" w:space="0" w:color="auto" w:frame="1"/>
        </w:rPr>
        <w:t>args</w:t>
      </w:r>
      <w:proofErr w:type="spellEnd"/>
      <w:r w:rsidRPr="00370E8B">
        <w:rPr>
          <w:rStyle w:val="token"/>
          <w:i/>
          <w:iCs/>
          <w:bdr w:val="none" w:sz="0" w:space="0" w:color="auto" w:frame="1"/>
        </w:rPr>
        <w:t xml:space="preserve"> options</w:t>
      </w:r>
      <w:r w:rsidRPr="00370E8B">
        <w:rPr>
          <w:bdr w:val="none" w:sz="0" w:space="0" w:color="auto" w:frame="1"/>
        </w:rPr>
        <w:br/>
      </w:r>
    </w:p>
    <w:p w:rsidR="00370E8B" w:rsidRDefault="00370E8B" w:rsidP="00370E8B">
      <w:pPr>
        <w:pStyle w:val="NormalWeb"/>
        <w:rPr>
          <w:rFonts w:ascii="Segoe UI" w:hAnsi="Segoe UI" w:cs="Segoe UI"/>
          <w:color w:val="1C1E21"/>
        </w:rPr>
      </w:pPr>
      <w:r>
        <w:rPr>
          <w:rFonts w:ascii="Segoe UI" w:hAnsi="Segoe UI" w:cs="Segoe UI"/>
          <w:color w:val="1C1E21"/>
        </w:rPr>
        <w:t>The exporter can be configured by providing </w:t>
      </w:r>
      <w:proofErr w:type="spellStart"/>
      <w:r>
        <w:rPr>
          <w:rStyle w:val="HTMLCode"/>
          <w:color w:val="1C1E21"/>
        </w:rPr>
        <w:t>args</w:t>
      </w:r>
      <w:proofErr w:type="spellEnd"/>
      <w:r>
        <w:rPr>
          <w:rFonts w:ascii="Segoe UI" w:hAnsi="Segoe UI" w:cs="Segoe UI"/>
          <w:color w:val="1C1E21"/>
        </w:rPr>
        <w:t>. The table below explains all the different options, and the default values for these options: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2069"/>
        <w:gridCol w:w="4066"/>
        <w:gridCol w:w="2881"/>
      </w:tblGrid>
      <w:tr w:rsidR="00370E8B" w:rsidTr="00370E8B">
        <w:trPr>
          <w:tblHeader/>
        </w:trPr>
        <w:tc>
          <w:tcPr>
            <w:tcW w:w="0" w:type="auto"/>
            <w:tcMar>
              <w:top w:w="120" w:type="dxa"/>
              <w:left w:w="180" w:type="dxa"/>
              <w:bottom w:w="120" w:type="dxa"/>
              <w:right w:w="180" w:type="dxa"/>
            </w:tcMar>
            <w:hideMark/>
          </w:tcPr>
          <w:p w:rsidR="00370E8B" w:rsidRDefault="00370E8B">
            <w:pPr>
              <w:spacing w:before="300" w:after="450" w:line="330" w:lineRule="atLeast"/>
              <w:jc w:val="center"/>
              <w:rPr>
                <w:rFonts w:ascii="Times New Roman" w:hAnsi="Times New Roman" w:cs="Times New Roman"/>
                <w:b/>
                <w:bCs/>
              </w:rPr>
            </w:pPr>
            <w:r>
              <w:rPr>
                <w:b/>
                <w:bCs/>
              </w:rPr>
              <w:t>Option</w:t>
            </w:r>
          </w:p>
        </w:tc>
        <w:tc>
          <w:tcPr>
            <w:tcW w:w="0" w:type="auto"/>
            <w:tcMar>
              <w:top w:w="120" w:type="dxa"/>
              <w:left w:w="180" w:type="dxa"/>
              <w:bottom w:w="120" w:type="dxa"/>
              <w:right w:w="180" w:type="dxa"/>
            </w:tcMar>
            <w:hideMark/>
          </w:tcPr>
          <w:p w:rsidR="00370E8B" w:rsidRDefault="00370E8B">
            <w:pPr>
              <w:spacing w:before="300" w:after="450" w:line="330" w:lineRule="atLeast"/>
              <w:jc w:val="center"/>
              <w:rPr>
                <w:b/>
                <w:bCs/>
              </w:rPr>
            </w:pPr>
            <w:r>
              <w:rPr>
                <w:b/>
                <w:bCs/>
              </w:rPr>
              <w:t>Description</w:t>
            </w:r>
          </w:p>
        </w:tc>
        <w:tc>
          <w:tcPr>
            <w:tcW w:w="0" w:type="auto"/>
            <w:tcMar>
              <w:top w:w="120" w:type="dxa"/>
              <w:left w:w="180" w:type="dxa"/>
              <w:bottom w:w="120" w:type="dxa"/>
              <w:right w:w="180" w:type="dxa"/>
            </w:tcMar>
            <w:hideMark/>
          </w:tcPr>
          <w:p w:rsidR="00370E8B" w:rsidRDefault="00370E8B">
            <w:pPr>
              <w:spacing w:before="300" w:after="450" w:line="330" w:lineRule="atLeast"/>
              <w:jc w:val="center"/>
              <w:rPr>
                <w:b/>
                <w:bCs/>
              </w:rPr>
            </w:pPr>
            <w:r>
              <w:rPr>
                <w:b/>
                <w:bCs/>
              </w:rPr>
              <w:t>Default</w:t>
            </w:r>
          </w:p>
        </w:tc>
      </w:tr>
      <w:tr w:rsidR="00370E8B" w:rsidTr="00370E8B">
        <w:tc>
          <w:tcPr>
            <w:tcW w:w="0" w:type="auto"/>
            <w:tcMar>
              <w:top w:w="120" w:type="dxa"/>
              <w:left w:w="180" w:type="dxa"/>
              <w:bottom w:w="120" w:type="dxa"/>
              <w:right w:w="180" w:type="dxa"/>
            </w:tcMar>
            <w:hideMark/>
          </w:tcPr>
          <w:p w:rsidR="00370E8B" w:rsidRDefault="00370E8B">
            <w:pPr>
              <w:spacing w:before="300" w:after="450" w:line="330" w:lineRule="atLeast"/>
            </w:pPr>
            <w:proofErr w:type="spellStart"/>
            <w:r>
              <w:t>url</w:t>
            </w:r>
            <w:proofErr w:type="spellEnd"/>
          </w:p>
        </w:tc>
        <w:tc>
          <w:tcPr>
            <w:tcW w:w="0" w:type="auto"/>
            <w:tcMar>
              <w:top w:w="120" w:type="dxa"/>
              <w:left w:w="180" w:type="dxa"/>
              <w:bottom w:w="120" w:type="dxa"/>
              <w:right w:w="180" w:type="dxa"/>
            </w:tcMar>
            <w:hideMark/>
          </w:tcPr>
          <w:p w:rsidR="00370E8B" w:rsidRDefault="00370E8B">
            <w:pPr>
              <w:spacing w:before="300" w:after="450" w:line="330" w:lineRule="atLeast"/>
            </w:pPr>
            <w:r>
              <w:t>Valid URLs as comma-separated string</w:t>
            </w:r>
          </w:p>
        </w:tc>
        <w:tc>
          <w:tcPr>
            <w:tcW w:w="0" w:type="auto"/>
            <w:tcMar>
              <w:top w:w="120" w:type="dxa"/>
              <w:left w:w="180" w:type="dxa"/>
              <w:bottom w:w="120" w:type="dxa"/>
              <w:right w:w="180" w:type="dxa"/>
            </w:tcMar>
            <w:hideMark/>
          </w:tcPr>
          <w:p w:rsidR="00370E8B" w:rsidRDefault="00370E8B">
            <w:pPr>
              <w:spacing w:before="300" w:after="450" w:line="330" w:lineRule="atLeast"/>
            </w:pPr>
            <w:r>
              <w:rPr>
                <w:rStyle w:val="HTMLCode"/>
                <w:rFonts w:eastAsiaTheme="minorHAnsi"/>
              </w:rPr>
              <w:t>http://localhost:9200</w:t>
            </w:r>
          </w:p>
        </w:tc>
      </w:tr>
      <w:tr w:rsidR="00370E8B" w:rsidTr="00370E8B">
        <w:tc>
          <w:tcPr>
            <w:tcW w:w="0" w:type="auto"/>
            <w:tcMar>
              <w:top w:w="120" w:type="dxa"/>
              <w:left w:w="180" w:type="dxa"/>
              <w:bottom w:w="120" w:type="dxa"/>
              <w:right w:w="180" w:type="dxa"/>
            </w:tcMar>
            <w:hideMark/>
          </w:tcPr>
          <w:p w:rsidR="00370E8B" w:rsidRDefault="00370E8B">
            <w:pPr>
              <w:spacing w:before="300" w:after="450" w:line="330" w:lineRule="atLeast"/>
            </w:pPr>
            <w:proofErr w:type="spellStart"/>
            <w:r>
              <w:lastRenderedPageBreak/>
              <w:t>requestTimeoutMs</w:t>
            </w:r>
            <w:proofErr w:type="spellEnd"/>
          </w:p>
        </w:tc>
        <w:tc>
          <w:tcPr>
            <w:tcW w:w="0" w:type="auto"/>
            <w:tcMar>
              <w:top w:w="120" w:type="dxa"/>
              <w:left w:w="180" w:type="dxa"/>
              <w:bottom w:w="120" w:type="dxa"/>
              <w:right w:w="180" w:type="dxa"/>
            </w:tcMar>
            <w:hideMark/>
          </w:tcPr>
          <w:p w:rsidR="00370E8B" w:rsidRDefault="00370E8B">
            <w:pPr>
              <w:spacing w:before="300" w:after="450" w:line="330" w:lineRule="atLeast"/>
            </w:pPr>
            <w:r>
              <w:t xml:space="preserve">Request timeout (in </w:t>
            </w:r>
            <w:proofErr w:type="spellStart"/>
            <w:r>
              <w:t>ms</w:t>
            </w:r>
            <w:proofErr w:type="spellEnd"/>
            <w:r>
              <w:t>) for the OpenSearch client.</w:t>
            </w:r>
          </w:p>
        </w:tc>
        <w:tc>
          <w:tcPr>
            <w:tcW w:w="0" w:type="auto"/>
            <w:tcMar>
              <w:top w:w="120" w:type="dxa"/>
              <w:left w:w="180" w:type="dxa"/>
              <w:bottom w:w="120" w:type="dxa"/>
              <w:right w:w="180" w:type="dxa"/>
            </w:tcMar>
            <w:hideMark/>
          </w:tcPr>
          <w:p w:rsidR="00370E8B" w:rsidRDefault="00370E8B">
            <w:pPr>
              <w:spacing w:before="300" w:after="450" w:line="330" w:lineRule="atLeast"/>
            </w:pPr>
            <w:r>
              <w:rPr>
                <w:rStyle w:val="HTMLCode"/>
                <w:rFonts w:eastAsiaTheme="minorHAnsi"/>
              </w:rPr>
              <w:t>30000</w:t>
            </w:r>
          </w:p>
        </w:tc>
      </w:tr>
      <w:tr w:rsidR="00370E8B" w:rsidTr="00370E8B">
        <w:tc>
          <w:tcPr>
            <w:tcW w:w="0" w:type="auto"/>
            <w:tcMar>
              <w:top w:w="120" w:type="dxa"/>
              <w:left w:w="180" w:type="dxa"/>
              <w:bottom w:w="120" w:type="dxa"/>
              <w:right w:w="180" w:type="dxa"/>
            </w:tcMar>
            <w:hideMark/>
          </w:tcPr>
          <w:p w:rsidR="00370E8B" w:rsidRDefault="00370E8B">
            <w:pPr>
              <w:spacing w:before="300" w:after="450" w:line="330" w:lineRule="atLeast"/>
            </w:pPr>
            <w:r>
              <w:t>index</w:t>
            </w:r>
          </w:p>
        </w:tc>
        <w:tc>
          <w:tcPr>
            <w:tcW w:w="0" w:type="auto"/>
            <w:tcMar>
              <w:top w:w="120" w:type="dxa"/>
              <w:left w:w="180" w:type="dxa"/>
              <w:bottom w:w="120" w:type="dxa"/>
              <w:right w:w="180" w:type="dxa"/>
            </w:tcMar>
            <w:hideMark/>
          </w:tcPr>
          <w:p w:rsidR="00370E8B" w:rsidRDefault="00370E8B">
            <w:pPr>
              <w:spacing w:before="300" w:after="450" w:line="330" w:lineRule="atLeast"/>
            </w:pPr>
            <w:r>
              <w:t>Refer to </w:t>
            </w:r>
            <w:hyperlink r:id="rId47" w:anchor="index" w:history="1">
              <w:r>
                <w:rPr>
                  <w:rStyle w:val="Hyperlink"/>
                </w:rPr>
                <w:t>Index</w:t>
              </w:r>
            </w:hyperlink>
            <w:r>
              <w:t> for the index configuration options.</w:t>
            </w:r>
          </w:p>
        </w:tc>
        <w:tc>
          <w:tcPr>
            <w:tcW w:w="0" w:type="auto"/>
            <w:tcMar>
              <w:top w:w="120" w:type="dxa"/>
              <w:left w:w="180" w:type="dxa"/>
              <w:bottom w:w="120" w:type="dxa"/>
              <w:right w:w="180" w:type="dxa"/>
            </w:tcMar>
            <w:hideMark/>
          </w:tcPr>
          <w:p w:rsidR="00370E8B" w:rsidRDefault="00370E8B">
            <w:pPr>
              <w:spacing w:before="300" w:after="450" w:line="330" w:lineRule="atLeast"/>
            </w:pPr>
          </w:p>
        </w:tc>
      </w:tr>
      <w:tr w:rsidR="00370E8B" w:rsidTr="00370E8B">
        <w:tc>
          <w:tcPr>
            <w:tcW w:w="0" w:type="auto"/>
            <w:tcMar>
              <w:top w:w="120" w:type="dxa"/>
              <w:left w:w="180" w:type="dxa"/>
              <w:bottom w:w="120" w:type="dxa"/>
              <w:right w:w="180" w:type="dxa"/>
            </w:tcMar>
            <w:hideMark/>
          </w:tcPr>
          <w:p w:rsidR="00370E8B" w:rsidRDefault="00370E8B">
            <w:pPr>
              <w:spacing w:before="300" w:after="450" w:line="330" w:lineRule="atLeast"/>
              <w:rPr>
                <w:sz w:val="24"/>
                <w:szCs w:val="24"/>
              </w:rPr>
            </w:pPr>
            <w:r>
              <w:t>bulk</w:t>
            </w:r>
          </w:p>
        </w:tc>
        <w:tc>
          <w:tcPr>
            <w:tcW w:w="0" w:type="auto"/>
            <w:tcMar>
              <w:top w:w="120" w:type="dxa"/>
              <w:left w:w="180" w:type="dxa"/>
              <w:bottom w:w="120" w:type="dxa"/>
              <w:right w:w="180" w:type="dxa"/>
            </w:tcMar>
            <w:hideMark/>
          </w:tcPr>
          <w:p w:rsidR="00370E8B" w:rsidRDefault="00370E8B">
            <w:pPr>
              <w:spacing w:before="300" w:after="450" w:line="330" w:lineRule="atLeast"/>
            </w:pPr>
            <w:r>
              <w:t>Refer to </w:t>
            </w:r>
            <w:hyperlink r:id="rId48" w:anchor="bulk" w:history="1">
              <w:r>
                <w:rPr>
                  <w:rStyle w:val="Hyperlink"/>
                </w:rPr>
                <w:t>Bulk</w:t>
              </w:r>
            </w:hyperlink>
            <w:r>
              <w:t> for the bulk configuration options.</w:t>
            </w:r>
          </w:p>
        </w:tc>
        <w:tc>
          <w:tcPr>
            <w:tcW w:w="0" w:type="auto"/>
            <w:tcMar>
              <w:top w:w="120" w:type="dxa"/>
              <w:left w:w="180" w:type="dxa"/>
              <w:bottom w:w="120" w:type="dxa"/>
              <w:right w:w="180" w:type="dxa"/>
            </w:tcMar>
            <w:hideMark/>
          </w:tcPr>
          <w:p w:rsidR="00370E8B" w:rsidRDefault="00370E8B">
            <w:pPr>
              <w:spacing w:before="300" w:after="450" w:line="330" w:lineRule="atLeast"/>
            </w:pPr>
          </w:p>
        </w:tc>
      </w:tr>
      <w:tr w:rsidR="00370E8B" w:rsidTr="00370E8B">
        <w:tc>
          <w:tcPr>
            <w:tcW w:w="0" w:type="auto"/>
            <w:tcMar>
              <w:top w:w="120" w:type="dxa"/>
              <w:left w:w="180" w:type="dxa"/>
              <w:bottom w:w="120" w:type="dxa"/>
              <w:right w:w="180" w:type="dxa"/>
            </w:tcMar>
            <w:hideMark/>
          </w:tcPr>
          <w:p w:rsidR="00370E8B" w:rsidRDefault="00370E8B">
            <w:pPr>
              <w:spacing w:before="300" w:after="450" w:line="330" w:lineRule="atLeast"/>
              <w:rPr>
                <w:sz w:val="24"/>
                <w:szCs w:val="24"/>
              </w:rPr>
            </w:pPr>
            <w:r>
              <w:t>retention</w:t>
            </w:r>
          </w:p>
        </w:tc>
        <w:tc>
          <w:tcPr>
            <w:tcW w:w="0" w:type="auto"/>
            <w:tcMar>
              <w:top w:w="120" w:type="dxa"/>
              <w:left w:w="180" w:type="dxa"/>
              <w:bottom w:w="120" w:type="dxa"/>
              <w:right w:w="180" w:type="dxa"/>
            </w:tcMar>
            <w:hideMark/>
          </w:tcPr>
          <w:p w:rsidR="00370E8B" w:rsidRDefault="00370E8B">
            <w:pPr>
              <w:spacing w:before="300" w:after="450" w:line="330" w:lineRule="atLeast"/>
            </w:pPr>
            <w:r>
              <w:t>Refer to </w:t>
            </w:r>
            <w:hyperlink r:id="rId49" w:anchor="retention" w:history="1">
              <w:r>
                <w:rPr>
                  <w:rStyle w:val="Hyperlink"/>
                </w:rPr>
                <w:t>Retention</w:t>
              </w:r>
            </w:hyperlink>
            <w:r>
              <w:t> for the retention configuration options.</w:t>
            </w:r>
          </w:p>
        </w:tc>
        <w:tc>
          <w:tcPr>
            <w:tcW w:w="0" w:type="auto"/>
            <w:tcMar>
              <w:top w:w="120" w:type="dxa"/>
              <w:left w:w="180" w:type="dxa"/>
              <w:bottom w:w="120" w:type="dxa"/>
              <w:right w:w="180" w:type="dxa"/>
            </w:tcMar>
            <w:hideMark/>
          </w:tcPr>
          <w:p w:rsidR="00370E8B" w:rsidRDefault="00370E8B">
            <w:pPr>
              <w:spacing w:before="300" w:after="450" w:line="330" w:lineRule="atLeast"/>
            </w:pPr>
          </w:p>
        </w:tc>
      </w:tr>
      <w:tr w:rsidR="00370E8B" w:rsidTr="00370E8B">
        <w:tc>
          <w:tcPr>
            <w:tcW w:w="0" w:type="auto"/>
            <w:tcMar>
              <w:top w:w="120" w:type="dxa"/>
              <w:left w:w="180" w:type="dxa"/>
              <w:bottom w:w="120" w:type="dxa"/>
              <w:right w:w="180" w:type="dxa"/>
            </w:tcMar>
            <w:hideMark/>
          </w:tcPr>
          <w:p w:rsidR="00370E8B" w:rsidRDefault="00370E8B">
            <w:pPr>
              <w:spacing w:before="300" w:after="450" w:line="330" w:lineRule="atLeast"/>
              <w:rPr>
                <w:sz w:val="24"/>
                <w:szCs w:val="24"/>
              </w:rPr>
            </w:pPr>
            <w:r>
              <w:t>authentication</w:t>
            </w:r>
          </w:p>
        </w:tc>
        <w:tc>
          <w:tcPr>
            <w:tcW w:w="0" w:type="auto"/>
            <w:tcMar>
              <w:top w:w="120" w:type="dxa"/>
              <w:left w:w="180" w:type="dxa"/>
              <w:bottom w:w="120" w:type="dxa"/>
              <w:right w:w="180" w:type="dxa"/>
            </w:tcMar>
            <w:hideMark/>
          </w:tcPr>
          <w:p w:rsidR="00370E8B" w:rsidRDefault="00370E8B">
            <w:pPr>
              <w:spacing w:before="300" w:after="450" w:line="330" w:lineRule="atLeast"/>
            </w:pPr>
            <w:r>
              <w:t>Refer to </w:t>
            </w:r>
            <w:hyperlink r:id="rId50" w:anchor="authentication" w:history="1">
              <w:r>
                <w:rPr>
                  <w:rStyle w:val="Hyperlink"/>
                </w:rPr>
                <w:t>Authentication</w:t>
              </w:r>
            </w:hyperlink>
            <w:r>
              <w:t> for the authentication configuration options.</w:t>
            </w:r>
          </w:p>
        </w:tc>
        <w:tc>
          <w:tcPr>
            <w:tcW w:w="0" w:type="auto"/>
            <w:tcMar>
              <w:top w:w="120" w:type="dxa"/>
              <w:left w:w="180" w:type="dxa"/>
              <w:bottom w:w="120" w:type="dxa"/>
              <w:right w:w="180" w:type="dxa"/>
            </w:tcMar>
            <w:hideMark/>
          </w:tcPr>
          <w:p w:rsidR="00370E8B" w:rsidRDefault="00370E8B">
            <w:pPr>
              <w:spacing w:before="300" w:after="450" w:line="330" w:lineRule="atLeast"/>
            </w:pPr>
          </w:p>
        </w:tc>
      </w:tr>
      <w:tr w:rsidR="00370E8B" w:rsidTr="00370E8B">
        <w:tc>
          <w:tcPr>
            <w:tcW w:w="0" w:type="auto"/>
            <w:tcMar>
              <w:top w:w="120" w:type="dxa"/>
              <w:left w:w="180" w:type="dxa"/>
              <w:bottom w:w="120" w:type="dxa"/>
              <w:right w:w="180" w:type="dxa"/>
            </w:tcMar>
            <w:hideMark/>
          </w:tcPr>
          <w:p w:rsidR="00370E8B" w:rsidRDefault="00370E8B">
            <w:pPr>
              <w:spacing w:before="300" w:after="450" w:line="330" w:lineRule="atLeast"/>
              <w:rPr>
                <w:sz w:val="24"/>
                <w:szCs w:val="24"/>
              </w:rPr>
            </w:pPr>
            <w:proofErr w:type="spellStart"/>
            <w:r>
              <w:t>aws</w:t>
            </w:r>
            <w:proofErr w:type="spellEnd"/>
          </w:p>
        </w:tc>
        <w:tc>
          <w:tcPr>
            <w:tcW w:w="0" w:type="auto"/>
            <w:tcMar>
              <w:top w:w="120" w:type="dxa"/>
              <w:left w:w="180" w:type="dxa"/>
              <w:bottom w:w="120" w:type="dxa"/>
              <w:right w:w="180" w:type="dxa"/>
            </w:tcMar>
            <w:hideMark/>
          </w:tcPr>
          <w:p w:rsidR="00370E8B" w:rsidRDefault="00370E8B">
            <w:pPr>
              <w:spacing w:before="300" w:after="450" w:line="330" w:lineRule="atLeast"/>
            </w:pPr>
            <w:r>
              <w:t>Refer to </w:t>
            </w:r>
            <w:hyperlink r:id="rId51" w:anchor="aws" w:history="1">
              <w:r>
                <w:rPr>
                  <w:rStyle w:val="Hyperlink"/>
                </w:rPr>
                <w:t>AWS</w:t>
              </w:r>
            </w:hyperlink>
            <w:r>
              <w:t> for the AWS configuration options.</w:t>
            </w:r>
          </w:p>
        </w:tc>
        <w:tc>
          <w:tcPr>
            <w:tcW w:w="0" w:type="auto"/>
            <w:tcMar>
              <w:top w:w="120" w:type="dxa"/>
              <w:left w:w="180" w:type="dxa"/>
              <w:bottom w:w="120" w:type="dxa"/>
              <w:right w:w="180" w:type="dxa"/>
            </w:tcMar>
            <w:hideMark/>
          </w:tcPr>
          <w:p w:rsidR="00370E8B" w:rsidRDefault="00370E8B">
            <w:pPr>
              <w:spacing w:before="300" w:after="450" w:line="330" w:lineRule="atLeast"/>
            </w:pPr>
          </w:p>
        </w:tc>
      </w:tr>
    </w:tbl>
    <w:p w:rsidR="00370E8B" w:rsidRPr="00370E8B" w:rsidRDefault="00370E8B" w:rsidP="00370E8B">
      <w:pPr>
        <w:numPr>
          <w:ilvl w:val="0"/>
          <w:numId w:val="10"/>
        </w:numPr>
        <w:pBdr>
          <w:bottom w:val="single" w:sz="6" w:space="0" w:color="DEDEDE"/>
        </w:pBdr>
        <w:spacing w:before="100" w:beforeAutospacing="1" w:after="100" w:afterAutospacing="1" w:line="240" w:lineRule="auto"/>
        <w:rPr>
          <w:rFonts w:ascii="Segoe UI" w:hAnsi="Segoe UI" w:cs="Segoe UI"/>
          <w:color w:val="1C1E21"/>
          <w:sz w:val="24"/>
          <w:szCs w:val="24"/>
        </w:rPr>
      </w:pPr>
      <w:r>
        <w:rPr>
          <w:rFonts w:ascii="Segoe UI" w:hAnsi="Segoe UI" w:cs="Segoe UI"/>
          <w:color w:val="1C1E21"/>
        </w:rPr>
        <w:t>Index</w:t>
      </w:r>
    </w:p>
    <w:p w:rsidR="00370E8B" w:rsidRPr="00370E8B" w:rsidRDefault="00370E8B" w:rsidP="00370E8B">
      <w:pPr>
        <w:pStyle w:val="ListParagraph"/>
        <w:numPr>
          <w:ilvl w:val="0"/>
          <w:numId w:val="10"/>
        </w:numPr>
        <w:spacing w:before="100" w:beforeAutospacing="1" w:after="100" w:afterAutospacing="1" w:line="240" w:lineRule="auto"/>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 xml:space="preserve">In most cases, you will not be interested in exporting every single record produced by a </w:t>
      </w:r>
      <w:proofErr w:type="spellStart"/>
      <w:r w:rsidRPr="00370E8B">
        <w:rPr>
          <w:rFonts w:ascii="Segoe UI" w:eastAsia="Times New Roman" w:hAnsi="Segoe UI" w:cs="Segoe UI"/>
          <w:color w:val="1C1E21"/>
          <w:sz w:val="24"/>
          <w:szCs w:val="24"/>
          <w:lang w:eastAsia="en-IN"/>
        </w:rPr>
        <w:t>Zeebe</w:t>
      </w:r>
      <w:proofErr w:type="spellEnd"/>
      <w:r w:rsidRPr="00370E8B">
        <w:rPr>
          <w:rFonts w:ascii="Segoe UI" w:eastAsia="Times New Roman" w:hAnsi="Segoe UI" w:cs="Segoe UI"/>
          <w:color w:val="1C1E21"/>
          <w:sz w:val="24"/>
          <w:szCs w:val="24"/>
          <w:lang w:eastAsia="en-IN"/>
        </w:rPr>
        <w:t xml:space="preserve"> cluster, but rather only a subset of them. This can also be configured to limit the kinds of records exported (e.g. only events, no commands), and the value type of these records (e.g. only job and process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3676"/>
        <w:gridCol w:w="4056"/>
        <w:gridCol w:w="1284"/>
      </w:tblGrid>
      <w:tr w:rsidR="00370E8B" w:rsidRPr="00370E8B" w:rsidTr="00370E8B">
        <w:trPr>
          <w:tblHeader/>
        </w:trPr>
        <w:tc>
          <w:tcPr>
            <w:tcW w:w="0" w:type="auto"/>
            <w:tcMar>
              <w:top w:w="120" w:type="dxa"/>
              <w:left w:w="180" w:type="dxa"/>
              <w:bottom w:w="120" w:type="dxa"/>
              <w:right w:w="180" w:type="dxa"/>
            </w:tcMar>
            <w:hideMark/>
          </w:tcPr>
          <w:p w:rsidR="00370E8B" w:rsidRPr="00370E8B" w:rsidRDefault="00370E8B" w:rsidP="00370E8B">
            <w:pPr>
              <w:spacing w:before="300" w:after="0" w:line="330" w:lineRule="atLeast"/>
              <w:jc w:val="center"/>
              <w:rPr>
                <w:rFonts w:ascii="Segoe UI" w:eastAsia="Times New Roman" w:hAnsi="Segoe UI" w:cs="Segoe UI"/>
                <w:b/>
                <w:bCs/>
                <w:color w:val="1C1E21"/>
                <w:sz w:val="24"/>
                <w:szCs w:val="24"/>
                <w:lang w:eastAsia="en-IN"/>
              </w:rPr>
            </w:pPr>
            <w:r w:rsidRPr="00370E8B">
              <w:rPr>
                <w:rFonts w:ascii="Segoe UI" w:eastAsia="Times New Roman" w:hAnsi="Segoe UI" w:cs="Segoe UI"/>
                <w:b/>
                <w:bCs/>
                <w:color w:val="1C1E21"/>
                <w:sz w:val="24"/>
                <w:szCs w:val="24"/>
                <w:lang w:eastAsia="en-IN"/>
              </w:rPr>
              <w:lastRenderedPageBreak/>
              <w:t>Option</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jc w:val="center"/>
              <w:rPr>
                <w:rFonts w:ascii="Segoe UI" w:eastAsia="Times New Roman" w:hAnsi="Segoe UI" w:cs="Segoe UI"/>
                <w:b/>
                <w:bCs/>
                <w:color w:val="1C1E21"/>
                <w:sz w:val="24"/>
                <w:szCs w:val="24"/>
                <w:lang w:eastAsia="en-IN"/>
              </w:rPr>
            </w:pPr>
            <w:r w:rsidRPr="00370E8B">
              <w:rPr>
                <w:rFonts w:ascii="Segoe UI" w:eastAsia="Times New Roman" w:hAnsi="Segoe UI" w:cs="Segoe UI"/>
                <w:b/>
                <w:bCs/>
                <w:color w:val="1C1E21"/>
                <w:sz w:val="24"/>
                <w:szCs w:val="24"/>
                <w:lang w:eastAsia="en-IN"/>
              </w:rPr>
              <w:t>Description</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jc w:val="center"/>
              <w:rPr>
                <w:rFonts w:ascii="Segoe UI" w:eastAsia="Times New Roman" w:hAnsi="Segoe UI" w:cs="Segoe UI"/>
                <w:b/>
                <w:bCs/>
                <w:color w:val="1C1E21"/>
                <w:sz w:val="24"/>
                <w:szCs w:val="24"/>
                <w:lang w:eastAsia="en-IN"/>
              </w:rPr>
            </w:pPr>
            <w:r w:rsidRPr="00370E8B">
              <w:rPr>
                <w:rFonts w:ascii="Segoe UI" w:eastAsia="Times New Roman" w:hAnsi="Segoe UI" w:cs="Segoe UI"/>
                <w:b/>
                <w:bCs/>
                <w:color w:val="1C1E21"/>
                <w:sz w:val="24"/>
                <w:szCs w:val="24"/>
                <w:lang w:eastAsia="en-IN"/>
              </w:rPr>
              <w:t>Default</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prefix</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This prefix will be appended to every index created by the exporter; must not contain </w:t>
            </w:r>
            <w:r w:rsidRPr="00370E8B">
              <w:rPr>
                <w:rFonts w:ascii="Courier New" w:eastAsia="Times New Roman" w:hAnsi="Courier New" w:cs="Courier New"/>
                <w:color w:val="1C1E21"/>
                <w:sz w:val="20"/>
                <w:szCs w:val="20"/>
                <w:lang w:eastAsia="en-IN"/>
              </w:rPr>
              <w:t>_</w:t>
            </w:r>
            <w:r w:rsidRPr="00370E8B">
              <w:rPr>
                <w:rFonts w:ascii="Segoe UI" w:eastAsia="Times New Roman" w:hAnsi="Segoe UI" w:cs="Segoe UI"/>
                <w:color w:val="1C1E21"/>
                <w:sz w:val="24"/>
                <w:szCs w:val="24"/>
                <w:lang w:eastAsia="en-IN"/>
              </w:rPr>
              <w:t> (underscore).</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zeebe</w:t>
            </w:r>
            <w:proofErr w:type="spellEnd"/>
            <w:r w:rsidRPr="00370E8B">
              <w:rPr>
                <w:rFonts w:ascii="Segoe UI" w:eastAsia="Times New Roman" w:hAnsi="Segoe UI" w:cs="Segoe UI"/>
                <w:color w:val="1C1E21"/>
                <w:sz w:val="24"/>
                <w:szCs w:val="24"/>
                <w:lang w:eastAsia="en-IN"/>
              </w:rPr>
              <w:t>-record</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createTemplate</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missing indexes will be created automatically.</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numberOfShards</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The number of </w:t>
            </w:r>
            <w:proofErr w:type="spellStart"/>
            <w:r w:rsidRPr="00370E8B">
              <w:rPr>
                <w:rFonts w:ascii="Segoe UI" w:eastAsia="Times New Roman" w:hAnsi="Segoe UI" w:cs="Segoe UI"/>
                <w:color w:val="1C1E21"/>
                <w:sz w:val="24"/>
                <w:szCs w:val="24"/>
                <w:lang w:eastAsia="en-IN"/>
              </w:rPr>
              <w:fldChar w:fldCharType="begin"/>
            </w:r>
            <w:r w:rsidRPr="00370E8B">
              <w:rPr>
                <w:rFonts w:ascii="Segoe UI" w:eastAsia="Times New Roman" w:hAnsi="Segoe UI" w:cs="Segoe UI"/>
                <w:color w:val="1C1E21"/>
                <w:sz w:val="24"/>
                <w:szCs w:val="24"/>
                <w:lang w:eastAsia="en-IN"/>
              </w:rPr>
              <w:instrText xml:space="preserve"> HYPERLINK "https://opensearch.org/docs/latest/install-and-configure/configuring-opensearch/index-settings/" \l "static-index-level-index-settings" \t "_blank" </w:instrText>
            </w:r>
            <w:r w:rsidRPr="00370E8B">
              <w:rPr>
                <w:rFonts w:ascii="Segoe UI" w:eastAsia="Times New Roman" w:hAnsi="Segoe UI" w:cs="Segoe UI"/>
                <w:color w:val="1C1E21"/>
                <w:sz w:val="24"/>
                <w:szCs w:val="24"/>
                <w:lang w:eastAsia="en-IN"/>
              </w:rPr>
              <w:fldChar w:fldCharType="separate"/>
            </w:r>
            <w:r w:rsidRPr="00370E8B">
              <w:rPr>
                <w:rFonts w:ascii="Segoe UI" w:eastAsia="Times New Roman" w:hAnsi="Segoe UI" w:cs="Segoe UI"/>
                <w:color w:val="0000FF"/>
                <w:sz w:val="24"/>
                <w:szCs w:val="24"/>
                <w:u w:val="single"/>
                <w:lang w:eastAsia="en-IN"/>
              </w:rPr>
              <w:t>shards</w:t>
            </w:r>
            <w:proofErr w:type="spellEnd"/>
            <w:r w:rsidRPr="00370E8B">
              <w:rPr>
                <w:rFonts w:ascii="Segoe UI" w:eastAsia="Times New Roman" w:hAnsi="Segoe UI" w:cs="Segoe UI"/>
                <w:color w:val="1C1E21"/>
                <w:sz w:val="24"/>
                <w:szCs w:val="24"/>
                <w:lang w:eastAsia="en-IN"/>
              </w:rPr>
              <w:fldChar w:fldCharType="end"/>
            </w:r>
            <w:r w:rsidRPr="00370E8B">
              <w:rPr>
                <w:rFonts w:ascii="Segoe UI" w:eastAsia="Times New Roman" w:hAnsi="Segoe UI" w:cs="Segoe UI"/>
                <w:color w:val="1C1E21"/>
                <w:sz w:val="24"/>
                <w:szCs w:val="24"/>
                <w:lang w:eastAsia="en-IN"/>
              </w:rPr>
              <w:t> used for each new record index created.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3</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numberOfReplicas</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The number of shard </w:t>
            </w:r>
            <w:hyperlink r:id="rId52" w:anchor="dynamic-index-level-index-settings" w:tgtFrame="_blank" w:history="1">
              <w:r w:rsidRPr="00370E8B">
                <w:rPr>
                  <w:rFonts w:ascii="Segoe UI" w:eastAsia="Times New Roman" w:hAnsi="Segoe UI" w:cs="Segoe UI"/>
                  <w:color w:val="0000FF"/>
                  <w:sz w:val="24"/>
                  <w:szCs w:val="24"/>
                  <w:u w:val="single"/>
                  <w:lang w:eastAsia="en-IN"/>
                </w:rPr>
                <w:t>replicas</w:t>
              </w:r>
            </w:hyperlink>
            <w:r w:rsidRPr="00370E8B">
              <w:rPr>
                <w:rFonts w:ascii="Segoe UI" w:eastAsia="Times New Roman" w:hAnsi="Segoe UI" w:cs="Segoe UI"/>
                <w:color w:val="1C1E21"/>
                <w:sz w:val="24"/>
                <w:szCs w:val="24"/>
                <w:lang w:eastAsia="en-IN"/>
              </w:rPr>
              <w:t> used for each new record index created.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0</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command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command records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false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event</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event records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rejection</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rejection records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false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checkpoint</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checkpoints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false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commandDistribution</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command distributions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lastRenderedPageBreak/>
              <w:t>decision</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decisions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decisionEvaluation</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decision evaluations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decisionRequirements</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xml:space="preserve"> records related to </w:t>
            </w:r>
            <w:proofErr w:type="spellStart"/>
            <w:r w:rsidRPr="00370E8B">
              <w:rPr>
                <w:rFonts w:ascii="Segoe UI" w:eastAsia="Times New Roman" w:hAnsi="Segoe UI" w:cs="Segoe UI"/>
                <w:color w:val="1C1E21"/>
                <w:sz w:val="24"/>
                <w:szCs w:val="24"/>
                <w:lang w:eastAsia="en-IN"/>
              </w:rPr>
              <w:t>decisionRequirements</w:t>
            </w:r>
            <w:proofErr w:type="spellEnd"/>
            <w:r w:rsidRPr="00370E8B">
              <w:rPr>
                <w:rFonts w:ascii="Segoe UI" w:eastAsia="Times New Roman" w:hAnsi="Segoe UI" w:cs="Segoe UI"/>
                <w:color w:val="1C1E21"/>
                <w:sz w:val="24"/>
                <w:szCs w:val="24"/>
                <w:lang w:eastAsia="en-IN"/>
              </w:rPr>
              <w:t xml:space="preserve">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deployment</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deployments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deploymentDistribution</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deployment distributions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error</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errors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escalation</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escalations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form</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forms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incident</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incidents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job</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jobs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lastRenderedPageBreak/>
              <w:t>jobBatch</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job batches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false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message</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messages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messageSubscription</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message subscriptions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messageStartEventSubscription</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message start event subscriptions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process</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processes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processEvent</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process events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false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processInstance</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process instances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processInstanceBatch</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process instances batches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false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processInstanceCreation</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process instance creations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processInstanceMigration</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process instance migrations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lastRenderedPageBreak/>
              <w:t>processInstanceModification</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process instance modifications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processMessageSubscription</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process message subscriptions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resourceDeletion</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resource deletions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signal</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signals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signalSubscription</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signal subscriptions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timer</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timers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userTask</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user tasks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variable</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variables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variableDocument</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records related to variable documents will be exported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true</w:t>
            </w:r>
          </w:p>
        </w:tc>
      </w:tr>
    </w:tbl>
    <w:p w:rsidR="00370E8B" w:rsidRDefault="00370E8B" w:rsidP="00370E8B">
      <w:pPr>
        <w:pBdr>
          <w:bottom w:val="single" w:sz="6" w:space="0" w:color="DEDEDE"/>
        </w:pBdr>
        <w:spacing w:before="100" w:beforeAutospacing="1" w:after="100" w:afterAutospacing="1" w:line="240" w:lineRule="auto"/>
        <w:rPr>
          <w:rFonts w:ascii="Segoe UI" w:hAnsi="Segoe UI" w:cs="Segoe UI"/>
          <w:color w:val="1C1E21"/>
          <w:sz w:val="24"/>
          <w:szCs w:val="24"/>
        </w:rPr>
      </w:pPr>
    </w:p>
    <w:p w:rsidR="00370E8B" w:rsidRDefault="00370E8B" w:rsidP="00370E8B">
      <w:pPr>
        <w:numPr>
          <w:ilvl w:val="0"/>
          <w:numId w:val="10"/>
        </w:numPr>
        <w:pBdr>
          <w:bottom w:val="single" w:sz="6" w:space="0" w:color="DEDEDE"/>
        </w:pBdr>
        <w:spacing w:before="100" w:beforeAutospacing="1" w:after="100" w:afterAutospacing="1" w:line="240" w:lineRule="auto"/>
        <w:rPr>
          <w:rFonts w:ascii="Segoe UI" w:hAnsi="Segoe UI" w:cs="Segoe UI"/>
          <w:color w:val="1C1E21"/>
        </w:rPr>
      </w:pPr>
      <w:r>
        <w:rPr>
          <w:rFonts w:ascii="Segoe UI" w:hAnsi="Segoe UI" w:cs="Segoe UI"/>
          <w:color w:val="1C1E21"/>
        </w:rPr>
        <w:t>Bulk</w:t>
      </w:r>
    </w:p>
    <w:p w:rsidR="00370E8B" w:rsidRPr="00370E8B" w:rsidRDefault="00370E8B" w:rsidP="00370E8B">
      <w:pPr>
        <w:spacing w:before="100" w:beforeAutospacing="1" w:after="100" w:afterAutospacing="1" w:line="240" w:lineRule="auto"/>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lastRenderedPageBreak/>
        <w:t>To avoid too many expensive requests to the OpenSearch cluster, the exporter performs batch updates by default. The size of the batch, along with how often it should be flushed (regardless of size) can be controlled by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1757"/>
        <w:gridCol w:w="5417"/>
        <w:gridCol w:w="1842"/>
      </w:tblGrid>
      <w:tr w:rsidR="00370E8B" w:rsidRPr="00370E8B" w:rsidTr="00370E8B">
        <w:trPr>
          <w:tblHeader/>
        </w:trPr>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jc w:val="center"/>
              <w:rPr>
                <w:rFonts w:ascii="Segoe UI" w:eastAsia="Times New Roman" w:hAnsi="Segoe UI" w:cs="Segoe UI"/>
                <w:b/>
                <w:bCs/>
                <w:color w:val="1C1E21"/>
                <w:sz w:val="24"/>
                <w:szCs w:val="24"/>
                <w:lang w:eastAsia="en-IN"/>
              </w:rPr>
            </w:pPr>
            <w:r w:rsidRPr="00370E8B">
              <w:rPr>
                <w:rFonts w:ascii="Segoe UI" w:eastAsia="Times New Roman" w:hAnsi="Segoe UI" w:cs="Segoe UI"/>
                <w:b/>
                <w:bCs/>
                <w:color w:val="1C1E21"/>
                <w:sz w:val="24"/>
                <w:szCs w:val="24"/>
                <w:lang w:eastAsia="en-IN"/>
              </w:rPr>
              <w:t>Option</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jc w:val="center"/>
              <w:rPr>
                <w:rFonts w:ascii="Segoe UI" w:eastAsia="Times New Roman" w:hAnsi="Segoe UI" w:cs="Segoe UI"/>
                <w:b/>
                <w:bCs/>
                <w:color w:val="1C1E21"/>
                <w:sz w:val="24"/>
                <w:szCs w:val="24"/>
                <w:lang w:eastAsia="en-IN"/>
              </w:rPr>
            </w:pPr>
            <w:r w:rsidRPr="00370E8B">
              <w:rPr>
                <w:rFonts w:ascii="Segoe UI" w:eastAsia="Times New Roman" w:hAnsi="Segoe UI" w:cs="Segoe UI"/>
                <w:b/>
                <w:bCs/>
                <w:color w:val="1C1E21"/>
                <w:sz w:val="24"/>
                <w:szCs w:val="24"/>
                <w:lang w:eastAsia="en-IN"/>
              </w:rPr>
              <w:t>Description</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jc w:val="center"/>
              <w:rPr>
                <w:rFonts w:ascii="Segoe UI" w:eastAsia="Times New Roman" w:hAnsi="Segoe UI" w:cs="Segoe UI"/>
                <w:b/>
                <w:bCs/>
                <w:color w:val="1C1E21"/>
                <w:sz w:val="24"/>
                <w:szCs w:val="24"/>
                <w:lang w:eastAsia="en-IN"/>
              </w:rPr>
            </w:pPr>
            <w:r w:rsidRPr="00370E8B">
              <w:rPr>
                <w:rFonts w:ascii="Segoe UI" w:eastAsia="Times New Roman" w:hAnsi="Segoe UI" w:cs="Segoe UI"/>
                <w:b/>
                <w:bCs/>
                <w:color w:val="1C1E21"/>
                <w:sz w:val="24"/>
                <w:szCs w:val="24"/>
                <w:lang w:eastAsia="en-IN"/>
              </w:rPr>
              <w:t>Default</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delay</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Delay, in seconds, before force flush of the current batch. This ensures that even when we have low traffic of records, we still export every once in a while.</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5</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size</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The amount of records a batch should have before we flush the batch.</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1000</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memoryLimit</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The size of the batch, in bytes, before we flush the batch.</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10485760</w:t>
            </w:r>
            <w:r w:rsidRPr="00370E8B">
              <w:rPr>
                <w:rFonts w:ascii="Segoe UI" w:eastAsia="Times New Roman" w:hAnsi="Segoe UI" w:cs="Segoe UI"/>
                <w:color w:val="1C1E21"/>
                <w:sz w:val="24"/>
                <w:szCs w:val="24"/>
                <w:lang w:eastAsia="en-IN"/>
              </w:rPr>
              <w:t> (10 MB)</w:t>
            </w:r>
          </w:p>
        </w:tc>
      </w:tr>
    </w:tbl>
    <w:p w:rsidR="00370E8B" w:rsidRPr="00370E8B" w:rsidRDefault="00370E8B" w:rsidP="00370E8B">
      <w:pPr>
        <w:spacing w:before="100" w:beforeAutospacing="1" w:after="100" w:afterAutospacing="1" w:line="240" w:lineRule="auto"/>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With the default configuration, the exporter would aggregate records and flush them to OpenSearch either:</w:t>
      </w:r>
    </w:p>
    <w:p w:rsidR="00370E8B" w:rsidRPr="00370E8B" w:rsidRDefault="00370E8B" w:rsidP="00370E8B">
      <w:pPr>
        <w:numPr>
          <w:ilvl w:val="0"/>
          <w:numId w:val="11"/>
        </w:numPr>
        <w:spacing w:before="100" w:beforeAutospacing="1" w:after="100" w:afterAutospacing="1" w:line="240" w:lineRule="auto"/>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When it has aggregated 1000 records.</w:t>
      </w:r>
    </w:p>
    <w:p w:rsidR="00370E8B" w:rsidRPr="00370E8B" w:rsidRDefault="00370E8B" w:rsidP="00370E8B">
      <w:pPr>
        <w:numPr>
          <w:ilvl w:val="0"/>
          <w:numId w:val="11"/>
        </w:numPr>
        <w:spacing w:before="100" w:beforeAutospacing="1" w:after="100" w:afterAutospacing="1" w:line="240" w:lineRule="auto"/>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When the batch memory size exceeds 10 MB.</w:t>
      </w:r>
    </w:p>
    <w:p w:rsidR="00370E8B" w:rsidRPr="00370E8B" w:rsidRDefault="00370E8B" w:rsidP="00370E8B">
      <w:pPr>
        <w:numPr>
          <w:ilvl w:val="0"/>
          <w:numId w:val="11"/>
        </w:numPr>
        <w:spacing w:before="100" w:beforeAutospacing="1" w:after="100" w:afterAutospacing="1" w:line="240" w:lineRule="auto"/>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Five seconds have elapsed since the last flush (regardless of how many records were aggregated).</w:t>
      </w:r>
    </w:p>
    <w:p w:rsidR="00370E8B" w:rsidRDefault="00370E8B" w:rsidP="00370E8B">
      <w:pPr>
        <w:pBdr>
          <w:bottom w:val="single" w:sz="6" w:space="0" w:color="DEDEDE"/>
        </w:pBdr>
        <w:spacing w:before="100" w:beforeAutospacing="1" w:after="100" w:afterAutospacing="1" w:line="240" w:lineRule="auto"/>
        <w:rPr>
          <w:rFonts w:ascii="Segoe UI" w:hAnsi="Segoe UI" w:cs="Segoe UI"/>
          <w:color w:val="1C1E21"/>
        </w:rPr>
      </w:pPr>
    </w:p>
    <w:p w:rsidR="00370E8B" w:rsidRDefault="00370E8B" w:rsidP="00370E8B">
      <w:pPr>
        <w:numPr>
          <w:ilvl w:val="0"/>
          <w:numId w:val="10"/>
        </w:numPr>
        <w:pBdr>
          <w:bottom w:val="single" w:sz="6" w:space="0" w:color="DEDEDE"/>
        </w:pBdr>
        <w:spacing w:before="100" w:beforeAutospacing="1" w:after="100" w:afterAutospacing="1" w:line="240" w:lineRule="auto"/>
        <w:rPr>
          <w:rFonts w:ascii="Segoe UI" w:hAnsi="Segoe UI" w:cs="Segoe UI"/>
          <w:color w:val="1C1E21"/>
        </w:rPr>
      </w:pPr>
      <w:r>
        <w:rPr>
          <w:rFonts w:ascii="Segoe UI" w:hAnsi="Segoe UI" w:cs="Segoe UI"/>
          <w:color w:val="1C1E21"/>
        </w:rPr>
        <w:t>Retention</w:t>
      </w:r>
    </w:p>
    <w:p w:rsidR="00370E8B" w:rsidRPr="00370E8B" w:rsidRDefault="00370E8B" w:rsidP="00370E8B">
      <w:pPr>
        <w:pStyle w:val="ListParagraph"/>
        <w:numPr>
          <w:ilvl w:val="0"/>
          <w:numId w:val="10"/>
        </w:numPr>
        <w:spacing w:before="100" w:beforeAutospacing="1" w:after="100" w:afterAutospacing="1" w:line="240" w:lineRule="auto"/>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A retention policy can be set up to delete old data. When enabled, this creates an Index State Management (ISM) policy that deletes the data after the specified </w:t>
      </w:r>
      <w:proofErr w:type="spellStart"/>
      <w:r w:rsidRPr="00370E8B">
        <w:rPr>
          <w:rFonts w:ascii="Courier New" w:eastAsia="Times New Roman" w:hAnsi="Courier New" w:cs="Courier New"/>
          <w:color w:val="1C1E21"/>
          <w:sz w:val="20"/>
          <w:szCs w:val="20"/>
          <w:lang w:eastAsia="en-IN"/>
        </w:rPr>
        <w:t>minimumAge</w:t>
      </w:r>
      <w:proofErr w:type="spellEnd"/>
      <w:r w:rsidRPr="00370E8B">
        <w:rPr>
          <w:rFonts w:ascii="Segoe UI" w:eastAsia="Times New Roman" w:hAnsi="Segoe UI" w:cs="Segoe UI"/>
          <w:color w:val="1C1E21"/>
          <w:sz w:val="24"/>
          <w:szCs w:val="24"/>
          <w:lang w:eastAsia="en-IN"/>
        </w:rPr>
        <w:t>. All index templates created by this exporter apply the created ISM policy.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2190"/>
        <w:gridCol w:w="4353"/>
        <w:gridCol w:w="2473"/>
      </w:tblGrid>
      <w:tr w:rsidR="00370E8B" w:rsidRPr="00370E8B" w:rsidTr="00370E8B">
        <w:trPr>
          <w:tblHeader/>
        </w:trPr>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jc w:val="center"/>
              <w:rPr>
                <w:rFonts w:ascii="Segoe UI" w:eastAsia="Times New Roman" w:hAnsi="Segoe UI" w:cs="Segoe UI"/>
                <w:b/>
                <w:bCs/>
                <w:color w:val="1C1E21"/>
                <w:sz w:val="24"/>
                <w:szCs w:val="24"/>
                <w:lang w:eastAsia="en-IN"/>
              </w:rPr>
            </w:pPr>
            <w:r w:rsidRPr="00370E8B">
              <w:rPr>
                <w:rFonts w:ascii="Segoe UI" w:eastAsia="Times New Roman" w:hAnsi="Segoe UI" w:cs="Segoe UI"/>
                <w:b/>
                <w:bCs/>
                <w:color w:val="1C1E21"/>
                <w:sz w:val="24"/>
                <w:szCs w:val="24"/>
                <w:lang w:eastAsia="en-IN"/>
              </w:rPr>
              <w:lastRenderedPageBreak/>
              <w:t>Option</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jc w:val="center"/>
              <w:rPr>
                <w:rFonts w:ascii="Segoe UI" w:eastAsia="Times New Roman" w:hAnsi="Segoe UI" w:cs="Segoe UI"/>
                <w:b/>
                <w:bCs/>
                <w:color w:val="1C1E21"/>
                <w:sz w:val="24"/>
                <w:szCs w:val="24"/>
                <w:lang w:eastAsia="en-IN"/>
              </w:rPr>
            </w:pPr>
            <w:r w:rsidRPr="00370E8B">
              <w:rPr>
                <w:rFonts w:ascii="Segoe UI" w:eastAsia="Times New Roman" w:hAnsi="Segoe UI" w:cs="Segoe UI"/>
                <w:b/>
                <w:bCs/>
                <w:color w:val="1C1E21"/>
                <w:sz w:val="24"/>
                <w:szCs w:val="24"/>
                <w:lang w:eastAsia="en-IN"/>
              </w:rPr>
              <w:t>Description</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jc w:val="center"/>
              <w:rPr>
                <w:rFonts w:ascii="Segoe UI" w:eastAsia="Times New Roman" w:hAnsi="Segoe UI" w:cs="Segoe UI"/>
                <w:b/>
                <w:bCs/>
                <w:color w:val="1C1E21"/>
                <w:sz w:val="24"/>
                <w:szCs w:val="24"/>
                <w:lang w:eastAsia="en-IN"/>
              </w:rPr>
            </w:pPr>
            <w:r w:rsidRPr="00370E8B">
              <w:rPr>
                <w:rFonts w:ascii="Segoe UI" w:eastAsia="Times New Roman" w:hAnsi="Segoe UI" w:cs="Segoe UI"/>
                <w:b/>
                <w:bCs/>
                <w:color w:val="1C1E21"/>
                <w:sz w:val="24"/>
                <w:szCs w:val="24"/>
                <w:lang w:eastAsia="en-IN"/>
              </w:rPr>
              <w:t>Default</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enabled</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If </w:t>
            </w:r>
            <w:r w:rsidRPr="00370E8B">
              <w:rPr>
                <w:rFonts w:ascii="Courier New" w:eastAsia="Times New Roman" w:hAnsi="Courier New" w:cs="Courier New"/>
                <w:color w:val="1C1E21"/>
                <w:sz w:val="20"/>
                <w:szCs w:val="20"/>
                <w:lang w:eastAsia="en-IN"/>
              </w:rPr>
              <w:t>true</w:t>
            </w:r>
            <w:r w:rsidRPr="00370E8B">
              <w:rPr>
                <w:rFonts w:ascii="Segoe UI" w:eastAsia="Times New Roman" w:hAnsi="Segoe UI" w:cs="Segoe UI"/>
                <w:color w:val="1C1E21"/>
                <w:sz w:val="24"/>
                <w:szCs w:val="24"/>
                <w:lang w:eastAsia="en-IN"/>
              </w:rPr>
              <w:t> the ISM policy is created and applied to the index templates.</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false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minimumAge</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Specifies how old the data must be, before the data is deleted as a duration.</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30d</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policyName</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The name of the created and applied ISM policy.</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proofErr w:type="spellStart"/>
            <w:r w:rsidRPr="00370E8B">
              <w:rPr>
                <w:rFonts w:ascii="Courier New" w:eastAsia="Times New Roman" w:hAnsi="Courier New" w:cs="Courier New"/>
                <w:color w:val="1C1E21"/>
                <w:sz w:val="20"/>
                <w:szCs w:val="20"/>
                <w:lang w:eastAsia="en-IN"/>
              </w:rPr>
              <w:t>zeebe</w:t>
            </w:r>
            <w:proofErr w:type="spellEnd"/>
            <w:r w:rsidRPr="00370E8B">
              <w:rPr>
                <w:rFonts w:ascii="Courier New" w:eastAsia="Times New Roman" w:hAnsi="Courier New" w:cs="Courier New"/>
                <w:color w:val="1C1E21"/>
                <w:sz w:val="20"/>
                <w:szCs w:val="20"/>
                <w:lang w:eastAsia="en-IN"/>
              </w:rPr>
              <w:t>-record-retention-policy</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policyDescription</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The description of the created and applied ISM policy.</w:t>
            </w:r>
          </w:p>
        </w:tc>
        <w:tc>
          <w:tcPr>
            <w:tcW w:w="0" w:type="auto"/>
            <w:tcMar>
              <w:top w:w="120" w:type="dxa"/>
              <w:left w:w="180" w:type="dxa"/>
              <w:bottom w:w="120" w:type="dxa"/>
              <w:right w:w="180" w:type="dxa"/>
            </w:tcMar>
            <w:hideMark/>
          </w:tcPr>
          <w:p w:rsidR="00370E8B" w:rsidRPr="00370E8B" w:rsidRDefault="00370E8B" w:rsidP="00370E8B">
            <w:pPr>
              <w:spacing w:before="300" w:after="450" w:line="330" w:lineRule="atLeast"/>
              <w:rPr>
                <w:rFonts w:ascii="Segoe UI" w:eastAsia="Times New Roman" w:hAnsi="Segoe UI" w:cs="Segoe UI"/>
                <w:color w:val="1C1E21"/>
                <w:sz w:val="24"/>
                <w:szCs w:val="24"/>
                <w:lang w:eastAsia="en-IN"/>
              </w:rPr>
            </w:pPr>
            <w:proofErr w:type="spellStart"/>
            <w:r w:rsidRPr="00370E8B">
              <w:rPr>
                <w:rFonts w:ascii="Courier New" w:eastAsia="Times New Roman" w:hAnsi="Courier New" w:cs="Courier New"/>
                <w:color w:val="1C1E21"/>
                <w:sz w:val="20"/>
                <w:szCs w:val="20"/>
                <w:lang w:eastAsia="en-IN"/>
              </w:rPr>
              <w:t>Zeebe</w:t>
            </w:r>
            <w:proofErr w:type="spellEnd"/>
            <w:r w:rsidRPr="00370E8B">
              <w:rPr>
                <w:rFonts w:ascii="Courier New" w:eastAsia="Times New Roman" w:hAnsi="Courier New" w:cs="Courier New"/>
                <w:color w:val="1C1E21"/>
                <w:sz w:val="20"/>
                <w:szCs w:val="20"/>
                <w:lang w:eastAsia="en-IN"/>
              </w:rPr>
              <w:t xml:space="preserve"> record retention policy</w:t>
            </w:r>
          </w:p>
        </w:tc>
      </w:tr>
    </w:tbl>
    <w:p w:rsidR="00370E8B" w:rsidRPr="00370E8B" w:rsidRDefault="00370E8B" w:rsidP="00370E8B">
      <w:pPr>
        <w:pStyle w:val="ListParagraph"/>
        <w:numPr>
          <w:ilvl w:val="0"/>
          <w:numId w:val="10"/>
        </w:numPr>
        <w:spacing w:after="0" w:line="240" w:lineRule="auto"/>
        <w:rPr>
          <w:rFonts w:ascii="Segoe UI" w:eastAsia="Times New Roman" w:hAnsi="Segoe UI" w:cs="Segoe UI"/>
          <w:caps/>
          <w:sz w:val="24"/>
          <w:szCs w:val="24"/>
          <w:lang w:eastAsia="en-IN"/>
        </w:rPr>
      </w:pPr>
      <w:r w:rsidRPr="00370E8B">
        <w:rPr>
          <w:rFonts w:ascii="Segoe UI" w:eastAsia="Times New Roman" w:hAnsi="Segoe UI" w:cs="Segoe UI"/>
          <w:caps/>
          <w:sz w:val="24"/>
          <w:szCs w:val="24"/>
          <w:lang w:eastAsia="en-IN"/>
        </w:rPr>
        <w:t>note</w:t>
      </w:r>
    </w:p>
    <w:p w:rsidR="00370E8B" w:rsidRPr="00370E8B" w:rsidRDefault="00370E8B" w:rsidP="00370E8B">
      <w:pPr>
        <w:pStyle w:val="ListParagraph"/>
        <w:numPr>
          <w:ilvl w:val="0"/>
          <w:numId w:val="10"/>
        </w:numPr>
        <w:spacing w:before="100" w:beforeAutospacing="1" w:after="0" w:line="240" w:lineRule="auto"/>
        <w:rPr>
          <w:rFonts w:ascii="Segoe UI" w:eastAsia="Times New Roman" w:hAnsi="Segoe UI" w:cs="Segoe UI"/>
          <w:sz w:val="24"/>
          <w:szCs w:val="24"/>
          <w:lang w:eastAsia="en-IN"/>
        </w:rPr>
      </w:pPr>
      <w:r w:rsidRPr="00370E8B">
        <w:rPr>
          <w:rFonts w:ascii="Segoe UI" w:eastAsia="Times New Roman" w:hAnsi="Segoe UI" w:cs="Segoe UI"/>
          <w:sz w:val="24"/>
          <w:szCs w:val="24"/>
          <w:lang w:eastAsia="en-IN"/>
        </w:rPr>
        <w:t>The duration can be specified in days </w:t>
      </w:r>
      <w:r w:rsidRPr="00370E8B">
        <w:rPr>
          <w:rFonts w:ascii="Courier New" w:eastAsia="Times New Roman" w:hAnsi="Courier New" w:cs="Courier New"/>
          <w:sz w:val="20"/>
          <w:szCs w:val="20"/>
          <w:lang w:eastAsia="en-IN"/>
        </w:rPr>
        <w:t>d</w:t>
      </w:r>
      <w:r w:rsidRPr="00370E8B">
        <w:rPr>
          <w:rFonts w:ascii="Segoe UI" w:eastAsia="Times New Roman" w:hAnsi="Segoe UI" w:cs="Segoe UI"/>
          <w:sz w:val="24"/>
          <w:szCs w:val="24"/>
          <w:lang w:eastAsia="en-IN"/>
        </w:rPr>
        <w:t>, hours </w:t>
      </w:r>
      <w:r w:rsidRPr="00370E8B">
        <w:rPr>
          <w:rFonts w:ascii="Courier New" w:eastAsia="Times New Roman" w:hAnsi="Courier New" w:cs="Courier New"/>
          <w:sz w:val="20"/>
          <w:szCs w:val="20"/>
          <w:lang w:eastAsia="en-IN"/>
        </w:rPr>
        <w:t>h</w:t>
      </w:r>
      <w:r w:rsidRPr="00370E8B">
        <w:rPr>
          <w:rFonts w:ascii="Segoe UI" w:eastAsia="Times New Roman" w:hAnsi="Segoe UI" w:cs="Segoe UI"/>
          <w:sz w:val="24"/>
          <w:szCs w:val="24"/>
          <w:lang w:eastAsia="en-IN"/>
        </w:rPr>
        <w:t xml:space="preserve">, </w:t>
      </w:r>
      <w:proofErr w:type="gramStart"/>
      <w:r w:rsidRPr="00370E8B">
        <w:rPr>
          <w:rFonts w:ascii="Segoe UI" w:eastAsia="Times New Roman" w:hAnsi="Segoe UI" w:cs="Segoe UI"/>
          <w:sz w:val="24"/>
          <w:szCs w:val="24"/>
          <w:lang w:eastAsia="en-IN"/>
        </w:rPr>
        <w:t>minutes</w:t>
      </w:r>
      <w:proofErr w:type="gramEnd"/>
      <w:r w:rsidRPr="00370E8B">
        <w:rPr>
          <w:rFonts w:ascii="Segoe UI" w:eastAsia="Times New Roman" w:hAnsi="Segoe UI" w:cs="Segoe UI"/>
          <w:sz w:val="24"/>
          <w:szCs w:val="24"/>
          <w:lang w:eastAsia="en-IN"/>
        </w:rPr>
        <w:t> </w:t>
      </w:r>
      <w:r w:rsidRPr="00370E8B">
        <w:rPr>
          <w:rFonts w:ascii="Courier New" w:eastAsia="Times New Roman" w:hAnsi="Courier New" w:cs="Courier New"/>
          <w:sz w:val="20"/>
          <w:szCs w:val="20"/>
          <w:lang w:eastAsia="en-IN"/>
        </w:rPr>
        <w:t>m</w:t>
      </w:r>
      <w:r w:rsidRPr="00370E8B">
        <w:rPr>
          <w:rFonts w:ascii="Segoe UI" w:eastAsia="Times New Roman" w:hAnsi="Segoe UI" w:cs="Segoe UI"/>
          <w:sz w:val="24"/>
          <w:szCs w:val="24"/>
          <w:lang w:eastAsia="en-IN"/>
        </w:rPr>
        <w:t>, seconds </w:t>
      </w:r>
      <w:r w:rsidRPr="00370E8B">
        <w:rPr>
          <w:rFonts w:ascii="Courier New" w:eastAsia="Times New Roman" w:hAnsi="Courier New" w:cs="Courier New"/>
          <w:sz w:val="20"/>
          <w:szCs w:val="20"/>
          <w:lang w:eastAsia="en-IN"/>
        </w:rPr>
        <w:t>s</w:t>
      </w:r>
      <w:r w:rsidRPr="00370E8B">
        <w:rPr>
          <w:rFonts w:ascii="Segoe UI" w:eastAsia="Times New Roman" w:hAnsi="Segoe UI" w:cs="Segoe UI"/>
          <w:sz w:val="24"/>
          <w:szCs w:val="24"/>
          <w:lang w:eastAsia="en-IN"/>
        </w:rPr>
        <w:t>, milliseconds </w:t>
      </w:r>
      <w:proofErr w:type="spellStart"/>
      <w:r w:rsidRPr="00370E8B">
        <w:rPr>
          <w:rFonts w:ascii="Courier New" w:eastAsia="Times New Roman" w:hAnsi="Courier New" w:cs="Courier New"/>
          <w:sz w:val="20"/>
          <w:szCs w:val="20"/>
          <w:lang w:eastAsia="en-IN"/>
        </w:rPr>
        <w:t>ms</w:t>
      </w:r>
      <w:proofErr w:type="spellEnd"/>
      <w:r w:rsidRPr="00370E8B">
        <w:rPr>
          <w:rFonts w:ascii="Segoe UI" w:eastAsia="Times New Roman" w:hAnsi="Segoe UI" w:cs="Segoe UI"/>
          <w:sz w:val="24"/>
          <w:szCs w:val="24"/>
          <w:lang w:eastAsia="en-IN"/>
        </w:rPr>
        <w:t>, and/or nanoseconds </w:t>
      </w:r>
      <w:proofErr w:type="spellStart"/>
      <w:r w:rsidRPr="00370E8B">
        <w:rPr>
          <w:rFonts w:ascii="Courier New" w:eastAsia="Times New Roman" w:hAnsi="Courier New" w:cs="Courier New"/>
          <w:sz w:val="20"/>
          <w:szCs w:val="20"/>
          <w:lang w:eastAsia="en-IN"/>
        </w:rPr>
        <w:t>nanos</w:t>
      </w:r>
      <w:proofErr w:type="spellEnd"/>
      <w:r w:rsidRPr="00370E8B">
        <w:rPr>
          <w:rFonts w:ascii="Segoe UI" w:eastAsia="Times New Roman" w:hAnsi="Segoe UI" w:cs="Segoe UI"/>
          <w:sz w:val="24"/>
          <w:szCs w:val="24"/>
          <w:lang w:eastAsia="en-IN"/>
        </w:rPr>
        <w:t>.</w:t>
      </w:r>
    </w:p>
    <w:p w:rsidR="00370E8B" w:rsidRDefault="00370E8B" w:rsidP="00370E8B">
      <w:pPr>
        <w:pBdr>
          <w:bottom w:val="single" w:sz="6" w:space="0" w:color="DEDEDE"/>
        </w:pBdr>
        <w:spacing w:before="100" w:beforeAutospacing="1" w:after="100" w:afterAutospacing="1" w:line="240" w:lineRule="auto"/>
        <w:rPr>
          <w:rFonts w:ascii="Segoe UI" w:hAnsi="Segoe UI" w:cs="Segoe UI"/>
          <w:color w:val="1C1E21"/>
        </w:rPr>
      </w:pPr>
    </w:p>
    <w:p w:rsidR="00370E8B" w:rsidRDefault="00370E8B" w:rsidP="00370E8B">
      <w:pPr>
        <w:numPr>
          <w:ilvl w:val="0"/>
          <w:numId w:val="10"/>
        </w:numPr>
        <w:pBdr>
          <w:bottom w:val="single" w:sz="18" w:space="0" w:color="auto"/>
        </w:pBdr>
        <w:shd w:val="clear" w:color="auto" w:fill="F7F7F7"/>
        <w:spacing w:before="100" w:beforeAutospacing="1" w:after="100" w:afterAutospacing="1" w:line="240" w:lineRule="auto"/>
        <w:rPr>
          <w:rFonts w:ascii="Segoe UI" w:hAnsi="Segoe UI" w:cs="Segoe UI"/>
          <w:color w:val="1C1E21"/>
        </w:rPr>
      </w:pPr>
      <w:r>
        <w:rPr>
          <w:rFonts w:ascii="Segoe UI" w:hAnsi="Segoe UI" w:cs="Segoe UI"/>
          <w:color w:val="1C1E21"/>
        </w:rPr>
        <w:t>Authentication</w:t>
      </w:r>
    </w:p>
    <w:p w:rsidR="00370E8B" w:rsidRDefault="00370E8B" w:rsidP="00370E8B">
      <w:pPr>
        <w:pStyle w:val="NormalWeb"/>
        <w:rPr>
          <w:rFonts w:ascii="Segoe UI" w:hAnsi="Segoe UI" w:cs="Segoe UI"/>
          <w:color w:val="1C1E21"/>
        </w:rPr>
      </w:pPr>
      <w:r>
        <w:rPr>
          <w:rFonts w:ascii="Segoe UI" w:hAnsi="Segoe UI" w:cs="Segoe UI"/>
          <w:color w:val="1C1E21"/>
        </w:rPr>
        <w:t>Providing these authentication options will enable Basic Authentication on the exporter.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1254"/>
        <w:gridCol w:w="3187"/>
        <w:gridCol w:w="1037"/>
      </w:tblGrid>
      <w:tr w:rsidR="00370E8B" w:rsidTr="00370E8B">
        <w:trPr>
          <w:tblHeader/>
        </w:trPr>
        <w:tc>
          <w:tcPr>
            <w:tcW w:w="0" w:type="auto"/>
            <w:tcMar>
              <w:top w:w="120" w:type="dxa"/>
              <w:left w:w="180" w:type="dxa"/>
              <w:bottom w:w="120" w:type="dxa"/>
              <w:right w:w="180" w:type="dxa"/>
            </w:tcMar>
            <w:hideMark/>
          </w:tcPr>
          <w:p w:rsidR="00370E8B" w:rsidRDefault="00370E8B">
            <w:pPr>
              <w:spacing w:before="300" w:line="330" w:lineRule="atLeast"/>
              <w:jc w:val="center"/>
              <w:rPr>
                <w:rFonts w:ascii="Times New Roman" w:hAnsi="Times New Roman" w:cs="Times New Roman"/>
                <w:b/>
                <w:bCs/>
              </w:rPr>
            </w:pPr>
            <w:r>
              <w:rPr>
                <w:b/>
                <w:bCs/>
              </w:rPr>
              <w:t>Option</w:t>
            </w:r>
          </w:p>
        </w:tc>
        <w:tc>
          <w:tcPr>
            <w:tcW w:w="0" w:type="auto"/>
            <w:tcMar>
              <w:top w:w="120" w:type="dxa"/>
              <w:left w:w="180" w:type="dxa"/>
              <w:bottom w:w="120" w:type="dxa"/>
              <w:right w:w="180" w:type="dxa"/>
            </w:tcMar>
            <w:hideMark/>
          </w:tcPr>
          <w:p w:rsidR="00370E8B" w:rsidRDefault="00370E8B">
            <w:pPr>
              <w:spacing w:before="300" w:line="330" w:lineRule="atLeast"/>
              <w:jc w:val="center"/>
              <w:rPr>
                <w:b/>
                <w:bCs/>
              </w:rPr>
            </w:pPr>
            <w:r>
              <w:rPr>
                <w:b/>
                <w:bCs/>
              </w:rPr>
              <w:t>Description</w:t>
            </w:r>
          </w:p>
        </w:tc>
        <w:tc>
          <w:tcPr>
            <w:tcW w:w="0" w:type="auto"/>
            <w:tcMar>
              <w:top w:w="120" w:type="dxa"/>
              <w:left w:w="180" w:type="dxa"/>
              <w:bottom w:w="120" w:type="dxa"/>
              <w:right w:w="180" w:type="dxa"/>
            </w:tcMar>
            <w:hideMark/>
          </w:tcPr>
          <w:p w:rsidR="00370E8B" w:rsidRDefault="00370E8B">
            <w:pPr>
              <w:spacing w:before="300" w:line="330" w:lineRule="atLeast"/>
              <w:jc w:val="center"/>
              <w:rPr>
                <w:b/>
                <w:bCs/>
              </w:rPr>
            </w:pPr>
            <w:r>
              <w:rPr>
                <w:b/>
                <w:bCs/>
              </w:rPr>
              <w:t>Default</w:t>
            </w:r>
          </w:p>
        </w:tc>
      </w:tr>
      <w:tr w:rsidR="00370E8B" w:rsidTr="00370E8B">
        <w:tc>
          <w:tcPr>
            <w:tcW w:w="0" w:type="auto"/>
            <w:tcMar>
              <w:top w:w="120" w:type="dxa"/>
              <w:left w:w="180" w:type="dxa"/>
              <w:bottom w:w="120" w:type="dxa"/>
              <w:right w:w="180" w:type="dxa"/>
            </w:tcMar>
            <w:hideMark/>
          </w:tcPr>
          <w:p w:rsidR="00370E8B" w:rsidRDefault="00370E8B">
            <w:pPr>
              <w:spacing w:before="300" w:line="330" w:lineRule="atLeast"/>
            </w:pPr>
            <w:r>
              <w:t>username</w:t>
            </w:r>
          </w:p>
        </w:tc>
        <w:tc>
          <w:tcPr>
            <w:tcW w:w="0" w:type="auto"/>
            <w:tcMar>
              <w:top w:w="120" w:type="dxa"/>
              <w:left w:w="180" w:type="dxa"/>
              <w:bottom w:w="120" w:type="dxa"/>
              <w:right w:w="180" w:type="dxa"/>
            </w:tcMar>
            <w:hideMark/>
          </w:tcPr>
          <w:p w:rsidR="00370E8B" w:rsidRDefault="00370E8B">
            <w:pPr>
              <w:spacing w:before="300" w:line="330" w:lineRule="atLeast"/>
            </w:pPr>
            <w:r>
              <w:t>Username used to authenticate</w:t>
            </w:r>
          </w:p>
        </w:tc>
        <w:tc>
          <w:tcPr>
            <w:tcW w:w="0" w:type="auto"/>
            <w:tcMar>
              <w:top w:w="120" w:type="dxa"/>
              <w:left w:w="180" w:type="dxa"/>
              <w:bottom w:w="120" w:type="dxa"/>
              <w:right w:w="180" w:type="dxa"/>
            </w:tcMar>
            <w:hideMark/>
          </w:tcPr>
          <w:p w:rsidR="00370E8B" w:rsidRDefault="00370E8B">
            <w:pPr>
              <w:spacing w:before="300" w:line="330" w:lineRule="atLeast"/>
            </w:pPr>
            <w:r>
              <w:t>N/A</w:t>
            </w:r>
          </w:p>
        </w:tc>
      </w:tr>
      <w:tr w:rsidR="00370E8B" w:rsidTr="00370E8B">
        <w:tc>
          <w:tcPr>
            <w:tcW w:w="0" w:type="auto"/>
            <w:tcMar>
              <w:top w:w="120" w:type="dxa"/>
              <w:left w:w="180" w:type="dxa"/>
              <w:bottom w:w="120" w:type="dxa"/>
              <w:right w:w="180" w:type="dxa"/>
            </w:tcMar>
            <w:hideMark/>
          </w:tcPr>
          <w:p w:rsidR="00370E8B" w:rsidRDefault="00370E8B">
            <w:pPr>
              <w:spacing w:before="300" w:line="330" w:lineRule="atLeast"/>
            </w:pPr>
            <w:r>
              <w:lastRenderedPageBreak/>
              <w:t>password</w:t>
            </w:r>
          </w:p>
        </w:tc>
        <w:tc>
          <w:tcPr>
            <w:tcW w:w="0" w:type="auto"/>
            <w:tcMar>
              <w:top w:w="120" w:type="dxa"/>
              <w:left w:w="180" w:type="dxa"/>
              <w:bottom w:w="120" w:type="dxa"/>
              <w:right w:w="180" w:type="dxa"/>
            </w:tcMar>
            <w:hideMark/>
          </w:tcPr>
          <w:p w:rsidR="00370E8B" w:rsidRDefault="00370E8B">
            <w:pPr>
              <w:spacing w:before="300" w:line="330" w:lineRule="atLeast"/>
            </w:pPr>
            <w:r>
              <w:t>Password used to authenticate</w:t>
            </w:r>
          </w:p>
        </w:tc>
        <w:tc>
          <w:tcPr>
            <w:tcW w:w="0" w:type="auto"/>
            <w:tcMar>
              <w:top w:w="120" w:type="dxa"/>
              <w:left w:w="180" w:type="dxa"/>
              <w:bottom w:w="120" w:type="dxa"/>
              <w:right w:w="180" w:type="dxa"/>
            </w:tcMar>
            <w:hideMark/>
          </w:tcPr>
          <w:p w:rsidR="00370E8B" w:rsidRDefault="00370E8B">
            <w:pPr>
              <w:spacing w:before="300" w:line="330" w:lineRule="atLeast"/>
            </w:pPr>
            <w:r>
              <w:t>N/A</w:t>
            </w:r>
          </w:p>
        </w:tc>
      </w:tr>
    </w:tbl>
    <w:p w:rsidR="00370E8B" w:rsidRDefault="00370E8B" w:rsidP="00370E8B">
      <w:pPr>
        <w:numPr>
          <w:ilvl w:val="0"/>
          <w:numId w:val="10"/>
        </w:numPr>
        <w:pBdr>
          <w:bottom w:val="single" w:sz="6" w:space="0" w:color="DEDEDE"/>
        </w:pBdr>
        <w:spacing w:before="100" w:beforeAutospacing="1" w:after="100" w:afterAutospacing="1" w:line="240" w:lineRule="auto"/>
        <w:rPr>
          <w:rFonts w:ascii="Segoe UI" w:hAnsi="Segoe UI" w:cs="Segoe UI"/>
          <w:color w:val="1C1E21"/>
        </w:rPr>
      </w:pPr>
      <w:r>
        <w:rPr>
          <w:rFonts w:ascii="Segoe UI" w:hAnsi="Segoe UI" w:cs="Segoe UI"/>
          <w:color w:val="1C1E21"/>
        </w:rPr>
        <w:t>AWS</w:t>
      </w:r>
    </w:p>
    <w:p w:rsidR="00370E8B" w:rsidRPr="00370E8B" w:rsidRDefault="00370E8B" w:rsidP="00370E8B">
      <w:pPr>
        <w:pStyle w:val="ListParagraph"/>
        <w:numPr>
          <w:ilvl w:val="0"/>
          <w:numId w:val="10"/>
        </w:numPr>
        <w:spacing w:before="100" w:beforeAutospacing="1" w:after="100" w:afterAutospacing="1" w:line="240" w:lineRule="auto"/>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When running OpenSearch in AWS, you may require requests to be signed. By enabling AWS in the configurations, a request interceptor will be added to the exporter. This interceptor will take care of signing the requests.</w:t>
      </w:r>
    </w:p>
    <w:p w:rsidR="00370E8B" w:rsidRPr="00370E8B" w:rsidRDefault="00370E8B" w:rsidP="00370E8B">
      <w:pPr>
        <w:pStyle w:val="ListParagraph"/>
        <w:numPr>
          <w:ilvl w:val="0"/>
          <w:numId w:val="10"/>
        </w:numPr>
        <w:spacing w:before="100" w:beforeAutospacing="1" w:after="100" w:afterAutospacing="1" w:line="240" w:lineRule="auto"/>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Signing requests requires credentials. These credentials are not directly configurable in the exporter. Instead, they are resolved by following the </w:t>
      </w:r>
      <w:hyperlink r:id="rId53" w:tgtFrame="_blank" w:history="1">
        <w:r w:rsidRPr="00370E8B">
          <w:rPr>
            <w:rFonts w:ascii="Segoe UI" w:eastAsia="Times New Roman" w:hAnsi="Segoe UI" w:cs="Segoe UI"/>
            <w:color w:val="0000FF"/>
            <w:sz w:val="24"/>
            <w:szCs w:val="24"/>
            <w:u w:val="single"/>
            <w:lang w:eastAsia="en-IN"/>
          </w:rPr>
          <w:t>Default Credential Provider Chain</w:t>
        </w:r>
      </w:hyperlink>
      <w:r w:rsidRPr="00370E8B">
        <w:rPr>
          <w:rFonts w:ascii="Segoe UI" w:eastAsia="Times New Roman" w:hAnsi="Segoe UI" w:cs="Segoe UI"/>
          <w:color w:val="1C1E21"/>
          <w:sz w:val="24"/>
          <w:szCs w:val="24"/>
          <w:lang w:eastAsia="en-I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5" w:type="dxa"/>
          <w:left w:w="15" w:type="dxa"/>
          <w:bottom w:w="15" w:type="dxa"/>
          <w:right w:w="15" w:type="dxa"/>
        </w:tblCellMar>
        <w:tblLook w:val="04A0" w:firstRow="1" w:lastRow="0" w:firstColumn="1" w:lastColumn="0" w:noHBand="0" w:noVBand="1"/>
      </w:tblPr>
      <w:tblGrid>
        <w:gridCol w:w="1715"/>
        <w:gridCol w:w="3429"/>
        <w:gridCol w:w="3872"/>
      </w:tblGrid>
      <w:tr w:rsidR="00370E8B" w:rsidRPr="00370E8B" w:rsidTr="00370E8B">
        <w:trPr>
          <w:tblHeader/>
        </w:trPr>
        <w:tc>
          <w:tcPr>
            <w:tcW w:w="0" w:type="auto"/>
            <w:tcMar>
              <w:top w:w="120" w:type="dxa"/>
              <w:left w:w="180" w:type="dxa"/>
              <w:bottom w:w="120" w:type="dxa"/>
              <w:right w:w="180" w:type="dxa"/>
            </w:tcMar>
            <w:hideMark/>
          </w:tcPr>
          <w:p w:rsidR="00370E8B" w:rsidRPr="00370E8B" w:rsidRDefault="00370E8B" w:rsidP="00370E8B">
            <w:pPr>
              <w:spacing w:before="300" w:after="0" w:line="330" w:lineRule="atLeast"/>
              <w:jc w:val="center"/>
              <w:rPr>
                <w:rFonts w:ascii="Segoe UI" w:eastAsia="Times New Roman" w:hAnsi="Segoe UI" w:cs="Segoe UI"/>
                <w:b/>
                <w:bCs/>
                <w:color w:val="1C1E21"/>
                <w:sz w:val="24"/>
                <w:szCs w:val="24"/>
                <w:lang w:eastAsia="en-IN"/>
              </w:rPr>
            </w:pPr>
            <w:r w:rsidRPr="00370E8B">
              <w:rPr>
                <w:rFonts w:ascii="Segoe UI" w:eastAsia="Times New Roman" w:hAnsi="Segoe UI" w:cs="Segoe UI"/>
                <w:b/>
                <w:bCs/>
                <w:color w:val="1C1E21"/>
                <w:sz w:val="24"/>
                <w:szCs w:val="24"/>
                <w:lang w:eastAsia="en-IN"/>
              </w:rPr>
              <w:t>Option</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jc w:val="center"/>
              <w:rPr>
                <w:rFonts w:ascii="Segoe UI" w:eastAsia="Times New Roman" w:hAnsi="Segoe UI" w:cs="Segoe UI"/>
                <w:b/>
                <w:bCs/>
                <w:color w:val="1C1E21"/>
                <w:sz w:val="24"/>
                <w:szCs w:val="24"/>
                <w:lang w:eastAsia="en-IN"/>
              </w:rPr>
            </w:pPr>
            <w:r w:rsidRPr="00370E8B">
              <w:rPr>
                <w:rFonts w:ascii="Segoe UI" w:eastAsia="Times New Roman" w:hAnsi="Segoe UI" w:cs="Segoe UI"/>
                <w:b/>
                <w:bCs/>
                <w:color w:val="1C1E21"/>
                <w:sz w:val="24"/>
                <w:szCs w:val="24"/>
                <w:lang w:eastAsia="en-IN"/>
              </w:rPr>
              <w:t>Description</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jc w:val="center"/>
              <w:rPr>
                <w:rFonts w:ascii="Segoe UI" w:eastAsia="Times New Roman" w:hAnsi="Segoe UI" w:cs="Segoe UI"/>
                <w:b/>
                <w:bCs/>
                <w:color w:val="1C1E21"/>
                <w:sz w:val="24"/>
                <w:szCs w:val="24"/>
                <w:lang w:eastAsia="en-IN"/>
              </w:rPr>
            </w:pPr>
            <w:r w:rsidRPr="00370E8B">
              <w:rPr>
                <w:rFonts w:ascii="Segoe UI" w:eastAsia="Times New Roman" w:hAnsi="Segoe UI" w:cs="Segoe UI"/>
                <w:b/>
                <w:bCs/>
                <w:color w:val="1C1E21"/>
                <w:sz w:val="24"/>
                <w:szCs w:val="24"/>
                <w:lang w:eastAsia="en-IN"/>
              </w:rPr>
              <w:t>Default</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enabled</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Enables AWS request signing</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Courier New" w:eastAsia="Times New Roman" w:hAnsi="Courier New" w:cs="Courier New"/>
                <w:color w:val="1C1E21"/>
                <w:sz w:val="20"/>
                <w:szCs w:val="20"/>
                <w:lang w:eastAsia="en-IN"/>
              </w:rPr>
              <w:t>false</w:t>
            </w:r>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Segoe UI" w:eastAsia="Times New Roman" w:hAnsi="Segoe UI" w:cs="Segoe UI"/>
                <w:color w:val="1C1E21"/>
                <w:sz w:val="24"/>
                <w:szCs w:val="24"/>
                <w:lang w:eastAsia="en-IN"/>
              </w:rPr>
              <w:t>serviceName</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AWS' name of the service to where requests are made. For OpenSearch this should be </w:t>
            </w:r>
            <w:proofErr w:type="spellStart"/>
            <w:r w:rsidRPr="00370E8B">
              <w:rPr>
                <w:rFonts w:ascii="Courier New" w:eastAsia="Times New Roman" w:hAnsi="Courier New" w:cs="Courier New"/>
                <w:color w:val="1C1E21"/>
                <w:sz w:val="20"/>
                <w:szCs w:val="20"/>
                <w:lang w:eastAsia="en-IN"/>
              </w:rPr>
              <w:t>es</w:t>
            </w:r>
            <w:proofErr w:type="spellEnd"/>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proofErr w:type="spellStart"/>
            <w:r w:rsidRPr="00370E8B">
              <w:rPr>
                <w:rFonts w:ascii="Courier New" w:eastAsia="Times New Roman" w:hAnsi="Courier New" w:cs="Courier New"/>
                <w:color w:val="1C1E21"/>
                <w:sz w:val="20"/>
                <w:szCs w:val="20"/>
                <w:lang w:eastAsia="en-IN"/>
              </w:rPr>
              <w:t>es</w:t>
            </w:r>
            <w:proofErr w:type="spellEnd"/>
          </w:p>
        </w:tc>
      </w:tr>
      <w:tr w:rsidR="00370E8B" w:rsidRPr="00370E8B" w:rsidTr="00370E8B">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region</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The region this exporter is running in</w:t>
            </w:r>
          </w:p>
        </w:tc>
        <w:tc>
          <w:tcPr>
            <w:tcW w:w="0" w:type="auto"/>
            <w:tcMar>
              <w:top w:w="120" w:type="dxa"/>
              <w:left w:w="180" w:type="dxa"/>
              <w:bottom w:w="120" w:type="dxa"/>
              <w:right w:w="180" w:type="dxa"/>
            </w:tcMar>
            <w:hideMark/>
          </w:tcPr>
          <w:p w:rsidR="00370E8B" w:rsidRPr="00370E8B" w:rsidRDefault="00370E8B" w:rsidP="00370E8B">
            <w:pPr>
              <w:spacing w:before="300" w:after="0" w:line="330" w:lineRule="atLeast"/>
              <w:rPr>
                <w:rFonts w:ascii="Segoe UI" w:eastAsia="Times New Roman" w:hAnsi="Segoe UI" w:cs="Segoe UI"/>
                <w:color w:val="1C1E21"/>
                <w:sz w:val="24"/>
                <w:szCs w:val="24"/>
                <w:lang w:eastAsia="en-IN"/>
              </w:rPr>
            </w:pPr>
            <w:r w:rsidRPr="00370E8B">
              <w:rPr>
                <w:rFonts w:ascii="Segoe UI" w:eastAsia="Times New Roman" w:hAnsi="Segoe UI" w:cs="Segoe UI"/>
                <w:color w:val="1C1E21"/>
                <w:sz w:val="24"/>
                <w:szCs w:val="24"/>
                <w:lang w:eastAsia="en-IN"/>
              </w:rPr>
              <w:t>The value of the </w:t>
            </w:r>
            <w:r w:rsidRPr="00370E8B">
              <w:rPr>
                <w:rFonts w:ascii="Courier New" w:eastAsia="Times New Roman" w:hAnsi="Courier New" w:cs="Courier New"/>
                <w:color w:val="1C1E21"/>
                <w:sz w:val="20"/>
                <w:szCs w:val="20"/>
                <w:lang w:eastAsia="en-IN"/>
              </w:rPr>
              <w:t>AWS_REGION</w:t>
            </w:r>
            <w:r w:rsidRPr="00370E8B">
              <w:rPr>
                <w:rFonts w:ascii="Segoe UI" w:eastAsia="Times New Roman" w:hAnsi="Segoe UI" w:cs="Segoe UI"/>
                <w:color w:val="1C1E21"/>
                <w:sz w:val="24"/>
                <w:szCs w:val="24"/>
                <w:lang w:eastAsia="en-IN"/>
              </w:rPr>
              <w:t> environment variable</w:t>
            </w:r>
          </w:p>
        </w:tc>
      </w:tr>
    </w:tbl>
    <w:p w:rsidR="00370E8B" w:rsidRDefault="00370E8B" w:rsidP="00370E8B">
      <w:pPr>
        <w:pStyle w:val="Heading2"/>
        <w:pBdr>
          <w:bottom w:val="single" w:sz="6" w:space="8" w:color="DEDEDE"/>
        </w:pBdr>
        <w:spacing w:after="300"/>
        <w:rPr>
          <w:rFonts w:ascii="var(--ifm-heading-font-family)" w:hAnsi="var(--ifm-heading-font-family)" w:cs="Segoe UI"/>
          <w:color w:val="1C1E21"/>
          <w:sz w:val="42"/>
          <w:szCs w:val="42"/>
        </w:rPr>
      </w:pPr>
    </w:p>
    <w:p w:rsidR="00370E8B" w:rsidRDefault="00370E8B" w:rsidP="00370E8B">
      <w:pPr>
        <w:pStyle w:val="Heading2"/>
        <w:pBdr>
          <w:bottom w:val="single" w:sz="6" w:space="8" w:color="DEDEDE"/>
        </w:pBdr>
        <w:spacing w:after="300"/>
        <w:rPr>
          <w:rFonts w:ascii="var(--ifm-heading-font-family)" w:hAnsi="var(--ifm-heading-font-family)" w:cs="Segoe UI"/>
          <w:color w:val="1C1E21"/>
          <w:sz w:val="42"/>
          <w:szCs w:val="42"/>
        </w:rPr>
      </w:pPr>
      <w:r>
        <w:rPr>
          <w:rFonts w:ascii="var(--ifm-heading-font-family)" w:hAnsi="var(--ifm-heading-font-family)" w:cs="Segoe UI"/>
          <w:color w:val="1C1E21"/>
          <w:sz w:val="42"/>
          <w:szCs w:val="42"/>
        </w:rPr>
        <w:t>Example</w:t>
      </w:r>
      <w:hyperlink r:id="rId54" w:anchor="example" w:tooltip="Direct link to Example" w:history="1">
        <w:r>
          <w:rPr>
            <w:rStyle w:val="Hyperlink"/>
            <w:rFonts w:ascii="var(--ifm-heading-font-family)" w:hAnsi="var(--ifm-heading-font-family)" w:cs="Segoe UI"/>
            <w:sz w:val="42"/>
            <w:szCs w:val="42"/>
          </w:rPr>
          <w:t>​</w:t>
        </w:r>
      </w:hyperlink>
    </w:p>
    <w:p w:rsidR="00370E8B" w:rsidRDefault="00370E8B" w:rsidP="00370E8B">
      <w:pPr>
        <w:pStyle w:val="NormalWeb"/>
        <w:rPr>
          <w:rFonts w:ascii="Segoe UI" w:hAnsi="Segoe UI" w:cs="Segoe UI"/>
          <w:color w:val="1C1E21"/>
        </w:rPr>
      </w:pPr>
      <w:r>
        <w:rPr>
          <w:rFonts w:ascii="Segoe UI" w:hAnsi="Segoe UI" w:cs="Segoe UI"/>
          <w:color w:val="1C1E21"/>
        </w:rPr>
        <w:t>Here is an example configuration of the exporter:</w:t>
      </w:r>
    </w:p>
    <w:p w:rsidR="00370E8B" w:rsidRPr="00370E8B" w:rsidRDefault="00370E8B" w:rsidP="00370E8B">
      <w:pPr>
        <w:pStyle w:val="HTMLPreformatted"/>
      </w:pPr>
      <w:r w:rsidRPr="00370E8B">
        <w:rPr>
          <w:rStyle w:val="token"/>
          <w:bdr w:val="none" w:sz="0" w:space="0" w:color="auto" w:frame="1"/>
        </w:rPr>
        <w:t>---</w:t>
      </w:r>
      <w:r w:rsidRPr="00370E8B">
        <w:rPr>
          <w:bdr w:val="none" w:sz="0" w:space="0" w:color="auto" w:frame="1"/>
        </w:rPr>
        <w:br/>
      </w:r>
      <w:r w:rsidRPr="00370E8B">
        <w:rPr>
          <w:rStyle w:val="token"/>
          <w:bdr w:val="none" w:sz="0" w:space="0" w:color="auto" w:frame="1"/>
        </w:rPr>
        <w:t>exporters:</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opensearch</w:t>
      </w:r>
      <w:proofErr w:type="spellEnd"/>
      <w:r w:rsidRPr="00370E8B">
        <w:rPr>
          <w:rStyle w:val="token"/>
          <w:bdr w:val="none" w:sz="0" w:space="0" w:color="auto" w:frame="1"/>
        </w:rPr>
        <w:t>:</w:t>
      </w:r>
      <w:r w:rsidRPr="00370E8B">
        <w:rPr>
          <w:bdr w:val="none" w:sz="0" w:space="0" w:color="auto" w:frame="1"/>
        </w:rPr>
        <w:br/>
      </w:r>
      <w:r w:rsidRPr="00370E8B">
        <w:rPr>
          <w:rStyle w:val="token"/>
          <w:bdr w:val="none" w:sz="0" w:space="0" w:color="auto" w:frame="1"/>
        </w:rPr>
        <w:t xml:space="preserve">    </w:t>
      </w:r>
      <w:r w:rsidRPr="00370E8B">
        <w:rPr>
          <w:rStyle w:val="token"/>
          <w:i/>
          <w:iCs/>
          <w:bdr w:val="none" w:sz="0" w:space="0" w:color="auto" w:frame="1"/>
        </w:rPr>
        <w:t xml:space="preserve"># </w:t>
      </w:r>
      <w:proofErr w:type="spellStart"/>
      <w:r w:rsidRPr="00370E8B">
        <w:rPr>
          <w:rStyle w:val="token"/>
          <w:i/>
          <w:iCs/>
          <w:bdr w:val="none" w:sz="0" w:space="0" w:color="auto" w:frame="1"/>
        </w:rPr>
        <w:t>Opensearch</w:t>
      </w:r>
      <w:proofErr w:type="spellEnd"/>
      <w:r w:rsidRPr="00370E8B">
        <w:rPr>
          <w:rStyle w:val="token"/>
          <w:i/>
          <w:iCs/>
          <w:bdr w:val="none" w:sz="0" w:space="0" w:color="auto" w:frame="1"/>
        </w:rPr>
        <w:t xml:space="preserve"> Exporter ----------</w:t>
      </w:r>
      <w:r w:rsidRPr="00370E8B">
        <w:rPr>
          <w:bdr w:val="none" w:sz="0" w:space="0" w:color="auto" w:frame="1"/>
        </w:rPr>
        <w:br/>
      </w:r>
      <w:r w:rsidRPr="00370E8B">
        <w:rPr>
          <w:rStyle w:val="token"/>
          <w:bdr w:val="none" w:sz="0" w:space="0" w:color="auto" w:frame="1"/>
        </w:rPr>
        <w:lastRenderedPageBreak/>
        <w:t xml:space="preserve">    </w:t>
      </w:r>
      <w:r w:rsidRPr="00370E8B">
        <w:rPr>
          <w:rStyle w:val="token"/>
          <w:i/>
          <w:iCs/>
          <w:bdr w:val="none" w:sz="0" w:space="0" w:color="auto" w:frame="1"/>
        </w:rPr>
        <w:t xml:space="preserve"># </w:t>
      </w:r>
      <w:proofErr w:type="gramStart"/>
      <w:r w:rsidRPr="00370E8B">
        <w:rPr>
          <w:rStyle w:val="token"/>
          <w:i/>
          <w:iCs/>
          <w:bdr w:val="none" w:sz="0" w:space="0" w:color="auto" w:frame="1"/>
        </w:rPr>
        <w:t>An</w:t>
      </w:r>
      <w:proofErr w:type="gramEnd"/>
      <w:r w:rsidRPr="00370E8B">
        <w:rPr>
          <w:rStyle w:val="token"/>
          <w:i/>
          <w:iCs/>
          <w:bdr w:val="none" w:sz="0" w:space="0" w:color="auto" w:frame="1"/>
        </w:rPr>
        <w:t xml:space="preserve"> example configuration for the </w:t>
      </w:r>
      <w:proofErr w:type="spellStart"/>
      <w:r w:rsidRPr="00370E8B">
        <w:rPr>
          <w:rStyle w:val="token"/>
          <w:i/>
          <w:iCs/>
          <w:bdr w:val="none" w:sz="0" w:space="0" w:color="auto" w:frame="1"/>
        </w:rPr>
        <w:t>opensearch</w:t>
      </w:r>
      <w:proofErr w:type="spellEnd"/>
      <w:r w:rsidRPr="00370E8B">
        <w:rPr>
          <w:rStyle w:val="token"/>
          <w:i/>
          <w:iCs/>
          <w:bdr w:val="none" w:sz="0" w:space="0" w:color="auto" w:frame="1"/>
        </w:rPr>
        <w:t xml:space="preserve"> exporter:</w:t>
      </w:r>
      <w:r w:rsidRPr="00370E8B">
        <w:rPr>
          <w:bdr w:val="none" w:sz="0" w:space="0" w:color="auto" w:frame="1"/>
        </w:rPr>
        <w:br/>
      </w:r>
      <w:r w:rsidRPr="00370E8B">
        <w:rPr>
          <w:rStyle w:val="token"/>
          <w:bdr w:val="none" w:sz="0" w:space="0" w:color="auto" w:frame="1"/>
        </w:rPr>
        <w:t xml:space="preserve">    </w:t>
      </w:r>
      <w:r w:rsidRPr="00370E8B">
        <w:rPr>
          <w:rStyle w:val="token"/>
          <w:i/>
          <w:iCs/>
          <w:bdr w:val="none" w:sz="0" w:space="0" w:color="auto" w:frame="1"/>
        </w:rPr>
        <w:t>#</w:t>
      </w:r>
      <w:r w:rsidRPr="00370E8B">
        <w:rPr>
          <w:bdr w:val="none" w:sz="0" w:space="0" w:color="auto" w:frame="1"/>
        </w:rPr>
        <w:br/>
      </w:r>
      <w:r w:rsidRPr="00370E8B">
        <w:rPr>
          <w:rStyle w:val="token"/>
          <w:bdr w:val="none" w:sz="0" w:space="0" w:color="auto" w:frame="1"/>
        </w:rPr>
        <w:t xml:space="preserve">    </w:t>
      </w:r>
      <w:r w:rsidRPr="00370E8B">
        <w:rPr>
          <w:rStyle w:val="token"/>
          <w:i/>
          <w:iCs/>
          <w:bdr w:val="none" w:sz="0" w:space="0" w:color="auto" w:frame="1"/>
        </w:rPr>
        <w:t># These setting can also be overridden using the environment variables "ZEEBE_BROKER_EXPORTERS_OPENSEARCH_..."</w:t>
      </w:r>
      <w:r w:rsidRPr="00370E8B">
        <w:rPr>
          <w:bdr w:val="none" w:sz="0" w:space="0" w:color="auto" w:frame="1"/>
        </w:rPr>
        <w:br/>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className</w:t>
      </w:r>
      <w:proofErr w:type="spellEnd"/>
      <w:r w:rsidRPr="00370E8B">
        <w:rPr>
          <w:rStyle w:val="token"/>
          <w:bdr w:val="none" w:sz="0" w:space="0" w:color="auto" w:frame="1"/>
        </w:rPr>
        <w:t xml:space="preserve">: </w:t>
      </w:r>
      <w:proofErr w:type="spellStart"/>
      <w:r w:rsidRPr="00370E8B">
        <w:rPr>
          <w:rStyle w:val="token"/>
          <w:bdr w:val="none" w:sz="0" w:space="0" w:color="auto" w:frame="1"/>
        </w:rPr>
        <w:t>io.camunda.zeebe.exporter.opensearch.OpensearchExporter</w:t>
      </w:r>
      <w:proofErr w:type="spellEnd"/>
      <w:r w:rsidRPr="00370E8B">
        <w:rPr>
          <w:bdr w:val="none" w:sz="0" w:space="0" w:color="auto" w:frame="1"/>
        </w:rPr>
        <w:br/>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args</w:t>
      </w:r>
      <w:proofErr w:type="spellEnd"/>
      <w:r w:rsidRPr="00370E8B">
        <w:rPr>
          <w:rStyle w:val="token"/>
          <w:bdr w:val="none" w:sz="0" w:space="0" w:color="auto" w:frame="1"/>
        </w:rPr>
        <w:t>:</w:t>
      </w:r>
      <w:r w:rsidRPr="00370E8B">
        <w:rPr>
          <w:bdr w:val="none" w:sz="0" w:space="0" w:color="auto" w:frame="1"/>
        </w:rPr>
        <w:br/>
      </w:r>
      <w:r w:rsidRPr="00370E8B">
        <w:rPr>
          <w:rStyle w:val="token"/>
          <w:bdr w:val="none" w:sz="0" w:space="0" w:color="auto" w:frame="1"/>
        </w:rPr>
        <w:t xml:space="preserve">      </w:t>
      </w:r>
      <w:r w:rsidRPr="00370E8B">
        <w:rPr>
          <w:rStyle w:val="token"/>
          <w:i/>
          <w:iCs/>
          <w:bdr w:val="none" w:sz="0" w:space="0" w:color="auto" w:frame="1"/>
        </w:rPr>
        <w:t xml:space="preserve"># A comma separated list of URLs pointing to the </w:t>
      </w:r>
      <w:proofErr w:type="spellStart"/>
      <w:r w:rsidRPr="00370E8B">
        <w:rPr>
          <w:rStyle w:val="token"/>
          <w:i/>
          <w:iCs/>
          <w:bdr w:val="none" w:sz="0" w:space="0" w:color="auto" w:frame="1"/>
        </w:rPr>
        <w:t>Opensearch</w:t>
      </w:r>
      <w:proofErr w:type="spellEnd"/>
      <w:r w:rsidRPr="00370E8B">
        <w:rPr>
          <w:rStyle w:val="token"/>
          <w:i/>
          <w:iCs/>
          <w:bdr w:val="none" w:sz="0" w:space="0" w:color="auto" w:frame="1"/>
        </w:rPr>
        <w:t xml:space="preserve"> instances you wish to export to.</w:t>
      </w:r>
      <w:r w:rsidRPr="00370E8B">
        <w:rPr>
          <w:bdr w:val="none" w:sz="0" w:space="0" w:color="auto" w:frame="1"/>
        </w:rPr>
        <w:br/>
      </w:r>
      <w:r w:rsidRPr="00370E8B">
        <w:rPr>
          <w:rStyle w:val="token"/>
          <w:bdr w:val="none" w:sz="0" w:space="0" w:color="auto" w:frame="1"/>
        </w:rPr>
        <w:t xml:space="preserve">      </w:t>
      </w:r>
      <w:r w:rsidRPr="00370E8B">
        <w:rPr>
          <w:rStyle w:val="token"/>
          <w:i/>
          <w:iCs/>
          <w:bdr w:val="none" w:sz="0" w:space="0" w:color="auto" w:frame="1"/>
        </w:rPr>
        <w:t># For example, if you want to connect to multiple nodes for redundancy:</w:t>
      </w:r>
      <w:r w:rsidRPr="00370E8B">
        <w:rPr>
          <w:bdr w:val="none" w:sz="0" w:space="0" w:color="auto" w:frame="1"/>
        </w:rPr>
        <w:br/>
      </w:r>
      <w:r w:rsidRPr="00370E8B">
        <w:rPr>
          <w:rStyle w:val="token"/>
          <w:bdr w:val="none" w:sz="0" w:space="0" w:color="auto" w:frame="1"/>
        </w:rPr>
        <w:t xml:space="preserve">      </w:t>
      </w:r>
      <w:r w:rsidRPr="00370E8B">
        <w:rPr>
          <w:rStyle w:val="token"/>
          <w:i/>
          <w:iCs/>
          <w:bdr w:val="none" w:sz="0" w:space="0" w:color="auto" w:frame="1"/>
        </w:rPr>
        <w:t># url: http://localhost:9200,http://localhost:9201</w:t>
      </w:r>
      <w:r w:rsidRPr="00370E8B">
        <w:rPr>
          <w:bdr w:val="none" w:sz="0" w:space="0" w:color="auto" w:frame="1"/>
        </w:rPr>
        <w:br/>
      </w:r>
      <w:r w:rsidRPr="00370E8B">
        <w:rPr>
          <w:rStyle w:val="token"/>
          <w:bdr w:val="none" w:sz="0" w:space="0" w:color="auto" w:frame="1"/>
        </w:rPr>
        <w:t xml:space="preserve">      url: http://localhost:9200</w:t>
      </w:r>
      <w:r w:rsidRPr="00370E8B">
        <w:rPr>
          <w:bdr w:val="none" w:sz="0" w:space="0" w:color="auto" w:frame="1"/>
        </w:rPr>
        <w:br/>
      </w:r>
      <w:r w:rsidRPr="00370E8B">
        <w:rPr>
          <w:bdr w:val="none" w:sz="0" w:space="0" w:color="auto" w:frame="1"/>
        </w:rPr>
        <w:br/>
      </w:r>
      <w:r w:rsidRPr="00370E8B">
        <w:rPr>
          <w:rStyle w:val="token"/>
          <w:bdr w:val="none" w:sz="0" w:space="0" w:color="auto" w:frame="1"/>
        </w:rPr>
        <w:t xml:space="preserve">      bulk:</w:t>
      </w:r>
      <w:r w:rsidRPr="00370E8B">
        <w:rPr>
          <w:bdr w:val="none" w:sz="0" w:space="0" w:color="auto" w:frame="1"/>
        </w:rPr>
        <w:br/>
      </w:r>
      <w:r w:rsidRPr="00370E8B">
        <w:rPr>
          <w:rStyle w:val="token"/>
          <w:bdr w:val="none" w:sz="0" w:space="0" w:color="auto" w:frame="1"/>
        </w:rPr>
        <w:t xml:space="preserve">        delay: 5</w:t>
      </w:r>
      <w:r w:rsidRPr="00370E8B">
        <w:rPr>
          <w:bdr w:val="none" w:sz="0" w:space="0" w:color="auto" w:frame="1"/>
        </w:rPr>
        <w:br/>
      </w:r>
      <w:r w:rsidRPr="00370E8B">
        <w:rPr>
          <w:rStyle w:val="token"/>
          <w:bdr w:val="none" w:sz="0" w:space="0" w:color="auto" w:frame="1"/>
        </w:rPr>
        <w:t xml:space="preserve">        size: 1000</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memoryLimit</w:t>
      </w:r>
      <w:proofErr w:type="spellEnd"/>
      <w:r w:rsidRPr="00370E8B">
        <w:rPr>
          <w:rStyle w:val="token"/>
          <w:bdr w:val="none" w:sz="0" w:space="0" w:color="auto" w:frame="1"/>
        </w:rPr>
        <w:t>: 10485760</w:t>
      </w:r>
      <w:r w:rsidRPr="00370E8B">
        <w:rPr>
          <w:bdr w:val="none" w:sz="0" w:space="0" w:color="auto" w:frame="1"/>
        </w:rPr>
        <w:br/>
      </w:r>
      <w:r w:rsidRPr="00370E8B">
        <w:rPr>
          <w:bdr w:val="none" w:sz="0" w:space="0" w:color="auto" w:frame="1"/>
        </w:rPr>
        <w:br/>
      </w:r>
      <w:r w:rsidRPr="00370E8B">
        <w:rPr>
          <w:rStyle w:val="token"/>
          <w:bdr w:val="none" w:sz="0" w:space="0" w:color="auto" w:frame="1"/>
        </w:rPr>
        <w:t xml:space="preserve">      retention:</w:t>
      </w:r>
      <w:r w:rsidRPr="00370E8B">
        <w:rPr>
          <w:bdr w:val="none" w:sz="0" w:space="0" w:color="auto" w:frame="1"/>
        </w:rPr>
        <w:br/>
      </w:r>
      <w:r w:rsidRPr="00370E8B">
        <w:rPr>
          <w:rStyle w:val="token"/>
          <w:bdr w:val="none" w:sz="0" w:space="0" w:color="auto" w:frame="1"/>
        </w:rPr>
        <w:t xml:space="preserve">        enabled: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minimumAge</w:t>
      </w:r>
      <w:proofErr w:type="spellEnd"/>
      <w:r w:rsidRPr="00370E8B">
        <w:rPr>
          <w:rStyle w:val="token"/>
          <w:bdr w:val="none" w:sz="0" w:space="0" w:color="auto" w:frame="1"/>
        </w:rPr>
        <w:t>: 30d</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policyName</w:t>
      </w:r>
      <w:proofErr w:type="spellEnd"/>
      <w:r w:rsidRPr="00370E8B">
        <w:rPr>
          <w:rStyle w:val="token"/>
          <w:bdr w:val="none" w:sz="0" w:space="0" w:color="auto" w:frame="1"/>
        </w:rPr>
        <w:t xml:space="preserve">: </w:t>
      </w:r>
      <w:proofErr w:type="spellStart"/>
      <w:r w:rsidRPr="00370E8B">
        <w:rPr>
          <w:rStyle w:val="token"/>
          <w:bdr w:val="none" w:sz="0" w:space="0" w:color="auto" w:frame="1"/>
        </w:rPr>
        <w:t>zeebe</w:t>
      </w:r>
      <w:proofErr w:type="spellEnd"/>
      <w:r w:rsidRPr="00370E8B">
        <w:rPr>
          <w:rStyle w:val="token"/>
          <w:bdr w:val="none" w:sz="0" w:space="0" w:color="auto" w:frame="1"/>
        </w:rPr>
        <w:t>-records-retention-policy</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policyDescription</w:t>
      </w:r>
      <w:proofErr w:type="spellEnd"/>
      <w:r w:rsidRPr="00370E8B">
        <w:rPr>
          <w:rStyle w:val="token"/>
          <w:bdr w:val="none" w:sz="0" w:space="0" w:color="auto" w:frame="1"/>
        </w:rPr>
        <w:t xml:space="preserve">: </w:t>
      </w:r>
      <w:proofErr w:type="spellStart"/>
      <w:r w:rsidRPr="00370E8B">
        <w:rPr>
          <w:rStyle w:val="token"/>
          <w:bdr w:val="none" w:sz="0" w:space="0" w:color="auto" w:frame="1"/>
        </w:rPr>
        <w:t>Zeebe</w:t>
      </w:r>
      <w:proofErr w:type="spellEnd"/>
      <w:r w:rsidRPr="00370E8B">
        <w:rPr>
          <w:rStyle w:val="token"/>
          <w:bdr w:val="none" w:sz="0" w:space="0" w:color="auto" w:frame="1"/>
        </w:rPr>
        <w:t xml:space="preserve"> records retention policy</w:t>
      </w:r>
      <w:r w:rsidRPr="00370E8B">
        <w:rPr>
          <w:bdr w:val="none" w:sz="0" w:space="0" w:color="auto" w:frame="1"/>
        </w:rPr>
        <w:br/>
      </w:r>
      <w:r w:rsidRPr="00370E8B">
        <w:rPr>
          <w:bdr w:val="none" w:sz="0" w:space="0" w:color="auto" w:frame="1"/>
        </w:rPr>
        <w:br/>
      </w:r>
      <w:r w:rsidRPr="00370E8B">
        <w:rPr>
          <w:rStyle w:val="token"/>
          <w:bdr w:val="none" w:sz="0" w:space="0" w:color="auto" w:frame="1"/>
        </w:rPr>
        <w:t xml:space="preserve">      authentication:</w:t>
      </w:r>
      <w:r w:rsidRPr="00370E8B">
        <w:rPr>
          <w:bdr w:val="none" w:sz="0" w:space="0" w:color="auto" w:frame="1"/>
        </w:rPr>
        <w:br/>
      </w:r>
      <w:r w:rsidRPr="00370E8B">
        <w:rPr>
          <w:rStyle w:val="token"/>
          <w:bdr w:val="none" w:sz="0" w:space="0" w:color="auto" w:frame="1"/>
        </w:rPr>
        <w:t xml:space="preserve">        username: </w:t>
      </w:r>
      <w:proofErr w:type="spellStart"/>
      <w:r w:rsidRPr="00370E8B">
        <w:rPr>
          <w:rStyle w:val="token"/>
          <w:bdr w:val="none" w:sz="0" w:space="0" w:color="auto" w:frame="1"/>
        </w:rPr>
        <w:t>opensearch</w:t>
      </w:r>
      <w:proofErr w:type="spellEnd"/>
      <w:r w:rsidRPr="00370E8B">
        <w:rPr>
          <w:bdr w:val="none" w:sz="0" w:space="0" w:color="auto" w:frame="1"/>
        </w:rPr>
        <w:br/>
      </w:r>
      <w:r w:rsidRPr="00370E8B">
        <w:rPr>
          <w:rStyle w:val="token"/>
          <w:bdr w:val="none" w:sz="0" w:space="0" w:color="auto" w:frame="1"/>
        </w:rPr>
        <w:t xml:space="preserve">        password: </w:t>
      </w:r>
      <w:proofErr w:type="spellStart"/>
      <w:r w:rsidRPr="00370E8B">
        <w:rPr>
          <w:rStyle w:val="token"/>
          <w:bdr w:val="none" w:sz="0" w:space="0" w:color="auto" w:frame="1"/>
        </w:rPr>
        <w:t>changeme</w:t>
      </w:r>
      <w:proofErr w:type="spellEnd"/>
      <w:r w:rsidRPr="00370E8B">
        <w:rPr>
          <w:bdr w:val="none" w:sz="0" w:space="0" w:color="auto" w:frame="1"/>
        </w:rPr>
        <w:br/>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aws</w:t>
      </w:r>
      <w:proofErr w:type="spellEnd"/>
      <w:r w:rsidRPr="00370E8B">
        <w:rPr>
          <w:rStyle w:val="token"/>
          <w:bdr w:val="none" w:sz="0" w:space="0" w:color="auto" w:frame="1"/>
        </w:rPr>
        <w:t>:</w:t>
      </w:r>
      <w:r w:rsidRPr="00370E8B">
        <w:rPr>
          <w:bdr w:val="none" w:sz="0" w:space="0" w:color="auto" w:frame="1"/>
        </w:rPr>
        <w:br/>
      </w:r>
      <w:r w:rsidRPr="00370E8B">
        <w:rPr>
          <w:rStyle w:val="token"/>
          <w:bdr w:val="none" w:sz="0" w:space="0" w:color="auto" w:frame="1"/>
        </w:rPr>
        <w:t xml:space="preserve">        enabled: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serviceName</w:t>
      </w:r>
      <w:proofErr w:type="spellEnd"/>
      <w:r w:rsidRPr="00370E8B">
        <w:rPr>
          <w:rStyle w:val="token"/>
          <w:bdr w:val="none" w:sz="0" w:space="0" w:color="auto" w:frame="1"/>
        </w:rPr>
        <w:t xml:space="preserve">: </w:t>
      </w:r>
      <w:proofErr w:type="spellStart"/>
      <w:r w:rsidRPr="00370E8B">
        <w:rPr>
          <w:rStyle w:val="token"/>
          <w:bdr w:val="none" w:sz="0" w:space="0" w:color="auto" w:frame="1"/>
        </w:rPr>
        <w:t>es</w:t>
      </w:r>
      <w:proofErr w:type="spellEnd"/>
      <w:r w:rsidRPr="00370E8B">
        <w:rPr>
          <w:bdr w:val="none" w:sz="0" w:space="0" w:color="auto" w:frame="1"/>
        </w:rPr>
        <w:br/>
      </w:r>
      <w:r w:rsidRPr="00370E8B">
        <w:rPr>
          <w:rStyle w:val="token"/>
          <w:bdr w:val="none" w:sz="0" w:space="0" w:color="auto" w:frame="1"/>
        </w:rPr>
        <w:t xml:space="preserve">        region: eu-west-1</w:t>
      </w:r>
      <w:r w:rsidRPr="00370E8B">
        <w:rPr>
          <w:bdr w:val="none" w:sz="0" w:space="0" w:color="auto" w:frame="1"/>
        </w:rPr>
        <w:br/>
      </w:r>
      <w:r w:rsidRPr="00370E8B">
        <w:rPr>
          <w:bdr w:val="none" w:sz="0" w:space="0" w:color="auto" w:frame="1"/>
        </w:rPr>
        <w:br/>
      </w:r>
      <w:r w:rsidRPr="00370E8B">
        <w:rPr>
          <w:rStyle w:val="token"/>
          <w:bdr w:val="none" w:sz="0" w:space="0" w:color="auto" w:frame="1"/>
        </w:rPr>
        <w:t xml:space="preserve">      index:</w:t>
      </w:r>
      <w:r w:rsidRPr="00370E8B">
        <w:rPr>
          <w:bdr w:val="none" w:sz="0" w:space="0" w:color="auto" w:frame="1"/>
        </w:rPr>
        <w:br/>
      </w:r>
      <w:r w:rsidRPr="00370E8B">
        <w:rPr>
          <w:rStyle w:val="token"/>
          <w:bdr w:val="none" w:sz="0" w:space="0" w:color="auto" w:frame="1"/>
        </w:rPr>
        <w:t xml:space="preserve">        prefix: </w:t>
      </w:r>
      <w:proofErr w:type="spellStart"/>
      <w:r w:rsidRPr="00370E8B">
        <w:rPr>
          <w:rStyle w:val="token"/>
          <w:bdr w:val="none" w:sz="0" w:space="0" w:color="auto" w:frame="1"/>
        </w:rPr>
        <w:t>zeebe</w:t>
      </w:r>
      <w:proofErr w:type="spellEnd"/>
      <w:r w:rsidRPr="00370E8B">
        <w:rPr>
          <w:rStyle w:val="token"/>
          <w:bdr w:val="none" w:sz="0" w:space="0" w:color="auto" w:frame="1"/>
        </w:rPr>
        <w:t>-record</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createTemplate</w:t>
      </w:r>
      <w:proofErr w:type="spellEnd"/>
      <w:r w:rsidRPr="00370E8B">
        <w:rPr>
          <w:rStyle w:val="token"/>
          <w:bdr w:val="none" w:sz="0" w:space="0" w:color="auto" w:frame="1"/>
        </w:rPr>
        <w:t>: true</w:t>
      </w:r>
      <w:r w:rsidRPr="00370E8B">
        <w:rPr>
          <w:bdr w:val="none" w:sz="0" w:space="0" w:color="auto" w:frame="1"/>
        </w:rPr>
        <w:br/>
      </w:r>
      <w:r w:rsidRPr="00370E8B">
        <w:rPr>
          <w:bdr w:val="none" w:sz="0" w:space="0" w:color="auto" w:frame="1"/>
        </w:rPr>
        <w:br/>
      </w:r>
      <w:r w:rsidRPr="00370E8B">
        <w:rPr>
          <w:rStyle w:val="token"/>
          <w:bdr w:val="none" w:sz="0" w:space="0" w:color="auto" w:frame="1"/>
        </w:rPr>
        <w:t xml:space="preserve">        command: false</w:t>
      </w:r>
      <w:r w:rsidRPr="00370E8B">
        <w:rPr>
          <w:bdr w:val="none" w:sz="0" w:space="0" w:color="auto" w:frame="1"/>
        </w:rPr>
        <w:br/>
      </w:r>
      <w:r w:rsidRPr="00370E8B">
        <w:rPr>
          <w:rStyle w:val="token"/>
          <w:bdr w:val="none" w:sz="0" w:space="0" w:color="auto" w:frame="1"/>
        </w:rPr>
        <w:t xml:space="preserve">        event: true</w:t>
      </w:r>
      <w:r w:rsidRPr="00370E8B">
        <w:rPr>
          <w:bdr w:val="none" w:sz="0" w:space="0" w:color="auto" w:frame="1"/>
        </w:rPr>
        <w:br/>
      </w:r>
      <w:r w:rsidRPr="00370E8B">
        <w:rPr>
          <w:rStyle w:val="token"/>
          <w:bdr w:val="none" w:sz="0" w:space="0" w:color="auto" w:frame="1"/>
        </w:rPr>
        <w:t xml:space="preserve">        rejection: false</w:t>
      </w:r>
      <w:r w:rsidRPr="00370E8B">
        <w:rPr>
          <w:bdr w:val="none" w:sz="0" w:space="0" w:color="auto" w:frame="1"/>
        </w:rPr>
        <w:br/>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commandDistribution</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decisionRequirements</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t xml:space="preserve">        decision: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decisionEvaluation</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t xml:space="preserve">        deployment: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deploymentDistribution</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t xml:space="preserve">        error: true</w:t>
      </w:r>
      <w:r w:rsidRPr="00370E8B">
        <w:rPr>
          <w:bdr w:val="none" w:sz="0" w:space="0" w:color="auto" w:frame="1"/>
        </w:rPr>
        <w:br/>
      </w:r>
      <w:r w:rsidRPr="00370E8B">
        <w:rPr>
          <w:rStyle w:val="token"/>
          <w:bdr w:val="none" w:sz="0" w:space="0" w:color="auto" w:frame="1"/>
        </w:rPr>
        <w:t xml:space="preserve">        escalation: true</w:t>
      </w:r>
      <w:r w:rsidRPr="00370E8B">
        <w:rPr>
          <w:bdr w:val="none" w:sz="0" w:space="0" w:color="auto" w:frame="1"/>
        </w:rPr>
        <w:br/>
      </w:r>
      <w:r w:rsidRPr="00370E8B">
        <w:rPr>
          <w:rStyle w:val="token"/>
          <w:bdr w:val="none" w:sz="0" w:space="0" w:color="auto" w:frame="1"/>
        </w:rPr>
        <w:t xml:space="preserve">        form: true</w:t>
      </w:r>
      <w:r w:rsidRPr="00370E8B">
        <w:rPr>
          <w:bdr w:val="none" w:sz="0" w:space="0" w:color="auto" w:frame="1"/>
        </w:rPr>
        <w:br/>
      </w:r>
      <w:r w:rsidRPr="00370E8B">
        <w:rPr>
          <w:rStyle w:val="token"/>
          <w:bdr w:val="none" w:sz="0" w:space="0" w:color="auto" w:frame="1"/>
        </w:rPr>
        <w:t xml:space="preserve">        incident: true</w:t>
      </w:r>
      <w:r w:rsidRPr="00370E8B">
        <w:rPr>
          <w:bdr w:val="none" w:sz="0" w:space="0" w:color="auto" w:frame="1"/>
        </w:rPr>
        <w:br/>
      </w:r>
      <w:r w:rsidRPr="00370E8B">
        <w:rPr>
          <w:rStyle w:val="token"/>
          <w:bdr w:val="none" w:sz="0" w:space="0" w:color="auto" w:frame="1"/>
        </w:rPr>
        <w:t xml:space="preserve">        job: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jobBatch</w:t>
      </w:r>
      <w:proofErr w:type="spellEnd"/>
      <w:r w:rsidRPr="00370E8B">
        <w:rPr>
          <w:rStyle w:val="token"/>
          <w:bdr w:val="none" w:sz="0" w:space="0" w:color="auto" w:frame="1"/>
        </w:rPr>
        <w:t>: false</w:t>
      </w:r>
      <w:r w:rsidRPr="00370E8B">
        <w:rPr>
          <w:bdr w:val="none" w:sz="0" w:space="0" w:color="auto" w:frame="1"/>
        </w:rPr>
        <w:br/>
      </w:r>
      <w:r w:rsidRPr="00370E8B">
        <w:rPr>
          <w:rStyle w:val="token"/>
          <w:bdr w:val="none" w:sz="0" w:space="0" w:color="auto" w:frame="1"/>
        </w:rPr>
        <w:t xml:space="preserve">        message: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messageStartSubscription</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messageSubscription</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t xml:space="preserve">        process: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processEvent</w:t>
      </w:r>
      <w:proofErr w:type="spellEnd"/>
      <w:r w:rsidRPr="00370E8B">
        <w:rPr>
          <w:rStyle w:val="token"/>
          <w:bdr w:val="none" w:sz="0" w:space="0" w:color="auto" w:frame="1"/>
        </w:rPr>
        <w:t>: false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processInstance</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lastRenderedPageBreak/>
        <w:t xml:space="preserve">        </w:t>
      </w:r>
      <w:proofErr w:type="spellStart"/>
      <w:r w:rsidRPr="00370E8B">
        <w:rPr>
          <w:rStyle w:val="token"/>
          <w:bdr w:val="none" w:sz="0" w:space="0" w:color="auto" w:frame="1"/>
        </w:rPr>
        <w:t>processInstanceCreation</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processInstanceMigration</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processInstanceModification</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processMessageSubscription</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resourceDeletion</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t xml:space="preserve">        signal: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signalSubscription</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t xml:space="preserve">        timer: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userTask</w:t>
      </w:r>
      <w:proofErr w:type="spellEnd"/>
      <w:r w:rsidRPr="00370E8B">
        <w:rPr>
          <w:rStyle w:val="token"/>
          <w:bdr w:val="none" w:sz="0" w:space="0" w:color="auto" w:frame="1"/>
        </w:rPr>
        <w:t>: true</w:t>
      </w:r>
      <w:r w:rsidRPr="00370E8B">
        <w:rPr>
          <w:bdr w:val="none" w:sz="0" w:space="0" w:color="auto" w:frame="1"/>
        </w:rPr>
        <w:br/>
      </w:r>
      <w:r w:rsidRPr="00370E8B">
        <w:rPr>
          <w:rStyle w:val="token"/>
          <w:bdr w:val="none" w:sz="0" w:space="0" w:color="auto" w:frame="1"/>
        </w:rPr>
        <w:t xml:space="preserve">        variable: true</w:t>
      </w:r>
      <w:r w:rsidRPr="00370E8B">
        <w:rPr>
          <w:bdr w:val="none" w:sz="0" w:space="0" w:color="auto" w:frame="1"/>
        </w:rPr>
        <w:br/>
      </w:r>
      <w:r w:rsidRPr="00370E8B">
        <w:rPr>
          <w:rStyle w:val="token"/>
          <w:bdr w:val="none" w:sz="0" w:space="0" w:color="auto" w:frame="1"/>
        </w:rPr>
        <w:t xml:space="preserve">        </w:t>
      </w:r>
      <w:proofErr w:type="spellStart"/>
      <w:r w:rsidRPr="00370E8B">
        <w:rPr>
          <w:rStyle w:val="token"/>
          <w:bdr w:val="none" w:sz="0" w:space="0" w:color="auto" w:frame="1"/>
        </w:rPr>
        <w:t>variableDocument</w:t>
      </w:r>
      <w:proofErr w:type="spellEnd"/>
      <w:r w:rsidRPr="00370E8B">
        <w:rPr>
          <w:rStyle w:val="token"/>
          <w:bdr w:val="none" w:sz="0" w:space="0" w:color="auto" w:frame="1"/>
        </w:rPr>
        <w:t>: true</w:t>
      </w:r>
    </w:p>
    <w:p w:rsidR="00EE4AFD" w:rsidRPr="00370E8B" w:rsidRDefault="00EE4AFD" w:rsidP="0030583D">
      <w:pPr>
        <w:pStyle w:val="NormalWeb"/>
        <w:spacing w:before="180" w:beforeAutospacing="0" w:after="0" w:afterAutospacing="0" w:line="375" w:lineRule="atLeast"/>
        <w:rPr>
          <w:rFonts w:ascii="Helvetica" w:hAnsi="Helvetica" w:cs="Helvetica"/>
          <w:sz w:val="23"/>
          <w:szCs w:val="23"/>
        </w:rPr>
      </w:pPr>
      <w:bookmarkStart w:id="0" w:name="_GoBack"/>
      <w:bookmarkEnd w:id="0"/>
    </w:p>
    <w:sectPr w:rsidR="00EE4AFD" w:rsidRPr="00370E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ar(--ifm-heading-font-famil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9092B"/>
    <w:multiLevelType w:val="multilevel"/>
    <w:tmpl w:val="EA8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B4F59"/>
    <w:multiLevelType w:val="multilevel"/>
    <w:tmpl w:val="9678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EA54D3"/>
    <w:multiLevelType w:val="multilevel"/>
    <w:tmpl w:val="D9F8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A92FC5"/>
    <w:multiLevelType w:val="multilevel"/>
    <w:tmpl w:val="9B0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7769CF"/>
    <w:multiLevelType w:val="multilevel"/>
    <w:tmpl w:val="F7D8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737514"/>
    <w:multiLevelType w:val="multilevel"/>
    <w:tmpl w:val="A7FAD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8CE1BED"/>
    <w:multiLevelType w:val="multilevel"/>
    <w:tmpl w:val="130AA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2C067D"/>
    <w:multiLevelType w:val="multilevel"/>
    <w:tmpl w:val="5066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4B734F"/>
    <w:multiLevelType w:val="multilevel"/>
    <w:tmpl w:val="D700D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5785662"/>
    <w:multiLevelType w:val="multilevel"/>
    <w:tmpl w:val="4544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1552F0"/>
    <w:multiLevelType w:val="multilevel"/>
    <w:tmpl w:val="0814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3"/>
  </w:num>
  <w:num w:numId="4">
    <w:abstractNumId w:val="7"/>
  </w:num>
  <w:num w:numId="5">
    <w:abstractNumId w:val="1"/>
  </w:num>
  <w:num w:numId="6">
    <w:abstractNumId w:val="10"/>
  </w:num>
  <w:num w:numId="7">
    <w:abstractNumId w:val="6"/>
  </w:num>
  <w:num w:numId="8">
    <w:abstractNumId w:val="0"/>
  </w:num>
  <w:num w:numId="9">
    <w:abstractNumId w:val="8"/>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2EF"/>
    <w:rsid w:val="00097B35"/>
    <w:rsid w:val="0030583D"/>
    <w:rsid w:val="00370E8B"/>
    <w:rsid w:val="00487670"/>
    <w:rsid w:val="0053600D"/>
    <w:rsid w:val="00553A02"/>
    <w:rsid w:val="005A1FD9"/>
    <w:rsid w:val="00690096"/>
    <w:rsid w:val="008073DE"/>
    <w:rsid w:val="00A11BF0"/>
    <w:rsid w:val="00A269D4"/>
    <w:rsid w:val="00AA62EF"/>
    <w:rsid w:val="00BA6FFC"/>
    <w:rsid w:val="00C1457D"/>
    <w:rsid w:val="00EE4AFD"/>
    <w:rsid w:val="00FC115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62334A-2BBE-4941-8AF3-575595F68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62E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3058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145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2EF"/>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AA62EF"/>
    <w:rPr>
      <w:color w:val="0000FF"/>
      <w:u w:val="single"/>
    </w:rPr>
  </w:style>
  <w:style w:type="character" w:customStyle="1" w:styleId="badge">
    <w:name w:val="badge"/>
    <w:basedOn w:val="DefaultParagraphFont"/>
    <w:rsid w:val="00A269D4"/>
  </w:style>
  <w:style w:type="character" w:customStyle="1" w:styleId="Heading3Char">
    <w:name w:val="Heading 3 Char"/>
    <w:basedOn w:val="DefaultParagraphFont"/>
    <w:link w:val="Heading3"/>
    <w:uiPriority w:val="9"/>
    <w:semiHidden/>
    <w:rsid w:val="00C1457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C145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30583D"/>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3058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05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0583D"/>
    <w:rPr>
      <w:rFonts w:ascii="Courier New" w:eastAsia="Times New Roman" w:hAnsi="Courier New" w:cs="Courier New"/>
      <w:sz w:val="20"/>
      <w:szCs w:val="20"/>
      <w:lang w:eastAsia="en-IN"/>
    </w:rPr>
  </w:style>
  <w:style w:type="character" w:customStyle="1" w:styleId="token">
    <w:name w:val="token"/>
    <w:basedOn w:val="DefaultParagraphFont"/>
    <w:rsid w:val="0030583D"/>
  </w:style>
  <w:style w:type="character" w:styleId="Strong">
    <w:name w:val="Strong"/>
    <w:basedOn w:val="DefaultParagraphFont"/>
    <w:uiPriority w:val="22"/>
    <w:qFormat/>
    <w:rsid w:val="0030583D"/>
    <w:rPr>
      <w:b/>
      <w:bCs/>
    </w:rPr>
  </w:style>
  <w:style w:type="character" w:styleId="FollowedHyperlink">
    <w:name w:val="FollowedHyperlink"/>
    <w:basedOn w:val="DefaultParagraphFont"/>
    <w:uiPriority w:val="99"/>
    <w:semiHidden/>
    <w:unhideWhenUsed/>
    <w:rsid w:val="0053600D"/>
    <w:rPr>
      <w:color w:val="954F72" w:themeColor="followedHyperlink"/>
      <w:u w:val="single"/>
    </w:rPr>
  </w:style>
  <w:style w:type="paragraph" w:styleId="ListParagraph">
    <w:name w:val="List Paragraph"/>
    <w:basedOn w:val="Normal"/>
    <w:uiPriority w:val="34"/>
    <w:qFormat/>
    <w:rsid w:val="006900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204809">
      <w:bodyDiv w:val="1"/>
      <w:marLeft w:val="0"/>
      <w:marRight w:val="0"/>
      <w:marTop w:val="0"/>
      <w:marBottom w:val="0"/>
      <w:divBdr>
        <w:top w:val="none" w:sz="0" w:space="0" w:color="auto"/>
        <w:left w:val="none" w:sz="0" w:space="0" w:color="auto"/>
        <w:bottom w:val="none" w:sz="0" w:space="0" w:color="auto"/>
        <w:right w:val="none" w:sz="0" w:space="0" w:color="auto"/>
      </w:divBdr>
      <w:divsChild>
        <w:div w:id="1563637160">
          <w:marLeft w:val="0"/>
          <w:marRight w:val="0"/>
          <w:marTop w:val="0"/>
          <w:marBottom w:val="0"/>
          <w:divBdr>
            <w:top w:val="none" w:sz="0" w:space="0" w:color="auto"/>
            <w:left w:val="none" w:sz="0" w:space="0" w:color="auto"/>
            <w:bottom w:val="none" w:sz="0" w:space="0" w:color="auto"/>
            <w:right w:val="none" w:sz="0" w:space="0" w:color="auto"/>
          </w:divBdr>
          <w:divsChild>
            <w:div w:id="1632902780">
              <w:marLeft w:val="0"/>
              <w:marRight w:val="0"/>
              <w:marTop w:val="0"/>
              <w:marBottom w:val="0"/>
              <w:divBdr>
                <w:top w:val="none" w:sz="0" w:space="0" w:color="auto"/>
                <w:left w:val="none" w:sz="0" w:space="0" w:color="auto"/>
                <w:bottom w:val="none" w:sz="0" w:space="0" w:color="auto"/>
                <w:right w:val="none" w:sz="0" w:space="0" w:color="auto"/>
              </w:divBdr>
            </w:div>
            <w:div w:id="46813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055">
      <w:bodyDiv w:val="1"/>
      <w:marLeft w:val="0"/>
      <w:marRight w:val="0"/>
      <w:marTop w:val="0"/>
      <w:marBottom w:val="0"/>
      <w:divBdr>
        <w:top w:val="none" w:sz="0" w:space="0" w:color="auto"/>
        <w:left w:val="none" w:sz="0" w:space="0" w:color="auto"/>
        <w:bottom w:val="none" w:sz="0" w:space="0" w:color="auto"/>
        <w:right w:val="none" w:sz="0" w:space="0" w:color="auto"/>
      </w:divBdr>
    </w:div>
    <w:div w:id="231550058">
      <w:bodyDiv w:val="1"/>
      <w:marLeft w:val="0"/>
      <w:marRight w:val="0"/>
      <w:marTop w:val="0"/>
      <w:marBottom w:val="0"/>
      <w:divBdr>
        <w:top w:val="none" w:sz="0" w:space="0" w:color="auto"/>
        <w:left w:val="none" w:sz="0" w:space="0" w:color="auto"/>
        <w:bottom w:val="none" w:sz="0" w:space="0" w:color="auto"/>
        <w:right w:val="none" w:sz="0" w:space="0" w:color="auto"/>
      </w:divBdr>
      <w:divsChild>
        <w:div w:id="998732655">
          <w:marLeft w:val="0"/>
          <w:marRight w:val="0"/>
          <w:marTop w:val="0"/>
          <w:marBottom w:val="0"/>
          <w:divBdr>
            <w:top w:val="none" w:sz="0" w:space="0" w:color="auto"/>
            <w:left w:val="none" w:sz="0" w:space="0" w:color="auto"/>
            <w:bottom w:val="none" w:sz="0" w:space="0" w:color="auto"/>
            <w:right w:val="none" w:sz="0" w:space="0" w:color="auto"/>
          </w:divBdr>
          <w:divsChild>
            <w:div w:id="34743553">
              <w:marLeft w:val="0"/>
              <w:marRight w:val="0"/>
              <w:marTop w:val="0"/>
              <w:marBottom w:val="0"/>
              <w:divBdr>
                <w:top w:val="none" w:sz="0" w:space="0" w:color="auto"/>
                <w:left w:val="none" w:sz="0" w:space="0" w:color="auto"/>
                <w:bottom w:val="none" w:sz="0" w:space="0" w:color="auto"/>
                <w:right w:val="none" w:sz="0" w:space="0" w:color="auto"/>
              </w:divBdr>
              <w:divsChild>
                <w:div w:id="538788045">
                  <w:marLeft w:val="0"/>
                  <w:marRight w:val="0"/>
                  <w:marTop w:val="0"/>
                  <w:marBottom w:val="240"/>
                  <w:divBdr>
                    <w:top w:val="none" w:sz="0" w:space="0" w:color="auto"/>
                    <w:left w:val="none" w:sz="0" w:space="0" w:color="auto"/>
                    <w:bottom w:val="none" w:sz="0" w:space="0" w:color="auto"/>
                    <w:right w:val="none" w:sz="0" w:space="0" w:color="auto"/>
                  </w:divBdr>
                  <w:divsChild>
                    <w:div w:id="1563711279">
                      <w:marLeft w:val="0"/>
                      <w:marRight w:val="0"/>
                      <w:marTop w:val="0"/>
                      <w:marBottom w:val="0"/>
                      <w:divBdr>
                        <w:top w:val="none" w:sz="0" w:space="0" w:color="auto"/>
                        <w:left w:val="none" w:sz="0" w:space="0" w:color="auto"/>
                        <w:bottom w:val="none" w:sz="0" w:space="0" w:color="auto"/>
                        <w:right w:val="none" w:sz="0" w:space="0" w:color="auto"/>
                      </w:divBdr>
                    </w:div>
                    <w:div w:id="1013067400">
                      <w:marLeft w:val="0"/>
                      <w:marRight w:val="0"/>
                      <w:marTop w:val="0"/>
                      <w:marBottom w:val="0"/>
                      <w:divBdr>
                        <w:top w:val="none" w:sz="0" w:space="0" w:color="auto"/>
                        <w:left w:val="none" w:sz="0" w:space="0" w:color="auto"/>
                        <w:bottom w:val="none" w:sz="0" w:space="0" w:color="auto"/>
                        <w:right w:val="none" w:sz="0" w:space="0" w:color="auto"/>
                      </w:divBdr>
                    </w:div>
                  </w:divsChild>
                </w:div>
                <w:div w:id="362488444">
                  <w:marLeft w:val="0"/>
                  <w:marRight w:val="0"/>
                  <w:marTop w:val="0"/>
                  <w:marBottom w:val="240"/>
                  <w:divBdr>
                    <w:top w:val="none" w:sz="0" w:space="0" w:color="auto"/>
                    <w:left w:val="none" w:sz="0" w:space="0" w:color="auto"/>
                    <w:bottom w:val="none" w:sz="0" w:space="0" w:color="auto"/>
                    <w:right w:val="none" w:sz="0" w:space="0" w:color="auto"/>
                  </w:divBdr>
                  <w:divsChild>
                    <w:div w:id="474026267">
                      <w:marLeft w:val="0"/>
                      <w:marRight w:val="0"/>
                      <w:marTop w:val="0"/>
                      <w:marBottom w:val="0"/>
                      <w:divBdr>
                        <w:top w:val="none" w:sz="0" w:space="0" w:color="auto"/>
                        <w:left w:val="none" w:sz="0" w:space="0" w:color="auto"/>
                        <w:bottom w:val="none" w:sz="0" w:space="0" w:color="auto"/>
                        <w:right w:val="none" w:sz="0" w:space="0" w:color="auto"/>
                      </w:divBdr>
                    </w:div>
                    <w:div w:id="1135684104">
                      <w:marLeft w:val="0"/>
                      <w:marRight w:val="0"/>
                      <w:marTop w:val="0"/>
                      <w:marBottom w:val="0"/>
                      <w:divBdr>
                        <w:top w:val="none" w:sz="0" w:space="0" w:color="auto"/>
                        <w:left w:val="none" w:sz="0" w:space="0" w:color="auto"/>
                        <w:bottom w:val="none" w:sz="0" w:space="0" w:color="auto"/>
                        <w:right w:val="none" w:sz="0" w:space="0" w:color="auto"/>
                      </w:divBdr>
                    </w:div>
                  </w:divsChild>
                </w:div>
                <w:div w:id="1376927146">
                  <w:marLeft w:val="0"/>
                  <w:marRight w:val="0"/>
                  <w:marTop w:val="0"/>
                  <w:marBottom w:val="240"/>
                  <w:divBdr>
                    <w:top w:val="none" w:sz="0" w:space="0" w:color="auto"/>
                    <w:left w:val="none" w:sz="0" w:space="0" w:color="auto"/>
                    <w:bottom w:val="none" w:sz="0" w:space="0" w:color="auto"/>
                    <w:right w:val="none" w:sz="0" w:space="0" w:color="auto"/>
                  </w:divBdr>
                  <w:divsChild>
                    <w:div w:id="1971549466">
                      <w:marLeft w:val="0"/>
                      <w:marRight w:val="0"/>
                      <w:marTop w:val="0"/>
                      <w:marBottom w:val="0"/>
                      <w:divBdr>
                        <w:top w:val="none" w:sz="0" w:space="0" w:color="auto"/>
                        <w:left w:val="none" w:sz="0" w:space="0" w:color="auto"/>
                        <w:bottom w:val="none" w:sz="0" w:space="0" w:color="auto"/>
                        <w:right w:val="none" w:sz="0" w:space="0" w:color="auto"/>
                      </w:divBdr>
                    </w:div>
                    <w:div w:id="339086666">
                      <w:marLeft w:val="0"/>
                      <w:marRight w:val="0"/>
                      <w:marTop w:val="0"/>
                      <w:marBottom w:val="0"/>
                      <w:divBdr>
                        <w:top w:val="none" w:sz="0" w:space="0" w:color="auto"/>
                        <w:left w:val="none" w:sz="0" w:space="0" w:color="auto"/>
                        <w:bottom w:val="none" w:sz="0" w:space="0" w:color="auto"/>
                        <w:right w:val="none" w:sz="0" w:space="0" w:color="auto"/>
                      </w:divBdr>
                    </w:div>
                  </w:divsChild>
                </w:div>
                <w:div w:id="1495487187">
                  <w:marLeft w:val="0"/>
                  <w:marRight w:val="0"/>
                  <w:marTop w:val="0"/>
                  <w:marBottom w:val="0"/>
                  <w:divBdr>
                    <w:top w:val="none" w:sz="0" w:space="0" w:color="auto"/>
                    <w:left w:val="none" w:sz="0" w:space="0" w:color="auto"/>
                    <w:bottom w:val="none" w:sz="0" w:space="0" w:color="auto"/>
                    <w:right w:val="none" w:sz="0" w:space="0" w:color="auto"/>
                  </w:divBdr>
                  <w:divsChild>
                    <w:div w:id="1027365206">
                      <w:marLeft w:val="0"/>
                      <w:marRight w:val="0"/>
                      <w:marTop w:val="0"/>
                      <w:marBottom w:val="0"/>
                      <w:divBdr>
                        <w:top w:val="none" w:sz="0" w:space="0" w:color="auto"/>
                        <w:left w:val="none" w:sz="0" w:space="0" w:color="auto"/>
                        <w:bottom w:val="none" w:sz="0" w:space="0" w:color="auto"/>
                        <w:right w:val="none" w:sz="0" w:space="0" w:color="auto"/>
                      </w:divBdr>
                    </w:div>
                  </w:divsChild>
                </w:div>
                <w:div w:id="1682849270">
                  <w:marLeft w:val="0"/>
                  <w:marRight w:val="0"/>
                  <w:marTop w:val="0"/>
                  <w:marBottom w:val="0"/>
                  <w:divBdr>
                    <w:top w:val="none" w:sz="0" w:space="0" w:color="auto"/>
                    <w:left w:val="none" w:sz="0" w:space="0" w:color="auto"/>
                    <w:bottom w:val="none" w:sz="0" w:space="0" w:color="auto"/>
                    <w:right w:val="none" w:sz="0" w:space="0" w:color="auto"/>
                  </w:divBdr>
                  <w:divsChild>
                    <w:div w:id="1182014158">
                      <w:marLeft w:val="0"/>
                      <w:marRight w:val="0"/>
                      <w:marTop w:val="0"/>
                      <w:marBottom w:val="0"/>
                      <w:divBdr>
                        <w:top w:val="none" w:sz="0" w:space="0" w:color="auto"/>
                        <w:left w:val="none" w:sz="0" w:space="0" w:color="auto"/>
                        <w:bottom w:val="none" w:sz="0" w:space="0" w:color="auto"/>
                        <w:right w:val="none" w:sz="0" w:space="0" w:color="auto"/>
                      </w:divBdr>
                      <w:divsChild>
                        <w:div w:id="16527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2190">
                  <w:marLeft w:val="0"/>
                  <w:marRight w:val="0"/>
                  <w:marTop w:val="0"/>
                  <w:marBottom w:val="0"/>
                  <w:divBdr>
                    <w:top w:val="none" w:sz="0" w:space="0" w:color="auto"/>
                    <w:left w:val="none" w:sz="0" w:space="0" w:color="auto"/>
                    <w:bottom w:val="none" w:sz="0" w:space="0" w:color="auto"/>
                    <w:right w:val="none" w:sz="0" w:space="0" w:color="auto"/>
                  </w:divBdr>
                  <w:divsChild>
                    <w:div w:id="57301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753977">
      <w:bodyDiv w:val="1"/>
      <w:marLeft w:val="0"/>
      <w:marRight w:val="0"/>
      <w:marTop w:val="0"/>
      <w:marBottom w:val="0"/>
      <w:divBdr>
        <w:top w:val="none" w:sz="0" w:space="0" w:color="auto"/>
        <w:left w:val="none" w:sz="0" w:space="0" w:color="auto"/>
        <w:bottom w:val="none" w:sz="0" w:space="0" w:color="auto"/>
        <w:right w:val="none" w:sz="0" w:space="0" w:color="auto"/>
      </w:divBdr>
    </w:div>
    <w:div w:id="484009027">
      <w:bodyDiv w:val="1"/>
      <w:marLeft w:val="0"/>
      <w:marRight w:val="0"/>
      <w:marTop w:val="0"/>
      <w:marBottom w:val="0"/>
      <w:divBdr>
        <w:top w:val="none" w:sz="0" w:space="0" w:color="auto"/>
        <w:left w:val="none" w:sz="0" w:space="0" w:color="auto"/>
        <w:bottom w:val="none" w:sz="0" w:space="0" w:color="auto"/>
        <w:right w:val="none" w:sz="0" w:space="0" w:color="auto"/>
      </w:divBdr>
    </w:div>
    <w:div w:id="878128647">
      <w:bodyDiv w:val="1"/>
      <w:marLeft w:val="0"/>
      <w:marRight w:val="0"/>
      <w:marTop w:val="0"/>
      <w:marBottom w:val="0"/>
      <w:divBdr>
        <w:top w:val="none" w:sz="0" w:space="0" w:color="auto"/>
        <w:left w:val="none" w:sz="0" w:space="0" w:color="auto"/>
        <w:bottom w:val="none" w:sz="0" w:space="0" w:color="auto"/>
        <w:right w:val="none" w:sz="0" w:space="0" w:color="auto"/>
      </w:divBdr>
      <w:divsChild>
        <w:div w:id="279117892">
          <w:marLeft w:val="0"/>
          <w:marRight w:val="0"/>
          <w:marTop w:val="0"/>
          <w:marBottom w:val="0"/>
          <w:divBdr>
            <w:top w:val="none" w:sz="0" w:space="0" w:color="auto"/>
            <w:left w:val="none" w:sz="0" w:space="0" w:color="auto"/>
            <w:bottom w:val="none" w:sz="0" w:space="0" w:color="auto"/>
            <w:right w:val="none" w:sz="0" w:space="0" w:color="auto"/>
          </w:divBdr>
          <w:divsChild>
            <w:div w:id="91350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7636">
      <w:bodyDiv w:val="1"/>
      <w:marLeft w:val="0"/>
      <w:marRight w:val="0"/>
      <w:marTop w:val="0"/>
      <w:marBottom w:val="0"/>
      <w:divBdr>
        <w:top w:val="none" w:sz="0" w:space="0" w:color="auto"/>
        <w:left w:val="none" w:sz="0" w:space="0" w:color="auto"/>
        <w:bottom w:val="none" w:sz="0" w:space="0" w:color="auto"/>
        <w:right w:val="none" w:sz="0" w:space="0" w:color="auto"/>
      </w:divBdr>
    </w:div>
    <w:div w:id="1284464819">
      <w:bodyDiv w:val="1"/>
      <w:marLeft w:val="0"/>
      <w:marRight w:val="0"/>
      <w:marTop w:val="0"/>
      <w:marBottom w:val="0"/>
      <w:divBdr>
        <w:top w:val="none" w:sz="0" w:space="0" w:color="auto"/>
        <w:left w:val="none" w:sz="0" w:space="0" w:color="auto"/>
        <w:bottom w:val="none" w:sz="0" w:space="0" w:color="auto"/>
        <w:right w:val="none" w:sz="0" w:space="0" w:color="auto"/>
      </w:divBdr>
    </w:div>
    <w:div w:id="1287859263">
      <w:bodyDiv w:val="1"/>
      <w:marLeft w:val="0"/>
      <w:marRight w:val="0"/>
      <w:marTop w:val="0"/>
      <w:marBottom w:val="0"/>
      <w:divBdr>
        <w:top w:val="none" w:sz="0" w:space="0" w:color="auto"/>
        <w:left w:val="none" w:sz="0" w:space="0" w:color="auto"/>
        <w:bottom w:val="none" w:sz="0" w:space="0" w:color="auto"/>
        <w:right w:val="none" w:sz="0" w:space="0" w:color="auto"/>
      </w:divBdr>
    </w:div>
    <w:div w:id="1419791255">
      <w:bodyDiv w:val="1"/>
      <w:marLeft w:val="0"/>
      <w:marRight w:val="0"/>
      <w:marTop w:val="0"/>
      <w:marBottom w:val="0"/>
      <w:divBdr>
        <w:top w:val="none" w:sz="0" w:space="0" w:color="auto"/>
        <w:left w:val="none" w:sz="0" w:space="0" w:color="auto"/>
        <w:bottom w:val="none" w:sz="0" w:space="0" w:color="auto"/>
        <w:right w:val="none" w:sz="0" w:space="0" w:color="auto"/>
      </w:divBdr>
      <w:divsChild>
        <w:div w:id="1903952805">
          <w:marLeft w:val="0"/>
          <w:marRight w:val="0"/>
          <w:marTop w:val="0"/>
          <w:marBottom w:val="0"/>
          <w:divBdr>
            <w:top w:val="none" w:sz="0" w:space="0" w:color="auto"/>
            <w:left w:val="none" w:sz="0" w:space="0" w:color="auto"/>
            <w:bottom w:val="none" w:sz="0" w:space="0" w:color="auto"/>
            <w:right w:val="none" w:sz="0" w:space="0" w:color="auto"/>
          </w:divBdr>
          <w:divsChild>
            <w:div w:id="1375274077">
              <w:marLeft w:val="0"/>
              <w:marRight w:val="0"/>
              <w:marTop w:val="0"/>
              <w:marBottom w:val="0"/>
              <w:divBdr>
                <w:top w:val="none" w:sz="0" w:space="0" w:color="auto"/>
                <w:left w:val="none" w:sz="0" w:space="0" w:color="auto"/>
                <w:bottom w:val="none" w:sz="0" w:space="0" w:color="auto"/>
                <w:right w:val="none" w:sz="0" w:space="0" w:color="auto"/>
              </w:divBdr>
              <w:divsChild>
                <w:div w:id="1827165348">
                  <w:marLeft w:val="0"/>
                  <w:marRight w:val="0"/>
                  <w:marTop w:val="0"/>
                  <w:marBottom w:val="0"/>
                  <w:divBdr>
                    <w:top w:val="none" w:sz="0" w:space="0" w:color="auto"/>
                    <w:left w:val="none" w:sz="0" w:space="0" w:color="auto"/>
                    <w:bottom w:val="none" w:sz="0" w:space="0" w:color="auto"/>
                    <w:right w:val="none" w:sz="0" w:space="0" w:color="auto"/>
                  </w:divBdr>
                  <w:divsChild>
                    <w:div w:id="1514879259">
                      <w:marLeft w:val="0"/>
                      <w:marRight w:val="0"/>
                      <w:marTop w:val="0"/>
                      <w:marBottom w:val="0"/>
                      <w:divBdr>
                        <w:top w:val="none" w:sz="0" w:space="0" w:color="auto"/>
                        <w:left w:val="none" w:sz="0" w:space="0" w:color="auto"/>
                        <w:bottom w:val="none" w:sz="0" w:space="0" w:color="auto"/>
                        <w:right w:val="none" w:sz="0" w:space="0" w:color="auto"/>
                      </w:divBdr>
                    </w:div>
                  </w:divsChild>
                </w:div>
                <w:div w:id="447703496">
                  <w:marLeft w:val="0"/>
                  <w:marRight w:val="0"/>
                  <w:marTop w:val="0"/>
                  <w:marBottom w:val="240"/>
                  <w:divBdr>
                    <w:top w:val="none" w:sz="0" w:space="0" w:color="auto"/>
                    <w:left w:val="none" w:sz="0" w:space="0" w:color="auto"/>
                    <w:bottom w:val="none" w:sz="0" w:space="0" w:color="auto"/>
                    <w:right w:val="none" w:sz="0" w:space="0" w:color="auto"/>
                  </w:divBdr>
                  <w:divsChild>
                    <w:div w:id="634413641">
                      <w:marLeft w:val="0"/>
                      <w:marRight w:val="0"/>
                      <w:marTop w:val="0"/>
                      <w:marBottom w:val="0"/>
                      <w:divBdr>
                        <w:top w:val="none" w:sz="0" w:space="0" w:color="auto"/>
                        <w:left w:val="none" w:sz="0" w:space="0" w:color="auto"/>
                        <w:bottom w:val="none" w:sz="0" w:space="0" w:color="auto"/>
                        <w:right w:val="none" w:sz="0" w:space="0" w:color="auto"/>
                      </w:divBdr>
                    </w:div>
                    <w:div w:id="7485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296796">
      <w:bodyDiv w:val="1"/>
      <w:marLeft w:val="0"/>
      <w:marRight w:val="0"/>
      <w:marTop w:val="0"/>
      <w:marBottom w:val="0"/>
      <w:divBdr>
        <w:top w:val="none" w:sz="0" w:space="0" w:color="auto"/>
        <w:left w:val="none" w:sz="0" w:space="0" w:color="auto"/>
        <w:bottom w:val="none" w:sz="0" w:space="0" w:color="auto"/>
        <w:right w:val="none" w:sz="0" w:space="0" w:color="auto"/>
      </w:divBdr>
      <w:divsChild>
        <w:div w:id="127820542">
          <w:marLeft w:val="0"/>
          <w:marRight w:val="0"/>
          <w:marTop w:val="0"/>
          <w:marBottom w:val="0"/>
          <w:divBdr>
            <w:top w:val="none" w:sz="0" w:space="0" w:color="auto"/>
            <w:left w:val="none" w:sz="0" w:space="0" w:color="auto"/>
            <w:bottom w:val="none" w:sz="0" w:space="0" w:color="auto"/>
            <w:right w:val="none" w:sz="0" w:space="0" w:color="auto"/>
          </w:divBdr>
          <w:divsChild>
            <w:div w:id="1401905289">
              <w:marLeft w:val="0"/>
              <w:marRight w:val="0"/>
              <w:marTop w:val="0"/>
              <w:marBottom w:val="0"/>
              <w:divBdr>
                <w:top w:val="none" w:sz="0" w:space="0" w:color="auto"/>
                <w:left w:val="none" w:sz="0" w:space="0" w:color="auto"/>
                <w:bottom w:val="none" w:sz="0" w:space="0" w:color="auto"/>
                <w:right w:val="none" w:sz="0" w:space="0" w:color="auto"/>
              </w:divBdr>
              <w:divsChild>
                <w:div w:id="1050423969">
                  <w:marLeft w:val="0"/>
                  <w:marRight w:val="0"/>
                  <w:marTop w:val="0"/>
                  <w:marBottom w:val="240"/>
                  <w:divBdr>
                    <w:top w:val="none" w:sz="0" w:space="0" w:color="auto"/>
                    <w:left w:val="none" w:sz="0" w:space="0" w:color="auto"/>
                    <w:bottom w:val="none" w:sz="0" w:space="0" w:color="auto"/>
                    <w:right w:val="none" w:sz="0" w:space="0" w:color="auto"/>
                  </w:divBdr>
                  <w:divsChild>
                    <w:div w:id="102502058">
                      <w:marLeft w:val="0"/>
                      <w:marRight w:val="0"/>
                      <w:marTop w:val="0"/>
                      <w:marBottom w:val="0"/>
                      <w:divBdr>
                        <w:top w:val="none" w:sz="0" w:space="0" w:color="auto"/>
                        <w:left w:val="none" w:sz="0" w:space="0" w:color="auto"/>
                        <w:bottom w:val="none" w:sz="0" w:space="0" w:color="auto"/>
                        <w:right w:val="none" w:sz="0" w:space="0" w:color="auto"/>
                      </w:divBdr>
                    </w:div>
                    <w:div w:id="514656989">
                      <w:marLeft w:val="0"/>
                      <w:marRight w:val="0"/>
                      <w:marTop w:val="0"/>
                      <w:marBottom w:val="0"/>
                      <w:divBdr>
                        <w:top w:val="none" w:sz="0" w:space="0" w:color="auto"/>
                        <w:left w:val="none" w:sz="0" w:space="0" w:color="auto"/>
                        <w:bottom w:val="none" w:sz="0" w:space="0" w:color="auto"/>
                        <w:right w:val="none" w:sz="0" w:space="0" w:color="auto"/>
                      </w:divBdr>
                    </w:div>
                  </w:divsChild>
                </w:div>
                <w:div w:id="1140267085">
                  <w:marLeft w:val="0"/>
                  <w:marRight w:val="0"/>
                  <w:marTop w:val="0"/>
                  <w:marBottom w:val="240"/>
                  <w:divBdr>
                    <w:top w:val="none" w:sz="0" w:space="0" w:color="auto"/>
                    <w:left w:val="none" w:sz="0" w:space="0" w:color="auto"/>
                    <w:bottom w:val="none" w:sz="0" w:space="0" w:color="auto"/>
                    <w:right w:val="none" w:sz="0" w:space="0" w:color="auto"/>
                  </w:divBdr>
                  <w:divsChild>
                    <w:div w:id="1788502736">
                      <w:marLeft w:val="0"/>
                      <w:marRight w:val="0"/>
                      <w:marTop w:val="0"/>
                      <w:marBottom w:val="0"/>
                      <w:divBdr>
                        <w:top w:val="none" w:sz="0" w:space="0" w:color="auto"/>
                        <w:left w:val="none" w:sz="0" w:space="0" w:color="auto"/>
                        <w:bottom w:val="none" w:sz="0" w:space="0" w:color="auto"/>
                        <w:right w:val="none" w:sz="0" w:space="0" w:color="auto"/>
                      </w:divBdr>
                    </w:div>
                    <w:div w:id="1609043584">
                      <w:marLeft w:val="0"/>
                      <w:marRight w:val="0"/>
                      <w:marTop w:val="0"/>
                      <w:marBottom w:val="0"/>
                      <w:divBdr>
                        <w:top w:val="none" w:sz="0" w:space="0" w:color="auto"/>
                        <w:left w:val="none" w:sz="0" w:space="0" w:color="auto"/>
                        <w:bottom w:val="none" w:sz="0" w:space="0" w:color="auto"/>
                        <w:right w:val="none" w:sz="0" w:space="0" w:color="auto"/>
                      </w:divBdr>
                    </w:div>
                  </w:divsChild>
                </w:div>
                <w:div w:id="298997156">
                  <w:marLeft w:val="0"/>
                  <w:marRight w:val="0"/>
                  <w:marTop w:val="0"/>
                  <w:marBottom w:val="240"/>
                  <w:divBdr>
                    <w:top w:val="none" w:sz="0" w:space="0" w:color="auto"/>
                    <w:left w:val="none" w:sz="0" w:space="0" w:color="auto"/>
                    <w:bottom w:val="none" w:sz="0" w:space="0" w:color="auto"/>
                    <w:right w:val="none" w:sz="0" w:space="0" w:color="auto"/>
                  </w:divBdr>
                  <w:divsChild>
                    <w:div w:id="1585533284">
                      <w:marLeft w:val="0"/>
                      <w:marRight w:val="0"/>
                      <w:marTop w:val="0"/>
                      <w:marBottom w:val="0"/>
                      <w:divBdr>
                        <w:top w:val="none" w:sz="0" w:space="0" w:color="auto"/>
                        <w:left w:val="none" w:sz="0" w:space="0" w:color="auto"/>
                        <w:bottom w:val="none" w:sz="0" w:space="0" w:color="auto"/>
                        <w:right w:val="none" w:sz="0" w:space="0" w:color="auto"/>
                      </w:divBdr>
                    </w:div>
                    <w:div w:id="417529906">
                      <w:marLeft w:val="0"/>
                      <w:marRight w:val="0"/>
                      <w:marTop w:val="0"/>
                      <w:marBottom w:val="0"/>
                      <w:divBdr>
                        <w:top w:val="none" w:sz="0" w:space="0" w:color="auto"/>
                        <w:left w:val="none" w:sz="0" w:space="0" w:color="auto"/>
                        <w:bottom w:val="none" w:sz="0" w:space="0" w:color="auto"/>
                        <w:right w:val="none" w:sz="0" w:space="0" w:color="auto"/>
                      </w:divBdr>
                    </w:div>
                  </w:divsChild>
                </w:div>
                <w:div w:id="1806388868">
                  <w:marLeft w:val="0"/>
                  <w:marRight w:val="0"/>
                  <w:marTop w:val="0"/>
                  <w:marBottom w:val="0"/>
                  <w:divBdr>
                    <w:top w:val="none" w:sz="0" w:space="0" w:color="auto"/>
                    <w:left w:val="none" w:sz="0" w:space="0" w:color="auto"/>
                    <w:bottom w:val="none" w:sz="0" w:space="0" w:color="auto"/>
                    <w:right w:val="none" w:sz="0" w:space="0" w:color="auto"/>
                  </w:divBdr>
                  <w:divsChild>
                    <w:div w:id="399712534">
                      <w:marLeft w:val="0"/>
                      <w:marRight w:val="0"/>
                      <w:marTop w:val="0"/>
                      <w:marBottom w:val="0"/>
                      <w:divBdr>
                        <w:top w:val="none" w:sz="0" w:space="0" w:color="auto"/>
                        <w:left w:val="none" w:sz="0" w:space="0" w:color="auto"/>
                        <w:bottom w:val="none" w:sz="0" w:space="0" w:color="auto"/>
                        <w:right w:val="none" w:sz="0" w:space="0" w:color="auto"/>
                      </w:divBdr>
                    </w:div>
                  </w:divsChild>
                </w:div>
                <w:div w:id="361519570">
                  <w:marLeft w:val="0"/>
                  <w:marRight w:val="0"/>
                  <w:marTop w:val="0"/>
                  <w:marBottom w:val="0"/>
                  <w:divBdr>
                    <w:top w:val="none" w:sz="0" w:space="0" w:color="auto"/>
                    <w:left w:val="none" w:sz="0" w:space="0" w:color="auto"/>
                    <w:bottom w:val="none" w:sz="0" w:space="0" w:color="auto"/>
                    <w:right w:val="none" w:sz="0" w:space="0" w:color="auto"/>
                  </w:divBdr>
                  <w:divsChild>
                    <w:div w:id="1589924153">
                      <w:marLeft w:val="0"/>
                      <w:marRight w:val="0"/>
                      <w:marTop w:val="0"/>
                      <w:marBottom w:val="0"/>
                      <w:divBdr>
                        <w:top w:val="none" w:sz="0" w:space="0" w:color="auto"/>
                        <w:left w:val="none" w:sz="0" w:space="0" w:color="auto"/>
                        <w:bottom w:val="none" w:sz="0" w:space="0" w:color="auto"/>
                        <w:right w:val="none" w:sz="0" w:space="0" w:color="auto"/>
                      </w:divBdr>
                      <w:divsChild>
                        <w:div w:id="1426149621">
                          <w:marLeft w:val="0"/>
                          <w:marRight w:val="0"/>
                          <w:marTop w:val="0"/>
                          <w:marBottom w:val="0"/>
                          <w:divBdr>
                            <w:top w:val="none" w:sz="0" w:space="0" w:color="auto"/>
                            <w:left w:val="none" w:sz="0" w:space="0" w:color="auto"/>
                            <w:bottom w:val="none" w:sz="0" w:space="0" w:color="auto"/>
                            <w:right w:val="none" w:sz="0" w:space="0" w:color="auto"/>
                          </w:divBdr>
                          <w:divsChild>
                            <w:div w:id="480342893">
                              <w:marLeft w:val="0"/>
                              <w:marRight w:val="0"/>
                              <w:marTop w:val="0"/>
                              <w:marBottom w:val="0"/>
                              <w:divBdr>
                                <w:top w:val="none" w:sz="0" w:space="0" w:color="auto"/>
                                <w:left w:val="none" w:sz="0" w:space="0" w:color="auto"/>
                                <w:bottom w:val="none" w:sz="0" w:space="0" w:color="auto"/>
                                <w:right w:val="none" w:sz="0" w:space="0" w:color="auto"/>
                              </w:divBdr>
                              <w:divsChild>
                                <w:div w:id="1287154902">
                                  <w:marLeft w:val="0"/>
                                  <w:marRight w:val="0"/>
                                  <w:marTop w:val="0"/>
                                  <w:marBottom w:val="0"/>
                                  <w:divBdr>
                                    <w:top w:val="none" w:sz="0" w:space="0" w:color="auto"/>
                                    <w:left w:val="none" w:sz="0" w:space="0" w:color="auto"/>
                                    <w:bottom w:val="none" w:sz="0" w:space="0" w:color="auto"/>
                                    <w:right w:val="none" w:sz="0" w:space="0" w:color="auto"/>
                                  </w:divBdr>
                                </w:div>
                                <w:div w:id="188398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624561">
                  <w:marLeft w:val="0"/>
                  <w:marRight w:val="0"/>
                  <w:marTop w:val="0"/>
                  <w:marBottom w:val="0"/>
                  <w:divBdr>
                    <w:top w:val="none" w:sz="0" w:space="0" w:color="auto"/>
                    <w:left w:val="none" w:sz="0" w:space="0" w:color="auto"/>
                    <w:bottom w:val="none" w:sz="0" w:space="0" w:color="auto"/>
                    <w:right w:val="none" w:sz="0" w:space="0" w:color="auto"/>
                  </w:divBdr>
                  <w:divsChild>
                    <w:div w:id="162603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659199">
      <w:bodyDiv w:val="1"/>
      <w:marLeft w:val="0"/>
      <w:marRight w:val="0"/>
      <w:marTop w:val="0"/>
      <w:marBottom w:val="0"/>
      <w:divBdr>
        <w:top w:val="none" w:sz="0" w:space="0" w:color="auto"/>
        <w:left w:val="none" w:sz="0" w:space="0" w:color="auto"/>
        <w:bottom w:val="none" w:sz="0" w:space="0" w:color="auto"/>
        <w:right w:val="none" w:sz="0" w:space="0" w:color="auto"/>
      </w:divBdr>
    </w:div>
    <w:div w:id="1507937339">
      <w:bodyDiv w:val="1"/>
      <w:marLeft w:val="0"/>
      <w:marRight w:val="0"/>
      <w:marTop w:val="0"/>
      <w:marBottom w:val="0"/>
      <w:divBdr>
        <w:top w:val="none" w:sz="0" w:space="0" w:color="auto"/>
        <w:left w:val="none" w:sz="0" w:space="0" w:color="auto"/>
        <w:bottom w:val="none" w:sz="0" w:space="0" w:color="auto"/>
        <w:right w:val="none" w:sz="0" w:space="0" w:color="auto"/>
      </w:divBdr>
      <w:divsChild>
        <w:div w:id="1552961497">
          <w:marLeft w:val="0"/>
          <w:marRight w:val="0"/>
          <w:marTop w:val="0"/>
          <w:marBottom w:val="0"/>
          <w:divBdr>
            <w:top w:val="none" w:sz="0" w:space="0" w:color="auto"/>
            <w:left w:val="none" w:sz="0" w:space="0" w:color="auto"/>
            <w:bottom w:val="none" w:sz="0" w:space="0" w:color="auto"/>
            <w:right w:val="none" w:sz="0" w:space="0" w:color="auto"/>
          </w:divBdr>
          <w:divsChild>
            <w:div w:id="1816143630">
              <w:marLeft w:val="0"/>
              <w:marRight w:val="0"/>
              <w:marTop w:val="0"/>
              <w:marBottom w:val="0"/>
              <w:divBdr>
                <w:top w:val="none" w:sz="0" w:space="0" w:color="auto"/>
                <w:left w:val="none" w:sz="0" w:space="0" w:color="auto"/>
                <w:bottom w:val="none" w:sz="0" w:space="0" w:color="auto"/>
                <w:right w:val="none" w:sz="0" w:space="0" w:color="auto"/>
              </w:divBdr>
              <w:divsChild>
                <w:div w:id="1637220879">
                  <w:marLeft w:val="0"/>
                  <w:marRight w:val="0"/>
                  <w:marTop w:val="0"/>
                  <w:marBottom w:val="240"/>
                  <w:divBdr>
                    <w:top w:val="none" w:sz="0" w:space="0" w:color="auto"/>
                    <w:left w:val="none" w:sz="0" w:space="0" w:color="auto"/>
                    <w:bottom w:val="none" w:sz="0" w:space="0" w:color="auto"/>
                    <w:right w:val="none" w:sz="0" w:space="0" w:color="auto"/>
                  </w:divBdr>
                  <w:divsChild>
                    <w:div w:id="2084330923">
                      <w:marLeft w:val="0"/>
                      <w:marRight w:val="0"/>
                      <w:marTop w:val="0"/>
                      <w:marBottom w:val="0"/>
                      <w:divBdr>
                        <w:top w:val="none" w:sz="0" w:space="0" w:color="auto"/>
                        <w:left w:val="none" w:sz="0" w:space="0" w:color="auto"/>
                        <w:bottom w:val="none" w:sz="0" w:space="0" w:color="auto"/>
                        <w:right w:val="none" w:sz="0" w:space="0" w:color="auto"/>
                      </w:divBdr>
                    </w:div>
                    <w:div w:id="88816613">
                      <w:marLeft w:val="0"/>
                      <w:marRight w:val="0"/>
                      <w:marTop w:val="0"/>
                      <w:marBottom w:val="0"/>
                      <w:divBdr>
                        <w:top w:val="none" w:sz="0" w:space="0" w:color="auto"/>
                        <w:left w:val="none" w:sz="0" w:space="0" w:color="auto"/>
                        <w:bottom w:val="none" w:sz="0" w:space="0" w:color="auto"/>
                        <w:right w:val="none" w:sz="0" w:space="0" w:color="auto"/>
                      </w:divBdr>
                    </w:div>
                  </w:divsChild>
                </w:div>
                <w:div w:id="998534175">
                  <w:marLeft w:val="0"/>
                  <w:marRight w:val="0"/>
                  <w:marTop w:val="0"/>
                  <w:marBottom w:val="240"/>
                  <w:divBdr>
                    <w:top w:val="none" w:sz="0" w:space="0" w:color="auto"/>
                    <w:left w:val="none" w:sz="0" w:space="0" w:color="auto"/>
                    <w:bottom w:val="none" w:sz="0" w:space="0" w:color="auto"/>
                    <w:right w:val="none" w:sz="0" w:space="0" w:color="auto"/>
                  </w:divBdr>
                  <w:divsChild>
                    <w:div w:id="118841563">
                      <w:marLeft w:val="0"/>
                      <w:marRight w:val="0"/>
                      <w:marTop w:val="0"/>
                      <w:marBottom w:val="0"/>
                      <w:divBdr>
                        <w:top w:val="none" w:sz="0" w:space="0" w:color="auto"/>
                        <w:left w:val="none" w:sz="0" w:space="0" w:color="auto"/>
                        <w:bottom w:val="none" w:sz="0" w:space="0" w:color="auto"/>
                        <w:right w:val="none" w:sz="0" w:space="0" w:color="auto"/>
                      </w:divBdr>
                    </w:div>
                    <w:div w:id="1528833088">
                      <w:marLeft w:val="0"/>
                      <w:marRight w:val="0"/>
                      <w:marTop w:val="0"/>
                      <w:marBottom w:val="0"/>
                      <w:divBdr>
                        <w:top w:val="none" w:sz="0" w:space="0" w:color="auto"/>
                        <w:left w:val="none" w:sz="0" w:space="0" w:color="auto"/>
                        <w:bottom w:val="none" w:sz="0" w:space="0" w:color="auto"/>
                        <w:right w:val="none" w:sz="0" w:space="0" w:color="auto"/>
                      </w:divBdr>
                    </w:div>
                  </w:divsChild>
                </w:div>
                <w:div w:id="351420027">
                  <w:marLeft w:val="0"/>
                  <w:marRight w:val="0"/>
                  <w:marTop w:val="0"/>
                  <w:marBottom w:val="0"/>
                  <w:divBdr>
                    <w:top w:val="none" w:sz="0" w:space="0" w:color="auto"/>
                    <w:left w:val="none" w:sz="0" w:space="0" w:color="auto"/>
                    <w:bottom w:val="none" w:sz="0" w:space="0" w:color="auto"/>
                    <w:right w:val="none" w:sz="0" w:space="0" w:color="auto"/>
                  </w:divBdr>
                  <w:divsChild>
                    <w:div w:id="69281585">
                      <w:marLeft w:val="0"/>
                      <w:marRight w:val="0"/>
                      <w:marTop w:val="0"/>
                      <w:marBottom w:val="0"/>
                      <w:divBdr>
                        <w:top w:val="none" w:sz="0" w:space="0" w:color="auto"/>
                        <w:left w:val="none" w:sz="0" w:space="0" w:color="auto"/>
                        <w:bottom w:val="none" w:sz="0" w:space="0" w:color="auto"/>
                        <w:right w:val="none" w:sz="0" w:space="0" w:color="auto"/>
                      </w:divBdr>
                    </w:div>
                  </w:divsChild>
                </w:div>
                <w:div w:id="915748107">
                  <w:marLeft w:val="0"/>
                  <w:marRight w:val="0"/>
                  <w:marTop w:val="0"/>
                  <w:marBottom w:val="240"/>
                  <w:divBdr>
                    <w:top w:val="none" w:sz="0" w:space="0" w:color="auto"/>
                    <w:left w:val="none" w:sz="0" w:space="0" w:color="auto"/>
                    <w:bottom w:val="none" w:sz="0" w:space="0" w:color="auto"/>
                    <w:right w:val="none" w:sz="0" w:space="0" w:color="auto"/>
                  </w:divBdr>
                  <w:divsChild>
                    <w:div w:id="115487893">
                      <w:marLeft w:val="0"/>
                      <w:marRight w:val="0"/>
                      <w:marTop w:val="0"/>
                      <w:marBottom w:val="0"/>
                      <w:divBdr>
                        <w:top w:val="none" w:sz="0" w:space="0" w:color="auto"/>
                        <w:left w:val="none" w:sz="0" w:space="0" w:color="auto"/>
                        <w:bottom w:val="none" w:sz="0" w:space="0" w:color="auto"/>
                        <w:right w:val="none" w:sz="0" w:space="0" w:color="auto"/>
                      </w:divBdr>
                    </w:div>
                    <w:div w:id="1388450008">
                      <w:marLeft w:val="0"/>
                      <w:marRight w:val="0"/>
                      <w:marTop w:val="0"/>
                      <w:marBottom w:val="0"/>
                      <w:divBdr>
                        <w:top w:val="none" w:sz="0" w:space="0" w:color="auto"/>
                        <w:left w:val="none" w:sz="0" w:space="0" w:color="auto"/>
                        <w:bottom w:val="none" w:sz="0" w:space="0" w:color="auto"/>
                        <w:right w:val="none" w:sz="0" w:space="0" w:color="auto"/>
                      </w:divBdr>
                    </w:div>
                  </w:divsChild>
                </w:div>
                <w:div w:id="117341572">
                  <w:marLeft w:val="0"/>
                  <w:marRight w:val="0"/>
                  <w:marTop w:val="0"/>
                  <w:marBottom w:val="240"/>
                  <w:divBdr>
                    <w:top w:val="none" w:sz="0" w:space="0" w:color="auto"/>
                    <w:left w:val="none" w:sz="0" w:space="0" w:color="auto"/>
                    <w:bottom w:val="none" w:sz="0" w:space="0" w:color="auto"/>
                    <w:right w:val="none" w:sz="0" w:space="0" w:color="auto"/>
                  </w:divBdr>
                  <w:divsChild>
                    <w:div w:id="2065716393">
                      <w:marLeft w:val="0"/>
                      <w:marRight w:val="0"/>
                      <w:marTop w:val="0"/>
                      <w:marBottom w:val="0"/>
                      <w:divBdr>
                        <w:top w:val="none" w:sz="0" w:space="0" w:color="auto"/>
                        <w:left w:val="none" w:sz="0" w:space="0" w:color="auto"/>
                        <w:bottom w:val="none" w:sz="0" w:space="0" w:color="auto"/>
                        <w:right w:val="none" w:sz="0" w:space="0" w:color="auto"/>
                      </w:divBdr>
                    </w:div>
                    <w:div w:id="9334111">
                      <w:marLeft w:val="0"/>
                      <w:marRight w:val="0"/>
                      <w:marTop w:val="0"/>
                      <w:marBottom w:val="0"/>
                      <w:divBdr>
                        <w:top w:val="none" w:sz="0" w:space="0" w:color="auto"/>
                        <w:left w:val="none" w:sz="0" w:space="0" w:color="auto"/>
                        <w:bottom w:val="none" w:sz="0" w:space="0" w:color="auto"/>
                        <w:right w:val="none" w:sz="0" w:space="0" w:color="auto"/>
                      </w:divBdr>
                    </w:div>
                  </w:divsChild>
                </w:div>
                <w:div w:id="453134901">
                  <w:marLeft w:val="0"/>
                  <w:marRight w:val="0"/>
                  <w:marTop w:val="0"/>
                  <w:marBottom w:val="240"/>
                  <w:divBdr>
                    <w:top w:val="none" w:sz="0" w:space="0" w:color="auto"/>
                    <w:left w:val="none" w:sz="0" w:space="0" w:color="auto"/>
                    <w:bottom w:val="none" w:sz="0" w:space="0" w:color="auto"/>
                    <w:right w:val="none" w:sz="0" w:space="0" w:color="auto"/>
                  </w:divBdr>
                  <w:divsChild>
                    <w:div w:id="1561601377">
                      <w:marLeft w:val="0"/>
                      <w:marRight w:val="0"/>
                      <w:marTop w:val="0"/>
                      <w:marBottom w:val="0"/>
                      <w:divBdr>
                        <w:top w:val="none" w:sz="0" w:space="0" w:color="auto"/>
                        <w:left w:val="none" w:sz="0" w:space="0" w:color="auto"/>
                        <w:bottom w:val="none" w:sz="0" w:space="0" w:color="auto"/>
                        <w:right w:val="none" w:sz="0" w:space="0" w:color="auto"/>
                      </w:divBdr>
                    </w:div>
                    <w:div w:id="2016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214760">
      <w:bodyDiv w:val="1"/>
      <w:marLeft w:val="0"/>
      <w:marRight w:val="0"/>
      <w:marTop w:val="0"/>
      <w:marBottom w:val="0"/>
      <w:divBdr>
        <w:top w:val="none" w:sz="0" w:space="0" w:color="auto"/>
        <w:left w:val="none" w:sz="0" w:space="0" w:color="auto"/>
        <w:bottom w:val="none" w:sz="0" w:space="0" w:color="auto"/>
        <w:right w:val="none" w:sz="0" w:space="0" w:color="auto"/>
      </w:divBdr>
    </w:div>
    <w:div w:id="1591886228">
      <w:bodyDiv w:val="1"/>
      <w:marLeft w:val="0"/>
      <w:marRight w:val="0"/>
      <w:marTop w:val="0"/>
      <w:marBottom w:val="0"/>
      <w:divBdr>
        <w:top w:val="none" w:sz="0" w:space="0" w:color="auto"/>
        <w:left w:val="none" w:sz="0" w:space="0" w:color="auto"/>
        <w:bottom w:val="none" w:sz="0" w:space="0" w:color="auto"/>
        <w:right w:val="none" w:sz="0" w:space="0" w:color="auto"/>
      </w:divBdr>
      <w:divsChild>
        <w:div w:id="870189616">
          <w:marLeft w:val="0"/>
          <w:marRight w:val="0"/>
          <w:marTop w:val="0"/>
          <w:marBottom w:val="0"/>
          <w:divBdr>
            <w:top w:val="none" w:sz="0" w:space="0" w:color="auto"/>
            <w:left w:val="none" w:sz="0" w:space="0" w:color="auto"/>
            <w:bottom w:val="none" w:sz="0" w:space="0" w:color="auto"/>
            <w:right w:val="none" w:sz="0" w:space="0" w:color="auto"/>
          </w:divBdr>
          <w:divsChild>
            <w:div w:id="1317954398">
              <w:marLeft w:val="0"/>
              <w:marRight w:val="0"/>
              <w:marTop w:val="0"/>
              <w:marBottom w:val="0"/>
              <w:divBdr>
                <w:top w:val="none" w:sz="0" w:space="0" w:color="auto"/>
                <w:left w:val="none" w:sz="0" w:space="0" w:color="auto"/>
                <w:bottom w:val="none" w:sz="0" w:space="0" w:color="auto"/>
                <w:right w:val="none" w:sz="0" w:space="0" w:color="auto"/>
              </w:divBdr>
              <w:divsChild>
                <w:div w:id="43138633">
                  <w:marLeft w:val="0"/>
                  <w:marRight w:val="0"/>
                  <w:marTop w:val="0"/>
                  <w:marBottom w:val="240"/>
                  <w:divBdr>
                    <w:top w:val="none" w:sz="0" w:space="0" w:color="auto"/>
                    <w:left w:val="none" w:sz="0" w:space="0" w:color="auto"/>
                    <w:bottom w:val="none" w:sz="0" w:space="0" w:color="auto"/>
                    <w:right w:val="none" w:sz="0" w:space="0" w:color="auto"/>
                  </w:divBdr>
                  <w:divsChild>
                    <w:div w:id="782459600">
                      <w:marLeft w:val="0"/>
                      <w:marRight w:val="0"/>
                      <w:marTop w:val="0"/>
                      <w:marBottom w:val="0"/>
                      <w:divBdr>
                        <w:top w:val="none" w:sz="0" w:space="0" w:color="auto"/>
                        <w:left w:val="none" w:sz="0" w:space="0" w:color="auto"/>
                        <w:bottom w:val="none" w:sz="0" w:space="0" w:color="auto"/>
                        <w:right w:val="none" w:sz="0" w:space="0" w:color="auto"/>
                      </w:divBdr>
                    </w:div>
                    <w:div w:id="1893350661">
                      <w:marLeft w:val="0"/>
                      <w:marRight w:val="0"/>
                      <w:marTop w:val="0"/>
                      <w:marBottom w:val="0"/>
                      <w:divBdr>
                        <w:top w:val="none" w:sz="0" w:space="0" w:color="auto"/>
                        <w:left w:val="none" w:sz="0" w:space="0" w:color="auto"/>
                        <w:bottom w:val="none" w:sz="0" w:space="0" w:color="auto"/>
                        <w:right w:val="none" w:sz="0" w:space="0" w:color="auto"/>
                      </w:divBdr>
                    </w:div>
                  </w:divsChild>
                </w:div>
                <w:div w:id="659962919">
                  <w:marLeft w:val="0"/>
                  <w:marRight w:val="0"/>
                  <w:marTop w:val="0"/>
                  <w:marBottom w:val="0"/>
                  <w:divBdr>
                    <w:top w:val="none" w:sz="0" w:space="0" w:color="auto"/>
                    <w:left w:val="none" w:sz="0" w:space="0" w:color="auto"/>
                    <w:bottom w:val="none" w:sz="0" w:space="0" w:color="auto"/>
                    <w:right w:val="none" w:sz="0" w:space="0" w:color="auto"/>
                  </w:divBdr>
                  <w:divsChild>
                    <w:div w:id="471483521">
                      <w:marLeft w:val="0"/>
                      <w:marRight w:val="0"/>
                      <w:marTop w:val="0"/>
                      <w:marBottom w:val="0"/>
                      <w:divBdr>
                        <w:top w:val="none" w:sz="0" w:space="0" w:color="auto"/>
                        <w:left w:val="none" w:sz="0" w:space="0" w:color="auto"/>
                        <w:bottom w:val="none" w:sz="0" w:space="0" w:color="auto"/>
                        <w:right w:val="none" w:sz="0" w:space="0" w:color="auto"/>
                      </w:divBdr>
                    </w:div>
                  </w:divsChild>
                </w:div>
                <w:div w:id="1624309952">
                  <w:marLeft w:val="0"/>
                  <w:marRight w:val="0"/>
                  <w:marTop w:val="0"/>
                  <w:marBottom w:val="240"/>
                  <w:divBdr>
                    <w:top w:val="none" w:sz="0" w:space="0" w:color="auto"/>
                    <w:left w:val="none" w:sz="0" w:space="0" w:color="auto"/>
                    <w:bottom w:val="none" w:sz="0" w:space="0" w:color="auto"/>
                    <w:right w:val="none" w:sz="0" w:space="0" w:color="auto"/>
                  </w:divBdr>
                  <w:divsChild>
                    <w:div w:id="1329216022">
                      <w:marLeft w:val="0"/>
                      <w:marRight w:val="0"/>
                      <w:marTop w:val="0"/>
                      <w:marBottom w:val="0"/>
                      <w:divBdr>
                        <w:top w:val="none" w:sz="0" w:space="0" w:color="auto"/>
                        <w:left w:val="none" w:sz="0" w:space="0" w:color="auto"/>
                        <w:bottom w:val="none" w:sz="0" w:space="0" w:color="auto"/>
                        <w:right w:val="none" w:sz="0" w:space="0" w:color="auto"/>
                      </w:divBdr>
                    </w:div>
                    <w:div w:id="15935036">
                      <w:marLeft w:val="0"/>
                      <w:marRight w:val="0"/>
                      <w:marTop w:val="0"/>
                      <w:marBottom w:val="0"/>
                      <w:divBdr>
                        <w:top w:val="none" w:sz="0" w:space="0" w:color="auto"/>
                        <w:left w:val="none" w:sz="0" w:space="0" w:color="auto"/>
                        <w:bottom w:val="none" w:sz="0" w:space="0" w:color="auto"/>
                        <w:right w:val="none" w:sz="0" w:space="0" w:color="auto"/>
                      </w:divBdr>
                    </w:div>
                  </w:divsChild>
                </w:div>
                <w:div w:id="517238355">
                  <w:marLeft w:val="0"/>
                  <w:marRight w:val="0"/>
                  <w:marTop w:val="0"/>
                  <w:marBottom w:val="0"/>
                  <w:divBdr>
                    <w:top w:val="none" w:sz="0" w:space="0" w:color="auto"/>
                    <w:left w:val="none" w:sz="0" w:space="0" w:color="auto"/>
                    <w:bottom w:val="none" w:sz="0" w:space="0" w:color="auto"/>
                    <w:right w:val="none" w:sz="0" w:space="0" w:color="auto"/>
                  </w:divBdr>
                  <w:divsChild>
                    <w:div w:id="709568309">
                      <w:marLeft w:val="0"/>
                      <w:marRight w:val="0"/>
                      <w:marTop w:val="0"/>
                      <w:marBottom w:val="0"/>
                      <w:divBdr>
                        <w:top w:val="none" w:sz="0" w:space="0" w:color="auto"/>
                        <w:left w:val="none" w:sz="0" w:space="0" w:color="auto"/>
                        <w:bottom w:val="none" w:sz="0" w:space="0" w:color="auto"/>
                        <w:right w:val="none" w:sz="0" w:space="0" w:color="auto"/>
                      </w:divBdr>
                      <w:divsChild>
                        <w:div w:id="12832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55419">
                  <w:marLeft w:val="0"/>
                  <w:marRight w:val="0"/>
                  <w:marTop w:val="0"/>
                  <w:marBottom w:val="0"/>
                  <w:divBdr>
                    <w:top w:val="none" w:sz="0" w:space="0" w:color="auto"/>
                    <w:left w:val="none" w:sz="0" w:space="0" w:color="auto"/>
                    <w:bottom w:val="none" w:sz="0" w:space="0" w:color="auto"/>
                    <w:right w:val="none" w:sz="0" w:space="0" w:color="auto"/>
                  </w:divBdr>
                  <w:divsChild>
                    <w:div w:id="1896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14547">
      <w:bodyDiv w:val="1"/>
      <w:marLeft w:val="0"/>
      <w:marRight w:val="0"/>
      <w:marTop w:val="0"/>
      <w:marBottom w:val="0"/>
      <w:divBdr>
        <w:top w:val="none" w:sz="0" w:space="0" w:color="auto"/>
        <w:left w:val="none" w:sz="0" w:space="0" w:color="auto"/>
        <w:bottom w:val="none" w:sz="0" w:space="0" w:color="auto"/>
        <w:right w:val="none" w:sz="0" w:space="0" w:color="auto"/>
      </w:divBdr>
      <w:divsChild>
        <w:div w:id="1225406584">
          <w:marLeft w:val="0"/>
          <w:marRight w:val="0"/>
          <w:marTop w:val="0"/>
          <w:marBottom w:val="0"/>
          <w:divBdr>
            <w:top w:val="none" w:sz="0" w:space="0" w:color="auto"/>
            <w:left w:val="none" w:sz="0" w:space="0" w:color="auto"/>
            <w:bottom w:val="none" w:sz="0" w:space="0" w:color="auto"/>
            <w:right w:val="none" w:sz="0" w:space="0" w:color="auto"/>
          </w:divBdr>
          <w:divsChild>
            <w:div w:id="1232227457">
              <w:marLeft w:val="0"/>
              <w:marRight w:val="0"/>
              <w:marTop w:val="0"/>
              <w:marBottom w:val="0"/>
              <w:divBdr>
                <w:top w:val="none" w:sz="0" w:space="0" w:color="auto"/>
                <w:left w:val="none" w:sz="0" w:space="0" w:color="auto"/>
                <w:bottom w:val="none" w:sz="0" w:space="0" w:color="auto"/>
                <w:right w:val="none" w:sz="0" w:space="0" w:color="auto"/>
              </w:divBdr>
            </w:div>
            <w:div w:id="25290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8136">
      <w:bodyDiv w:val="1"/>
      <w:marLeft w:val="0"/>
      <w:marRight w:val="0"/>
      <w:marTop w:val="0"/>
      <w:marBottom w:val="0"/>
      <w:divBdr>
        <w:top w:val="none" w:sz="0" w:space="0" w:color="auto"/>
        <w:left w:val="none" w:sz="0" w:space="0" w:color="auto"/>
        <w:bottom w:val="none" w:sz="0" w:space="0" w:color="auto"/>
        <w:right w:val="none" w:sz="0" w:space="0" w:color="auto"/>
      </w:divBdr>
      <w:divsChild>
        <w:div w:id="24184078">
          <w:marLeft w:val="0"/>
          <w:marRight w:val="0"/>
          <w:marTop w:val="0"/>
          <w:marBottom w:val="0"/>
          <w:divBdr>
            <w:top w:val="none" w:sz="0" w:space="0" w:color="auto"/>
            <w:left w:val="none" w:sz="0" w:space="0" w:color="auto"/>
            <w:bottom w:val="none" w:sz="0" w:space="0" w:color="auto"/>
            <w:right w:val="none" w:sz="0" w:space="0" w:color="auto"/>
          </w:divBdr>
        </w:div>
        <w:div w:id="2037612479">
          <w:marLeft w:val="0"/>
          <w:marRight w:val="0"/>
          <w:marTop w:val="0"/>
          <w:marBottom w:val="0"/>
          <w:divBdr>
            <w:top w:val="none" w:sz="0" w:space="0" w:color="auto"/>
            <w:left w:val="none" w:sz="0" w:space="0" w:color="auto"/>
            <w:bottom w:val="none" w:sz="0" w:space="0" w:color="auto"/>
            <w:right w:val="none" w:sz="0" w:space="0" w:color="auto"/>
          </w:divBdr>
          <w:divsChild>
            <w:div w:id="1547764457">
              <w:marLeft w:val="450"/>
              <w:marRight w:val="450"/>
              <w:marTop w:val="225"/>
              <w:marBottom w:val="225"/>
              <w:divBdr>
                <w:top w:val="single" w:sz="6" w:space="5" w:color="F0AD4E"/>
                <w:left w:val="single" w:sz="6" w:space="9" w:color="F0AD4E"/>
                <w:bottom w:val="single" w:sz="6" w:space="5" w:color="F0AD4E"/>
                <w:right w:val="single" w:sz="6" w:space="9" w:color="F0AD4E"/>
              </w:divBdr>
            </w:div>
            <w:div w:id="1076707078">
              <w:marLeft w:val="450"/>
              <w:marRight w:val="450"/>
              <w:marTop w:val="225"/>
              <w:marBottom w:val="225"/>
              <w:divBdr>
                <w:top w:val="single" w:sz="6" w:space="5" w:color="F0AD4E"/>
                <w:left w:val="single" w:sz="6" w:space="9" w:color="F0AD4E"/>
                <w:bottom w:val="single" w:sz="6" w:space="5" w:color="F0AD4E"/>
                <w:right w:val="single" w:sz="6" w:space="9" w:color="F0AD4E"/>
              </w:divBdr>
            </w:div>
            <w:div w:id="1599632585">
              <w:marLeft w:val="450"/>
              <w:marRight w:val="450"/>
              <w:marTop w:val="225"/>
              <w:marBottom w:val="225"/>
              <w:divBdr>
                <w:top w:val="single" w:sz="6" w:space="5" w:color="5BC0DE"/>
                <w:left w:val="single" w:sz="6" w:space="9" w:color="5BC0DE"/>
                <w:bottom w:val="single" w:sz="6" w:space="5" w:color="5BC0DE"/>
                <w:right w:val="single" w:sz="6" w:space="9" w:color="5BC0DE"/>
              </w:divBdr>
            </w:div>
          </w:divsChild>
        </w:div>
      </w:divsChild>
    </w:div>
    <w:div w:id="1704208722">
      <w:bodyDiv w:val="1"/>
      <w:marLeft w:val="0"/>
      <w:marRight w:val="0"/>
      <w:marTop w:val="0"/>
      <w:marBottom w:val="0"/>
      <w:divBdr>
        <w:top w:val="none" w:sz="0" w:space="0" w:color="auto"/>
        <w:left w:val="none" w:sz="0" w:space="0" w:color="auto"/>
        <w:bottom w:val="none" w:sz="0" w:space="0" w:color="auto"/>
        <w:right w:val="none" w:sz="0" w:space="0" w:color="auto"/>
      </w:divBdr>
    </w:div>
    <w:div w:id="1766540078">
      <w:bodyDiv w:val="1"/>
      <w:marLeft w:val="0"/>
      <w:marRight w:val="0"/>
      <w:marTop w:val="0"/>
      <w:marBottom w:val="0"/>
      <w:divBdr>
        <w:top w:val="none" w:sz="0" w:space="0" w:color="auto"/>
        <w:left w:val="none" w:sz="0" w:space="0" w:color="auto"/>
        <w:bottom w:val="none" w:sz="0" w:space="0" w:color="auto"/>
        <w:right w:val="none" w:sz="0" w:space="0" w:color="auto"/>
      </w:divBdr>
    </w:div>
    <w:div w:id="1944605758">
      <w:bodyDiv w:val="1"/>
      <w:marLeft w:val="0"/>
      <w:marRight w:val="0"/>
      <w:marTop w:val="0"/>
      <w:marBottom w:val="0"/>
      <w:divBdr>
        <w:top w:val="none" w:sz="0" w:space="0" w:color="auto"/>
        <w:left w:val="none" w:sz="0" w:space="0" w:color="auto"/>
        <w:bottom w:val="none" w:sz="0" w:space="0" w:color="auto"/>
        <w:right w:val="none" w:sz="0" w:space="0" w:color="auto"/>
      </w:divBdr>
    </w:div>
    <w:div w:id="2067293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camunda/camunda/tree/main/zeebe/broker/src/main/java/io/camunda/zeebe/broker/exporter/stream/ExporterDirector.java" TargetMode="External"/><Relationship Id="rId18" Type="http://schemas.openxmlformats.org/officeDocument/2006/relationships/hyperlink" Target="https://docs.camunda.io/docs/next/self-managed/zeebe-deployment/exporters/camunda-exporter/" TargetMode="External"/><Relationship Id="rId26" Type="http://schemas.openxmlformats.org/officeDocument/2006/relationships/hyperlink" Target="https://docs.camunda.io/docs/next/self-managed/zeebe-deployment/exporters/camunda-exporter/?configuration=bulk" TargetMode="External"/><Relationship Id="rId39" Type="http://schemas.openxmlformats.org/officeDocument/2006/relationships/hyperlink" Target="https://docs.camunda.io/docs/next/self-managed/zeebe-deployment/exporters/elasticsearch-exporter/" TargetMode="External"/><Relationship Id="rId21" Type="http://schemas.openxmlformats.org/officeDocument/2006/relationships/hyperlink" Target="https://docs.camunda.io/docs/next/self-managed/zeebe-deployment/exporters/camunda-exporter/" TargetMode="External"/><Relationship Id="rId34" Type="http://schemas.openxmlformats.org/officeDocument/2006/relationships/hyperlink" Target="https://github.com/camunda/camunda/tree/main/zeebe/exporters/elasticsearch-exporter/src/main/resources" TargetMode="External"/><Relationship Id="rId42" Type="http://schemas.openxmlformats.org/officeDocument/2006/relationships/hyperlink" Target="https://docs.camunda.io/docs/next/self-managed/zeebe-deployment/exporters/elasticsearch-exporter/" TargetMode="External"/><Relationship Id="rId47" Type="http://schemas.openxmlformats.org/officeDocument/2006/relationships/hyperlink" Target="https://docs.camunda.io/docs/next/self-managed/zeebe-deployment/exporters/opensearch-exporter/" TargetMode="External"/><Relationship Id="rId50" Type="http://schemas.openxmlformats.org/officeDocument/2006/relationships/hyperlink" Target="https://docs.camunda.io/docs/next/self-managed/zeebe-deployment/exporters/opensearch-exporter/" TargetMode="External"/><Relationship Id="rId55" Type="http://schemas.openxmlformats.org/officeDocument/2006/relationships/fontTable" Target="fontTable.xml"/><Relationship Id="rId7" Type="http://schemas.openxmlformats.org/officeDocument/2006/relationships/hyperlink" Target="https://docs.camunda.org/manual/7.22/user-guide/process-engine/metrics/" TargetMode="External"/><Relationship Id="rId12" Type="http://schemas.openxmlformats.org/officeDocument/2006/relationships/hyperlink" Target="https://docs.camunda.io/docs/self-managed/concepts/exporters/?_gl=1*1bplxmt*FPAU*MTUyNDMwMjk3OS4xNzMyMDk5NDU0*_ga*MjAwOTgwMTUyOC4xNzMyMDk5NDUz*_ga_4EYN8X5FNR*MTczMjgzNDUwMC4xOS4xLjE3MzI4MzU4MjMuMC4wLjE0MzI5OTYxODQ." TargetMode="External"/><Relationship Id="rId17" Type="http://schemas.openxmlformats.org/officeDocument/2006/relationships/hyperlink" Target="https://docs.camunda.io/docs/next/self-managed/zeebe-deployment/exporters/opensearch-exporter/" TargetMode="External"/><Relationship Id="rId25" Type="http://schemas.openxmlformats.org/officeDocument/2006/relationships/hyperlink" Target="https://docs.camunda.io/docs/next/self-managed/zeebe-deployment/exporters/camunda-exporter/?configuration=index" TargetMode="External"/><Relationship Id="rId33" Type="http://schemas.openxmlformats.org/officeDocument/2006/relationships/hyperlink" Target="https://docs.camunda.io/docs/next/self-managed/zeebe-deployment/exporters/elasticsearch-exporter/" TargetMode="External"/><Relationship Id="rId38" Type="http://schemas.openxmlformats.org/officeDocument/2006/relationships/hyperlink" Target="https://docs.camunda.io/docs/next/self-managed/zeebe-deployment/exporters/elasticsearch-exporter/" TargetMode="External"/><Relationship Id="rId46" Type="http://schemas.openxmlformats.org/officeDocument/2006/relationships/hyperlink" Target="https://docs.camunda.io/docs/next/self-managed/zeebe-deployment/exporters/opensearch-exporter/" TargetMode="External"/><Relationship Id="rId2" Type="http://schemas.openxmlformats.org/officeDocument/2006/relationships/styles" Target="styles.xml"/><Relationship Id="rId16" Type="http://schemas.openxmlformats.org/officeDocument/2006/relationships/hyperlink" Target="https://docs.camunda.io/docs/next/self-managed/zeebe-deployment/exporters/elasticsearch-exporter/" TargetMode="External"/><Relationship Id="rId20" Type="http://schemas.openxmlformats.org/officeDocument/2006/relationships/hyperlink" Target="https://docs.camunda.io/docs/next/self-managed/zeebe-deployment/exporters/camunda-exporter/?configuration=retention" TargetMode="External"/><Relationship Id="rId29" Type="http://schemas.openxmlformats.org/officeDocument/2006/relationships/hyperlink" Target="https://docs.camunda.io/docs/next/self-managed/zeebe-deployment/exporters/camunda-exporter/?configuration=security" TargetMode="External"/><Relationship Id="rId41" Type="http://schemas.openxmlformats.org/officeDocument/2006/relationships/hyperlink" Target="https://www.elastic.co/guide/en/elasticsearch/reference/current/index-modules.html" TargetMode="External"/><Relationship Id="rId54" Type="http://schemas.openxmlformats.org/officeDocument/2006/relationships/hyperlink" Target="https://docs.camunda.io/docs/next/self-managed/zeebe-deployment/exporters/opensearch-exporte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camunda/camunda/tree/main/zeebe/exporter-api/src/main/java/io/camunda/zeebe/exporter/api/context/Configuration.java" TargetMode="External"/><Relationship Id="rId24" Type="http://schemas.openxmlformats.org/officeDocument/2006/relationships/hyperlink" Target="https://docs.camunda.io/docs/next/self-managed/zeebe-deployment/exporters/camunda-exporter/?configuration=connect" TargetMode="External"/><Relationship Id="rId32" Type="http://schemas.openxmlformats.org/officeDocument/2006/relationships/hyperlink" Target="https://docs.camunda.io/docs/next/reference/supported-environments/" TargetMode="External"/><Relationship Id="rId37" Type="http://schemas.openxmlformats.org/officeDocument/2006/relationships/hyperlink" Target="https://docs.camunda.io/docs/next/self-managed/zeebe-deployment/exporters/elasticsearch-exporter/" TargetMode="External"/><Relationship Id="rId40" Type="http://schemas.openxmlformats.org/officeDocument/2006/relationships/hyperlink" Target="https://docs.camunda.io/docs/next/self-managed/zeebe-deployment/exporters/elasticsearch-exporter/" TargetMode="External"/><Relationship Id="rId45" Type="http://schemas.openxmlformats.org/officeDocument/2006/relationships/hyperlink" Target="https://docs.camunda.io/docs/next/self-managed/zeebe-deployment/exporters/opensearch-exporter/" TargetMode="External"/><Relationship Id="rId53" Type="http://schemas.openxmlformats.org/officeDocument/2006/relationships/hyperlink" Target="https://docs.aws.amazon.com/sdk-for-java/v1/developer-guide/credentials.html" TargetMode="External"/><Relationship Id="rId5" Type="http://schemas.openxmlformats.org/officeDocument/2006/relationships/hyperlink" Target="https://docs.camunda.io/docs/self-managed/concepts/exporters/" TargetMode="External"/><Relationship Id="rId15" Type="http://schemas.openxmlformats.org/officeDocument/2006/relationships/hyperlink" Target="https://docs.camunda.io/docs/self-managed/concepts/exporters/?_gl=1*1bplxmt*FPAU*MTUyNDMwMjk3OS4xNzMyMDk5NDU0*_ga*MjAwOTgwMTUyOC4xNzMyMDk5NDUz*_ga_4EYN8X5FNR*MTczMjgzNDUwMC4xOS4xLjE3MzI4MzU4MjMuMC4wLjE0MzI5OTYxODQ." TargetMode="External"/><Relationship Id="rId23" Type="http://schemas.openxmlformats.org/officeDocument/2006/relationships/hyperlink" Target="https://docs.camunda.io/docs/next/self-managed/zeebe-deployment/exporters/camunda-exporter/" TargetMode="External"/><Relationship Id="rId28" Type="http://schemas.openxmlformats.org/officeDocument/2006/relationships/hyperlink" Target="https://docs.camunda.io/docs/next/self-managed/zeebe-deployment/exporters/camunda-exporter/" TargetMode="External"/><Relationship Id="rId36" Type="http://schemas.openxmlformats.org/officeDocument/2006/relationships/hyperlink" Target="https://docs.camunda.io/docs/next/self-managed/zeebe-deployment/exporters/elasticsearch-exporter/" TargetMode="External"/><Relationship Id="rId49" Type="http://schemas.openxmlformats.org/officeDocument/2006/relationships/hyperlink" Target="https://docs.camunda.io/docs/next/self-managed/zeebe-deployment/exporters/opensearch-exporter/" TargetMode="External"/><Relationship Id="rId10" Type="http://schemas.openxmlformats.org/officeDocument/2006/relationships/hyperlink" Target="https://docs.camunda.io/docs/self-managed/concepts/exporters/?_gl=1*1bplxmt*FPAU*MTUyNDMwMjk3OS4xNzMyMDk5NDU0*_ga*MjAwOTgwMTUyOC4xNzMyMDk5NDUz*_ga_4EYN8X5FNR*MTczMjgzNDUwMC4xOS4xLjE3MzI4MzU4MjMuMC4wLjE0MzI5OTYxODQ." TargetMode="External"/><Relationship Id="rId19" Type="http://schemas.openxmlformats.org/officeDocument/2006/relationships/hyperlink" Target="https://github.com/camunda-community-hub/zeebe-kafka-exporter" TargetMode="External"/><Relationship Id="rId31" Type="http://schemas.openxmlformats.org/officeDocument/2006/relationships/hyperlink" Target="https://docs.camunda.io/docs/next/self-managed/zeebe-deployment/exporters/camunda-exporter/" TargetMode="External"/><Relationship Id="rId44" Type="http://schemas.openxmlformats.org/officeDocument/2006/relationships/hyperlink" Target="https://opensearch.org/" TargetMode="External"/><Relationship Id="rId52" Type="http://schemas.openxmlformats.org/officeDocument/2006/relationships/hyperlink" Target="https://opensearch.org/docs/latest/install-and-configure/configuring-opensearch/index-settings/" TargetMode="External"/><Relationship Id="rId4" Type="http://schemas.openxmlformats.org/officeDocument/2006/relationships/webSettings" Target="webSettings.xml"/><Relationship Id="rId9" Type="http://schemas.openxmlformats.org/officeDocument/2006/relationships/hyperlink" Target="https://docs.camunda.io/docs/self-managed/concepts/exporters/?_gl=1*1bplxmt*FPAU*MTUyNDMwMjk3OS4xNzMyMDk5NDU0*_ga*MjAwOTgwMTUyOC4xNzMyMDk5NDUz*_ga_4EYN8X5FNR*MTczMjgzNDUwMC4xOS4xLjE3MzI4MzU4MjMuMC4wLjE0MzI5OTYxODQ." TargetMode="External"/><Relationship Id="rId14" Type="http://schemas.openxmlformats.org/officeDocument/2006/relationships/hyperlink" Target="https://docs.camunda.io/docs/self-managed/concepts/exporters/?_gl=1*1bplxmt*FPAU*MTUyNDMwMjk3OS4xNzMyMDk5NDU0*_ga*MjAwOTgwMTUyOC4xNzMyMDk5NDUz*_ga_4EYN8X5FNR*MTczMjgzNDUwMC4xOS4xLjE3MzI4MzU4MjMuMC4wLjE0MzI5OTYxODQ." TargetMode="External"/><Relationship Id="rId22" Type="http://schemas.openxmlformats.org/officeDocument/2006/relationships/hyperlink" Target="https://docs.camunda.io/docs/next/self-managed/zeebe-deployment/configuration/broker-config/" TargetMode="External"/><Relationship Id="rId27" Type="http://schemas.openxmlformats.org/officeDocument/2006/relationships/hyperlink" Target="https://docs.camunda.io/docs/next/self-managed/zeebe-deployment/exporters/camunda-exporter/?configuration=retention" TargetMode="External"/><Relationship Id="rId30" Type="http://schemas.openxmlformats.org/officeDocument/2006/relationships/hyperlink" Target="https://www.elastic.co/guide/en/elasticsearch/reference/current/index-modules.html" TargetMode="External"/><Relationship Id="rId35" Type="http://schemas.openxmlformats.org/officeDocument/2006/relationships/hyperlink" Target="https://docs.camunda.io/docs/next/self-managed/zeebe-deployment/exporters/elasticsearch-exporter/" TargetMode="External"/><Relationship Id="rId43" Type="http://schemas.openxmlformats.org/officeDocument/2006/relationships/hyperlink" Target="https://docs.camunda.io/docs/next/reference/supported-environments/" TargetMode="External"/><Relationship Id="rId48" Type="http://schemas.openxmlformats.org/officeDocument/2006/relationships/hyperlink" Target="https://docs.camunda.io/docs/next/self-managed/zeebe-deployment/exporters/opensearch-exporter/" TargetMode="External"/><Relationship Id="rId56" Type="http://schemas.openxmlformats.org/officeDocument/2006/relationships/theme" Target="theme/theme1.xml"/><Relationship Id="rId8" Type="http://schemas.openxmlformats.org/officeDocument/2006/relationships/hyperlink" Target="https://github.com/camunda/camunda/blob/main/zeebe/exporter-api/src/main/java/io/camunda/zeebe/exporter/api/Exporter.java" TargetMode="External"/><Relationship Id="rId51" Type="http://schemas.openxmlformats.org/officeDocument/2006/relationships/hyperlink" Target="https://docs.camunda.io/docs/next/self-managed/zeebe-deployment/exporters/opensearch-exporter/"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37</Pages>
  <Words>7364</Words>
  <Characters>41977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2024-11-28T22:58:00Z</dcterms:created>
  <dcterms:modified xsi:type="dcterms:W3CDTF">2024-11-28T23:58:00Z</dcterms:modified>
</cp:coreProperties>
</file>