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F637A" w14:textId="77777777" w:rsidR="00BE56D7" w:rsidRPr="00C7671E" w:rsidRDefault="00BE56D7" w:rsidP="00BE56D7">
      <w:pPr>
        <w:spacing w:after="160" w:line="259" w:lineRule="auto"/>
        <w:jc w:val="left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C7671E">
        <w:rPr>
          <w:rStyle w:val="SubtleEmphasis"/>
          <w:rFonts w:asciiTheme="minorHAnsi" w:hAnsiTheme="minorHAnsi"/>
          <w:b/>
          <w:bCs/>
          <w:sz w:val="28"/>
          <w:u w:val="single"/>
        </w:rPr>
        <w:t>Day Wise Curriculum</w:t>
      </w:r>
    </w:p>
    <w:tbl>
      <w:tblPr>
        <w:tblpPr w:leftFromText="180" w:rightFromText="180" w:vertAnchor="text" w:tblpX="-480" w:tblpY="1"/>
        <w:tblOverlap w:val="never"/>
        <w:tblW w:w="561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9" w:type="dxa"/>
          <w:left w:w="115" w:type="dxa"/>
          <w:bottom w:w="29" w:type="dxa"/>
          <w:right w:w="115" w:type="dxa"/>
        </w:tblCellMar>
        <w:tblLook w:val="0000" w:firstRow="0" w:lastRow="0" w:firstColumn="0" w:lastColumn="0" w:noHBand="0" w:noVBand="0"/>
      </w:tblPr>
      <w:tblGrid>
        <w:gridCol w:w="2338"/>
        <w:gridCol w:w="7794"/>
      </w:tblGrid>
      <w:tr w:rsidR="00BE56D7" w:rsidRPr="00855A97" w14:paraId="39EC8FB8" w14:textId="77777777" w:rsidTr="00EE528C">
        <w:trPr>
          <w:trHeight w:val="1608"/>
        </w:trPr>
        <w:tc>
          <w:tcPr>
            <w:tcW w:w="1154" w:type="pct"/>
            <w:vAlign w:val="center"/>
          </w:tcPr>
          <w:p w14:paraId="2EA7E336" w14:textId="77777777" w:rsidR="00BE56D7" w:rsidRPr="00C7671E" w:rsidRDefault="00BE56D7" w:rsidP="00EE528C">
            <w:pPr>
              <w:spacing w:after="200" w:line="276" w:lineRule="auto"/>
              <w:rPr>
                <w:rFonts w:cs="Calibri"/>
                <w:b/>
                <w:bCs/>
                <w:szCs w:val="24"/>
              </w:rPr>
            </w:pPr>
            <w:r>
              <w:rPr>
                <w:rFonts w:cs="Calibri"/>
                <w:b/>
                <w:bCs/>
                <w:szCs w:val="24"/>
              </w:rPr>
              <w:t>Day – 1</w:t>
            </w:r>
          </w:p>
        </w:tc>
        <w:tc>
          <w:tcPr>
            <w:tcW w:w="3846" w:type="pct"/>
            <w:vAlign w:val="bottom"/>
          </w:tcPr>
          <w:p w14:paraId="79C468AE" w14:textId="77777777" w:rsidR="00BE56D7" w:rsidRDefault="00BE56D7" w:rsidP="00EE528C">
            <w:pPr>
              <w:pStyle w:val="Heading2"/>
            </w:pPr>
            <w:r>
              <w:t>Kafka Fundamentals &amp; Architecture</w:t>
            </w:r>
          </w:p>
          <w:p w14:paraId="7EF0C1C9" w14:textId="77777777" w:rsidR="00BE56D7" w:rsidRDefault="00BE56D7" w:rsidP="00BE56D7">
            <w:pPr>
              <w:pStyle w:val="ListParagraph"/>
              <w:numPr>
                <w:ilvl w:val="0"/>
                <w:numId w:val="1"/>
              </w:numPr>
              <w:spacing w:after="0"/>
              <w:contextualSpacing w:val="0"/>
            </w:pPr>
            <w:r>
              <w:t>Understand core Kafka components, architecture, message flow, and basic operations.</w:t>
            </w:r>
          </w:p>
          <w:p w14:paraId="75472F7B" w14:textId="77777777" w:rsidR="00BE56D7" w:rsidRDefault="00BE56D7" w:rsidP="00BE56D7">
            <w:pPr>
              <w:pStyle w:val="ListParagraph"/>
              <w:numPr>
                <w:ilvl w:val="0"/>
                <w:numId w:val="1"/>
              </w:numPr>
              <w:spacing w:after="0"/>
              <w:contextualSpacing w:val="0"/>
            </w:pPr>
            <w:r>
              <w:t xml:space="preserve">Introduction to event streaming and </w:t>
            </w:r>
            <w:proofErr w:type="spellStart"/>
            <w:r>
              <w:t>kafka</w:t>
            </w:r>
            <w:proofErr w:type="spellEnd"/>
            <w:r>
              <w:t xml:space="preserve"> use cases</w:t>
            </w:r>
          </w:p>
          <w:p w14:paraId="46F57E70" w14:textId="77777777" w:rsidR="00BE56D7" w:rsidRDefault="00BE56D7" w:rsidP="00BE56D7">
            <w:pPr>
              <w:pStyle w:val="ListParagraph"/>
              <w:numPr>
                <w:ilvl w:val="0"/>
                <w:numId w:val="1"/>
              </w:numPr>
              <w:spacing w:after="0"/>
              <w:contextualSpacing w:val="0"/>
            </w:pPr>
            <w:r>
              <w:t>Kafka ecosystem overview (Brokers, Topics, Partitions, offsets)</w:t>
            </w:r>
          </w:p>
          <w:p w14:paraId="53007929" w14:textId="77777777" w:rsidR="00BE56D7" w:rsidRDefault="00BE56D7" w:rsidP="00BE56D7">
            <w:pPr>
              <w:pStyle w:val="ListParagraph"/>
              <w:numPr>
                <w:ilvl w:val="0"/>
                <w:numId w:val="1"/>
              </w:numPr>
              <w:spacing w:after="0"/>
              <w:contextualSpacing w:val="0"/>
            </w:pPr>
            <w:r>
              <w:t>Producers, Consumers, Consumer Groups</w:t>
            </w:r>
          </w:p>
          <w:p w14:paraId="5434F801" w14:textId="77777777" w:rsidR="00BE56D7" w:rsidRDefault="00BE56D7" w:rsidP="00BE56D7">
            <w:pPr>
              <w:pStyle w:val="ListParagraph"/>
              <w:numPr>
                <w:ilvl w:val="0"/>
                <w:numId w:val="1"/>
              </w:numPr>
              <w:spacing w:after="0"/>
              <w:contextualSpacing w:val="0"/>
            </w:pPr>
            <w:r>
              <w:t>Zookeeper/</w:t>
            </w:r>
            <w:proofErr w:type="spellStart"/>
            <w:r>
              <w:t>KRaft</w:t>
            </w:r>
            <w:proofErr w:type="spellEnd"/>
            <w:r>
              <w:t xml:space="preserve"> Architecture</w:t>
            </w:r>
          </w:p>
          <w:p w14:paraId="0F1B1D9A" w14:textId="77777777" w:rsidR="00BE56D7" w:rsidRDefault="00BE56D7" w:rsidP="00BE56D7">
            <w:pPr>
              <w:pStyle w:val="ListParagraph"/>
              <w:numPr>
                <w:ilvl w:val="0"/>
                <w:numId w:val="1"/>
              </w:numPr>
              <w:spacing w:after="0"/>
              <w:contextualSpacing w:val="0"/>
            </w:pPr>
            <w:r>
              <w:t>Kafka Replication, ISR, Availability Concepts</w:t>
            </w:r>
          </w:p>
          <w:p w14:paraId="1E4B4B41" w14:textId="77777777" w:rsidR="00BE56D7" w:rsidRDefault="00BE56D7" w:rsidP="00BE56D7">
            <w:pPr>
              <w:pStyle w:val="ListParagraph"/>
              <w:numPr>
                <w:ilvl w:val="0"/>
                <w:numId w:val="1"/>
              </w:numPr>
              <w:spacing w:after="0"/>
              <w:contextualSpacing w:val="0"/>
            </w:pPr>
            <w:r>
              <w:t>Log Segments, Retention, and Compaction</w:t>
            </w:r>
          </w:p>
          <w:p w14:paraId="4992B9D4" w14:textId="77777777" w:rsidR="00BE56D7" w:rsidRDefault="00BE56D7" w:rsidP="00BE56D7">
            <w:pPr>
              <w:pStyle w:val="ListParagraph"/>
              <w:numPr>
                <w:ilvl w:val="0"/>
                <w:numId w:val="1"/>
              </w:numPr>
              <w:spacing w:after="0"/>
              <w:contextualSpacing w:val="0"/>
            </w:pPr>
            <w:r>
              <w:t>Basic Kafka CLI Tools (kafka-topics.sh, kafka-console-producer.sh, kafka-console-consumer.sh)</w:t>
            </w:r>
          </w:p>
          <w:p w14:paraId="1CEFE338" w14:textId="77777777" w:rsidR="00BE56D7" w:rsidRPr="008E359D" w:rsidRDefault="00BE56D7" w:rsidP="00EE528C"/>
        </w:tc>
      </w:tr>
      <w:tr w:rsidR="00BE56D7" w:rsidRPr="00855A97" w14:paraId="75AAEE05" w14:textId="77777777" w:rsidTr="00EE528C">
        <w:trPr>
          <w:trHeight w:val="1608"/>
        </w:trPr>
        <w:tc>
          <w:tcPr>
            <w:tcW w:w="1154" w:type="pct"/>
            <w:vAlign w:val="center"/>
          </w:tcPr>
          <w:p w14:paraId="43525E69" w14:textId="77777777" w:rsidR="00BE56D7" w:rsidRDefault="00BE56D7" w:rsidP="00EE528C">
            <w:pPr>
              <w:spacing w:after="200" w:line="276" w:lineRule="auto"/>
              <w:rPr>
                <w:rFonts w:cs="Calibri"/>
                <w:b/>
                <w:bCs/>
                <w:szCs w:val="20"/>
              </w:rPr>
            </w:pPr>
            <w:r w:rsidRPr="00C7671E">
              <w:rPr>
                <w:rStyle w:val="SubtleEmphasis"/>
                <w:rFonts w:asciiTheme="minorHAnsi" w:hAnsiTheme="minorHAnsi"/>
                <w:szCs w:val="24"/>
              </w:rPr>
              <w:t xml:space="preserve">Day </w:t>
            </w:r>
            <w:r>
              <w:rPr>
                <w:rStyle w:val="SubtleEmphasis"/>
                <w:rFonts w:asciiTheme="minorHAnsi" w:hAnsiTheme="minorHAnsi"/>
                <w:szCs w:val="24"/>
              </w:rPr>
              <w:t>–</w:t>
            </w:r>
            <w:r w:rsidRPr="00C7671E">
              <w:rPr>
                <w:rStyle w:val="SubtleEmphasis"/>
                <w:rFonts w:asciiTheme="minorHAnsi" w:hAnsiTheme="minorHAnsi"/>
                <w:szCs w:val="24"/>
              </w:rPr>
              <w:t xml:space="preserve"> </w:t>
            </w:r>
            <w:r>
              <w:rPr>
                <w:rStyle w:val="SubtleEmphasis"/>
                <w:rFonts w:asciiTheme="minorHAnsi" w:hAnsiTheme="minorHAnsi"/>
                <w:szCs w:val="24"/>
              </w:rPr>
              <w:t>2</w:t>
            </w:r>
          </w:p>
        </w:tc>
        <w:tc>
          <w:tcPr>
            <w:tcW w:w="3846" w:type="pct"/>
            <w:vAlign w:val="bottom"/>
          </w:tcPr>
          <w:p w14:paraId="49FCB072" w14:textId="77777777" w:rsidR="00BE56D7" w:rsidRDefault="00BE56D7" w:rsidP="00EE528C">
            <w:pPr>
              <w:pStyle w:val="Heading2"/>
            </w:pPr>
            <w:r>
              <w:t>Kafka Administration &amp; Operations</w:t>
            </w:r>
          </w:p>
          <w:p w14:paraId="7E09D822" w14:textId="77777777" w:rsidR="00BE56D7" w:rsidRDefault="00BE56D7" w:rsidP="00EE528C">
            <w:pPr>
              <w:jc w:val="left"/>
            </w:pPr>
            <w:r>
              <w:t>Learn core administration tasks used in daily Kafka operations.</w:t>
            </w:r>
          </w:p>
          <w:p w14:paraId="5AB57E92" w14:textId="77777777" w:rsidR="00BE56D7" w:rsidRDefault="00BE56D7" w:rsidP="00EE528C">
            <w:pPr>
              <w:jc w:val="left"/>
            </w:pPr>
            <w:r>
              <w:t>Topics Covered:</w:t>
            </w:r>
          </w:p>
          <w:p w14:paraId="7FC5885E" w14:textId="77777777" w:rsidR="00BE56D7" w:rsidRPr="00C73D8F" w:rsidRDefault="00BE56D7" w:rsidP="00EE528C">
            <w:pPr>
              <w:jc w:val="left"/>
            </w:pPr>
            <w:r>
              <w:t xml:space="preserve">Topic Administration: </w:t>
            </w:r>
          </w:p>
          <w:p w14:paraId="580D7C7A" w14:textId="77777777" w:rsidR="00BE56D7" w:rsidRPr="009C3403" w:rsidRDefault="00BE56D7" w:rsidP="00BE56D7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left"/>
            </w:pPr>
            <w:r>
              <w:t>Create/Alter/Delete Topics</w:t>
            </w:r>
          </w:p>
          <w:p w14:paraId="186D37C1" w14:textId="77777777" w:rsidR="00BE56D7" w:rsidRPr="009C3403" w:rsidRDefault="00BE56D7" w:rsidP="00BE56D7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left"/>
            </w:pPr>
            <w:r>
              <w:t>Partition Expansion &amp; Distribution strategy</w:t>
            </w:r>
          </w:p>
          <w:p w14:paraId="31009C04" w14:textId="77777777" w:rsidR="00BE56D7" w:rsidRPr="009C3403" w:rsidRDefault="00BE56D7" w:rsidP="00BE56D7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left"/>
            </w:pPr>
            <w:r>
              <w:t>Broker Configuration Deep Dive</w:t>
            </w:r>
          </w:p>
          <w:p w14:paraId="7F6E0211" w14:textId="77777777" w:rsidR="00BE56D7" w:rsidRPr="009C3403" w:rsidRDefault="00BE56D7" w:rsidP="00BE56D7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left"/>
            </w:pPr>
            <w:r>
              <w:t>Producer/Consumer Configuration Parameters</w:t>
            </w:r>
          </w:p>
          <w:p w14:paraId="3A52445B" w14:textId="77777777" w:rsidR="00BE56D7" w:rsidRPr="009C3403" w:rsidRDefault="00BE56D7" w:rsidP="00BE56D7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left"/>
            </w:pPr>
            <w:r>
              <w:t>Kafka Connect Fundamentals</w:t>
            </w:r>
          </w:p>
          <w:p w14:paraId="01152C68" w14:textId="77777777" w:rsidR="00BE56D7" w:rsidRPr="00C73D8F" w:rsidRDefault="00BE56D7" w:rsidP="00EE528C">
            <w:pPr>
              <w:jc w:val="left"/>
            </w:pPr>
            <w:r>
              <w:t xml:space="preserve">Security Basics: </w:t>
            </w:r>
          </w:p>
          <w:p w14:paraId="245540FD" w14:textId="77777777" w:rsidR="00BE56D7" w:rsidRPr="009C3403" w:rsidRDefault="00BE56D7" w:rsidP="00BE56D7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left"/>
            </w:pPr>
            <w:r>
              <w:t>ACLs &amp; Authorization</w:t>
            </w:r>
            <w:r>
              <w:br/>
            </w:r>
          </w:p>
        </w:tc>
      </w:tr>
      <w:tr w:rsidR="00BE56D7" w:rsidRPr="00855A97" w14:paraId="53121709" w14:textId="77777777" w:rsidTr="00EE528C">
        <w:trPr>
          <w:trHeight w:val="1608"/>
        </w:trPr>
        <w:tc>
          <w:tcPr>
            <w:tcW w:w="1154" w:type="pct"/>
            <w:vAlign w:val="center"/>
          </w:tcPr>
          <w:p w14:paraId="397A1F6E" w14:textId="77777777" w:rsidR="00BE56D7" w:rsidRPr="00C7671E" w:rsidRDefault="00BE56D7" w:rsidP="00EE528C">
            <w:pPr>
              <w:spacing w:after="200" w:line="276" w:lineRule="auto"/>
              <w:rPr>
                <w:rStyle w:val="SubtleEmphasis"/>
                <w:rFonts w:asciiTheme="minorHAnsi" w:hAnsiTheme="minorHAnsi"/>
                <w:szCs w:val="24"/>
              </w:rPr>
            </w:pPr>
            <w:r w:rsidRPr="00C7671E">
              <w:rPr>
                <w:rStyle w:val="SubtleEmphasis"/>
                <w:rFonts w:asciiTheme="minorHAnsi" w:hAnsiTheme="minorHAnsi"/>
                <w:szCs w:val="24"/>
              </w:rPr>
              <w:t xml:space="preserve">Day </w:t>
            </w:r>
            <w:r>
              <w:rPr>
                <w:rStyle w:val="SubtleEmphasis"/>
                <w:rFonts w:asciiTheme="minorHAnsi" w:hAnsiTheme="minorHAnsi"/>
                <w:szCs w:val="24"/>
              </w:rPr>
              <w:t>–</w:t>
            </w:r>
            <w:r w:rsidRPr="00C7671E">
              <w:rPr>
                <w:rStyle w:val="SubtleEmphasis"/>
                <w:rFonts w:asciiTheme="minorHAnsi" w:hAnsiTheme="minorHAnsi"/>
                <w:szCs w:val="24"/>
              </w:rPr>
              <w:t xml:space="preserve"> </w:t>
            </w:r>
            <w:r>
              <w:rPr>
                <w:rStyle w:val="SubtleEmphasis"/>
                <w:rFonts w:asciiTheme="minorHAnsi" w:hAnsiTheme="minorHAnsi"/>
                <w:szCs w:val="24"/>
              </w:rPr>
              <w:t>3</w:t>
            </w:r>
          </w:p>
        </w:tc>
        <w:tc>
          <w:tcPr>
            <w:tcW w:w="3846" w:type="pct"/>
            <w:vAlign w:val="bottom"/>
          </w:tcPr>
          <w:p w14:paraId="1D148685" w14:textId="77777777" w:rsidR="00BE56D7" w:rsidRDefault="00BE56D7" w:rsidP="00EE528C">
            <w:pPr>
              <w:pStyle w:val="Heading2"/>
            </w:pPr>
            <w:r>
              <w:t>Monitoring, Troubleshooting &amp; Diagnostics</w:t>
            </w:r>
          </w:p>
          <w:p w14:paraId="377961B3" w14:textId="77777777" w:rsidR="00BE56D7" w:rsidRDefault="00BE56D7" w:rsidP="00EE528C">
            <w:r>
              <w:t>Key Metrics:</w:t>
            </w:r>
          </w:p>
          <w:p w14:paraId="46A5F182" w14:textId="77777777" w:rsidR="00BE56D7" w:rsidRDefault="00BE56D7" w:rsidP="00BE56D7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</w:pPr>
            <w:r>
              <w:t xml:space="preserve"> Broker Health</w:t>
            </w:r>
          </w:p>
          <w:p w14:paraId="672EEE21" w14:textId="77777777" w:rsidR="00BE56D7" w:rsidRDefault="00BE56D7" w:rsidP="00BE56D7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</w:pPr>
            <w:r>
              <w:t>Consumer Lag</w:t>
            </w:r>
          </w:p>
          <w:p w14:paraId="0E724308" w14:textId="77777777" w:rsidR="00BE56D7" w:rsidRDefault="00BE56D7" w:rsidP="00BE56D7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</w:pPr>
            <w:r>
              <w:t>Controller Metrics</w:t>
            </w:r>
          </w:p>
          <w:p w14:paraId="5082319E" w14:textId="77777777" w:rsidR="00BE56D7" w:rsidRDefault="00BE56D7" w:rsidP="00EE528C">
            <w:r>
              <w:t>Troubleshooting Scenarios:</w:t>
            </w:r>
          </w:p>
          <w:p w14:paraId="2DB65E94" w14:textId="77777777" w:rsidR="00BE56D7" w:rsidRDefault="00BE56D7" w:rsidP="00BE56D7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</w:pPr>
            <w:r>
              <w:t>Lag Issues</w:t>
            </w:r>
          </w:p>
          <w:p w14:paraId="485727FC" w14:textId="77777777" w:rsidR="00BE56D7" w:rsidRDefault="00BE56D7" w:rsidP="00BE56D7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</w:pPr>
            <w:r>
              <w:t xml:space="preserve"> URP</w:t>
            </w:r>
          </w:p>
          <w:p w14:paraId="52A5CEAE" w14:textId="77777777" w:rsidR="00BE56D7" w:rsidRDefault="00BE56D7" w:rsidP="00BE56D7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</w:pPr>
            <w:r>
              <w:t xml:space="preserve"> Producer Stuck</w:t>
            </w:r>
          </w:p>
          <w:p w14:paraId="3DF6C4C6" w14:textId="77777777" w:rsidR="00BE56D7" w:rsidRDefault="00BE56D7" w:rsidP="00BE56D7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</w:pPr>
            <w:r>
              <w:t>Consumer Problems</w:t>
            </w:r>
          </w:p>
          <w:p w14:paraId="3EE7B86C" w14:textId="77777777" w:rsidR="00BE56D7" w:rsidRDefault="00BE56D7" w:rsidP="00BE56D7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</w:pPr>
            <w:r>
              <w:t>Kafka Broker Log Analysis</w:t>
            </w:r>
          </w:p>
          <w:p w14:paraId="5A9ACE91" w14:textId="77777777" w:rsidR="00BE56D7" w:rsidRDefault="00BE56D7" w:rsidP="00BE56D7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</w:pPr>
            <w:r>
              <w:t>Simulating Consumer Lag</w:t>
            </w:r>
          </w:p>
          <w:p w14:paraId="7FF36784" w14:textId="77777777" w:rsidR="00BE56D7" w:rsidRDefault="00BE56D7" w:rsidP="00EE528C"/>
          <w:p w14:paraId="37D720CD" w14:textId="77777777" w:rsidR="00BE56D7" w:rsidRPr="008727F3" w:rsidRDefault="00BE56D7" w:rsidP="00EE528C"/>
        </w:tc>
      </w:tr>
      <w:tr w:rsidR="00BE56D7" w:rsidRPr="00855A97" w14:paraId="40CB5AE8" w14:textId="77777777" w:rsidTr="00EE528C">
        <w:trPr>
          <w:trHeight w:val="771"/>
        </w:trPr>
        <w:tc>
          <w:tcPr>
            <w:tcW w:w="1154" w:type="pct"/>
            <w:vAlign w:val="center"/>
          </w:tcPr>
          <w:p w14:paraId="780AA7CE" w14:textId="77777777" w:rsidR="00BE56D7" w:rsidRDefault="00BE56D7" w:rsidP="00EE528C">
            <w:pPr>
              <w:spacing w:after="200" w:line="276" w:lineRule="auto"/>
              <w:rPr>
                <w:rFonts w:cs="Calibri"/>
                <w:b/>
                <w:bCs/>
                <w:szCs w:val="20"/>
              </w:rPr>
            </w:pPr>
            <w:r w:rsidRPr="00C7671E">
              <w:rPr>
                <w:rStyle w:val="SubtleEmphasis"/>
                <w:rFonts w:asciiTheme="minorHAnsi" w:hAnsiTheme="minorHAnsi"/>
                <w:szCs w:val="24"/>
              </w:rPr>
              <w:lastRenderedPageBreak/>
              <w:t xml:space="preserve">Day </w:t>
            </w:r>
            <w:r>
              <w:rPr>
                <w:rStyle w:val="SubtleEmphasis"/>
                <w:rFonts w:asciiTheme="minorHAnsi" w:hAnsiTheme="minorHAnsi"/>
                <w:szCs w:val="24"/>
              </w:rPr>
              <w:t>–</w:t>
            </w:r>
            <w:r w:rsidRPr="00C7671E">
              <w:rPr>
                <w:rStyle w:val="SubtleEmphasis"/>
                <w:rFonts w:asciiTheme="minorHAnsi" w:hAnsiTheme="minorHAnsi"/>
                <w:szCs w:val="24"/>
              </w:rPr>
              <w:t xml:space="preserve"> </w:t>
            </w:r>
            <w:r>
              <w:rPr>
                <w:rStyle w:val="SubtleEmphasis"/>
                <w:rFonts w:asciiTheme="minorHAnsi" w:hAnsiTheme="minorHAnsi"/>
                <w:szCs w:val="24"/>
              </w:rPr>
              <w:t>4</w:t>
            </w:r>
          </w:p>
        </w:tc>
        <w:tc>
          <w:tcPr>
            <w:tcW w:w="3846" w:type="pct"/>
            <w:vAlign w:val="bottom"/>
          </w:tcPr>
          <w:p w14:paraId="4BD48D7C" w14:textId="77777777" w:rsidR="00BE56D7" w:rsidRPr="00AB10CE" w:rsidRDefault="00BE56D7" w:rsidP="00EE528C">
            <w:pPr>
              <w:spacing w:after="0"/>
              <w:contextualSpacing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Exclusive Level 3 Support topics</w:t>
            </w:r>
          </w:p>
          <w:p w14:paraId="3444AD6E" w14:textId="77777777" w:rsidR="00BE56D7" w:rsidRDefault="00BE56D7" w:rsidP="00EE528C">
            <w:pPr>
              <w:pStyle w:val="Heading2"/>
            </w:pPr>
            <w:r>
              <w:t>Advanced Kafka Operations</w:t>
            </w:r>
          </w:p>
          <w:p w14:paraId="49BE3791" w14:textId="77777777" w:rsidR="00BE56D7" w:rsidRDefault="00BE56D7" w:rsidP="00EE528C">
            <w:r>
              <w:t>Topics Covered:</w:t>
            </w:r>
          </w:p>
          <w:p w14:paraId="21669104" w14:textId="77777777" w:rsidR="00BE56D7" w:rsidRDefault="00BE56D7" w:rsidP="00EE528C">
            <w:r>
              <w:t xml:space="preserve">Kafka Internals: </w:t>
            </w:r>
          </w:p>
          <w:p w14:paraId="76D60A09" w14:textId="77777777" w:rsidR="00BE56D7" w:rsidRDefault="00BE56D7" w:rsidP="00BE56D7">
            <w:pPr>
              <w:pStyle w:val="ListParagraph"/>
              <w:numPr>
                <w:ilvl w:val="0"/>
                <w:numId w:val="3"/>
              </w:numPr>
              <w:spacing w:after="0"/>
              <w:contextualSpacing w:val="0"/>
            </w:pPr>
            <w:r>
              <w:t xml:space="preserve">Replica Manager </w:t>
            </w:r>
          </w:p>
          <w:p w14:paraId="0C4BF555" w14:textId="77777777" w:rsidR="00BE56D7" w:rsidRDefault="00BE56D7" w:rsidP="00BE56D7">
            <w:pPr>
              <w:pStyle w:val="ListParagraph"/>
              <w:numPr>
                <w:ilvl w:val="0"/>
                <w:numId w:val="3"/>
              </w:numPr>
              <w:spacing w:after="0"/>
              <w:contextualSpacing w:val="0"/>
            </w:pPr>
            <w:r>
              <w:t>Group Coordinator</w:t>
            </w:r>
          </w:p>
          <w:p w14:paraId="590F6D4F" w14:textId="77777777" w:rsidR="00BE56D7" w:rsidRDefault="00BE56D7" w:rsidP="00BE56D7">
            <w:pPr>
              <w:pStyle w:val="ListParagraph"/>
              <w:numPr>
                <w:ilvl w:val="0"/>
                <w:numId w:val="3"/>
              </w:numPr>
              <w:spacing w:after="0"/>
              <w:contextualSpacing w:val="0"/>
            </w:pPr>
            <w:r>
              <w:t xml:space="preserve"> Controller</w:t>
            </w:r>
          </w:p>
          <w:p w14:paraId="3FE148B7" w14:textId="77777777" w:rsidR="00BE56D7" w:rsidRDefault="00BE56D7" w:rsidP="00EE528C">
            <w:r>
              <w:t>Performance Tuning:</w:t>
            </w:r>
          </w:p>
          <w:p w14:paraId="40AF663A" w14:textId="77777777" w:rsidR="00BE56D7" w:rsidRDefault="00BE56D7" w:rsidP="00BE56D7">
            <w:pPr>
              <w:pStyle w:val="ListParagraph"/>
              <w:numPr>
                <w:ilvl w:val="0"/>
                <w:numId w:val="3"/>
              </w:numPr>
              <w:spacing w:after="0"/>
              <w:contextualSpacing w:val="0"/>
            </w:pPr>
            <w:r>
              <w:t xml:space="preserve"> Broker</w:t>
            </w:r>
          </w:p>
          <w:p w14:paraId="23F19F6E" w14:textId="77777777" w:rsidR="00BE56D7" w:rsidRDefault="00BE56D7" w:rsidP="00BE56D7">
            <w:pPr>
              <w:pStyle w:val="ListParagraph"/>
              <w:numPr>
                <w:ilvl w:val="0"/>
                <w:numId w:val="3"/>
              </w:numPr>
              <w:spacing w:after="0"/>
              <w:contextualSpacing w:val="0"/>
            </w:pPr>
            <w:r>
              <w:t>Producer</w:t>
            </w:r>
          </w:p>
          <w:p w14:paraId="077E0912" w14:textId="77777777" w:rsidR="00BE56D7" w:rsidRDefault="00BE56D7" w:rsidP="00BE56D7">
            <w:pPr>
              <w:pStyle w:val="ListParagraph"/>
              <w:numPr>
                <w:ilvl w:val="0"/>
                <w:numId w:val="3"/>
              </w:numPr>
              <w:spacing w:after="0"/>
              <w:contextualSpacing w:val="0"/>
            </w:pPr>
            <w:r>
              <w:t>Consumer</w:t>
            </w:r>
          </w:p>
          <w:p w14:paraId="092E9D4E" w14:textId="77777777" w:rsidR="00BE56D7" w:rsidRDefault="00BE56D7" w:rsidP="00BE56D7">
            <w:pPr>
              <w:pStyle w:val="ListParagraph"/>
              <w:numPr>
                <w:ilvl w:val="0"/>
                <w:numId w:val="3"/>
              </w:numPr>
              <w:spacing w:after="0"/>
              <w:contextualSpacing w:val="0"/>
            </w:pPr>
            <w:r>
              <w:t xml:space="preserve"> OS Tuning</w:t>
            </w:r>
          </w:p>
          <w:p w14:paraId="5C5581CA" w14:textId="77777777" w:rsidR="00BE56D7" w:rsidRDefault="00BE56D7" w:rsidP="00EE528C">
            <w:r>
              <w:t xml:space="preserve">Cluster Scaling: </w:t>
            </w:r>
          </w:p>
          <w:p w14:paraId="57611506" w14:textId="77777777" w:rsidR="00BE56D7" w:rsidRDefault="00BE56D7" w:rsidP="00BE56D7">
            <w:pPr>
              <w:pStyle w:val="ListParagraph"/>
              <w:numPr>
                <w:ilvl w:val="0"/>
                <w:numId w:val="3"/>
              </w:numPr>
              <w:spacing w:after="0"/>
              <w:contextualSpacing w:val="0"/>
            </w:pPr>
            <w:r>
              <w:t>Adding Brokers,</w:t>
            </w:r>
          </w:p>
          <w:p w14:paraId="42705D92" w14:textId="77777777" w:rsidR="00BE56D7" w:rsidRDefault="00BE56D7" w:rsidP="00BE56D7">
            <w:pPr>
              <w:pStyle w:val="ListParagraph"/>
              <w:numPr>
                <w:ilvl w:val="0"/>
                <w:numId w:val="3"/>
              </w:numPr>
              <w:spacing w:after="0"/>
              <w:contextualSpacing w:val="0"/>
            </w:pPr>
            <w:r>
              <w:t>Rebalancing Strategies</w:t>
            </w:r>
          </w:p>
          <w:p w14:paraId="6BC2946F" w14:textId="77777777" w:rsidR="00BE56D7" w:rsidRDefault="00BE56D7" w:rsidP="00BE56D7">
            <w:pPr>
              <w:pStyle w:val="ListParagraph"/>
              <w:numPr>
                <w:ilvl w:val="0"/>
                <w:numId w:val="3"/>
              </w:numPr>
              <w:spacing w:after="0"/>
              <w:contextualSpacing w:val="0"/>
            </w:pPr>
            <w:r>
              <w:t>Kafka Connect &amp; Schema Registry Deep Dive</w:t>
            </w:r>
          </w:p>
          <w:p w14:paraId="22C563D5" w14:textId="77777777" w:rsidR="00BE56D7" w:rsidRDefault="00BE56D7" w:rsidP="00EE528C">
            <w:r>
              <w:t xml:space="preserve">Security: </w:t>
            </w:r>
          </w:p>
          <w:p w14:paraId="09939F73" w14:textId="77777777" w:rsidR="00BE56D7" w:rsidRDefault="00BE56D7" w:rsidP="00BE56D7">
            <w:pPr>
              <w:pStyle w:val="ListParagraph"/>
              <w:numPr>
                <w:ilvl w:val="0"/>
                <w:numId w:val="3"/>
              </w:numPr>
              <w:spacing w:after="0"/>
              <w:contextualSpacing w:val="0"/>
            </w:pPr>
            <w:r>
              <w:t>TLS/</w:t>
            </w:r>
            <w:proofErr w:type="spellStart"/>
            <w:r>
              <w:t>mTLS</w:t>
            </w:r>
            <w:proofErr w:type="spellEnd"/>
            <w:r>
              <w:t xml:space="preserve">, </w:t>
            </w:r>
          </w:p>
          <w:p w14:paraId="7F58B3AC" w14:textId="77777777" w:rsidR="00BE56D7" w:rsidRDefault="00BE56D7" w:rsidP="00BE56D7">
            <w:pPr>
              <w:pStyle w:val="ListParagraph"/>
              <w:numPr>
                <w:ilvl w:val="0"/>
                <w:numId w:val="3"/>
              </w:numPr>
              <w:spacing w:after="0"/>
              <w:contextualSpacing w:val="0"/>
            </w:pPr>
            <w:r>
              <w:t xml:space="preserve">Kerberos, </w:t>
            </w:r>
          </w:p>
          <w:p w14:paraId="08F1D6D5" w14:textId="77777777" w:rsidR="00BE56D7" w:rsidRPr="000F0951" w:rsidRDefault="00BE56D7" w:rsidP="00BE56D7">
            <w:pPr>
              <w:pStyle w:val="ListParagraph"/>
              <w:numPr>
                <w:ilvl w:val="0"/>
                <w:numId w:val="3"/>
              </w:numPr>
              <w:spacing w:after="0"/>
              <w:contextualSpacing w:val="0"/>
            </w:pPr>
            <w:r>
              <w:t>SASL</w:t>
            </w:r>
            <w:r>
              <w:br/>
            </w:r>
          </w:p>
        </w:tc>
      </w:tr>
      <w:tr w:rsidR="00BE56D7" w:rsidRPr="00855A97" w14:paraId="2B300695" w14:textId="77777777" w:rsidTr="00EE528C">
        <w:trPr>
          <w:trHeight w:val="51"/>
        </w:trPr>
        <w:tc>
          <w:tcPr>
            <w:tcW w:w="1154" w:type="pct"/>
            <w:vAlign w:val="center"/>
          </w:tcPr>
          <w:p w14:paraId="546B5298" w14:textId="77777777" w:rsidR="00BE56D7" w:rsidRPr="00C7671E" w:rsidRDefault="00BE56D7" w:rsidP="00EE528C">
            <w:pPr>
              <w:spacing w:after="200" w:line="276" w:lineRule="auto"/>
              <w:rPr>
                <w:rStyle w:val="SubtleEmphasis"/>
                <w:rFonts w:asciiTheme="minorHAnsi" w:hAnsiTheme="minorHAnsi"/>
                <w:szCs w:val="24"/>
              </w:rPr>
            </w:pPr>
            <w:r w:rsidRPr="00C7671E">
              <w:rPr>
                <w:rStyle w:val="SubtleEmphasis"/>
                <w:rFonts w:asciiTheme="minorHAnsi" w:hAnsiTheme="minorHAnsi"/>
                <w:szCs w:val="24"/>
              </w:rPr>
              <w:t>Day</w:t>
            </w:r>
            <w:r>
              <w:rPr>
                <w:rStyle w:val="SubtleEmphasis"/>
                <w:rFonts w:asciiTheme="minorHAnsi" w:hAnsiTheme="minorHAnsi"/>
                <w:szCs w:val="24"/>
              </w:rPr>
              <w:t xml:space="preserve"> - 5</w:t>
            </w:r>
          </w:p>
        </w:tc>
        <w:tc>
          <w:tcPr>
            <w:tcW w:w="3846" w:type="pct"/>
            <w:vAlign w:val="bottom"/>
          </w:tcPr>
          <w:p w14:paraId="344C62AB" w14:textId="77777777" w:rsidR="00BE56D7" w:rsidRDefault="00BE56D7" w:rsidP="00EE528C">
            <w:pPr>
              <w:pStyle w:val="Heading2"/>
            </w:pPr>
            <w:r>
              <w:t>HA/DR, Disaster Recovery &amp; Real-World Scenarios</w:t>
            </w:r>
          </w:p>
          <w:p w14:paraId="7171FE9A" w14:textId="77777777" w:rsidR="00BE56D7" w:rsidRDefault="00BE56D7" w:rsidP="00EE528C">
            <w:r>
              <w:t>Topics Covered:</w:t>
            </w:r>
          </w:p>
          <w:p w14:paraId="3D415AE6" w14:textId="77777777" w:rsidR="00BE56D7" w:rsidRDefault="00BE56D7" w:rsidP="00BE56D7">
            <w:pPr>
              <w:pStyle w:val="ListParagraph"/>
              <w:numPr>
                <w:ilvl w:val="0"/>
                <w:numId w:val="4"/>
              </w:numPr>
              <w:spacing w:after="0"/>
              <w:contextualSpacing w:val="0"/>
            </w:pPr>
            <w:r>
              <w:t>High Availability</w:t>
            </w:r>
          </w:p>
          <w:p w14:paraId="0F48F443" w14:textId="77777777" w:rsidR="00BE56D7" w:rsidRDefault="00BE56D7" w:rsidP="00BE56D7">
            <w:pPr>
              <w:pStyle w:val="ListParagraph"/>
              <w:numPr>
                <w:ilvl w:val="0"/>
                <w:numId w:val="4"/>
              </w:numPr>
              <w:spacing w:after="0"/>
              <w:contextualSpacing w:val="0"/>
            </w:pPr>
            <w:r>
              <w:t>Replication Factors</w:t>
            </w:r>
          </w:p>
          <w:p w14:paraId="7CCF657C" w14:textId="77777777" w:rsidR="00BE56D7" w:rsidRDefault="00BE56D7" w:rsidP="00BE56D7">
            <w:pPr>
              <w:pStyle w:val="ListParagraph"/>
              <w:numPr>
                <w:ilvl w:val="0"/>
                <w:numId w:val="4"/>
              </w:numPr>
              <w:spacing w:after="0"/>
              <w:contextualSpacing w:val="0"/>
            </w:pPr>
            <w:r>
              <w:t>ISR Management</w:t>
            </w:r>
          </w:p>
          <w:p w14:paraId="3B753A43" w14:textId="77777777" w:rsidR="00BE56D7" w:rsidRDefault="00BE56D7" w:rsidP="00BE56D7">
            <w:pPr>
              <w:pStyle w:val="ListParagraph"/>
              <w:numPr>
                <w:ilvl w:val="0"/>
                <w:numId w:val="4"/>
              </w:numPr>
              <w:spacing w:after="0"/>
              <w:contextualSpacing w:val="0"/>
            </w:pPr>
            <w:r>
              <w:t xml:space="preserve">DR with </w:t>
            </w:r>
            <w:proofErr w:type="spellStart"/>
            <w:r>
              <w:t>MirrorMaker</w:t>
            </w:r>
            <w:proofErr w:type="spellEnd"/>
            <w:r>
              <w:t xml:space="preserve"> 2.0</w:t>
            </w:r>
          </w:p>
          <w:p w14:paraId="1B48EBB1" w14:textId="77777777" w:rsidR="00BE56D7" w:rsidRDefault="00BE56D7" w:rsidP="00BE56D7">
            <w:pPr>
              <w:pStyle w:val="ListParagraph"/>
              <w:numPr>
                <w:ilvl w:val="0"/>
                <w:numId w:val="4"/>
              </w:numPr>
              <w:spacing w:after="0"/>
              <w:contextualSpacing w:val="0"/>
            </w:pPr>
            <w:r>
              <w:t>Backup/Restore Strategy</w:t>
            </w:r>
          </w:p>
          <w:p w14:paraId="5786A67D" w14:textId="77777777" w:rsidR="00BE56D7" w:rsidRDefault="00BE56D7" w:rsidP="00BE56D7">
            <w:pPr>
              <w:pStyle w:val="ListParagraph"/>
              <w:numPr>
                <w:ilvl w:val="0"/>
                <w:numId w:val="4"/>
              </w:numPr>
              <w:spacing w:after="0"/>
              <w:contextualSpacing w:val="0"/>
            </w:pPr>
            <w:r>
              <w:t>Upgrade &amp; Patching Strategy</w:t>
            </w:r>
          </w:p>
          <w:p w14:paraId="63ADE44C" w14:textId="77777777" w:rsidR="00BE56D7" w:rsidRDefault="00BE56D7" w:rsidP="00BE56D7">
            <w:pPr>
              <w:pStyle w:val="ListParagraph"/>
              <w:numPr>
                <w:ilvl w:val="0"/>
                <w:numId w:val="4"/>
              </w:numPr>
              <w:spacing w:after="0"/>
              <w:contextualSpacing w:val="0"/>
            </w:pPr>
            <w:r>
              <w:t>Capacity Planning: Partitions, Retention, Storage</w:t>
            </w:r>
          </w:p>
          <w:p w14:paraId="211C1E1D" w14:textId="77777777" w:rsidR="00BE56D7" w:rsidRDefault="00BE56D7" w:rsidP="00EE528C">
            <w:r>
              <w:t>Real World Scenarios:</w:t>
            </w:r>
          </w:p>
          <w:p w14:paraId="4EBC0498" w14:textId="77777777" w:rsidR="00BE56D7" w:rsidRDefault="00BE56D7" w:rsidP="00BE56D7">
            <w:pPr>
              <w:pStyle w:val="ListParagraph"/>
              <w:numPr>
                <w:ilvl w:val="0"/>
                <w:numId w:val="4"/>
              </w:numPr>
              <w:spacing w:after="0"/>
              <w:contextualSpacing w:val="0"/>
            </w:pPr>
            <w:r>
              <w:t xml:space="preserve"> Message Loss</w:t>
            </w:r>
          </w:p>
          <w:p w14:paraId="1E090EB1" w14:textId="77777777" w:rsidR="00BE56D7" w:rsidRDefault="00BE56D7" w:rsidP="00BE56D7">
            <w:pPr>
              <w:pStyle w:val="ListParagraph"/>
              <w:numPr>
                <w:ilvl w:val="0"/>
                <w:numId w:val="4"/>
              </w:numPr>
              <w:spacing w:after="0"/>
              <w:contextualSpacing w:val="0"/>
            </w:pPr>
            <w:r>
              <w:t>Duplicates</w:t>
            </w:r>
          </w:p>
          <w:p w14:paraId="5C855D1D" w14:textId="77777777" w:rsidR="00BE56D7" w:rsidRDefault="00BE56D7" w:rsidP="00BE56D7">
            <w:pPr>
              <w:pStyle w:val="ListParagraph"/>
              <w:numPr>
                <w:ilvl w:val="0"/>
                <w:numId w:val="4"/>
              </w:numPr>
              <w:spacing w:after="0"/>
              <w:contextualSpacing w:val="0"/>
            </w:pPr>
            <w:r>
              <w:t>Failovers</w:t>
            </w:r>
          </w:p>
          <w:p w14:paraId="0351FFF3" w14:textId="77777777" w:rsidR="00BE56D7" w:rsidRDefault="00BE56D7" w:rsidP="00EE528C">
            <w:pPr>
              <w:ind w:left="360"/>
            </w:pPr>
          </w:p>
          <w:p w14:paraId="7BD4BBA8" w14:textId="77777777" w:rsidR="00BE56D7" w:rsidRPr="00AB10CE" w:rsidRDefault="00BE56D7" w:rsidP="00EE528C">
            <w:pPr>
              <w:shd w:val="clear" w:color="auto" w:fill="FFFFFF"/>
              <w:spacing w:before="100" w:beforeAutospacing="1" w:after="100" w:afterAutospacing="1"/>
              <w:contextualSpacing/>
              <w:jc w:val="left"/>
              <w:rPr>
                <w:rFonts w:asciiTheme="minorHAnsi" w:hAnsiTheme="minorHAnsi" w:cstheme="minorHAnsi"/>
              </w:rPr>
            </w:pPr>
          </w:p>
        </w:tc>
      </w:tr>
    </w:tbl>
    <w:p w14:paraId="3D7A2D0C" w14:textId="77777777" w:rsidR="00353059" w:rsidRDefault="00353059"/>
    <w:sectPr w:rsidR="0035305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63FCC"/>
    <w:multiLevelType w:val="hybridMultilevel"/>
    <w:tmpl w:val="3E328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E42C9E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23387"/>
    <w:multiLevelType w:val="hybridMultilevel"/>
    <w:tmpl w:val="EFB80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41010A"/>
    <w:multiLevelType w:val="hybridMultilevel"/>
    <w:tmpl w:val="F8185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F00DB3"/>
    <w:multiLevelType w:val="hybridMultilevel"/>
    <w:tmpl w:val="705291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724827">
    <w:abstractNumId w:val="2"/>
  </w:num>
  <w:num w:numId="2" w16cid:durableId="1526988917">
    <w:abstractNumId w:val="0"/>
  </w:num>
  <w:num w:numId="3" w16cid:durableId="1591891471">
    <w:abstractNumId w:val="3"/>
  </w:num>
  <w:num w:numId="4" w16cid:durableId="2064253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6D7"/>
    <w:rsid w:val="00353059"/>
    <w:rsid w:val="005D0F92"/>
    <w:rsid w:val="008C5296"/>
    <w:rsid w:val="009B4AFB"/>
    <w:rsid w:val="00A41E00"/>
    <w:rsid w:val="00BE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6E7D7"/>
  <w15:chartTrackingRefBased/>
  <w15:docId w15:val="{650C7248-C8CD-46A8-BD00-E2F5FC959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6D7"/>
    <w:pPr>
      <w:spacing w:after="120" w:line="240" w:lineRule="auto"/>
      <w:jc w:val="both"/>
    </w:pPr>
    <w:rPr>
      <w:rFonts w:ascii="Calibri" w:eastAsia="Calibri" w:hAnsi="Calibri" w:cs="Times New Roman"/>
      <w:kern w:val="16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6D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6D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6D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56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6D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6D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6D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6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6D7"/>
    <w:rPr>
      <w:i/>
      <w:iCs/>
      <w:color w:val="404040" w:themeColor="text1" w:themeTint="BF"/>
    </w:rPr>
  </w:style>
  <w:style w:type="paragraph" w:styleId="ListParagraph">
    <w:name w:val="List Paragraph"/>
    <w:aliases w:val="numbered,lp1,Use Case List Paragraph,FooterText,List Paragraph1,Use Case List ParagraphCxSpLast,Paragraphe de liste1,Bulletr List Paragraph,列出段落,列出段落1,lp11,List Paragraph11,List Paragraph2,List Paragraph21,Equipment"/>
    <w:basedOn w:val="Normal"/>
    <w:link w:val="ListParagraphChar"/>
    <w:uiPriority w:val="34"/>
    <w:qFormat/>
    <w:rsid w:val="00BE5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6D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6D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6D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6D7"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BE56D7"/>
    <w:rPr>
      <w:rFonts w:ascii="Calibri" w:hAnsi="Calibri"/>
      <w:i/>
      <w:iCs/>
      <w:color w:val="4F81BD"/>
      <w:sz w:val="24"/>
    </w:rPr>
  </w:style>
  <w:style w:type="character" w:customStyle="1" w:styleId="ListParagraphChar">
    <w:name w:val="List Paragraph Char"/>
    <w:aliases w:val="numbered Char,lp1 Char,Use Case List Paragraph Char,FooterText Char,List Paragraph1 Char,Use Case List ParagraphCxSpLast Char,Paragraphe de liste1 Char,Bulletr List Paragraph Char,列出段落 Char,列出段落1 Char,lp11 Char,List Paragraph11 Char"/>
    <w:link w:val="ListParagraph"/>
    <w:uiPriority w:val="34"/>
    <w:qFormat/>
    <w:locked/>
    <w:rsid w:val="00BE5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210</Words>
  <Characters>1569</Characters>
  <Application>Microsoft Office Word</Application>
  <DocSecurity>0</DocSecurity>
  <Lines>80</Lines>
  <Paragraphs>71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Kaur</dc:creator>
  <cp:keywords/>
  <dc:description/>
  <cp:lastModifiedBy>Harshita Kaur</cp:lastModifiedBy>
  <cp:revision>1</cp:revision>
  <dcterms:created xsi:type="dcterms:W3CDTF">2026-02-11T07:13:00Z</dcterms:created>
  <dcterms:modified xsi:type="dcterms:W3CDTF">2026-02-11T07:14:00Z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bbaf0117-57c9-44f4-9dad-707cd8c5108d</vt:lpwstr>
  </property>
  <property fmtid="{D5CDD505-2E9C-101B-9397-08002B2CF9AE}" pid="3" name="HCLClassification">
    <vt:lpwstr>HCL_Cla5s_1nt3rnal</vt:lpwstr>
  </property>
</Properties>
</file>