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A7" w:rsidRPr="00535012" w:rsidRDefault="00A909A7" w:rsidP="00A909A7">
      <w:pPr>
        <w:pStyle w:val="Textoindependiente"/>
        <w:tabs>
          <w:tab w:val="left" w:pos="567"/>
        </w:tabs>
        <w:spacing w:after="0"/>
        <w:ind w:left="284"/>
        <w:jc w:val="both"/>
        <w:rPr>
          <w:rFonts w:ascii="Tahoma" w:hAnsi="Tahoma"/>
          <w:b/>
          <w:lang w:val="es-CL"/>
        </w:rPr>
      </w:pPr>
      <w:r>
        <w:rPr>
          <w:rFonts w:ascii="Tahoma" w:hAnsi="Tahoma"/>
          <w:b/>
          <w:lang w:val="es-CL"/>
        </w:rPr>
        <w:t>Objetivo General</w:t>
      </w:r>
    </w:p>
    <w:p w:rsidR="00A909A7" w:rsidRDefault="00A909A7" w:rsidP="00A909A7">
      <w:pPr>
        <w:pStyle w:val="Textoindependiente"/>
        <w:spacing w:after="0"/>
        <w:ind w:left="284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Concretar un Estado del Arte que analice el funcionamiento y estructura (componentes) del Web Browser, e investigar los peligros en que se puede encontrar un usuario al usar la aplicación.</w:t>
      </w:r>
    </w:p>
    <w:p w:rsidR="00A909A7" w:rsidRDefault="00A909A7" w:rsidP="00A909A7">
      <w:pPr>
        <w:pStyle w:val="Textoindependiente"/>
        <w:spacing w:after="0"/>
        <w:ind w:left="284"/>
        <w:jc w:val="both"/>
        <w:rPr>
          <w:rFonts w:ascii="Tahoma" w:hAnsi="Tahoma"/>
          <w:sz w:val="22"/>
          <w:lang w:val="es-CL"/>
        </w:rPr>
      </w:pPr>
    </w:p>
    <w:p w:rsidR="00A909A7" w:rsidRPr="00D91DD2" w:rsidRDefault="00A909A7" w:rsidP="00A909A7">
      <w:pPr>
        <w:pStyle w:val="Textoindependiente"/>
        <w:spacing w:after="0"/>
        <w:ind w:left="284"/>
        <w:jc w:val="both"/>
        <w:rPr>
          <w:rFonts w:ascii="Tahoma" w:hAnsi="Tahoma"/>
          <w:b/>
          <w:lang w:val="es-CL"/>
        </w:rPr>
      </w:pPr>
      <w:r w:rsidRPr="00D91DD2">
        <w:rPr>
          <w:rFonts w:ascii="Tahoma" w:hAnsi="Tahoma"/>
          <w:b/>
          <w:lang w:val="es-CL"/>
        </w:rPr>
        <w:t>Objetivos Específicos</w:t>
      </w:r>
    </w:p>
    <w:p w:rsidR="00A909A7" w:rsidRDefault="00A909A7" w:rsidP="00A909A7">
      <w:pPr>
        <w:pStyle w:val="Textoindependiente"/>
        <w:numPr>
          <w:ilvl w:val="0"/>
          <w:numId w:val="1"/>
        </w:numPr>
        <w:spacing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Construir una Arquitectura de Referencia que permita comprender los componentes que interactúan en el browser.</w:t>
      </w:r>
    </w:p>
    <w:p w:rsidR="00A909A7" w:rsidRDefault="00A909A7" w:rsidP="00A909A7">
      <w:pPr>
        <w:pStyle w:val="Textoindependiente"/>
        <w:numPr>
          <w:ilvl w:val="0"/>
          <w:numId w:val="1"/>
        </w:numPr>
        <w:spacing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Construir patrones de mal uso de 3 ataques que involucren cómo víctima al browser y su usuario. Mencionando los componentes utilizados para que los ataques se lleven a cabo.</w:t>
      </w:r>
    </w:p>
    <w:p w:rsidR="00A909A7" w:rsidRDefault="00A909A7" w:rsidP="00A909A7">
      <w:pPr>
        <w:pStyle w:val="Textoindependiente"/>
        <w:numPr>
          <w:ilvl w:val="0"/>
          <w:numId w:val="1"/>
        </w:numPr>
        <w:spacing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Clasificar los riesgos y mecanismos de defensa (mitigación)</w:t>
      </w:r>
      <w:r w:rsidRPr="00200D5B">
        <w:rPr>
          <w:rFonts w:ascii="Tahoma" w:hAnsi="Tahoma"/>
          <w:sz w:val="22"/>
          <w:lang w:val="es-CL"/>
        </w:rPr>
        <w:t xml:space="preserve"> de l</w:t>
      </w:r>
      <w:r>
        <w:rPr>
          <w:rFonts w:ascii="Tahoma" w:hAnsi="Tahoma"/>
          <w:sz w:val="22"/>
          <w:lang w:val="es-CL"/>
        </w:rPr>
        <w:t>os navegadores Web.</w:t>
      </w:r>
    </w:p>
    <w:p w:rsidR="006C63A3" w:rsidRDefault="006C63A3">
      <w:bookmarkStart w:id="0" w:name="_GoBack"/>
      <w:bookmarkEnd w:id="0"/>
    </w:p>
    <w:sectPr w:rsidR="006C6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F376D"/>
    <w:multiLevelType w:val="hybridMultilevel"/>
    <w:tmpl w:val="2F7C2DEE"/>
    <w:lvl w:ilvl="0" w:tplc="340A000F">
      <w:start w:val="1"/>
      <w:numFmt w:val="decimal"/>
      <w:lvlText w:val="%1."/>
      <w:lvlJc w:val="left"/>
      <w:pPr>
        <w:ind w:left="1004" w:hanging="360"/>
      </w:pPr>
    </w:lvl>
    <w:lvl w:ilvl="1" w:tplc="340A0019">
      <w:start w:val="1"/>
      <w:numFmt w:val="lowerLetter"/>
      <w:lvlText w:val="%2."/>
      <w:lvlJc w:val="left"/>
      <w:pPr>
        <w:ind w:left="1724" w:hanging="360"/>
      </w:pPr>
    </w:lvl>
    <w:lvl w:ilvl="2" w:tplc="340A001B" w:tentative="1">
      <w:start w:val="1"/>
      <w:numFmt w:val="lowerRoman"/>
      <w:lvlText w:val="%3."/>
      <w:lvlJc w:val="right"/>
      <w:pPr>
        <w:ind w:left="2444" w:hanging="180"/>
      </w:pPr>
    </w:lvl>
    <w:lvl w:ilvl="3" w:tplc="340A000F" w:tentative="1">
      <w:start w:val="1"/>
      <w:numFmt w:val="decimal"/>
      <w:lvlText w:val="%4."/>
      <w:lvlJc w:val="left"/>
      <w:pPr>
        <w:ind w:left="3164" w:hanging="360"/>
      </w:pPr>
    </w:lvl>
    <w:lvl w:ilvl="4" w:tplc="340A0019" w:tentative="1">
      <w:start w:val="1"/>
      <w:numFmt w:val="lowerLetter"/>
      <w:lvlText w:val="%5."/>
      <w:lvlJc w:val="left"/>
      <w:pPr>
        <w:ind w:left="3884" w:hanging="360"/>
      </w:pPr>
    </w:lvl>
    <w:lvl w:ilvl="5" w:tplc="340A001B" w:tentative="1">
      <w:start w:val="1"/>
      <w:numFmt w:val="lowerRoman"/>
      <w:lvlText w:val="%6."/>
      <w:lvlJc w:val="right"/>
      <w:pPr>
        <w:ind w:left="4604" w:hanging="180"/>
      </w:pPr>
    </w:lvl>
    <w:lvl w:ilvl="6" w:tplc="340A000F" w:tentative="1">
      <w:start w:val="1"/>
      <w:numFmt w:val="decimal"/>
      <w:lvlText w:val="%7."/>
      <w:lvlJc w:val="left"/>
      <w:pPr>
        <w:ind w:left="5324" w:hanging="360"/>
      </w:pPr>
    </w:lvl>
    <w:lvl w:ilvl="7" w:tplc="340A0019" w:tentative="1">
      <w:start w:val="1"/>
      <w:numFmt w:val="lowerLetter"/>
      <w:lvlText w:val="%8."/>
      <w:lvlJc w:val="left"/>
      <w:pPr>
        <w:ind w:left="6044" w:hanging="360"/>
      </w:pPr>
    </w:lvl>
    <w:lvl w:ilvl="8" w:tplc="3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7"/>
    <w:rsid w:val="006C63A3"/>
    <w:rsid w:val="00A9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24C417-E4F6-4276-9708-1D144C01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909A7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909A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1</cp:revision>
  <dcterms:created xsi:type="dcterms:W3CDTF">2015-03-23T23:01:00Z</dcterms:created>
  <dcterms:modified xsi:type="dcterms:W3CDTF">2015-03-23T23:02:00Z</dcterms:modified>
</cp:coreProperties>
</file>