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Etisalat Business - Tax Invoice</w:t>
      </w:r>
    </w:p>
    <w:p>
      <w:r>
        <w:t>Invoice Date: 05/10/2026</w:t>
      </w:r>
    </w:p>
    <w:p>
      <w:r>
        <w:t>VAT Registration Number: 100234567800003</w:t>
      </w:r>
    </w:p>
    <w:p>
      <w:r>
        <w:t>Contract Number: DBN0160965</w:t>
      </w:r>
    </w:p>
    <w:p>
      <w:r>
        <w:t>Subscription Number: DU-778899</w:t>
      </w:r>
    </w:p>
    <w:p>
      <w:r>
        <w:t>Bill Period: 01/09/2026 - 30/09/2026</w:t>
      </w:r>
    </w:p>
    <w:p/>
    <w:p>
      <w:r>
        <w:t>Summary of Charges</w:t>
      </w:r>
    </w:p>
    <w:p>
      <w:r>
        <w:t>Previous Balance AED 4,210.00</w:t>
      </w:r>
    </w:p>
    <w:p>
      <w:r>
        <w:t>Payments Received AED -4,210.00</w:t>
      </w:r>
    </w:p>
    <w:p>
      <w:r>
        <w:t>Monthly Rental AED 1,000.00</w:t>
      </w:r>
    </w:p>
    <w:p>
      <w:r>
        <w:t>Usage Charges AED 650.00</w:t>
      </w:r>
    </w:p>
    <w:p>
      <w:r>
        <w:t>Total Charges for Bill Period AED 840.00</w:t>
      </w:r>
    </w:p>
    <w:p>
      <w:r>
        <w:t>VAT (5%) AED 40.00</w:t>
      </w:r>
    </w:p>
    <w:p>
      <w:r>
        <w:t>Outstanding Balance AED 0.00</w:t>
      </w:r>
    </w:p>
    <w:p>
      <w:r>
        <w:t>Total Amount Payable AED 9,999.99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