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104A" w14:textId="20F84FE0" w:rsidR="00EE62DB" w:rsidRPr="00EE62DB" w:rsidRDefault="00EE62DB" w:rsidP="00EE62DB"/>
    <w:p w14:paraId="7994D5EC" w14:textId="77777777" w:rsidR="00EE62DB" w:rsidRPr="00EE62DB" w:rsidRDefault="00EE62DB" w:rsidP="00EE62DB">
      <w:pPr>
        <w:rPr>
          <w:b/>
          <w:bCs/>
        </w:rPr>
      </w:pPr>
      <w:proofErr w:type="spellStart"/>
      <w:r w:rsidRPr="00EE62DB">
        <w:rPr>
          <w:b/>
          <w:bCs/>
        </w:rPr>
        <w:t>SmartRetailX</w:t>
      </w:r>
      <w:proofErr w:type="spellEnd"/>
      <w:r w:rsidRPr="00EE62DB">
        <w:rPr>
          <w:b/>
          <w:bCs/>
        </w:rPr>
        <w:t xml:space="preserve"> Global Commerce Platform</w:t>
      </w:r>
    </w:p>
    <w:p w14:paraId="5DDFC66E" w14:textId="77777777" w:rsidR="00EE62DB" w:rsidRPr="00EE62DB" w:rsidRDefault="00EE62DB" w:rsidP="00EE62DB">
      <w:pPr>
        <w:rPr>
          <w:b/>
          <w:bCs/>
        </w:rPr>
      </w:pPr>
      <w:r w:rsidRPr="00EE62DB">
        <w:rPr>
          <w:b/>
          <w:bCs/>
        </w:rPr>
        <w:t>Cloud-Based Distributed Web Application</w:t>
      </w:r>
    </w:p>
    <w:p w14:paraId="6CCC4200" w14:textId="77777777" w:rsidR="00EE62DB" w:rsidRPr="00EE62DB" w:rsidRDefault="00EE62DB" w:rsidP="00EE62DB">
      <w:r w:rsidRPr="00EE62DB">
        <w:rPr>
          <w:b/>
          <w:bCs/>
        </w:rPr>
        <w:t>Module:</w:t>
      </w:r>
      <w:r w:rsidRPr="00EE62DB">
        <w:t xml:space="preserve"> COMP60010 – Enterprise Cloud and Distributed Web Applications</w:t>
      </w:r>
      <w:r w:rsidRPr="00EE62DB">
        <w:br/>
      </w:r>
      <w:r w:rsidRPr="00EE62DB">
        <w:rPr>
          <w:b/>
          <w:bCs/>
        </w:rPr>
        <w:t>Technology Platform:</w:t>
      </w:r>
      <w:r w:rsidRPr="00EE62DB">
        <w:t xml:space="preserve"> Amazon Web Services (AWS)</w:t>
      </w:r>
      <w:r w:rsidRPr="00EE62DB">
        <w:br/>
      </w:r>
      <w:r w:rsidRPr="00EE62DB">
        <w:rPr>
          <w:b/>
          <w:bCs/>
        </w:rPr>
        <w:t>Architecture:</w:t>
      </w:r>
      <w:r w:rsidRPr="00EE62DB">
        <w:t xml:space="preserve"> Microservices / Event-Driven Architecture</w:t>
      </w:r>
      <w:r w:rsidRPr="00EE62DB">
        <w:br/>
      </w:r>
      <w:r w:rsidRPr="00EE62DB">
        <w:rPr>
          <w:b/>
          <w:bCs/>
        </w:rPr>
        <w:t>Container Platform:</w:t>
      </w:r>
      <w:r w:rsidRPr="00EE62DB">
        <w:t xml:space="preserve"> Amazon ECS with AWS Fargate</w:t>
      </w:r>
      <w:r w:rsidRPr="00EE62DB">
        <w:br/>
      </w:r>
      <w:r w:rsidRPr="00EE62DB">
        <w:rPr>
          <w:b/>
          <w:bCs/>
        </w:rPr>
        <w:t>Infrastructure as Code:</w:t>
      </w:r>
      <w:r w:rsidRPr="00EE62DB">
        <w:t xml:space="preserve"> Terraform</w:t>
      </w:r>
      <w:r w:rsidRPr="00EE62DB">
        <w:br/>
      </w:r>
      <w:r w:rsidRPr="00EE62DB">
        <w:rPr>
          <w:b/>
          <w:bCs/>
        </w:rPr>
        <w:t>Database:</w:t>
      </w:r>
      <w:r w:rsidRPr="00EE62DB">
        <w:t xml:space="preserve"> Amazon RDS PostgreSQL and Amazon DynamoDB</w:t>
      </w:r>
      <w:r w:rsidRPr="00EE62DB">
        <w:br/>
      </w:r>
      <w:r w:rsidRPr="00EE62DB">
        <w:rPr>
          <w:b/>
          <w:bCs/>
        </w:rPr>
        <w:t>Messaging:</w:t>
      </w:r>
      <w:r w:rsidRPr="00EE62DB">
        <w:t xml:space="preserve"> Amazon SNS and Amazon SQS</w:t>
      </w:r>
    </w:p>
    <w:p w14:paraId="730CE43F" w14:textId="017C7F6E" w:rsidR="00553316" w:rsidRDefault="00553316">
      <w:r>
        <w:br w:type="page"/>
      </w:r>
    </w:p>
    <w:sdt>
      <w:sdtPr>
        <w:id w:val="96477574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E7F7FB5" w14:textId="77777777" w:rsidR="00553316" w:rsidRDefault="00553316" w:rsidP="00553316">
          <w:pPr>
            <w:pStyle w:val="TOCHeading"/>
          </w:pPr>
          <w:r>
            <w:t>Contents</w:t>
          </w:r>
        </w:p>
        <w:p w14:paraId="7000BFB4" w14:textId="68446B3A" w:rsidR="00FA069F" w:rsidRDefault="00553316">
          <w:pPr>
            <w:pStyle w:val="TOC1"/>
            <w:tabs>
              <w:tab w:val="right" w:leader="dot" w:pos="9350"/>
            </w:tabs>
            <w:rPr>
              <w:noProof/>
            </w:rPr>
          </w:pPr>
          <w:r>
            <w:fldChar w:fldCharType="begin"/>
          </w:r>
          <w:r>
            <w:instrText xml:space="preserve"> TOC \o "1-3" \h \z \u </w:instrText>
          </w:r>
          <w:r>
            <w:fldChar w:fldCharType="separate"/>
          </w:r>
          <w:hyperlink w:anchor="_Toc238029003" w:history="1">
            <w:r w:rsidR="00FA069F" w:rsidRPr="00E218F8">
              <w:rPr>
                <w:rStyle w:val="Hyperlink"/>
                <w:noProof/>
              </w:rPr>
              <w:t>1. Introduction</w:t>
            </w:r>
            <w:r w:rsidR="00FA069F">
              <w:rPr>
                <w:noProof/>
                <w:webHidden/>
              </w:rPr>
              <w:tab/>
            </w:r>
            <w:r w:rsidR="00FA069F">
              <w:rPr>
                <w:noProof/>
                <w:webHidden/>
              </w:rPr>
              <w:fldChar w:fldCharType="begin"/>
            </w:r>
            <w:r w:rsidR="00FA069F">
              <w:rPr>
                <w:noProof/>
                <w:webHidden/>
              </w:rPr>
              <w:instrText xml:space="preserve"> PAGEREF _Toc238029003 \h </w:instrText>
            </w:r>
            <w:r w:rsidR="00FA069F">
              <w:rPr>
                <w:noProof/>
                <w:webHidden/>
              </w:rPr>
            </w:r>
            <w:r w:rsidR="00FA069F">
              <w:rPr>
                <w:noProof/>
                <w:webHidden/>
              </w:rPr>
              <w:fldChar w:fldCharType="separate"/>
            </w:r>
            <w:r w:rsidR="00FA069F">
              <w:rPr>
                <w:noProof/>
                <w:webHidden/>
              </w:rPr>
              <w:t>4</w:t>
            </w:r>
            <w:r w:rsidR="00FA069F">
              <w:rPr>
                <w:noProof/>
                <w:webHidden/>
              </w:rPr>
              <w:fldChar w:fldCharType="end"/>
            </w:r>
          </w:hyperlink>
        </w:p>
        <w:p w14:paraId="67C7589F" w14:textId="5E5A9198" w:rsidR="00FA069F" w:rsidRDefault="00FA069F">
          <w:pPr>
            <w:pStyle w:val="TOC2"/>
            <w:tabs>
              <w:tab w:val="right" w:leader="dot" w:pos="9350"/>
            </w:tabs>
            <w:rPr>
              <w:noProof/>
            </w:rPr>
          </w:pPr>
          <w:hyperlink w:anchor="_Toc238029004" w:history="1">
            <w:r w:rsidRPr="00E218F8">
              <w:rPr>
                <w:rStyle w:val="Hyperlink"/>
                <w:noProof/>
              </w:rPr>
              <w:t>1.1 Background</w:t>
            </w:r>
            <w:r>
              <w:rPr>
                <w:noProof/>
                <w:webHidden/>
              </w:rPr>
              <w:tab/>
            </w:r>
            <w:r>
              <w:rPr>
                <w:noProof/>
                <w:webHidden/>
              </w:rPr>
              <w:fldChar w:fldCharType="begin"/>
            </w:r>
            <w:r>
              <w:rPr>
                <w:noProof/>
                <w:webHidden/>
              </w:rPr>
              <w:instrText xml:space="preserve"> PAGEREF _Toc238029004 \h </w:instrText>
            </w:r>
            <w:r>
              <w:rPr>
                <w:noProof/>
                <w:webHidden/>
              </w:rPr>
            </w:r>
            <w:r>
              <w:rPr>
                <w:noProof/>
                <w:webHidden/>
              </w:rPr>
              <w:fldChar w:fldCharType="separate"/>
            </w:r>
            <w:r>
              <w:rPr>
                <w:noProof/>
                <w:webHidden/>
              </w:rPr>
              <w:t>4</w:t>
            </w:r>
            <w:r>
              <w:rPr>
                <w:noProof/>
                <w:webHidden/>
              </w:rPr>
              <w:fldChar w:fldCharType="end"/>
            </w:r>
          </w:hyperlink>
        </w:p>
        <w:p w14:paraId="659FABE5" w14:textId="6411EFF8" w:rsidR="00FA069F" w:rsidRDefault="00FA069F">
          <w:pPr>
            <w:pStyle w:val="TOC2"/>
            <w:tabs>
              <w:tab w:val="right" w:leader="dot" w:pos="9350"/>
            </w:tabs>
            <w:rPr>
              <w:noProof/>
            </w:rPr>
          </w:pPr>
          <w:hyperlink w:anchor="_Toc238029005" w:history="1">
            <w:r w:rsidRPr="00E218F8">
              <w:rPr>
                <w:rStyle w:val="Hyperlink"/>
                <w:noProof/>
              </w:rPr>
              <w:t>1.2 Objectives</w:t>
            </w:r>
            <w:r>
              <w:rPr>
                <w:noProof/>
                <w:webHidden/>
              </w:rPr>
              <w:tab/>
            </w:r>
            <w:r>
              <w:rPr>
                <w:noProof/>
                <w:webHidden/>
              </w:rPr>
              <w:fldChar w:fldCharType="begin"/>
            </w:r>
            <w:r>
              <w:rPr>
                <w:noProof/>
                <w:webHidden/>
              </w:rPr>
              <w:instrText xml:space="preserve"> PAGEREF _Toc238029005 \h </w:instrText>
            </w:r>
            <w:r>
              <w:rPr>
                <w:noProof/>
                <w:webHidden/>
              </w:rPr>
            </w:r>
            <w:r>
              <w:rPr>
                <w:noProof/>
                <w:webHidden/>
              </w:rPr>
              <w:fldChar w:fldCharType="separate"/>
            </w:r>
            <w:r>
              <w:rPr>
                <w:noProof/>
                <w:webHidden/>
              </w:rPr>
              <w:t>5</w:t>
            </w:r>
            <w:r>
              <w:rPr>
                <w:noProof/>
                <w:webHidden/>
              </w:rPr>
              <w:fldChar w:fldCharType="end"/>
            </w:r>
          </w:hyperlink>
        </w:p>
        <w:p w14:paraId="39924BC1" w14:textId="0DB38E31" w:rsidR="00FA069F" w:rsidRDefault="00FA069F">
          <w:pPr>
            <w:pStyle w:val="TOC2"/>
            <w:tabs>
              <w:tab w:val="right" w:leader="dot" w:pos="9350"/>
            </w:tabs>
            <w:rPr>
              <w:noProof/>
            </w:rPr>
          </w:pPr>
          <w:hyperlink w:anchor="_Toc238029006" w:history="1">
            <w:r w:rsidRPr="00E218F8">
              <w:rPr>
                <w:rStyle w:val="Hyperlink"/>
                <w:noProof/>
              </w:rPr>
              <w:t>1.3 Scope</w:t>
            </w:r>
            <w:r>
              <w:rPr>
                <w:noProof/>
                <w:webHidden/>
              </w:rPr>
              <w:tab/>
            </w:r>
            <w:r>
              <w:rPr>
                <w:noProof/>
                <w:webHidden/>
              </w:rPr>
              <w:fldChar w:fldCharType="begin"/>
            </w:r>
            <w:r>
              <w:rPr>
                <w:noProof/>
                <w:webHidden/>
              </w:rPr>
              <w:instrText xml:space="preserve"> PAGEREF _Toc238029006 \h </w:instrText>
            </w:r>
            <w:r>
              <w:rPr>
                <w:noProof/>
                <w:webHidden/>
              </w:rPr>
            </w:r>
            <w:r>
              <w:rPr>
                <w:noProof/>
                <w:webHidden/>
              </w:rPr>
              <w:fldChar w:fldCharType="separate"/>
            </w:r>
            <w:r>
              <w:rPr>
                <w:noProof/>
                <w:webHidden/>
              </w:rPr>
              <w:t>6</w:t>
            </w:r>
            <w:r>
              <w:rPr>
                <w:noProof/>
                <w:webHidden/>
              </w:rPr>
              <w:fldChar w:fldCharType="end"/>
            </w:r>
          </w:hyperlink>
        </w:p>
        <w:p w14:paraId="3C71039B" w14:textId="2FFA0525" w:rsidR="00FA069F" w:rsidRDefault="00FA069F">
          <w:pPr>
            <w:pStyle w:val="TOC1"/>
            <w:tabs>
              <w:tab w:val="right" w:leader="dot" w:pos="9350"/>
            </w:tabs>
            <w:rPr>
              <w:noProof/>
            </w:rPr>
          </w:pPr>
          <w:hyperlink w:anchor="_Toc238029007" w:history="1">
            <w:r w:rsidRPr="00E218F8">
              <w:rPr>
                <w:rStyle w:val="Hyperlink"/>
                <w:noProof/>
              </w:rPr>
              <w:t>2. System Design and Architecture</w:t>
            </w:r>
            <w:r>
              <w:rPr>
                <w:noProof/>
                <w:webHidden/>
              </w:rPr>
              <w:tab/>
            </w:r>
            <w:r>
              <w:rPr>
                <w:noProof/>
                <w:webHidden/>
              </w:rPr>
              <w:fldChar w:fldCharType="begin"/>
            </w:r>
            <w:r>
              <w:rPr>
                <w:noProof/>
                <w:webHidden/>
              </w:rPr>
              <w:instrText xml:space="preserve"> PAGEREF _Toc238029007 \h </w:instrText>
            </w:r>
            <w:r>
              <w:rPr>
                <w:noProof/>
                <w:webHidden/>
              </w:rPr>
            </w:r>
            <w:r>
              <w:rPr>
                <w:noProof/>
                <w:webHidden/>
              </w:rPr>
              <w:fldChar w:fldCharType="separate"/>
            </w:r>
            <w:r>
              <w:rPr>
                <w:noProof/>
                <w:webHidden/>
              </w:rPr>
              <w:t>7</w:t>
            </w:r>
            <w:r>
              <w:rPr>
                <w:noProof/>
                <w:webHidden/>
              </w:rPr>
              <w:fldChar w:fldCharType="end"/>
            </w:r>
          </w:hyperlink>
        </w:p>
        <w:p w14:paraId="56A418A4" w14:textId="27531EE0" w:rsidR="00FA069F" w:rsidRDefault="00FA069F">
          <w:pPr>
            <w:pStyle w:val="TOC2"/>
            <w:tabs>
              <w:tab w:val="right" w:leader="dot" w:pos="9350"/>
            </w:tabs>
            <w:rPr>
              <w:noProof/>
            </w:rPr>
          </w:pPr>
          <w:hyperlink w:anchor="_Toc238029008" w:history="1">
            <w:r w:rsidRPr="00E218F8">
              <w:rPr>
                <w:rStyle w:val="Hyperlink"/>
                <w:noProof/>
              </w:rPr>
              <w:t>2.1 Architectural Approach</w:t>
            </w:r>
            <w:r>
              <w:rPr>
                <w:noProof/>
                <w:webHidden/>
              </w:rPr>
              <w:tab/>
            </w:r>
            <w:r>
              <w:rPr>
                <w:noProof/>
                <w:webHidden/>
              </w:rPr>
              <w:fldChar w:fldCharType="begin"/>
            </w:r>
            <w:r>
              <w:rPr>
                <w:noProof/>
                <w:webHidden/>
              </w:rPr>
              <w:instrText xml:space="preserve"> PAGEREF _Toc238029008 \h </w:instrText>
            </w:r>
            <w:r>
              <w:rPr>
                <w:noProof/>
                <w:webHidden/>
              </w:rPr>
            </w:r>
            <w:r>
              <w:rPr>
                <w:noProof/>
                <w:webHidden/>
              </w:rPr>
              <w:fldChar w:fldCharType="separate"/>
            </w:r>
            <w:r>
              <w:rPr>
                <w:noProof/>
                <w:webHidden/>
              </w:rPr>
              <w:t>7</w:t>
            </w:r>
            <w:r>
              <w:rPr>
                <w:noProof/>
                <w:webHidden/>
              </w:rPr>
              <w:fldChar w:fldCharType="end"/>
            </w:r>
          </w:hyperlink>
        </w:p>
        <w:p w14:paraId="7052226B" w14:textId="79825318" w:rsidR="00FA069F" w:rsidRDefault="00FA069F">
          <w:pPr>
            <w:pStyle w:val="TOC2"/>
            <w:tabs>
              <w:tab w:val="right" w:leader="dot" w:pos="9350"/>
            </w:tabs>
            <w:rPr>
              <w:noProof/>
            </w:rPr>
          </w:pPr>
          <w:hyperlink w:anchor="_Toc238029009" w:history="1">
            <w:r w:rsidRPr="00E218F8">
              <w:rPr>
                <w:rStyle w:val="Hyperlink"/>
                <w:noProof/>
              </w:rPr>
              <w:t>2.2 Cloud Architecture</w:t>
            </w:r>
            <w:r>
              <w:rPr>
                <w:noProof/>
                <w:webHidden/>
              </w:rPr>
              <w:tab/>
            </w:r>
            <w:r>
              <w:rPr>
                <w:noProof/>
                <w:webHidden/>
              </w:rPr>
              <w:fldChar w:fldCharType="begin"/>
            </w:r>
            <w:r>
              <w:rPr>
                <w:noProof/>
                <w:webHidden/>
              </w:rPr>
              <w:instrText xml:space="preserve"> PAGEREF _Toc238029009 \h </w:instrText>
            </w:r>
            <w:r>
              <w:rPr>
                <w:noProof/>
                <w:webHidden/>
              </w:rPr>
            </w:r>
            <w:r>
              <w:rPr>
                <w:noProof/>
                <w:webHidden/>
              </w:rPr>
              <w:fldChar w:fldCharType="separate"/>
            </w:r>
            <w:r>
              <w:rPr>
                <w:noProof/>
                <w:webHidden/>
              </w:rPr>
              <w:t>7</w:t>
            </w:r>
            <w:r>
              <w:rPr>
                <w:noProof/>
                <w:webHidden/>
              </w:rPr>
              <w:fldChar w:fldCharType="end"/>
            </w:r>
          </w:hyperlink>
        </w:p>
        <w:p w14:paraId="19FF50B8" w14:textId="739AE44F" w:rsidR="00FA069F" w:rsidRDefault="00FA069F">
          <w:pPr>
            <w:pStyle w:val="TOC2"/>
            <w:tabs>
              <w:tab w:val="right" w:leader="dot" w:pos="9350"/>
            </w:tabs>
            <w:rPr>
              <w:noProof/>
            </w:rPr>
          </w:pPr>
          <w:hyperlink w:anchor="_Toc238029010" w:history="1">
            <w:r w:rsidRPr="00E218F8">
              <w:rPr>
                <w:rStyle w:val="Hyperlink"/>
                <w:noProof/>
              </w:rPr>
              <w:t>2.3 Containerisation and ECS Fargate</w:t>
            </w:r>
            <w:r>
              <w:rPr>
                <w:noProof/>
                <w:webHidden/>
              </w:rPr>
              <w:tab/>
            </w:r>
            <w:r>
              <w:rPr>
                <w:noProof/>
                <w:webHidden/>
              </w:rPr>
              <w:fldChar w:fldCharType="begin"/>
            </w:r>
            <w:r>
              <w:rPr>
                <w:noProof/>
                <w:webHidden/>
              </w:rPr>
              <w:instrText xml:space="preserve"> PAGEREF _Toc238029010 \h </w:instrText>
            </w:r>
            <w:r>
              <w:rPr>
                <w:noProof/>
                <w:webHidden/>
              </w:rPr>
            </w:r>
            <w:r>
              <w:rPr>
                <w:noProof/>
                <w:webHidden/>
              </w:rPr>
              <w:fldChar w:fldCharType="separate"/>
            </w:r>
            <w:r>
              <w:rPr>
                <w:noProof/>
                <w:webHidden/>
              </w:rPr>
              <w:t>9</w:t>
            </w:r>
            <w:r>
              <w:rPr>
                <w:noProof/>
                <w:webHidden/>
              </w:rPr>
              <w:fldChar w:fldCharType="end"/>
            </w:r>
          </w:hyperlink>
        </w:p>
        <w:p w14:paraId="72C86168" w14:textId="59C58176" w:rsidR="00FA069F" w:rsidRDefault="00FA069F">
          <w:pPr>
            <w:pStyle w:val="TOC2"/>
            <w:tabs>
              <w:tab w:val="right" w:leader="dot" w:pos="9350"/>
            </w:tabs>
            <w:rPr>
              <w:noProof/>
            </w:rPr>
          </w:pPr>
          <w:hyperlink w:anchor="_Toc238029011" w:history="1">
            <w:r w:rsidRPr="00E218F8">
              <w:rPr>
                <w:rStyle w:val="Hyperlink"/>
                <w:noProof/>
              </w:rPr>
              <w:t>2.4 API Architecture</w:t>
            </w:r>
            <w:r>
              <w:rPr>
                <w:noProof/>
                <w:webHidden/>
              </w:rPr>
              <w:tab/>
            </w:r>
            <w:r>
              <w:rPr>
                <w:noProof/>
                <w:webHidden/>
              </w:rPr>
              <w:fldChar w:fldCharType="begin"/>
            </w:r>
            <w:r>
              <w:rPr>
                <w:noProof/>
                <w:webHidden/>
              </w:rPr>
              <w:instrText xml:space="preserve"> PAGEREF _Toc238029011 \h </w:instrText>
            </w:r>
            <w:r>
              <w:rPr>
                <w:noProof/>
                <w:webHidden/>
              </w:rPr>
            </w:r>
            <w:r>
              <w:rPr>
                <w:noProof/>
                <w:webHidden/>
              </w:rPr>
              <w:fldChar w:fldCharType="separate"/>
            </w:r>
            <w:r>
              <w:rPr>
                <w:noProof/>
                <w:webHidden/>
              </w:rPr>
              <w:t>9</w:t>
            </w:r>
            <w:r>
              <w:rPr>
                <w:noProof/>
                <w:webHidden/>
              </w:rPr>
              <w:fldChar w:fldCharType="end"/>
            </w:r>
          </w:hyperlink>
        </w:p>
        <w:p w14:paraId="0C4DC653" w14:textId="08B04313" w:rsidR="00FA069F" w:rsidRDefault="00FA069F">
          <w:pPr>
            <w:pStyle w:val="TOC2"/>
            <w:tabs>
              <w:tab w:val="right" w:leader="dot" w:pos="9350"/>
            </w:tabs>
            <w:rPr>
              <w:noProof/>
            </w:rPr>
          </w:pPr>
          <w:hyperlink w:anchor="_Toc238029012" w:history="1">
            <w:r w:rsidRPr="00E218F8">
              <w:rPr>
                <w:rStyle w:val="Hyperlink"/>
                <w:noProof/>
              </w:rPr>
              <w:t>2.5 Database Architecture</w:t>
            </w:r>
            <w:r>
              <w:rPr>
                <w:noProof/>
                <w:webHidden/>
              </w:rPr>
              <w:tab/>
            </w:r>
            <w:r>
              <w:rPr>
                <w:noProof/>
                <w:webHidden/>
              </w:rPr>
              <w:fldChar w:fldCharType="begin"/>
            </w:r>
            <w:r>
              <w:rPr>
                <w:noProof/>
                <w:webHidden/>
              </w:rPr>
              <w:instrText xml:space="preserve"> PAGEREF _Toc238029012 \h </w:instrText>
            </w:r>
            <w:r>
              <w:rPr>
                <w:noProof/>
                <w:webHidden/>
              </w:rPr>
            </w:r>
            <w:r>
              <w:rPr>
                <w:noProof/>
                <w:webHidden/>
              </w:rPr>
              <w:fldChar w:fldCharType="separate"/>
            </w:r>
            <w:r>
              <w:rPr>
                <w:noProof/>
                <w:webHidden/>
              </w:rPr>
              <w:t>10</w:t>
            </w:r>
            <w:r>
              <w:rPr>
                <w:noProof/>
                <w:webHidden/>
              </w:rPr>
              <w:fldChar w:fldCharType="end"/>
            </w:r>
          </w:hyperlink>
        </w:p>
        <w:p w14:paraId="1EBE153A" w14:textId="326A0F1F" w:rsidR="00FA069F" w:rsidRDefault="00FA069F">
          <w:pPr>
            <w:pStyle w:val="TOC2"/>
            <w:tabs>
              <w:tab w:val="right" w:leader="dot" w:pos="9350"/>
            </w:tabs>
            <w:rPr>
              <w:noProof/>
            </w:rPr>
          </w:pPr>
          <w:hyperlink w:anchor="_Toc238029013" w:history="1">
            <w:r w:rsidRPr="00E218F8">
              <w:rPr>
                <w:rStyle w:val="Hyperlink"/>
                <w:noProof/>
              </w:rPr>
              <w:t>2.6 Event-Driven Architecture</w:t>
            </w:r>
            <w:r>
              <w:rPr>
                <w:noProof/>
                <w:webHidden/>
              </w:rPr>
              <w:tab/>
            </w:r>
            <w:r>
              <w:rPr>
                <w:noProof/>
                <w:webHidden/>
              </w:rPr>
              <w:fldChar w:fldCharType="begin"/>
            </w:r>
            <w:r>
              <w:rPr>
                <w:noProof/>
                <w:webHidden/>
              </w:rPr>
              <w:instrText xml:space="preserve"> PAGEREF _Toc238029013 \h </w:instrText>
            </w:r>
            <w:r>
              <w:rPr>
                <w:noProof/>
                <w:webHidden/>
              </w:rPr>
            </w:r>
            <w:r>
              <w:rPr>
                <w:noProof/>
                <w:webHidden/>
              </w:rPr>
              <w:fldChar w:fldCharType="separate"/>
            </w:r>
            <w:r>
              <w:rPr>
                <w:noProof/>
                <w:webHidden/>
              </w:rPr>
              <w:t>11</w:t>
            </w:r>
            <w:r>
              <w:rPr>
                <w:noProof/>
                <w:webHidden/>
              </w:rPr>
              <w:fldChar w:fldCharType="end"/>
            </w:r>
          </w:hyperlink>
        </w:p>
        <w:p w14:paraId="7D4118F3" w14:textId="1D289AE9" w:rsidR="00FA069F" w:rsidRDefault="00FA069F">
          <w:pPr>
            <w:pStyle w:val="TOC2"/>
            <w:tabs>
              <w:tab w:val="right" w:leader="dot" w:pos="9350"/>
            </w:tabs>
            <w:rPr>
              <w:noProof/>
            </w:rPr>
          </w:pPr>
          <w:hyperlink w:anchor="_Toc238029014" w:history="1">
            <w:r w:rsidRPr="00E218F8">
              <w:rPr>
                <w:rStyle w:val="Hyperlink"/>
                <w:noProof/>
              </w:rPr>
              <w:t>2.7 Inventory Consistency and Idempotency</w:t>
            </w:r>
            <w:r>
              <w:rPr>
                <w:noProof/>
                <w:webHidden/>
              </w:rPr>
              <w:tab/>
            </w:r>
            <w:r>
              <w:rPr>
                <w:noProof/>
                <w:webHidden/>
              </w:rPr>
              <w:fldChar w:fldCharType="begin"/>
            </w:r>
            <w:r>
              <w:rPr>
                <w:noProof/>
                <w:webHidden/>
              </w:rPr>
              <w:instrText xml:space="preserve"> PAGEREF _Toc238029014 \h </w:instrText>
            </w:r>
            <w:r>
              <w:rPr>
                <w:noProof/>
                <w:webHidden/>
              </w:rPr>
            </w:r>
            <w:r>
              <w:rPr>
                <w:noProof/>
                <w:webHidden/>
              </w:rPr>
              <w:fldChar w:fldCharType="separate"/>
            </w:r>
            <w:r>
              <w:rPr>
                <w:noProof/>
                <w:webHidden/>
              </w:rPr>
              <w:t>12</w:t>
            </w:r>
            <w:r>
              <w:rPr>
                <w:noProof/>
                <w:webHidden/>
              </w:rPr>
              <w:fldChar w:fldCharType="end"/>
            </w:r>
          </w:hyperlink>
        </w:p>
        <w:p w14:paraId="45671C09" w14:textId="562D4FD7" w:rsidR="00FA069F" w:rsidRDefault="00FA069F">
          <w:pPr>
            <w:pStyle w:val="TOC2"/>
            <w:tabs>
              <w:tab w:val="right" w:leader="dot" w:pos="9350"/>
            </w:tabs>
            <w:rPr>
              <w:noProof/>
            </w:rPr>
          </w:pPr>
          <w:hyperlink w:anchor="_Toc238029015" w:history="1">
            <w:r w:rsidRPr="00E218F8">
              <w:rPr>
                <w:rStyle w:val="Hyperlink"/>
                <w:noProof/>
              </w:rPr>
              <w:t>2.8 Serverless Processing</w:t>
            </w:r>
            <w:r>
              <w:rPr>
                <w:noProof/>
                <w:webHidden/>
              </w:rPr>
              <w:tab/>
            </w:r>
            <w:r>
              <w:rPr>
                <w:noProof/>
                <w:webHidden/>
              </w:rPr>
              <w:fldChar w:fldCharType="begin"/>
            </w:r>
            <w:r>
              <w:rPr>
                <w:noProof/>
                <w:webHidden/>
              </w:rPr>
              <w:instrText xml:space="preserve"> PAGEREF _Toc238029015 \h </w:instrText>
            </w:r>
            <w:r>
              <w:rPr>
                <w:noProof/>
                <w:webHidden/>
              </w:rPr>
            </w:r>
            <w:r>
              <w:rPr>
                <w:noProof/>
                <w:webHidden/>
              </w:rPr>
              <w:fldChar w:fldCharType="separate"/>
            </w:r>
            <w:r>
              <w:rPr>
                <w:noProof/>
                <w:webHidden/>
              </w:rPr>
              <w:t>12</w:t>
            </w:r>
            <w:r>
              <w:rPr>
                <w:noProof/>
                <w:webHidden/>
              </w:rPr>
              <w:fldChar w:fldCharType="end"/>
            </w:r>
          </w:hyperlink>
        </w:p>
        <w:p w14:paraId="1FAB658E" w14:textId="3A49BA96" w:rsidR="00FA069F" w:rsidRDefault="00FA069F">
          <w:pPr>
            <w:pStyle w:val="TOC2"/>
            <w:tabs>
              <w:tab w:val="right" w:leader="dot" w:pos="9350"/>
            </w:tabs>
            <w:rPr>
              <w:noProof/>
            </w:rPr>
          </w:pPr>
          <w:hyperlink w:anchor="_Toc238029016" w:history="1">
            <w:r w:rsidRPr="00E218F8">
              <w:rPr>
                <w:rStyle w:val="Hyperlink"/>
                <w:noProof/>
              </w:rPr>
              <w:t>2.9 Security Architecture</w:t>
            </w:r>
            <w:r>
              <w:rPr>
                <w:noProof/>
                <w:webHidden/>
              </w:rPr>
              <w:tab/>
            </w:r>
            <w:r>
              <w:rPr>
                <w:noProof/>
                <w:webHidden/>
              </w:rPr>
              <w:fldChar w:fldCharType="begin"/>
            </w:r>
            <w:r>
              <w:rPr>
                <w:noProof/>
                <w:webHidden/>
              </w:rPr>
              <w:instrText xml:space="preserve"> PAGEREF _Toc238029016 \h </w:instrText>
            </w:r>
            <w:r>
              <w:rPr>
                <w:noProof/>
                <w:webHidden/>
              </w:rPr>
            </w:r>
            <w:r>
              <w:rPr>
                <w:noProof/>
                <w:webHidden/>
              </w:rPr>
              <w:fldChar w:fldCharType="separate"/>
            </w:r>
            <w:r>
              <w:rPr>
                <w:noProof/>
                <w:webHidden/>
              </w:rPr>
              <w:t>13</w:t>
            </w:r>
            <w:r>
              <w:rPr>
                <w:noProof/>
                <w:webHidden/>
              </w:rPr>
              <w:fldChar w:fldCharType="end"/>
            </w:r>
          </w:hyperlink>
        </w:p>
        <w:p w14:paraId="0D63BBBA" w14:textId="2AE47BD9" w:rsidR="00FA069F" w:rsidRDefault="00FA069F">
          <w:pPr>
            <w:pStyle w:val="TOC2"/>
            <w:tabs>
              <w:tab w:val="right" w:leader="dot" w:pos="9350"/>
            </w:tabs>
            <w:rPr>
              <w:noProof/>
            </w:rPr>
          </w:pPr>
          <w:hyperlink w:anchor="_Toc238029017" w:history="1">
            <w:r w:rsidRPr="00E218F8">
              <w:rPr>
                <w:rStyle w:val="Hyperlink"/>
                <w:noProof/>
              </w:rPr>
              <w:t>2.10 Infrastructure as Code</w:t>
            </w:r>
            <w:r>
              <w:rPr>
                <w:noProof/>
                <w:webHidden/>
              </w:rPr>
              <w:tab/>
            </w:r>
            <w:r>
              <w:rPr>
                <w:noProof/>
                <w:webHidden/>
              </w:rPr>
              <w:fldChar w:fldCharType="begin"/>
            </w:r>
            <w:r>
              <w:rPr>
                <w:noProof/>
                <w:webHidden/>
              </w:rPr>
              <w:instrText xml:space="preserve"> PAGEREF _Toc238029017 \h </w:instrText>
            </w:r>
            <w:r>
              <w:rPr>
                <w:noProof/>
                <w:webHidden/>
              </w:rPr>
            </w:r>
            <w:r>
              <w:rPr>
                <w:noProof/>
                <w:webHidden/>
              </w:rPr>
              <w:fldChar w:fldCharType="separate"/>
            </w:r>
            <w:r>
              <w:rPr>
                <w:noProof/>
                <w:webHidden/>
              </w:rPr>
              <w:t>15</w:t>
            </w:r>
            <w:r>
              <w:rPr>
                <w:noProof/>
                <w:webHidden/>
              </w:rPr>
              <w:fldChar w:fldCharType="end"/>
            </w:r>
          </w:hyperlink>
        </w:p>
        <w:p w14:paraId="46257875" w14:textId="57B25231" w:rsidR="00FA069F" w:rsidRDefault="00FA069F">
          <w:pPr>
            <w:pStyle w:val="TOC1"/>
            <w:tabs>
              <w:tab w:val="right" w:leader="dot" w:pos="9350"/>
            </w:tabs>
            <w:rPr>
              <w:noProof/>
            </w:rPr>
          </w:pPr>
          <w:hyperlink w:anchor="_Toc238029018" w:history="1">
            <w:r w:rsidRPr="00E218F8">
              <w:rPr>
                <w:rStyle w:val="Hyperlink"/>
                <w:noProof/>
              </w:rPr>
              <w:t>3. Implementation</w:t>
            </w:r>
            <w:r>
              <w:rPr>
                <w:noProof/>
                <w:webHidden/>
              </w:rPr>
              <w:tab/>
            </w:r>
            <w:r>
              <w:rPr>
                <w:noProof/>
                <w:webHidden/>
              </w:rPr>
              <w:fldChar w:fldCharType="begin"/>
            </w:r>
            <w:r>
              <w:rPr>
                <w:noProof/>
                <w:webHidden/>
              </w:rPr>
              <w:instrText xml:space="preserve"> PAGEREF _Toc238029018 \h </w:instrText>
            </w:r>
            <w:r>
              <w:rPr>
                <w:noProof/>
                <w:webHidden/>
              </w:rPr>
            </w:r>
            <w:r>
              <w:rPr>
                <w:noProof/>
                <w:webHidden/>
              </w:rPr>
              <w:fldChar w:fldCharType="separate"/>
            </w:r>
            <w:r>
              <w:rPr>
                <w:noProof/>
                <w:webHidden/>
              </w:rPr>
              <w:t>16</w:t>
            </w:r>
            <w:r>
              <w:rPr>
                <w:noProof/>
                <w:webHidden/>
              </w:rPr>
              <w:fldChar w:fldCharType="end"/>
            </w:r>
          </w:hyperlink>
        </w:p>
        <w:p w14:paraId="268AE896" w14:textId="1F6D5E57" w:rsidR="00FA069F" w:rsidRDefault="00FA069F">
          <w:pPr>
            <w:pStyle w:val="TOC2"/>
            <w:tabs>
              <w:tab w:val="right" w:leader="dot" w:pos="9350"/>
            </w:tabs>
            <w:rPr>
              <w:noProof/>
            </w:rPr>
          </w:pPr>
          <w:hyperlink w:anchor="_Toc238029019" w:history="1">
            <w:r w:rsidRPr="00E218F8">
              <w:rPr>
                <w:rStyle w:val="Hyperlink"/>
                <w:noProof/>
              </w:rPr>
              <w:t>3.1 Microservices Implementation</w:t>
            </w:r>
            <w:r>
              <w:rPr>
                <w:noProof/>
                <w:webHidden/>
              </w:rPr>
              <w:tab/>
            </w:r>
            <w:r>
              <w:rPr>
                <w:noProof/>
                <w:webHidden/>
              </w:rPr>
              <w:fldChar w:fldCharType="begin"/>
            </w:r>
            <w:r>
              <w:rPr>
                <w:noProof/>
                <w:webHidden/>
              </w:rPr>
              <w:instrText xml:space="preserve"> PAGEREF _Toc238029019 \h </w:instrText>
            </w:r>
            <w:r>
              <w:rPr>
                <w:noProof/>
                <w:webHidden/>
              </w:rPr>
            </w:r>
            <w:r>
              <w:rPr>
                <w:noProof/>
                <w:webHidden/>
              </w:rPr>
              <w:fldChar w:fldCharType="separate"/>
            </w:r>
            <w:r>
              <w:rPr>
                <w:noProof/>
                <w:webHidden/>
              </w:rPr>
              <w:t>16</w:t>
            </w:r>
            <w:r>
              <w:rPr>
                <w:noProof/>
                <w:webHidden/>
              </w:rPr>
              <w:fldChar w:fldCharType="end"/>
            </w:r>
          </w:hyperlink>
        </w:p>
        <w:p w14:paraId="3A09924B" w14:textId="54D8D5FD" w:rsidR="00FA069F" w:rsidRDefault="00FA069F">
          <w:pPr>
            <w:pStyle w:val="TOC2"/>
            <w:tabs>
              <w:tab w:val="right" w:leader="dot" w:pos="9350"/>
            </w:tabs>
            <w:rPr>
              <w:noProof/>
            </w:rPr>
          </w:pPr>
          <w:hyperlink w:anchor="_Toc238029020" w:history="1">
            <w:r w:rsidRPr="00E218F8">
              <w:rPr>
                <w:rStyle w:val="Hyperlink"/>
                <w:noProof/>
              </w:rPr>
              <w:t>3.2 Deployment Approach</w:t>
            </w:r>
            <w:r>
              <w:rPr>
                <w:noProof/>
                <w:webHidden/>
              </w:rPr>
              <w:tab/>
            </w:r>
            <w:r>
              <w:rPr>
                <w:noProof/>
                <w:webHidden/>
              </w:rPr>
              <w:fldChar w:fldCharType="begin"/>
            </w:r>
            <w:r>
              <w:rPr>
                <w:noProof/>
                <w:webHidden/>
              </w:rPr>
              <w:instrText xml:space="preserve"> PAGEREF _Toc238029020 \h </w:instrText>
            </w:r>
            <w:r>
              <w:rPr>
                <w:noProof/>
                <w:webHidden/>
              </w:rPr>
            </w:r>
            <w:r>
              <w:rPr>
                <w:noProof/>
                <w:webHidden/>
              </w:rPr>
              <w:fldChar w:fldCharType="separate"/>
            </w:r>
            <w:r>
              <w:rPr>
                <w:noProof/>
                <w:webHidden/>
              </w:rPr>
              <w:t>17</w:t>
            </w:r>
            <w:r>
              <w:rPr>
                <w:noProof/>
                <w:webHidden/>
              </w:rPr>
              <w:fldChar w:fldCharType="end"/>
            </w:r>
          </w:hyperlink>
        </w:p>
        <w:p w14:paraId="1C3E0BE2" w14:textId="22DBF922" w:rsidR="00FA069F" w:rsidRDefault="00FA069F">
          <w:pPr>
            <w:pStyle w:val="TOC2"/>
            <w:tabs>
              <w:tab w:val="right" w:leader="dot" w:pos="9350"/>
            </w:tabs>
            <w:rPr>
              <w:noProof/>
            </w:rPr>
          </w:pPr>
          <w:hyperlink w:anchor="_Toc238029021" w:history="1">
            <w:r w:rsidRPr="00E218F8">
              <w:rPr>
                <w:rStyle w:val="Hyperlink"/>
                <w:noProof/>
              </w:rPr>
              <w:t>3.3 Auto Scaling</w:t>
            </w:r>
            <w:r>
              <w:rPr>
                <w:noProof/>
                <w:webHidden/>
              </w:rPr>
              <w:tab/>
            </w:r>
            <w:r>
              <w:rPr>
                <w:noProof/>
                <w:webHidden/>
              </w:rPr>
              <w:fldChar w:fldCharType="begin"/>
            </w:r>
            <w:r>
              <w:rPr>
                <w:noProof/>
                <w:webHidden/>
              </w:rPr>
              <w:instrText xml:space="preserve"> PAGEREF _Toc238029021 \h </w:instrText>
            </w:r>
            <w:r>
              <w:rPr>
                <w:noProof/>
                <w:webHidden/>
              </w:rPr>
            </w:r>
            <w:r>
              <w:rPr>
                <w:noProof/>
                <w:webHidden/>
              </w:rPr>
              <w:fldChar w:fldCharType="separate"/>
            </w:r>
            <w:r>
              <w:rPr>
                <w:noProof/>
                <w:webHidden/>
              </w:rPr>
              <w:t>18</w:t>
            </w:r>
            <w:r>
              <w:rPr>
                <w:noProof/>
                <w:webHidden/>
              </w:rPr>
              <w:fldChar w:fldCharType="end"/>
            </w:r>
          </w:hyperlink>
        </w:p>
        <w:p w14:paraId="135A9F44" w14:textId="2378BDDC" w:rsidR="00FA069F" w:rsidRDefault="00FA069F">
          <w:pPr>
            <w:pStyle w:val="TOC2"/>
            <w:tabs>
              <w:tab w:val="right" w:leader="dot" w:pos="9350"/>
            </w:tabs>
            <w:rPr>
              <w:noProof/>
            </w:rPr>
          </w:pPr>
          <w:hyperlink w:anchor="_Toc238029022" w:history="1">
            <w:r w:rsidRPr="00E218F8">
              <w:rPr>
                <w:rStyle w:val="Hyperlink"/>
                <w:noProof/>
              </w:rPr>
              <w:t>3.4 Real-Time Pricing and promotion synchronization</w:t>
            </w:r>
            <w:r>
              <w:rPr>
                <w:noProof/>
                <w:webHidden/>
              </w:rPr>
              <w:tab/>
            </w:r>
            <w:r>
              <w:rPr>
                <w:noProof/>
                <w:webHidden/>
              </w:rPr>
              <w:fldChar w:fldCharType="begin"/>
            </w:r>
            <w:r>
              <w:rPr>
                <w:noProof/>
                <w:webHidden/>
              </w:rPr>
              <w:instrText xml:space="preserve"> PAGEREF _Toc238029022 \h </w:instrText>
            </w:r>
            <w:r>
              <w:rPr>
                <w:noProof/>
                <w:webHidden/>
              </w:rPr>
            </w:r>
            <w:r>
              <w:rPr>
                <w:noProof/>
                <w:webHidden/>
              </w:rPr>
              <w:fldChar w:fldCharType="separate"/>
            </w:r>
            <w:r>
              <w:rPr>
                <w:noProof/>
                <w:webHidden/>
              </w:rPr>
              <w:t>19</w:t>
            </w:r>
            <w:r>
              <w:rPr>
                <w:noProof/>
                <w:webHidden/>
              </w:rPr>
              <w:fldChar w:fldCharType="end"/>
            </w:r>
          </w:hyperlink>
        </w:p>
        <w:p w14:paraId="169CB618" w14:textId="4487066A" w:rsidR="00FA069F" w:rsidRDefault="00FA069F">
          <w:pPr>
            <w:pStyle w:val="TOC2"/>
            <w:tabs>
              <w:tab w:val="right" w:leader="dot" w:pos="9350"/>
            </w:tabs>
            <w:rPr>
              <w:noProof/>
            </w:rPr>
          </w:pPr>
          <w:hyperlink w:anchor="_Toc238029023" w:history="1">
            <w:r w:rsidRPr="00E218F8">
              <w:rPr>
                <w:rStyle w:val="Hyperlink"/>
                <w:noProof/>
              </w:rPr>
              <w:t>3.5 Fault Tolerance</w:t>
            </w:r>
            <w:r>
              <w:rPr>
                <w:noProof/>
                <w:webHidden/>
              </w:rPr>
              <w:tab/>
            </w:r>
            <w:r>
              <w:rPr>
                <w:noProof/>
                <w:webHidden/>
              </w:rPr>
              <w:fldChar w:fldCharType="begin"/>
            </w:r>
            <w:r>
              <w:rPr>
                <w:noProof/>
                <w:webHidden/>
              </w:rPr>
              <w:instrText xml:space="preserve"> PAGEREF _Toc238029023 \h </w:instrText>
            </w:r>
            <w:r>
              <w:rPr>
                <w:noProof/>
                <w:webHidden/>
              </w:rPr>
            </w:r>
            <w:r>
              <w:rPr>
                <w:noProof/>
                <w:webHidden/>
              </w:rPr>
              <w:fldChar w:fldCharType="separate"/>
            </w:r>
            <w:r>
              <w:rPr>
                <w:noProof/>
                <w:webHidden/>
              </w:rPr>
              <w:t>19</w:t>
            </w:r>
            <w:r>
              <w:rPr>
                <w:noProof/>
                <w:webHidden/>
              </w:rPr>
              <w:fldChar w:fldCharType="end"/>
            </w:r>
          </w:hyperlink>
        </w:p>
        <w:p w14:paraId="150267A6" w14:textId="2EB377B7" w:rsidR="00FA069F" w:rsidRDefault="00FA069F">
          <w:pPr>
            <w:pStyle w:val="TOC2"/>
            <w:tabs>
              <w:tab w:val="right" w:leader="dot" w:pos="9350"/>
            </w:tabs>
            <w:rPr>
              <w:noProof/>
            </w:rPr>
          </w:pPr>
          <w:hyperlink w:anchor="_Toc238029024" w:history="1">
            <w:r w:rsidRPr="00E218F8">
              <w:rPr>
                <w:rStyle w:val="Hyperlink"/>
                <w:noProof/>
              </w:rPr>
              <w:t>3.6 Failure Testing</w:t>
            </w:r>
            <w:r>
              <w:rPr>
                <w:noProof/>
                <w:webHidden/>
              </w:rPr>
              <w:tab/>
            </w:r>
            <w:r>
              <w:rPr>
                <w:noProof/>
                <w:webHidden/>
              </w:rPr>
              <w:fldChar w:fldCharType="begin"/>
            </w:r>
            <w:r>
              <w:rPr>
                <w:noProof/>
                <w:webHidden/>
              </w:rPr>
              <w:instrText xml:space="preserve"> PAGEREF _Toc238029024 \h </w:instrText>
            </w:r>
            <w:r>
              <w:rPr>
                <w:noProof/>
                <w:webHidden/>
              </w:rPr>
            </w:r>
            <w:r>
              <w:rPr>
                <w:noProof/>
                <w:webHidden/>
              </w:rPr>
              <w:fldChar w:fldCharType="separate"/>
            </w:r>
            <w:r>
              <w:rPr>
                <w:noProof/>
                <w:webHidden/>
              </w:rPr>
              <w:t>20</w:t>
            </w:r>
            <w:r>
              <w:rPr>
                <w:noProof/>
                <w:webHidden/>
              </w:rPr>
              <w:fldChar w:fldCharType="end"/>
            </w:r>
          </w:hyperlink>
        </w:p>
        <w:p w14:paraId="184F163C" w14:textId="624A21D8" w:rsidR="00FA069F" w:rsidRDefault="00FA069F">
          <w:pPr>
            <w:pStyle w:val="TOC1"/>
            <w:tabs>
              <w:tab w:val="right" w:leader="dot" w:pos="9350"/>
            </w:tabs>
            <w:rPr>
              <w:noProof/>
            </w:rPr>
          </w:pPr>
          <w:hyperlink w:anchor="_Toc238029025" w:history="1">
            <w:r w:rsidRPr="00E218F8">
              <w:rPr>
                <w:rStyle w:val="Hyperlink"/>
                <w:noProof/>
              </w:rPr>
              <w:t>4. Testing and Evaluation</w:t>
            </w:r>
            <w:r>
              <w:rPr>
                <w:noProof/>
                <w:webHidden/>
              </w:rPr>
              <w:tab/>
            </w:r>
            <w:r>
              <w:rPr>
                <w:noProof/>
                <w:webHidden/>
              </w:rPr>
              <w:fldChar w:fldCharType="begin"/>
            </w:r>
            <w:r>
              <w:rPr>
                <w:noProof/>
                <w:webHidden/>
              </w:rPr>
              <w:instrText xml:space="preserve"> PAGEREF _Toc238029025 \h </w:instrText>
            </w:r>
            <w:r>
              <w:rPr>
                <w:noProof/>
                <w:webHidden/>
              </w:rPr>
            </w:r>
            <w:r>
              <w:rPr>
                <w:noProof/>
                <w:webHidden/>
              </w:rPr>
              <w:fldChar w:fldCharType="separate"/>
            </w:r>
            <w:r>
              <w:rPr>
                <w:noProof/>
                <w:webHidden/>
              </w:rPr>
              <w:t>21</w:t>
            </w:r>
            <w:r>
              <w:rPr>
                <w:noProof/>
                <w:webHidden/>
              </w:rPr>
              <w:fldChar w:fldCharType="end"/>
            </w:r>
          </w:hyperlink>
        </w:p>
        <w:p w14:paraId="2D14C7DA" w14:textId="387D9151" w:rsidR="00FA069F" w:rsidRDefault="00FA069F">
          <w:pPr>
            <w:pStyle w:val="TOC2"/>
            <w:tabs>
              <w:tab w:val="right" w:leader="dot" w:pos="9350"/>
            </w:tabs>
            <w:rPr>
              <w:noProof/>
            </w:rPr>
          </w:pPr>
          <w:hyperlink w:anchor="_Toc238029026" w:history="1">
            <w:r w:rsidRPr="00E218F8">
              <w:rPr>
                <w:rStyle w:val="Hyperlink"/>
                <w:noProof/>
              </w:rPr>
              <w:t>4.1 Automated Testing</w:t>
            </w:r>
            <w:r>
              <w:rPr>
                <w:noProof/>
                <w:webHidden/>
              </w:rPr>
              <w:tab/>
            </w:r>
            <w:r>
              <w:rPr>
                <w:noProof/>
                <w:webHidden/>
              </w:rPr>
              <w:fldChar w:fldCharType="begin"/>
            </w:r>
            <w:r>
              <w:rPr>
                <w:noProof/>
                <w:webHidden/>
              </w:rPr>
              <w:instrText xml:space="preserve"> PAGEREF _Toc238029026 \h </w:instrText>
            </w:r>
            <w:r>
              <w:rPr>
                <w:noProof/>
                <w:webHidden/>
              </w:rPr>
            </w:r>
            <w:r>
              <w:rPr>
                <w:noProof/>
                <w:webHidden/>
              </w:rPr>
              <w:fldChar w:fldCharType="separate"/>
            </w:r>
            <w:r>
              <w:rPr>
                <w:noProof/>
                <w:webHidden/>
              </w:rPr>
              <w:t>21</w:t>
            </w:r>
            <w:r>
              <w:rPr>
                <w:noProof/>
                <w:webHidden/>
              </w:rPr>
              <w:fldChar w:fldCharType="end"/>
            </w:r>
          </w:hyperlink>
        </w:p>
        <w:p w14:paraId="1143B7B0" w14:textId="666843DB" w:rsidR="00FA069F" w:rsidRDefault="00FA069F">
          <w:pPr>
            <w:pStyle w:val="TOC2"/>
            <w:tabs>
              <w:tab w:val="right" w:leader="dot" w:pos="9350"/>
            </w:tabs>
            <w:rPr>
              <w:noProof/>
            </w:rPr>
          </w:pPr>
          <w:hyperlink w:anchor="_Toc238029027" w:history="1">
            <w:r w:rsidRPr="00E218F8">
              <w:rPr>
                <w:rStyle w:val="Hyperlink"/>
                <w:noProof/>
              </w:rPr>
              <w:t>4.2 Functional Testing</w:t>
            </w:r>
            <w:r>
              <w:rPr>
                <w:noProof/>
                <w:webHidden/>
              </w:rPr>
              <w:tab/>
            </w:r>
            <w:r>
              <w:rPr>
                <w:noProof/>
                <w:webHidden/>
              </w:rPr>
              <w:fldChar w:fldCharType="begin"/>
            </w:r>
            <w:r>
              <w:rPr>
                <w:noProof/>
                <w:webHidden/>
              </w:rPr>
              <w:instrText xml:space="preserve"> PAGEREF _Toc238029027 \h </w:instrText>
            </w:r>
            <w:r>
              <w:rPr>
                <w:noProof/>
                <w:webHidden/>
              </w:rPr>
            </w:r>
            <w:r>
              <w:rPr>
                <w:noProof/>
                <w:webHidden/>
              </w:rPr>
              <w:fldChar w:fldCharType="separate"/>
            </w:r>
            <w:r>
              <w:rPr>
                <w:noProof/>
                <w:webHidden/>
              </w:rPr>
              <w:t>22</w:t>
            </w:r>
            <w:r>
              <w:rPr>
                <w:noProof/>
                <w:webHidden/>
              </w:rPr>
              <w:fldChar w:fldCharType="end"/>
            </w:r>
          </w:hyperlink>
        </w:p>
        <w:p w14:paraId="6DEA84F8" w14:textId="239EEFBE" w:rsidR="00FA069F" w:rsidRDefault="00FA069F">
          <w:pPr>
            <w:pStyle w:val="TOC2"/>
            <w:tabs>
              <w:tab w:val="right" w:leader="dot" w:pos="9350"/>
            </w:tabs>
            <w:rPr>
              <w:noProof/>
            </w:rPr>
          </w:pPr>
          <w:hyperlink w:anchor="_Toc238029028" w:history="1">
            <w:r w:rsidRPr="00E218F8">
              <w:rPr>
                <w:rStyle w:val="Hyperlink"/>
                <w:noProof/>
              </w:rPr>
              <w:t>4.3 API Testing</w:t>
            </w:r>
            <w:r>
              <w:rPr>
                <w:noProof/>
                <w:webHidden/>
              </w:rPr>
              <w:tab/>
            </w:r>
            <w:r>
              <w:rPr>
                <w:noProof/>
                <w:webHidden/>
              </w:rPr>
              <w:fldChar w:fldCharType="begin"/>
            </w:r>
            <w:r>
              <w:rPr>
                <w:noProof/>
                <w:webHidden/>
              </w:rPr>
              <w:instrText xml:space="preserve"> PAGEREF _Toc238029028 \h </w:instrText>
            </w:r>
            <w:r>
              <w:rPr>
                <w:noProof/>
                <w:webHidden/>
              </w:rPr>
            </w:r>
            <w:r>
              <w:rPr>
                <w:noProof/>
                <w:webHidden/>
              </w:rPr>
              <w:fldChar w:fldCharType="separate"/>
            </w:r>
            <w:r>
              <w:rPr>
                <w:noProof/>
                <w:webHidden/>
              </w:rPr>
              <w:t>23</w:t>
            </w:r>
            <w:r>
              <w:rPr>
                <w:noProof/>
                <w:webHidden/>
              </w:rPr>
              <w:fldChar w:fldCharType="end"/>
            </w:r>
          </w:hyperlink>
        </w:p>
        <w:p w14:paraId="58FC1A79" w14:textId="36609196" w:rsidR="00FA069F" w:rsidRDefault="00FA069F">
          <w:pPr>
            <w:pStyle w:val="TOC2"/>
            <w:tabs>
              <w:tab w:val="right" w:leader="dot" w:pos="9350"/>
            </w:tabs>
            <w:rPr>
              <w:noProof/>
            </w:rPr>
          </w:pPr>
          <w:hyperlink w:anchor="_Toc238029029" w:history="1">
            <w:r w:rsidRPr="00E218F8">
              <w:rPr>
                <w:rStyle w:val="Hyperlink"/>
                <w:noProof/>
              </w:rPr>
              <w:t>4.4 Security Testing</w:t>
            </w:r>
            <w:r>
              <w:rPr>
                <w:noProof/>
                <w:webHidden/>
              </w:rPr>
              <w:tab/>
            </w:r>
            <w:r>
              <w:rPr>
                <w:noProof/>
                <w:webHidden/>
              </w:rPr>
              <w:fldChar w:fldCharType="begin"/>
            </w:r>
            <w:r>
              <w:rPr>
                <w:noProof/>
                <w:webHidden/>
              </w:rPr>
              <w:instrText xml:space="preserve"> PAGEREF _Toc238029029 \h </w:instrText>
            </w:r>
            <w:r>
              <w:rPr>
                <w:noProof/>
                <w:webHidden/>
              </w:rPr>
            </w:r>
            <w:r>
              <w:rPr>
                <w:noProof/>
                <w:webHidden/>
              </w:rPr>
              <w:fldChar w:fldCharType="separate"/>
            </w:r>
            <w:r>
              <w:rPr>
                <w:noProof/>
                <w:webHidden/>
              </w:rPr>
              <w:t>24</w:t>
            </w:r>
            <w:r>
              <w:rPr>
                <w:noProof/>
                <w:webHidden/>
              </w:rPr>
              <w:fldChar w:fldCharType="end"/>
            </w:r>
          </w:hyperlink>
        </w:p>
        <w:p w14:paraId="5A9081E0" w14:textId="5DB3D4AD" w:rsidR="00FA069F" w:rsidRDefault="00FA069F">
          <w:pPr>
            <w:pStyle w:val="TOC2"/>
            <w:tabs>
              <w:tab w:val="right" w:leader="dot" w:pos="9350"/>
            </w:tabs>
            <w:rPr>
              <w:noProof/>
            </w:rPr>
          </w:pPr>
          <w:hyperlink w:anchor="_Toc238029030" w:history="1">
            <w:r w:rsidRPr="00E218F8">
              <w:rPr>
                <w:rStyle w:val="Hyperlink"/>
                <w:noProof/>
              </w:rPr>
              <w:t>4.5 Performance Testing</w:t>
            </w:r>
            <w:r>
              <w:rPr>
                <w:noProof/>
                <w:webHidden/>
              </w:rPr>
              <w:tab/>
            </w:r>
            <w:r>
              <w:rPr>
                <w:noProof/>
                <w:webHidden/>
              </w:rPr>
              <w:fldChar w:fldCharType="begin"/>
            </w:r>
            <w:r>
              <w:rPr>
                <w:noProof/>
                <w:webHidden/>
              </w:rPr>
              <w:instrText xml:space="preserve"> PAGEREF _Toc238029030 \h </w:instrText>
            </w:r>
            <w:r>
              <w:rPr>
                <w:noProof/>
                <w:webHidden/>
              </w:rPr>
            </w:r>
            <w:r>
              <w:rPr>
                <w:noProof/>
                <w:webHidden/>
              </w:rPr>
              <w:fldChar w:fldCharType="separate"/>
            </w:r>
            <w:r>
              <w:rPr>
                <w:noProof/>
                <w:webHidden/>
              </w:rPr>
              <w:t>25</w:t>
            </w:r>
            <w:r>
              <w:rPr>
                <w:noProof/>
                <w:webHidden/>
              </w:rPr>
              <w:fldChar w:fldCharType="end"/>
            </w:r>
          </w:hyperlink>
        </w:p>
        <w:p w14:paraId="74D35A1E" w14:textId="3C3109C8" w:rsidR="00FA069F" w:rsidRDefault="00FA069F">
          <w:pPr>
            <w:pStyle w:val="TOC2"/>
            <w:tabs>
              <w:tab w:val="right" w:leader="dot" w:pos="9350"/>
            </w:tabs>
            <w:rPr>
              <w:noProof/>
            </w:rPr>
          </w:pPr>
          <w:hyperlink w:anchor="_Toc238029031" w:history="1">
            <w:r w:rsidRPr="00E218F8">
              <w:rPr>
                <w:rStyle w:val="Hyperlink"/>
                <w:noProof/>
              </w:rPr>
              <w:t>4.6 Monitoring and Observability</w:t>
            </w:r>
            <w:r>
              <w:rPr>
                <w:noProof/>
                <w:webHidden/>
              </w:rPr>
              <w:tab/>
            </w:r>
            <w:r>
              <w:rPr>
                <w:noProof/>
                <w:webHidden/>
              </w:rPr>
              <w:fldChar w:fldCharType="begin"/>
            </w:r>
            <w:r>
              <w:rPr>
                <w:noProof/>
                <w:webHidden/>
              </w:rPr>
              <w:instrText xml:space="preserve"> PAGEREF _Toc238029031 \h </w:instrText>
            </w:r>
            <w:r>
              <w:rPr>
                <w:noProof/>
                <w:webHidden/>
              </w:rPr>
            </w:r>
            <w:r>
              <w:rPr>
                <w:noProof/>
                <w:webHidden/>
              </w:rPr>
              <w:fldChar w:fldCharType="separate"/>
            </w:r>
            <w:r>
              <w:rPr>
                <w:noProof/>
                <w:webHidden/>
              </w:rPr>
              <w:t>25</w:t>
            </w:r>
            <w:r>
              <w:rPr>
                <w:noProof/>
                <w:webHidden/>
              </w:rPr>
              <w:fldChar w:fldCharType="end"/>
            </w:r>
          </w:hyperlink>
        </w:p>
        <w:p w14:paraId="6B3538BE" w14:textId="00FC8074" w:rsidR="00FA069F" w:rsidRDefault="00FA069F">
          <w:pPr>
            <w:pStyle w:val="TOC2"/>
            <w:tabs>
              <w:tab w:val="right" w:leader="dot" w:pos="9350"/>
            </w:tabs>
            <w:rPr>
              <w:noProof/>
            </w:rPr>
          </w:pPr>
          <w:hyperlink w:anchor="_Toc238029032" w:history="1">
            <w:r w:rsidRPr="00E218F8">
              <w:rPr>
                <w:rStyle w:val="Hyperlink"/>
                <w:noProof/>
              </w:rPr>
              <w:t>4.7 Distributed Tracing</w:t>
            </w:r>
            <w:r>
              <w:rPr>
                <w:noProof/>
                <w:webHidden/>
              </w:rPr>
              <w:tab/>
            </w:r>
            <w:r>
              <w:rPr>
                <w:noProof/>
                <w:webHidden/>
              </w:rPr>
              <w:fldChar w:fldCharType="begin"/>
            </w:r>
            <w:r>
              <w:rPr>
                <w:noProof/>
                <w:webHidden/>
              </w:rPr>
              <w:instrText xml:space="preserve"> PAGEREF _Toc238029032 \h </w:instrText>
            </w:r>
            <w:r>
              <w:rPr>
                <w:noProof/>
                <w:webHidden/>
              </w:rPr>
            </w:r>
            <w:r>
              <w:rPr>
                <w:noProof/>
                <w:webHidden/>
              </w:rPr>
              <w:fldChar w:fldCharType="separate"/>
            </w:r>
            <w:r>
              <w:rPr>
                <w:noProof/>
                <w:webHidden/>
              </w:rPr>
              <w:t>26</w:t>
            </w:r>
            <w:r>
              <w:rPr>
                <w:noProof/>
                <w:webHidden/>
              </w:rPr>
              <w:fldChar w:fldCharType="end"/>
            </w:r>
          </w:hyperlink>
        </w:p>
        <w:p w14:paraId="73CEB6FF" w14:textId="1AF6B6D6" w:rsidR="00FA069F" w:rsidRDefault="00FA069F">
          <w:pPr>
            <w:pStyle w:val="TOC2"/>
            <w:tabs>
              <w:tab w:val="right" w:leader="dot" w:pos="9350"/>
            </w:tabs>
            <w:rPr>
              <w:noProof/>
            </w:rPr>
          </w:pPr>
          <w:hyperlink w:anchor="_Toc238029033" w:history="1">
            <w:r w:rsidRPr="00E218F8">
              <w:rPr>
                <w:rStyle w:val="Hyperlink"/>
                <w:noProof/>
              </w:rPr>
              <w:t>4.8 Scalability Evaluation</w:t>
            </w:r>
            <w:r>
              <w:rPr>
                <w:noProof/>
                <w:webHidden/>
              </w:rPr>
              <w:tab/>
            </w:r>
            <w:r>
              <w:rPr>
                <w:noProof/>
                <w:webHidden/>
              </w:rPr>
              <w:fldChar w:fldCharType="begin"/>
            </w:r>
            <w:r>
              <w:rPr>
                <w:noProof/>
                <w:webHidden/>
              </w:rPr>
              <w:instrText xml:space="preserve"> PAGEREF _Toc238029033 \h </w:instrText>
            </w:r>
            <w:r>
              <w:rPr>
                <w:noProof/>
                <w:webHidden/>
              </w:rPr>
            </w:r>
            <w:r>
              <w:rPr>
                <w:noProof/>
                <w:webHidden/>
              </w:rPr>
              <w:fldChar w:fldCharType="separate"/>
            </w:r>
            <w:r>
              <w:rPr>
                <w:noProof/>
                <w:webHidden/>
              </w:rPr>
              <w:t>26</w:t>
            </w:r>
            <w:r>
              <w:rPr>
                <w:noProof/>
                <w:webHidden/>
              </w:rPr>
              <w:fldChar w:fldCharType="end"/>
            </w:r>
          </w:hyperlink>
        </w:p>
        <w:p w14:paraId="5C4F5D14" w14:textId="3AC92015" w:rsidR="00FA069F" w:rsidRDefault="00FA069F">
          <w:pPr>
            <w:pStyle w:val="TOC1"/>
            <w:tabs>
              <w:tab w:val="right" w:leader="dot" w:pos="9350"/>
            </w:tabs>
            <w:rPr>
              <w:noProof/>
            </w:rPr>
          </w:pPr>
          <w:hyperlink w:anchor="_Toc238029034" w:history="1">
            <w:r w:rsidRPr="00E218F8">
              <w:rPr>
                <w:rStyle w:val="Hyperlink"/>
                <w:noProof/>
              </w:rPr>
              <w:t>5. Resilience, Disaster Recovery and High Availability</w:t>
            </w:r>
            <w:r>
              <w:rPr>
                <w:noProof/>
                <w:webHidden/>
              </w:rPr>
              <w:tab/>
            </w:r>
            <w:r>
              <w:rPr>
                <w:noProof/>
                <w:webHidden/>
              </w:rPr>
              <w:fldChar w:fldCharType="begin"/>
            </w:r>
            <w:r>
              <w:rPr>
                <w:noProof/>
                <w:webHidden/>
              </w:rPr>
              <w:instrText xml:space="preserve"> PAGEREF _Toc238029034 \h </w:instrText>
            </w:r>
            <w:r>
              <w:rPr>
                <w:noProof/>
                <w:webHidden/>
              </w:rPr>
            </w:r>
            <w:r>
              <w:rPr>
                <w:noProof/>
                <w:webHidden/>
              </w:rPr>
              <w:fldChar w:fldCharType="separate"/>
            </w:r>
            <w:r>
              <w:rPr>
                <w:noProof/>
                <w:webHidden/>
              </w:rPr>
              <w:t>27</w:t>
            </w:r>
            <w:r>
              <w:rPr>
                <w:noProof/>
                <w:webHidden/>
              </w:rPr>
              <w:fldChar w:fldCharType="end"/>
            </w:r>
          </w:hyperlink>
        </w:p>
        <w:p w14:paraId="6BB2BFA0" w14:textId="55BCBFF8" w:rsidR="00FA069F" w:rsidRDefault="00FA069F">
          <w:pPr>
            <w:pStyle w:val="TOC2"/>
            <w:tabs>
              <w:tab w:val="right" w:leader="dot" w:pos="9350"/>
            </w:tabs>
            <w:rPr>
              <w:noProof/>
            </w:rPr>
          </w:pPr>
          <w:hyperlink w:anchor="_Toc238029035" w:history="1">
            <w:r w:rsidRPr="00E218F8">
              <w:rPr>
                <w:rStyle w:val="Hyperlink"/>
                <w:noProof/>
              </w:rPr>
              <w:t>5.1 Multi-AZ Database</w:t>
            </w:r>
            <w:r>
              <w:rPr>
                <w:noProof/>
                <w:webHidden/>
              </w:rPr>
              <w:tab/>
            </w:r>
            <w:r>
              <w:rPr>
                <w:noProof/>
                <w:webHidden/>
              </w:rPr>
              <w:fldChar w:fldCharType="begin"/>
            </w:r>
            <w:r>
              <w:rPr>
                <w:noProof/>
                <w:webHidden/>
              </w:rPr>
              <w:instrText xml:space="preserve"> PAGEREF _Toc238029035 \h </w:instrText>
            </w:r>
            <w:r>
              <w:rPr>
                <w:noProof/>
                <w:webHidden/>
              </w:rPr>
            </w:r>
            <w:r>
              <w:rPr>
                <w:noProof/>
                <w:webHidden/>
              </w:rPr>
              <w:fldChar w:fldCharType="separate"/>
            </w:r>
            <w:r>
              <w:rPr>
                <w:noProof/>
                <w:webHidden/>
              </w:rPr>
              <w:t>27</w:t>
            </w:r>
            <w:r>
              <w:rPr>
                <w:noProof/>
                <w:webHidden/>
              </w:rPr>
              <w:fldChar w:fldCharType="end"/>
            </w:r>
          </w:hyperlink>
        </w:p>
        <w:p w14:paraId="436E4487" w14:textId="169D927F" w:rsidR="00FA069F" w:rsidRDefault="00FA069F">
          <w:pPr>
            <w:pStyle w:val="TOC2"/>
            <w:tabs>
              <w:tab w:val="right" w:leader="dot" w:pos="9350"/>
            </w:tabs>
            <w:rPr>
              <w:noProof/>
            </w:rPr>
          </w:pPr>
          <w:hyperlink w:anchor="_Toc238029036" w:history="1">
            <w:r w:rsidRPr="00E218F8">
              <w:rPr>
                <w:rStyle w:val="Hyperlink"/>
                <w:noProof/>
              </w:rPr>
              <w:t>5.2 Backup Strategy</w:t>
            </w:r>
            <w:r>
              <w:rPr>
                <w:noProof/>
                <w:webHidden/>
              </w:rPr>
              <w:tab/>
            </w:r>
            <w:r>
              <w:rPr>
                <w:noProof/>
                <w:webHidden/>
              </w:rPr>
              <w:fldChar w:fldCharType="begin"/>
            </w:r>
            <w:r>
              <w:rPr>
                <w:noProof/>
                <w:webHidden/>
              </w:rPr>
              <w:instrText xml:space="preserve"> PAGEREF _Toc238029036 \h </w:instrText>
            </w:r>
            <w:r>
              <w:rPr>
                <w:noProof/>
                <w:webHidden/>
              </w:rPr>
            </w:r>
            <w:r>
              <w:rPr>
                <w:noProof/>
                <w:webHidden/>
              </w:rPr>
              <w:fldChar w:fldCharType="separate"/>
            </w:r>
            <w:r>
              <w:rPr>
                <w:noProof/>
                <w:webHidden/>
              </w:rPr>
              <w:t>27</w:t>
            </w:r>
            <w:r>
              <w:rPr>
                <w:noProof/>
                <w:webHidden/>
              </w:rPr>
              <w:fldChar w:fldCharType="end"/>
            </w:r>
          </w:hyperlink>
        </w:p>
        <w:p w14:paraId="7847BBFE" w14:textId="3050A550" w:rsidR="00FA069F" w:rsidRDefault="00FA069F">
          <w:pPr>
            <w:pStyle w:val="TOC2"/>
            <w:tabs>
              <w:tab w:val="right" w:leader="dot" w:pos="9350"/>
            </w:tabs>
            <w:rPr>
              <w:noProof/>
            </w:rPr>
          </w:pPr>
          <w:hyperlink w:anchor="_Toc238029037" w:history="1">
            <w:r w:rsidRPr="00E218F8">
              <w:rPr>
                <w:rStyle w:val="Hyperlink"/>
                <w:noProof/>
              </w:rPr>
              <w:t>5.3 Multi-Region Considerations</w:t>
            </w:r>
            <w:r>
              <w:rPr>
                <w:noProof/>
                <w:webHidden/>
              </w:rPr>
              <w:tab/>
            </w:r>
            <w:r>
              <w:rPr>
                <w:noProof/>
                <w:webHidden/>
              </w:rPr>
              <w:fldChar w:fldCharType="begin"/>
            </w:r>
            <w:r>
              <w:rPr>
                <w:noProof/>
                <w:webHidden/>
              </w:rPr>
              <w:instrText xml:space="preserve"> PAGEREF _Toc238029037 \h </w:instrText>
            </w:r>
            <w:r>
              <w:rPr>
                <w:noProof/>
                <w:webHidden/>
              </w:rPr>
            </w:r>
            <w:r>
              <w:rPr>
                <w:noProof/>
                <w:webHidden/>
              </w:rPr>
              <w:fldChar w:fldCharType="separate"/>
            </w:r>
            <w:r>
              <w:rPr>
                <w:noProof/>
                <w:webHidden/>
              </w:rPr>
              <w:t>28</w:t>
            </w:r>
            <w:r>
              <w:rPr>
                <w:noProof/>
                <w:webHidden/>
              </w:rPr>
              <w:fldChar w:fldCharType="end"/>
            </w:r>
          </w:hyperlink>
        </w:p>
        <w:p w14:paraId="7303EE04" w14:textId="334A6690" w:rsidR="00FA069F" w:rsidRDefault="00FA069F">
          <w:pPr>
            <w:pStyle w:val="TOC1"/>
            <w:tabs>
              <w:tab w:val="right" w:leader="dot" w:pos="9350"/>
            </w:tabs>
            <w:rPr>
              <w:noProof/>
            </w:rPr>
          </w:pPr>
          <w:hyperlink w:anchor="_Toc238029038" w:history="1">
            <w:r w:rsidRPr="00E218F8">
              <w:rPr>
                <w:rStyle w:val="Hyperlink"/>
                <w:noProof/>
              </w:rPr>
              <w:t>6. Discussion of Distributed-System Design</w:t>
            </w:r>
            <w:r>
              <w:rPr>
                <w:noProof/>
                <w:webHidden/>
              </w:rPr>
              <w:tab/>
            </w:r>
            <w:r>
              <w:rPr>
                <w:noProof/>
                <w:webHidden/>
              </w:rPr>
              <w:fldChar w:fldCharType="begin"/>
            </w:r>
            <w:r>
              <w:rPr>
                <w:noProof/>
                <w:webHidden/>
              </w:rPr>
              <w:instrText xml:space="preserve"> PAGEREF _Toc238029038 \h </w:instrText>
            </w:r>
            <w:r>
              <w:rPr>
                <w:noProof/>
                <w:webHidden/>
              </w:rPr>
            </w:r>
            <w:r>
              <w:rPr>
                <w:noProof/>
                <w:webHidden/>
              </w:rPr>
              <w:fldChar w:fldCharType="separate"/>
            </w:r>
            <w:r>
              <w:rPr>
                <w:noProof/>
                <w:webHidden/>
              </w:rPr>
              <w:t>29</w:t>
            </w:r>
            <w:r>
              <w:rPr>
                <w:noProof/>
                <w:webHidden/>
              </w:rPr>
              <w:fldChar w:fldCharType="end"/>
            </w:r>
          </w:hyperlink>
        </w:p>
        <w:p w14:paraId="78CEFB46" w14:textId="5CD2162B" w:rsidR="00FA069F" w:rsidRDefault="00FA069F">
          <w:pPr>
            <w:pStyle w:val="TOC2"/>
            <w:tabs>
              <w:tab w:val="right" w:leader="dot" w:pos="9350"/>
            </w:tabs>
            <w:rPr>
              <w:noProof/>
            </w:rPr>
          </w:pPr>
          <w:hyperlink w:anchor="_Toc238029039" w:history="1">
            <w:r w:rsidRPr="00E218F8">
              <w:rPr>
                <w:rStyle w:val="Hyperlink"/>
                <w:noProof/>
              </w:rPr>
              <w:t>6.1 Eventual Consistency</w:t>
            </w:r>
            <w:r>
              <w:rPr>
                <w:noProof/>
                <w:webHidden/>
              </w:rPr>
              <w:tab/>
            </w:r>
            <w:r>
              <w:rPr>
                <w:noProof/>
                <w:webHidden/>
              </w:rPr>
              <w:fldChar w:fldCharType="begin"/>
            </w:r>
            <w:r>
              <w:rPr>
                <w:noProof/>
                <w:webHidden/>
              </w:rPr>
              <w:instrText xml:space="preserve"> PAGEREF _Toc238029039 \h </w:instrText>
            </w:r>
            <w:r>
              <w:rPr>
                <w:noProof/>
                <w:webHidden/>
              </w:rPr>
            </w:r>
            <w:r>
              <w:rPr>
                <w:noProof/>
                <w:webHidden/>
              </w:rPr>
              <w:fldChar w:fldCharType="separate"/>
            </w:r>
            <w:r>
              <w:rPr>
                <w:noProof/>
                <w:webHidden/>
              </w:rPr>
              <w:t>29</w:t>
            </w:r>
            <w:r>
              <w:rPr>
                <w:noProof/>
                <w:webHidden/>
              </w:rPr>
              <w:fldChar w:fldCharType="end"/>
            </w:r>
          </w:hyperlink>
        </w:p>
        <w:p w14:paraId="378A94F5" w14:textId="384DCDAC" w:rsidR="00FA069F" w:rsidRDefault="00FA069F">
          <w:pPr>
            <w:pStyle w:val="TOC2"/>
            <w:tabs>
              <w:tab w:val="right" w:leader="dot" w:pos="9350"/>
            </w:tabs>
            <w:rPr>
              <w:noProof/>
            </w:rPr>
          </w:pPr>
          <w:hyperlink w:anchor="_Toc238029040" w:history="1">
            <w:r w:rsidRPr="00E218F8">
              <w:rPr>
                <w:rStyle w:val="Hyperlink"/>
                <w:noProof/>
              </w:rPr>
              <w:t>6.2 Saga Pattern</w:t>
            </w:r>
            <w:r>
              <w:rPr>
                <w:noProof/>
                <w:webHidden/>
              </w:rPr>
              <w:tab/>
            </w:r>
            <w:r>
              <w:rPr>
                <w:noProof/>
                <w:webHidden/>
              </w:rPr>
              <w:fldChar w:fldCharType="begin"/>
            </w:r>
            <w:r>
              <w:rPr>
                <w:noProof/>
                <w:webHidden/>
              </w:rPr>
              <w:instrText xml:space="preserve"> PAGEREF _Toc238029040 \h </w:instrText>
            </w:r>
            <w:r>
              <w:rPr>
                <w:noProof/>
                <w:webHidden/>
              </w:rPr>
            </w:r>
            <w:r>
              <w:rPr>
                <w:noProof/>
                <w:webHidden/>
              </w:rPr>
              <w:fldChar w:fldCharType="separate"/>
            </w:r>
            <w:r>
              <w:rPr>
                <w:noProof/>
                <w:webHidden/>
              </w:rPr>
              <w:t>29</w:t>
            </w:r>
            <w:r>
              <w:rPr>
                <w:noProof/>
                <w:webHidden/>
              </w:rPr>
              <w:fldChar w:fldCharType="end"/>
            </w:r>
          </w:hyperlink>
        </w:p>
        <w:p w14:paraId="5A813D77" w14:textId="49E94981" w:rsidR="00FA069F" w:rsidRDefault="00FA069F">
          <w:pPr>
            <w:pStyle w:val="TOC2"/>
            <w:tabs>
              <w:tab w:val="right" w:leader="dot" w:pos="9350"/>
            </w:tabs>
            <w:rPr>
              <w:noProof/>
            </w:rPr>
          </w:pPr>
          <w:hyperlink w:anchor="_Toc238029041" w:history="1">
            <w:r w:rsidRPr="00E218F8">
              <w:rPr>
                <w:rStyle w:val="Hyperlink"/>
                <w:noProof/>
              </w:rPr>
              <w:t>6.3 CQRS</w:t>
            </w:r>
            <w:r>
              <w:rPr>
                <w:noProof/>
                <w:webHidden/>
              </w:rPr>
              <w:tab/>
            </w:r>
            <w:r>
              <w:rPr>
                <w:noProof/>
                <w:webHidden/>
              </w:rPr>
              <w:fldChar w:fldCharType="begin"/>
            </w:r>
            <w:r>
              <w:rPr>
                <w:noProof/>
                <w:webHidden/>
              </w:rPr>
              <w:instrText xml:space="preserve"> PAGEREF _Toc238029041 \h </w:instrText>
            </w:r>
            <w:r>
              <w:rPr>
                <w:noProof/>
                <w:webHidden/>
              </w:rPr>
            </w:r>
            <w:r>
              <w:rPr>
                <w:noProof/>
                <w:webHidden/>
              </w:rPr>
              <w:fldChar w:fldCharType="separate"/>
            </w:r>
            <w:r>
              <w:rPr>
                <w:noProof/>
                <w:webHidden/>
              </w:rPr>
              <w:t>30</w:t>
            </w:r>
            <w:r>
              <w:rPr>
                <w:noProof/>
                <w:webHidden/>
              </w:rPr>
              <w:fldChar w:fldCharType="end"/>
            </w:r>
          </w:hyperlink>
        </w:p>
        <w:p w14:paraId="2B1FDC7E" w14:textId="753D8343" w:rsidR="00FA069F" w:rsidRDefault="00FA069F">
          <w:pPr>
            <w:pStyle w:val="TOC1"/>
            <w:tabs>
              <w:tab w:val="right" w:leader="dot" w:pos="9350"/>
            </w:tabs>
            <w:rPr>
              <w:noProof/>
            </w:rPr>
          </w:pPr>
          <w:hyperlink w:anchor="_Toc238029042" w:history="1">
            <w:r w:rsidRPr="00E218F8">
              <w:rPr>
                <w:rStyle w:val="Hyperlink"/>
                <w:noProof/>
              </w:rPr>
              <w:t>7. Challenges Encountered</w:t>
            </w:r>
            <w:r>
              <w:rPr>
                <w:noProof/>
                <w:webHidden/>
              </w:rPr>
              <w:tab/>
            </w:r>
            <w:r>
              <w:rPr>
                <w:noProof/>
                <w:webHidden/>
              </w:rPr>
              <w:fldChar w:fldCharType="begin"/>
            </w:r>
            <w:r>
              <w:rPr>
                <w:noProof/>
                <w:webHidden/>
              </w:rPr>
              <w:instrText xml:space="preserve"> PAGEREF _Toc238029042 \h </w:instrText>
            </w:r>
            <w:r>
              <w:rPr>
                <w:noProof/>
                <w:webHidden/>
              </w:rPr>
            </w:r>
            <w:r>
              <w:rPr>
                <w:noProof/>
                <w:webHidden/>
              </w:rPr>
              <w:fldChar w:fldCharType="separate"/>
            </w:r>
            <w:r>
              <w:rPr>
                <w:noProof/>
                <w:webHidden/>
              </w:rPr>
              <w:t>31</w:t>
            </w:r>
            <w:r>
              <w:rPr>
                <w:noProof/>
                <w:webHidden/>
              </w:rPr>
              <w:fldChar w:fldCharType="end"/>
            </w:r>
          </w:hyperlink>
        </w:p>
        <w:p w14:paraId="005A9496" w14:textId="0DD4B327" w:rsidR="00FA069F" w:rsidRDefault="00FA069F">
          <w:pPr>
            <w:pStyle w:val="TOC1"/>
            <w:tabs>
              <w:tab w:val="right" w:leader="dot" w:pos="9350"/>
            </w:tabs>
            <w:rPr>
              <w:noProof/>
            </w:rPr>
          </w:pPr>
          <w:hyperlink w:anchor="_Toc238029043" w:history="1">
            <w:r w:rsidRPr="00E218F8">
              <w:rPr>
                <w:rStyle w:val="Hyperlink"/>
                <w:noProof/>
              </w:rPr>
              <w:t>8. Limitations</w:t>
            </w:r>
            <w:r>
              <w:rPr>
                <w:noProof/>
                <w:webHidden/>
              </w:rPr>
              <w:tab/>
            </w:r>
            <w:r>
              <w:rPr>
                <w:noProof/>
                <w:webHidden/>
              </w:rPr>
              <w:fldChar w:fldCharType="begin"/>
            </w:r>
            <w:r>
              <w:rPr>
                <w:noProof/>
                <w:webHidden/>
              </w:rPr>
              <w:instrText xml:space="preserve"> PAGEREF _Toc238029043 \h </w:instrText>
            </w:r>
            <w:r>
              <w:rPr>
                <w:noProof/>
                <w:webHidden/>
              </w:rPr>
            </w:r>
            <w:r>
              <w:rPr>
                <w:noProof/>
                <w:webHidden/>
              </w:rPr>
              <w:fldChar w:fldCharType="separate"/>
            </w:r>
            <w:r>
              <w:rPr>
                <w:noProof/>
                <w:webHidden/>
              </w:rPr>
              <w:t>31</w:t>
            </w:r>
            <w:r>
              <w:rPr>
                <w:noProof/>
                <w:webHidden/>
              </w:rPr>
              <w:fldChar w:fldCharType="end"/>
            </w:r>
          </w:hyperlink>
        </w:p>
        <w:p w14:paraId="2E02E48F" w14:textId="21C2C017" w:rsidR="00FA069F" w:rsidRDefault="00FA069F">
          <w:pPr>
            <w:pStyle w:val="TOC1"/>
            <w:tabs>
              <w:tab w:val="right" w:leader="dot" w:pos="9350"/>
            </w:tabs>
            <w:rPr>
              <w:noProof/>
            </w:rPr>
          </w:pPr>
          <w:hyperlink w:anchor="_Toc238029044" w:history="1">
            <w:r w:rsidRPr="00E218F8">
              <w:rPr>
                <w:rStyle w:val="Hyperlink"/>
                <w:noProof/>
              </w:rPr>
              <w:t>9. Future Improvements</w:t>
            </w:r>
            <w:r>
              <w:rPr>
                <w:noProof/>
                <w:webHidden/>
              </w:rPr>
              <w:tab/>
            </w:r>
            <w:r>
              <w:rPr>
                <w:noProof/>
                <w:webHidden/>
              </w:rPr>
              <w:fldChar w:fldCharType="begin"/>
            </w:r>
            <w:r>
              <w:rPr>
                <w:noProof/>
                <w:webHidden/>
              </w:rPr>
              <w:instrText xml:space="preserve"> PAGEREF _Toc238029044 \h </w:instrText>
            </w:r>
            <w:r>
              <w:rPr>
                <w:noProof/>
                <w:webHidden/>
              </w:rPr>
            </w:r>
            <w:r>
              <w:rPr>
                <w:noProof/>
                <w:webHidden/>
              </w:rPr>
              <w:fldChar w:fldCharType="separate"/>
            </w:r>
            <w:r>
              <w:rPr>
                <w:noProof/>
                <w:webHidden/>
              </w:rPr>
              <w:t>32</w:t>
            </w:r>
            <w:r>
              <w:rPr>
                <w:noProof/>
                <w:webHidden/>
              </w:rPr>
              <w:fldChar w:fldCharType="end"/>
            </w:r>
          </w:hyperlink>
        </w:p>
        <w:p w14:paraId="4006FFEB" w14:textId="6327A066" w:rsidR="00FA069F" w:rsidRDefault="00FA069F">
          <w:pPr>
            <w:pStyle w:val="TOC1"/>
            <w:tabs>
              <w:tab w:val="right" w:leader="dot" w:pos="9350"/>
            </w:tabs>
            <w:rPr>
              <w:noProof/>
            </w:rPr>
          </w:pPr>
          <w:hyperlink w:anchor="_Toc238029045" w:history="1">
            <w:r w:rsidRPr="00E218F8">
              <w:rPr>
                <w:rStyle w:val="Hyperlink"/>
                <w:noProof/>
              </w:rPr>
              <w:t>10. Conclusion</w:t>
            </w:r>
            <w:r>
              <w:rPr>
                <w:noProof/>
                <w:webHidden/>
              </w:rPr>
              <w:tab/>
            </w:r>
            <w:r>
              <w:rPr>
                <w:noProof/>
                <w:webHidden/>
              </w:rPr>
              <w:fldChar w:fldCharType="begin"/>
            </w:r>
            <w:r>
              <w:rPr>
                <w:noProof/>
                <w:webHidden/>
              </w:rPr>
              <w:instrText xml:space="preserve"> PAGEREF _Toc238029045 \h </w:instrText>
            </w:r>
            <w:r>
              <w:rPr>
                <w:noProof/>
                <w:webHidden/>
              </w:rPr>
            </w:r>
            <w:r>
              <w:rPr>
                <w:noProof/>
                <w:webHidden/>
              </w:rPr>
              <w:fldChar w:fldCharType="separate"/>
            </w:r>
            <w:r>
              <w:rPr>
                <w:noProof/>
                <w:webHidden/>
              </w:rPr>
              <w:t>33</w:t>
            </w:r>
            <w:r>
              <w:rPr>
                <w:noProof/>
                <w:webHidden/>
              </w:rPr>
              <w:fldChar w:fldCharType="end"/>
            </w:r>
          </w:hyperlink>
        </w:p>
        <w:p w14:paraId="6794A48C" w14:textId="1D14B857" w:rsidR="00FA069F" w:rsidRDefault="00FA069F">
          <w:pPr>
            <w:pStyle w:val="TOC1"/>
            <w:tabs>
              <w:tab w:val="right" w:leader="dot" w:pos="9350"/>
            </w:tabs>
            <w:rPr>
              <w:noProof/>
            </w:rPr>
          </w:pPr>
          <w:hyperlink w:anchor="_Toc238029046" w:history="1">
            <w:r w:rsidRPr="00E218F8">
              <w:rPr>
                <w:rStyle w:val="Hyperlink"/>
                <w:noProof/>
              </w:rPr>
              <w:t>11. References</w:t>
            </w:r>
            <w:r>
              <w:rPr>
                <w:noProof/>
                <w:webHidden/>
              </w:rPr>
              <w:tab/>
            </w:r>
            <w:r>
              <w:rPr>
                <w:noProof/>
                <w:webHidden/>
              </w:rPr>
              <w:fldChar w:fldCharType="begin"/>
            </w:r>
            <w:r>
              <w:rPr>
                <w:noProof/>
                <w:webHidden/>
              </w:rPr>
              <w:instrText xml:space="preserve"> PAGEREF _Toc238029046 \h </w:instrText>
            </w:r>
            <w:r>
              <w:rPr>
                <w:noProof/>
                <w:webHidden/>
              </w:rPr>
            </w:r>
            <w:r>
              <w:rPr>
                <w:noProof/>
                <w:webHidden/>
              </w:rPr>
              <w:fldChar w:fldCharType="separate"/>
            </w:r>
            <w:r>
              <w:rPr>
                <w:noProof/>
                <w:webHidden/>
              </w:rPr>
              <w:t>34</w:t>
            </w:r>
            <w:r>
              <w:rPr>
                <w:noProof/>
                <w:webHidden/>
              </w:rPr>
              <w:fldChar w:fldCharType="end"/>
            </w:r>
          </w:hyperlink>
        </w:p>
        <w:p w14:paraId="4C798851" w14:textId="2FE4802D" w:rsidR="00FA069F" w:rsidRDefault="00FA069F">
          <w:pPr>
            <w:pStyle w:val="TOC1"/>
            <w:tabs>
              <w:tab w:val="right" w:leader="dot" w:pos="9350"/>
            </w:tabs>
            <w:rPr>
              <w:noProof/>
            </w:rPr>
          </w:pPr>
          <w:hyperlink w:anchor="_Toc238029047" w:history="1">
            <w:r w:rsidRPr="00E218F8">
              <w:rPr>
                <w:rStyle w:val="Hyperlink"/>
                <w:noProof/>
              </w:rPr>
              <w:t>12. Appendices</w:t>
            </w:r>
            <w:r>
              <w:rPr>
                <w:noProof/>
                <w:webHidden/>
              </w:rPr>
              <w:tab/>
            </w:r>
            <w:r>
              <w:rPr>
                <w:noProof/>
                <w:webHidden/>
              </w:rPr>
              <w:fldChar w:fldCharType="begin"/>
            </w:r>
            <w:r>
              <w:rPr>
                <w:noProof/>
                <w:webHidden/>
              </w:rPr>
              <w:instrText xml:space="preserve"> PAGEREF _Toc238029047 \h </w:instrText>
            </w:r>
            <w:r>
              <w:rPr>
                <w:noProof/>
                <w:webHidden/>
              </w:rPr>
            </w:r>
            <w:r>
              <w:rPr>
                <w:noProof/>
                <w:webHidden/>
              </w:rPr>
              <w:fldChar w:fldCharType="separate"/>
            </w:r>
            <w:r>
              <w:rPr>
                <w:noProof/>
                <w:webHidden/>
              </w:rPr>
              <w:t>35</w:t>
            </w:r>
            <w:r>
              <w:rPr>
                <w:noProof/>
                <w:webHidden/>
              </w:rPr>
              <w:fldChar w:fldCharType="end"/>
            </w:r>
          </w:hyperlink>
        </w:p>
        <w:p w14:paraId="1C530717" w14:textId="6D6F761F" w:rsidR="00553316" w:rsidRDefault="00553316" w:rsidP="00553316">
          <w:pPr>
            <w:rPr>
              <w:b/>
              <w:bCs/>
              <w:noProof/>
            </w:rPr>
          </w:pPr>
          <w:r>
            <w:rPr>
              <w:b/>
              <w:bCs/>
              <w:noProof/>
            </w:rPr>
            <w:fldChar w:fldCharType="end"/>
          </w:r>
        </w:p>
      </w:sdtContent>
    </w:sdt>
    <w:p w14:paraId="4BF8D3CE" w14:textId="3449A7B9" w:rsidR="00EE62DB" w:rsidRPr="00EE62DB" w:rsidRDefault="00553316" w:rsidP="00EE62DB">
      <w:r>
        <w:br w:type="page"/>
      </w:r>
    </w:p>
    <w:p w14:paraId="509D349B" w14:textId="77777777" w:rsidR="00EE62DB" w:rsidRPr="00EE62DB" w:rsidRDefault="00EE62DB" w:rsidP="00553316">
      <w:pPr>
        <w:pStyle w:val="Heading1"/>
      </w:pPr>
      <w:bookmarkStart w:id="0" w:name="_Toc238029003"/>
      <w:r w:rsidRPr="00EE62DB">
        <w:lastRenderedPageBreak/>
        <w:t>1. Introduction</w:t>
      </w:r>
      <w:bookmarkEnd w:id="0"/>
    </w:p>
    <w:p w14:paraId="39F7F18E" w14:textId="77777777" w:rsidR="00EE62DB" w:rsidRPr="00EE62DB" w:rsidRDefault="00EE62DB" w:rsidP="00FA069F">
      <w:pPr>
        <w:pStyle w:val="Heading2"/>
      </w:pPr>
      <w:bookmarkStart w:id="1" w:name="_Toc238029004"/>
      <w:r w:rsidRPr="00EE62DB">
        <w:t>1.1 Background</w:t>
      </w:r>
      <w:bookmarkEnd w:id="1"/>
    </w:p>
    <w:p w14:paraId="77FAA6DB" w14:textId="77777777" w:rsidR="00EE62DB" w:rsidRPr="00EE62DB" w:rsidRDefault="00EE62DB" w:rsidP="00EE62DB">
      <w:proofErr w:type="spellStart"/>
      <w:r w:rsidRPr="00EE62DB">
        <w:t>SmartRetailX</w:t>
      </w:r>
      <w:proofErr w:type="spellEnd"/>
      <w:r w:rsidRPr="00EE62DB">
        <w:t xml:space="preserve"> is a multinational retail technology </w:t>
      </w:r>
      <w:proofErr w:type="spellStart"/>
      <w:r w:rsidRPr="00EE62DB">
        <w:t>organisation</w:t>
      </w:r>
      <w:proofErr w:type="spellEnd"/>
      <w:r w:rsidRPr="00EE62DB">
        <w:t xml:space="preserve"> providing cloud-based digital commerce solutions to supermarkets, online retailers, logistics providers and warehouse management </w:t>
      </w:r>
      <w:proofErr w:type="spellStart"/>
      <w:r w:rsidRPr="00EE62DB">
        <w:t>organisations</w:t>
      </w:r>
      <w:proofErr w:type="spellEnd"/>
      <w:r w:rsidRPr="00EE62DB">
        <w:t xml:space="preserve"> across Europe, Asia and the Middle East.</w:t>
      </w:r>
    </w:p>
    <w:p w14:paraId="65E00A54" w14:textId="77777777" w:rsidR="00EE62DB" w:rsidRPr="00EE62DB" w:rsidRDefault="00EE62DB" w:rsidP="00EE62DB">
      <w:r w:rsidRPr="00EE62DB">
        <w:t xml:space="preserve">The existing </w:t>
      </w:r>
      <w:proofErr w:type="spellStart"/>
      <w:r w:rsidRPr="00EE62DB">
        <w:t>SmartRetailX</w:t>
      </w:r>
      <w:proofErr w:type="spellEnd"/>
      <w:r w:rsidRPr="00EE62DB">
        <w:t xml:space="preserve"> platform was originally implemented as a large monolithic application responsible for several business functions, including online shopping, inventory management, order processing, logistics tracking, customer services, recommendation systems and third-party integrations. Although </w:t>
      </w:r>
      <w:proofErr w:type="gramStart"/>
      <w:r w:rsidRPr="00EE62DB">
        <w:t>a monolithic</w:t>
      </w:r>
      <w:proofErr w:type="gramEnd"/>
      <w:r w:rsidRPr="00EE62DB">
        <w:t xml:space="preserve"> architecture can simplify initial development and deployment, it becomes increasingly difficult to scale and maintain as the system grows.</w:t>
      </w:r>
    </w:p>
    <w:p w14:paraId="5EF93292" w14:textId="77777777" w:rsidR="00EE62DB" w:rsidRPr="00EE62DB" w:rsidRDefault="00EE62DB" w:rsidP="00EE62DB">
      <w:r w:rsidRPr="00EE62DB">
        <w:t xml:space="preserve">The case study identifies several operational challenges associated with </w:t>
      </w:r>
      <w:proofErr w:type="gramStart"/>
      <w:r w:rsidRPr="00EE62DB">
        <w:t>the existing</w:t>
      </w:r>
      <w:proofErr w:type="gramEnd"/>
      <w:r w:rsidRPr="00EE62DB">
        <w:t xml:space="preserve"> architecture. These include limited scalability during seasonal traffic spikes, single points of failure, complex deployments, slow feature delivery and limited real-time analytics. Such characteristics are particularly problematic for an international e-commerce platform where order processing and inventory availability must remain reliable during periods of high demand.</w:t>
      </w:r>
    </w:p>
    <w:p w14:paraId="1916071F" w14:textId="77777777" w:rsidR="00EE62DB" w:rsidRPr="00EE62DB" w:rsidRDefault="00EE62DB" w:rsidP="00EE62DB">
      <w:r w:rsidRPr="00EE62DB">
        <w:t>Microservices provide an architectural alternative by decomposing an application into smaller services that can be independently deployed and scaled. Research has identified independent deployment and scaling as important advantages of microservice architectures, particularly for large e-commerce systems (Hasselbring and Steinacker, 2017). (</w:t>
      </w:r>
      <w:proofErr w:type="spellStart"/>
      <w:r w:rsidRPr="00EE62DB">
        <w:fldChar w:fldCharType="begin"/>
      </w:r>
      <w:r w:rsidRPr="00EE62DB">
        <w:instrText>HYPERLINK "https://eprints.soton.ac.uk/488748/?utm_source=chatgpt.com" \o "Microservice architectures for scalability, agility and reliability in e-commerce - ePrints Soton"</w:instrText>
      </w:r>
      <w:r w:rsidRPr="00EE62DB">
        <w:fldChar w:fldCharType="separate"/>
      </w:r>
      <w:r w:rsidRPr="00EE62DB">
        <w:rPr>
          <w:rStyle w:val="Hyperlink"/>
        </w:rPr>
        <w:t>Eprints</w:t>
      </w:r>
      <w:proofErr w:type="spellEnd"/>
      <w:r w:rsidRPr="00EE62DB">
        <w:rPr>
          <w:rStyle w:val="Hyperlink"/>
        </w:rPr>
        <w:t xml:space="preserve"> Soton</w:t>
      </w:r>
      <w:r w:rsidRPr="00EE62DB">
        <w:fldChar w:fldCharType="end"/>
      </w:r>
      <w:r w:rsidRPr="00EE62DB">
        <w:t>)</w:t>
      </w:r>
    </w:p>
    <w:p w14:paraId="7D1C024E" w14:textId="77777777" w:rsidR="00EE62DB" w:rsidRPr="00EE62DB" w:rsidRDefault="00EE62DB" w:rsidP="00EE62DB">
      <w:r w:rsidRPr="00EE62DB">
        <w:t xml:space="preserve">The </w:t>
      </w:r>
      <w:proofErr w:type="spellStart"/>
      <w:r w:rsidRPr="00EE62DB">
        <w:t>SmartRetailX</w:t>
      </w:r>
      <w:proofErr w:type="spellEnd"/>
      <w:r w:rsidRPr="00EE62DB">
        <w:t xml:space="preserve"> solution therefore adopts a cloud-native microservices architecture deployed using Amazon Web Services (AWS). Four core services were implemented:</w:t>
      </w:r>
    </w:p>
    <w:p w14:paraId="36916691" w14:textId="77777777" w:rsidR="00EE62DB" w:rsidRPr="00EE62DB" w:rsidRDefault="00EE62DB" w:rsidP="00EE62DB">
      <w:pPr>
        <w:numPr>
          <w:ilvl w:val="0"/>
          <w:numId w:val="1"/>
        </w:numPr>
      </w:pPr>
      <w:r w:rsidRPr="00EE62DB">
        <w:t>User Management Service</w:t>
      </w:r>
    </w:p>
    <w:p w14:paraId="0318A8D0" w14:textId="77777777" w:rsidR="00EE62DB" w:rsidRPr="00EE62DB" w:rsidRDefault="00EE62DB" w:rsidP="00EE62DB">
      <w:pPr>
        <w:numPr>
          <w:ilvl w:val="0"/>
          <w:numId w:val="1"/>
        </w:numPr>
      </w:pPr>
      <w:r w:rsidRPr="00EE62DB">
        <w:t>Product and Inventory Service</w:t>
      </w:r>
    </w:p>
    <w:p w14:paraId="6410E8C2" w14:textId="77777777" w:rsidR="00EE62DB" w:rsidRPr="00EE62DB" w:rsidRDefault="00EE62DB" w:rsidP="00EE62DB">
      <w:pPr>
        <w:numPr>
          <w:ilvl w:val="0"/>
          <w:numId w:val="1"/>
        </w:numPr>
      </w:pPr>
      <w:r w:rsidRPr="00EE62DB">
        <w:t>Order Processing Service</w:t>
      </w:r>
    </w:p>
    <w:p w14:paraId="77BE5954" w14:textId="77777777" w:rsidR="00EE62DB" w:rsidRPr="00EE62DB" w:rsidRDefault="00EE62DB" w:rsidP="00EE62DB">
      <w:pPr>
        <w:numPr>
          <w:ilvl w:val="0"/>
          <w:numId w:val="1"/>
        </w:numPr>
      </w:pPr>
      <w:r w:rsidRPr="00EE62DB">
        <w:t>Notification Service</w:t>
      </w:r>
    </w:p>
    <w:p w14:paraId="5C75F036" w14:textId="77777777" w:rsidR="00EE62DB" w:rsidRPr="00EE62DB" w:rsidRDefault="00EE62DB" w:rsidP="00EE62DB">
      <w:r w:rsidRPr="00EE62DB">
        <w:t xml:space="preserve">These services are </w:t>
      </w:r>
      <w:proofErr w:type="spellStart"/>
      <w:r w:rsidRPr="00EE62DB">
        <w:t>containerised</w:t>
      </w:r>
      <w:proofErr w:type="spellEnd"/>
      <w:r w:rsidRPr="00EE62DB">
        <w:t xml:space="preserve"> using Docker and deployed using Amazon ECS with AWS Fargate. AWS Fargate allows containers to run without the project team having to manage the underlying EC2 servers, reducing infrastructure administration requirements. (</w:t>
      </w:r>
      <w:hyperlink r:id="rId6" w:tooltip="Architect for AWS Fargate for Amazon ECS" w:history="1">
        <w:r w:rsidRPr="00EE62DB">
          <w:rPr>
            <w:rStyle w:val="Hyperlink"/>
          </w:rPr>
          <w:t>AWS Documentation</w:t>
        </w:r>
      </w:hyperlink>
      <w:r w:rsidRPr="00EE62DB">
        <w:t>)</w:t>
      </w:r>
    </w:p>
    <w:p w14:paraId="338D3BD5" w14:textId="77777777" w:rsidR="00EE62DB" w:rsidRPr="00EE62DB" w:rsidRDefault="00000000" w:rsidP="00EE62DB">
      <w:r>
        <w:lastRenderedPageBreak/>
        <w:pict w14:anchorId="373968AB">
          <v:rect id="_x0000_i1027" style="width:0;height:1.5pt" o:hralign="center" o:hrstd="t" o:hr="t" fillcolor="#a0a0a0" stroked="f"/>
        </w:pict>
      </w:r>
    </w:p>
    <w:p w14:paraId="4C3D29A7" w14:textId="77777777" w:rsidR="00EE62DB" w:rsidRPr="00EE62DB" w:rsidRDefault="00EE62DB" w:rsidP="00FA069F">
      <w:pPr>
        <w:pStyle w:val="Heading2"/>
      </w:pPr>
      <w:bookmarkStart w:id="2" w:name="_Toc238029005"/>
      <w:r w:rsidRPr="00EE62DB">
        <w:t>1.2 Objectives</w:t>
      </w:r>
      <w:bookmarkEnd w:id="2"/>
    </w:p>
    <w:p w14:paraId="6173CC40" w14:textId="77777777" w:rsidR="00EE62DB" w:rsidRPr="00EE62DB" w:rsidRDefault="00EE62DB" w:rsidP="00EE62DB">
      <w:r w:rsidRPr="00EE62DB">
        <w:t>The primary objective of the project was to design and implement a secure, scalable and resilient distributed commerce platform capable of addressing the limitations of the original monolithic architecture.</w:t>
      </w:r>
    </w:p>
    <w:p w14:paraId="326F9243" w14:textId="77777777" w:rsidR="00EE62DB" w:rsidRPr="00EE62DB" w:rsidRDefault="00EE62DB" w:rsidP="00EE62DB">
      <w:r w:rsidRPr="00EE62DB">
        <w:t>The specific objectives were to:</w:t>
      </w:r>
    </w:p>
    <w:p w14:paraId="7D4AD41A" w14:textId="77777777" w:rsidR="00EE62DB" w:rsidRPr="00EE62DB" w:rsidRDefault="00EE62DB" w:rsidP="00EE62DB">
      <w:pPr>
        <w:numPr>
          <w:ilvl w:val="0"/>
          <w:numId w:val="2"/>
        </w:numPr>
      </w:pPr>
      <w:r w:rsidRPr="00EE62DB">
        <w:t>Decompose the application into independently deployable microservices.</w:t>
      </w:r>
    </w:p>
    <w:p w14:paraId="3AB7D964" w14:textId="77777777" w:rsidR="00EE62DB" w:rsidRPr="00EE62DB" w:rsidRDefault="00EE62DB" w:rsidP="00EE62DB">
      <w:pPr>
        <w:numPr>
          <w:ilvl w:val="0"/>
          <w:numId w:val="2"/>
        </w:numPr>
      </w:pPr>
      <w:proofErr w:type="spellStart"/>
      <w:r w:rsidRPr="00EE62DB">
        <w:t>Containerise</w:t>
      </w:r>
      <w:proofErr w:type="spellEnd"/>
      <w:r w:rsidRPr="00EE62DB">
        <w:t xml:space="preserve"> the services using Docker.</w:t>
      </w:r>
    </w:p>
    <w:p w14:paraId="3A1B9331" w14:textId="77777777" w:rsidR="00EE62DB" w:rsidRPr="00EE62DB" w:rsidRDefault="00EE62DB" w:rsidP="00EE62DB">
      <w:pPr>
        <w:numPr>
          <w:ilvl w:val="0"/>
          <w:numId w:val="2"/>
        </w:numPr>
      </w:pPr>
      <w:r w:rsidRPr="00EE62DB">
        <w:t>Deploy the services using Amazon ECS Fargate.</w:t>
      </w:r>
    </w:p>
    <w:p w14:paraId="4EEA8BAD" w14:textId="77777777" w:rsidR="00EE62DB" w:rsidRPr="00EE62DB" w:rsidRDefault="00EE62DB" w:rsidP="00EE62DB">
      <w:pPr>
        <w:numPr>
          <w:ilvl w:val="0"/>
          <w:numId w:val="2"/>
        </w:numPr>
      </w:pPr>
      <w:r w:rsidRPr="00EE62DB">
        <w:t>Provide a secure API entry point using Amazon API Gateway.</w:t>
      </w:r>
    </w:p>
    <w:p w14:paraId="16FD53A0" w14:textId="77777777" w:rsidR="00EE62DB" w:rsidRPr="00EE62DB" w:rsidRDefault="00EE62DB" w:rsidP="00EE62DB">
      <w:pPr>
        <w:numPr>
          <w:ilvl w:val="0"/>
          <w:numId w:val="2"/>
        </w:numPr>
      </w:pPr>
      <w:r w:rsidRPr="00EE62DB">
        <w:t>Protect internal services using a private Application Load Balancer.</w:t>
      </w:r>
    </w:p>
    <w:p w14:paraId="0F7DEA8F" w14:textId="77777777" w:rsidR="00EE62DB" w:rsidRPr="00EE62DB" w:rsidRDefault="00EE62DB" w:rsidP="00EE62DB">
      <w:pPr>
        <w:numPr>
          <w:ilvl w:val="0"/>
          <w:numId w:val="2"/>
        </w:numPr>
      </w:pPr>
      <w:r w:rsidRPr="00EE62DB">
        <w:t>Implement asynchronous event-driven communication using Amazon SNS and SQS.</w:t>
      </w:r>
    </w:p>
    <w:p w14:paraId="6C9C23B9" w14:textId="77777777" w:rsidR="00EE62DB" w:rsidRPr="00EE62DB" w:rsidRDefault="00EE62DB" w:rsidP="00EE62DB">
      <w:pPr>
        <w:numPr>
          <w:ilvl w:val="0"/>
          <w:numId w:val="2"/>
        </w:numPr>
      </w:pPr>
      <w:r w:rsidRPr="00EE62DB">
        <w:t>Implement managed relational data storage using Amazon RDS PostgreSQL.</w:t>
      </w:r>
    </w:p>
    <w:p w14:paraId="3D135DC1" w14:textId="77777777" w:rsidR="00EE62DB" w:rsidRPr="00EE62DB" w:rsidRDefault="00EE62DB" w:rsidP="00EE62DB">
      <w:pPr>
        <w:numPr>
          <w:ilvl w:val="0"/>
          <w:numId w:val="2"/>
        </w:numPr>
      </w:pPr>
      <w:r w:rsidRPr="00EE62DB">
        <w:t>Implement serverless event processing using AWS Lambda and DynamoDB.</w:t>
      </w:r>
    </w:p>
    <w:p w14:paraId="2B007E2C" w14:textId="77777777" w:rsidR="00EE62DB" w:rsidRPr="00EE62DB" w:rsidRDefault="00EE62DB" w:rsidP="00EE62DB">
      <w:pPr>
        <w:numPr>
          <w:ilvl w:val="0"/>
          <w:numId w:val="2"/>
        </w:numPr>
      </w:pPr>
      <w:r w:rsidRPr="00EE62DB">
        <w:t xml:space="preserve">Implement JWT authentication and role-based </w:t>
      </w:r>
      <w:proofErr w:type="spellStart"/>
      <w:r w:rsidRPr="00EE62DB">
        <w:t>authorisation</w:t>
      </w:r>
      <w:proofErr w:type="spellEnd"/>
      <w:r w:rsidRPr="00EE62DB">
        <w:t>.</w:t>
      </w:r>
    </w:p>
    <w:p w14:paraId="4CF51548" w14:textId="77777777" w:rsidR="00EE62DB" w:rsidRDefault="00EE62DB" w:rsidP="00EE62DB">
      <w:pPr>
        <w:numPr>
          <w:ilvl w:val="0"/>
          <w:numId w:val="2"/>
        </w:numPr>
      </w:pPr>
      <w:r w:rsidRPr="00EE62DB">
        <w:t>Implement service auto-scaling.</w:t>
      </w:r>
    </w:p>
    <w:p w14:paraId="4D143A25" w14:textId="585954A4" w:rsidR="0007111D" w:rsidRPr="00EE62DB" w:rsidRDefault="0007111D" w:rsidP="00EE62DB">
      <w:pPr>
        <w:numPr>
          <w:ilvl w:val="0"/>
          <w:numId w:val="2"/>
        </w:numPr>
      </w:pPr>
      <w:r>
        <w:t xml:space="preserve">Implement </w:t>
      </w:r>
      <w:r w:rsidRPr="0007111D">
        <w:t xml:space="preserve">Real-time pricing and promotion </w:t>
      </w:r>
      <w:proofErr w:type="spellStart"/>
      <w:r w:rsidRPr="0007111D">
        <w:t>synchronisation</w:t>
      </w:r>
      <w:proofErr w:type="spellEnd"/>
    </w:p>
    <w:p w14:paraId="713E46F1" w14:textId="77777777" w:rsidR="00EE62DB" w:rsidRPr="00EE62DB" w:rsidRDefault="00EE62DB" w:rsidP="00EE62DB">
      <w:pPr>
        <w:numPr>
          <w:ilvl w:val="0"/>
          <w:numId w:val="2"/>
        </w:numPr>
      </w:pPr>
      <w:r w:rsidRPr="00EE62DB">
        <w:t xml:space="preserve">Implement monitoring and </w:t>
      </w:r>
      <w:proofErr w:type="spellStart"/>
      <w:r w:rsidRPr="00EE62DB">
        <w:t>centralised</w:t>
      </w:r>
      <w:proofErr w:type="spellEnd"/>
      <w:r w:rsidRPr="00EE62DB">
        <w:t xml:space="preserve"> logging using Amazon CloudWatch.</w:t>
      </w:r>
    </w:p>
    <w:p w14:paraId="7D3478F1" w14:textId="77777777" w:rsidR="00EE62DB" w:rsidRPr="00EE62DB" w:rsidRDefault="00EE62DB" w:rsidP="00EE62DB">
      <w:pPr>
        <w:numPr>
          <w:ilvl w:val="0"/>
          <w:numId w:val="2"/>
        </w:numPr>
      </w:pPr>
      <w:r w:rsidRPr="00EE62DB">
        <w:t>Implement distributed tracing using AWS X-Ray.</w:t>
      </w:r>
    </w:p>
    <w:p w14:paraId="6110BD3F" w14:textId="77777777" w:rsidR="00EE62DB" w:rsidRPr="00EE62DB" w:rsidRDefault="00EE62DB" w:rsidP="00EE62DB">
      <w:pPr>
        <w:numPr>
          <w:ilvl w:val="0"/>
          <w:numId w:val="2"/>
        </w:numPr>
      </w:pPr>
      <w:r w:rsidRPr="00EE62DB">
        <w:t xml:space="preserve">Test service failures and recovery </w:t>
      </w:r>
      <w:proofErr w:type="spellStart"/>
      <w:r w:rsidRPr="00EE62DB">
        <w:t>behaviour</w:t>
      </w:r>
      <w:proofErr w:type="spellEnd"/>
      <w:r w:rsidRPr="00EE62DB">
        <w:t>.</w:t>
      </w:r>
    </w:p>
    <w:p w14:paraId="5A38F1ED" w14:textId="77777777" w:rsidR="00EE62DB" w:rsidRPr="00EE62DB" w:rsidRDefault="00EE62DB" w:rsidP="00EE62DB">
      <w:pPr>
        <w:numPr>
          <w:ilvl w:val="0"/>
          <w:numId w:val="2"/>
        </w:numPr>
      </w:pPr>
      <w:r w:rsidRPr="00EE62DB">
        <w:t>Evaluate the application using functional, integration, security and performance testing.</w:t>
      </w:r>
    </w:p>
    <w:p w14:paraId="55A5FB58" w14:textId="77777777" w:rsidR="00EE62DB" w:rsidRPr="00EE62DB" w:rsidRDefault="00EE62DB" w:rsidP="00EE62DB">
      <w:pPr>
        <w:numPr>
          <w:ilvl w:val="0"/>
          <w:numId w:val="2"/>
        </w:numPr>
      </w:pPr>
      <w:r w:rsidRPr="00EE62DB">
        <w:t>Manage the infrastructure using Terraform Infrastructure as Code.</w:t>
      </w:r>
    </w:p>
    <w:p w14:paraId="5BA84E89" w14:textId="77777777" w:rsidR="00EE62DB" w:rsidRPr="00EE62DB" w:rsidRDefault="00000000" w:rsidP="00EE62DB">
      <w:r>
        <w:pict w14:anchorId="30713406">
          <v:rect id="_x0000_i1028" style="width:0;height:1.5pt" o:hralign="center" o:hrstd="t" o:hr="t" fillcolor="#a0a0a0" stroked="f"/>
        </w:pict>
      </w:r>
    </w:p>
    <w:p w14:paraId="62D9C95D" w14:textId="77777777" w:rsidR="00EE62DB" w:rsidRPr="00EE62DB" w:rsidRDefault="00EE62DB" w:rsidP="00FA069F">
      <w:pPr>
        <w:pStyle w:val="Heading2"/>
      </w:pPr>
      <w:bookmarkStart w:id="3" w:name="_Toc238029006"/>
      <w:r w:rsidRPr="00EE62DB">
        <w:lastRenderedPageBreak/>
        <w:t>1.3 Scope</w:t>
      </w:r>
      <w:bookmarkEnd w:id="3"/>
    </w:p>
    <w:p w14:paraId="580EEEB1" w14:textId="77777777" w:rsidR="00EE62DB" w:rsidRPr="00EE62DB" w:rsidRDefault="00EE62DB" w:rsidP="00EE62DB">
      <w:r w:rsidRPr="00EE62DB">
        <w:t>The implemented prototype focuses on the core commerce workflow rather than implementing every business function described in the scenario.</w:t>
      </w:r>
    </w:p>
    <w:p w14:paraId="4FE7EA72" w14:textId="77777777" w:rsidR="00EE62DB" w:rsidRPr="00EE62DB" w:rsidRDefault="00EE62DB" w:rsidP="00EE62DB">
      <w:r w:rsidRPr="00EE62DB">
        <w:t>The implemented scope includes:</w:t>
      </w:r>
    </w:p>
    <w:p w14:paraId="0F19F1B5" w14:textId="77777777" w:rsidR="00EE62DB" w:rsidRPr="00EE62DB" w:rsidRDefault="00EE62DB" w:rsidP="00EE62DB">
      <w:pPr>
        <w:numPr>
          <w:ilvl w:val="0"/>
          <w:numId w:val="3"/>
        </w:numPr>
      </w:pPr>
      <w:r w:rsidRPr="00EE62DB">
        <w:t>User authentication</w:t>
      </w:r>
    </w:p>
    <w:p w14:paraId="715A5B82" w14:textId="77777777" w:rsidR="00EE62DB" w:rsidRPr="00EE62DB" w:rsidRDefault="00EE62DB" w:rsidP="00EE62DB">
      <w:pPr>
        <w:numPr>
          <w:ilvl w:val="0"/>
          <w:numId w:val="3"/>
        </w:numPr>
      </w:pPr>
      <w:r w:rsidRPr="00EE62DB">
        <w:t xml:space="preserve">JWT-based </w:t>
      </w:r>
      <w:proofErr w:type="spellStart"/>
      <w:r w:rsidRPr="00EE62DB">
        <w:t>authorisation</w:t>
      </w:r>
      <w:proofErr w:type="spellEnd"/>
    </w:p>
    <w:p w14:paraId="32757141" w14:textId="77777777" w:rsidR="00EE62DB" w:rsidRPr="00EE62DB" w:rsidRDefault="00EE62DB" w:rsidP="00EE62DB">
      <w:pPr>
        <w:numPr>
          <w:ilvl w:val="0"/>
          <w:numId w:val="3"/>
        </w:numPr>
      </w:pPr>
      <w:r w:rsidRPr="00EE62DB">
        <w:t>Product catalogue management</w:t>
      </w:r>
    </w:p>
    <w:p w14:paraId="5E869B29" w14:textId="77777777" w:rsidR="00EE62DB" w:rsidRPr="00EE62DB" w:rsidRDefault="00EE62DB" w:rsidP="00EE62DB">
      <w:pPr>
        <w:numPr>
          <w:ilvl w:val="0"/>
          <w:numId w:val="3"/>
        </w:numPr>
      </w:pPr>
      <w:r w:rsidRPr="00EE62DB">
        <w:t>Inventory management</w:t>
      </w:r>
    </w:p>
    <w:p w14:paraId="6CFB57D9" w14:textId="77777777" w:rsidR="00EE62DB" w:rsidRPr="00EE62DB" w:rsidRDefault="00EE62DB" w:rsidP="00EE62DB">
      <w:pPr>
        <w:numPr>
          <w:ilvl w:val="0"/>
          <w:numId w:val="3"/>
        </w:numPr>
      </w:pPr>
      <w:r w:rsidRPr="00EE62DB">
        <w:t>Order creation</w:t>
      </w:r>
    </w:p>
    <w:p w14:paraId="01660584" w14:textId="77777777" w:rsidR="00EE62DB" w:rsidRPr="00EE62DB" w:rsidRDefault="00EE62DB" w:rsidP="00EE62DB">
      <w:pPr>
        <w:numPr>
          <w:ilvl w:val="0"/>
          <w:numId w:val="3"/>
        </w:numPr>
      </w:pPr>
      <w:r w:rsidRPr="00EE62DB">
        <w:t>Order cancellation</w:t>
      </w:r>
    </w:p>
    <w:p w14:paraId="41EE38CC" w14:textId="77777777" w:rsidR="00EE62DB" w:rsidRPr="00EE62DB" w:rsidRDefault="00EE62DB" w:rsidP="00EE62DB">
      <w:pPr>
        <w:numPr>
          <w:ilvl w:val="0"/>
          <w:numId w:val="3"/>
        </w:numPr>
      </w:pPr>
      <w:r w:rsidRPr="00EE62DB">
        <w:t>Inventory reservation and release</w:t>
      </w:r>
    </w:p>
    <w:p w14:paraId="6B05CB84" w14:textId="77777777" w:rsidR="00EE62DB" w:rsidRPr="00EE62DB" w:rsidRDefault="00EE62DB" w:rsidP="00EE62DB">
      <w:pPr>
        <w:numPr>
          <w:ilvl w:val="0"/>
          <w:numId w:val="3"/>
        </w:numPr>
      </w:pPr>
      <w:r w:rsidRPr="00EE62DB">
        <w:t>Notification event processing</w:t>
      </w:r>
    </w:p>
    <w:p w14:paraId="585D715A" w14:textId="77777777" w:rsidR="00EE62DB" w:rsidRPr="00EE62DB" w:rsidRDefault="00EE62DB" w:rsidP="00EE62DB">
      <w:pPr>
        <w:numPr>
          <w:ilvl w:val="0"/>
          <w:numId w:val="3"/>
        </w:numPr>
      </w:pPr>
      <w:r w:rsidRPr="00EE62DB">
        <w:t>Event-driven communication</w:t>
      </w:r>
    </w:p>
    <w:p w14:paraId="13D260D7" w14:textId="77777777" w:rsidR="00EE62DB" w:rsidRPr="00EE62DB" w:rsidRDefault="00EE62DB" w:rsidP="00EE62DB">
      <w:pPr>
        <w:numPr>
          <w:ilvl w:val="0"/>
          <w:numId w:val="3"/>
        </w:numPr>
      </w:pPr>
      <w:r w:rsidRPr="00EE62DB">
        <w:t>Serverless analytics event processing</w:t>
      </w:r>
    </w:p>
    <w:p w14:paraId="08D9D51A" w14:textId="77777777" w:rsidR="00EE62DB" w:rsidRPr="00EE62DB" w:rsidRDefault="00EE62DB" w:rsidP="00EE62DB">
      <w:pPr>
        <w:numPr>
          <w:ilvl w:val="0"/>
          <w:numId w:val="3"/>
        </w:numPr>
      </w:pPr>
      <w:r w:rsidRPr="00EE62DB">
        <w:t>Cloud deployment</w:t>
      </w:r>
    </w:p>
    <w:p w14:paraId="27D0F461" w14:textId="77777777" w:rsidR="00EE62DB" w:rsidRPr="00EE62DB" w:rsidRDefault="00EE62DB" w:rsidP="00EE62DB">
      <w:pPr>
        <w:numPr>
          <w:ilvl w:val="0"/>
          <w:numId w:val="3"/>
        </w:numPr>
      </w:pPr>
      <w:r w:rsidRPr="00EE62DB">
        <w:t>Auto-scaling</w:t>
      </w:r>
    </w:p>
    <w:p w14:paraId="163BEDFB" w14:textId="77777777" w:rsidR="00EE62DB" w:rsidRPr="00EE62DB" w:rsidRDefault="00EE62DB" w:rsidP="00EE62DB">
      <w:pPr>
        <w:numPr>
          <w:ilvl w:val="0"/>
          <w:numId w:val="3"/>
        </w:numPr>
      </w:pPr>
      <w:r w:rsidRPr="00EE62DB">
        <w:t>Monitoring</w:t>
      </w:r>
    </w:p>
    <w:p w14:paraId="14256744" w14:textId="77777777" w:rsidR="00EE62DB" w:rsidRPr="00EE62DB" w:rsidRDefault="00EE62DB" w:rsidP="00EE62DB">
      <w:pPr>
        <w:numPr>
          <w:ilvl w:val="0"/>
          <w:numId w:val="3"/>
        </w:numPr>
      </w:pPr>
      <w:r w:rsidRPr="00EE62DB">
        <w:t>Resilience testing</w:t>
      </w:r>
    </w:p>
    <w:p w14:paraId="79F74E34" w14:textId="77777777" w:rsidR="00EE62DB" w:rsidRPr="00EE62DB" w:rsidRDefault="00EE62DB" w:rsidP="00EE62DB">
      <w:r w:rsidRPr="00EE62DB">
        <w:t>The following functions were identified as future extensions rather than fully implemented components:</w:t>
      </w:r>
    </w:p>
    <w:p w14:paraId="1F800B11" w14:textId="77777777" w:rsidR="00EE62DB" w:rsidRPr="00EE62DB" w:rsidRDefault="00EE62DB" w:rsidP="00EE62DB">
      <w:pPr>
        <w:numPr>
          <w:ilvl w:val="0"/>
          <w:numId w:val="4"/>
        </w:numPr>
      </w:pPr>
      <w:r w:rsidRPr="00EE62DB">
        <w:t>Third-party payment gateway integration</w:t>
      </w:r>
    </w:p>
    <w:p w14:paraId="2DEA84BC" w14:textId="77777777" w:rsidR="00EE62DB" w:rsidRPr="00EE62DB" w:rsidRDefault="00EE62DB" w:rsidP="00EE62DB">
      <w:pPr>
        <w:numPr>
          <w:ilvl w:val="0"/>
          <w:numId w:val="4"/>
        </w:numPr>
      </w:pPr>
      <w:r w:rsidRPr="00EE62DB">
        <w:t>Customer loyalty systems</w:t>
      </w:r>
    </w:p>
    <w:p w14:paraId="18F2EF59" w14:textId="77777777" w:rsidR="00EE62DB" w:rsidRPr="00EE62DB" w:rsidRDefault="00EE62DB" w:rsidP="00EE62DB">
      <w:pPr>
        <w:numPr>
          <w:ilvl w:val="0"/>
          <w:numId w:val="4"/>
        </w:numPr>
      </w:pPr>
      <w:r w:rsidRPr="00EE62DB">
        <w:t>Recommendation systems</w:t>
      </w:r>
    </w:p>
    <w:p w14:paraId="16C8391A" w14:textId="77777777" w:rsidR="00EE62DB" w:rsidRPr="00EE62DB" w:rsidRDefault="00EE62DB" w:rsidP="00EE62DB">
      <w:pPr>
        <w:numPr>
          <w:ilvl w:val="0"/>
          <w:numId w:val="4"/>
        </w:numPr>
      </w:pPr>
      <w:r w:rsidRPr="00EE62DB">
        <w:t>Full multi-region deployment</w:t>
      </w:r>
    </w:p>
    <w:p w14:paraId="1A435917" w14:textId="77777777" w:rsidR="00EE62DB" w:rsidRPr="00EE62DB" w:rsidRDefault="00EE62DB" w:rsidP="00EE62DB">
      <w:pPr>
        <w:numPr>
          <w:ilvl w:val="0"/>
          <w:numId w:val="4"/>
        </w:numPr>
      </w:pPr>
      <w:r w:rsidRPr="00EE62DB">
        <w:t>OAuth 2.0 identity federation</w:t>
      </w:r>
    </w:p>
    <w:p w14:paraId="24BD7523" w14:textId="77777777" w:rsidR="00EE62DB" w:rsidRPr="00EE62DB" w:rsidRDefault="00EE62DB" w:rsidP="00EE62DB">
      <w:r w:rsidRPr="00EE62DB">
        <w:t>This distinction ensures that the report accurately represents the implemented prototype rather than presenting proposed functionality as completed functionality.</w:t>
      </w:r>
    </w:p>
    <w:p w14:paraId="134398E2" w14:textId="77777777" w:rsidR="00EE62DB" w:rsidRPr="00EE62DB" w:rsidRDefault="00000000" w:rsidP="00EE62DB">
      <w:r>
        <w:lastRenderedPageBreak/>
        <w:pict w14:anchorId="01E5A419">
          <v:rect id="_x0000_i1029" style="width:0;height:1.5pt" o:hralign="center" o:hrstd="t" o:hr="t" fillcolor="#a0a0a0" stroked="f"/>
        </w:pict>
      </w:r>
    </w:p>
    <w:p w14:paraId="234CCF6C" w14:textId="77777777" w:rsidR="00EE62DB" w:rsidRPr="00EE62DB" w:rsidRDefault="00EE62DB" w:rsidP="00FA069F">
      <w:pPr>
        <w:pStyle w:val="Heading1"/>
      </w:pPr>
      <w:bookmarkStart w:id="4" w:name="_Toc238029007"/>
      <w:r w:rsidRPr="00EE62DB">
        <w:t>2. System Design and Architecture</w:t>
      </w:r>
      <w:bookmarkEnd w:id="4"/>
    </w:p>
    <w:p w14:paraId="54BE3A59" w14:textId="77777777" w:rsidR="00EE62DB" w:rsidRPr="00EE62DB" w:rsidRDefault="00EE62DB" w:rsidP="00FA069F">
      <w:pPr>
        <w:pStyle w:val="Heading2"/>
      </w:pPr>
      <w:bookmarkStart w:id="5" w:name="_Toc238029008"/>
      <w:r w:rsidRPr="00EE62DB">
        <w:t>2.1 Architectural Approach</w:t>
      </w:r>
      <w:bookmarkEnd w:id="5"/>
    </w:p>
    <w:p w14:paraId="20D1598D" w14:textId="77777777" w:rsidR="00EE62DB" w:rsidRPr="00EE62DB" w:rsidRDefault="00EE62DB" w:rsidP="00EE62DB">
      <w:r w:rsidRPr="00EE62DB">
        <w:t xml:space="preserve">The </w:t>
      </w:r>
      <w:proofErr w:type="spellStart"/>
      <w:r w:rsidRPr="00EE62DB">
        <w:t>SmartRetailX</w:t>
      </w:r>
      <w:proofErr w:type="spellEnd"/>
      <w:r w:rsidRPr="00EE62DB">
        <w:t xml:space="preserve"> platform follows a cloud-native microservices architecture. Instead of maintaining a single deployable application, business responsibilities are separated into independently deployable services.</w:t>
      </w:r>
    </w:p>
    <w:p w14:paraId="1A653B4F" w14:textId="77777777" w:rsidR="00EE62DB" w:rsidRPr="00EE62DB" w:rsidRDefault="00EE62DB" w:rsidP="00EE62DB">
      <w:r w:rsidRPr="00EE62DB">
        <w:t>The four implemented services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4295"/>
        <w:gridCol w:w="588"/>
      </w:tblGrid>
      <w:tr w:rsidR="00EE62DB" w:rsidRPr="00EE62DB" w14:paraId="4E38128C" w14:textId="77777777">
        <w:trPr>
          <w:tblHeader/>
          <w:tblCellSpacing w:w="15" w:type="dxa"/>
        </w:trPr>
        <w:tc>
          <w:tcPr>
            <w:tcW w:w="0" w:type="auto"/>
            <w:vAlign w:val="center"/>
            <w:hideMark/>
          </w:tcPr>
          <w:p w14:paraId="38A10B4F" w14:textId="77777777" w:rsidR="00EE62DB" w:rsidRPr="00EE62DB" w:rsidRDefault="00EE62DB" w:rsidP="00EE62DB">
            <w:pPr>
              <w:rPr>
                <w:b/>
                <w:bCs/>
              </w:rPr>
            </w:pPr>
            <w:r w:rsidRPr="00EE62DB">
              <w:rPr>
                <w:b/>
                <w:bCs/>
              </w:rPr>
              <w:t>Service</w:t>
            </w:r>
          </w:p>
        </w:tc>
        <w:tc>
          <w:tcPr>
            <w:tcW w:w="0" w:type="auto"/>
            <w:vAlign w:val="center"/>
            <w:hideMark/>
          </w:tcPr>
          <w:p w14:paraId="153BA5BA" w14:textId="77777777" w:rsidR="00EE62DB" w:rsidRPr="00EE62DB" w:rsidRDefault="00EE62DB" w:rsidP="00EE62DB">
            <w:pPr>
              <w:rPr>
                <w:b/>
                <w:bCs/>
              </w:rPr>
            </w:pPr>
            <w:r w:rsidRPr="00EE62DB">
              <w:rPr>
                <w:b/>
                <w:bCs/>
              </w:rPr>
              <w:t>Responsibility</w:t>
            </w:r>
          </w:p>
        </w:tc>
        <w:tc>
          <w:tcPr>
            <w:tcW w:w="0" w:type="auto"/>
            <w:vAlign w:val="center"/>
            <w:hideMark/>
          </w:tcPr>
          <w:p w14:paraId="2C5183BF" w14:textId="77777777" w:rsidR="00EE62DB" w:rsidRPr="00EE62DB" w:rsidRDefault="00EE62DB" w:rsidP="00EE62DB">
            <w:pPr>
              <w:rPr>
                <w:b/>
                <w:bCs/>
              </w:rPr>
            </w:pPr>
            <w:r w:rsidRPr="00EE62DB">
              <w:rPr>
                <w:b/>
                <w:bCs/>
              </w:rPr>
              <w:t>Port</w:t>
            </w:r>
          </w:p>
        </w:tc>
      </w:tr>
      <w:tr w:rsidR="00EE62DB" w:rsidRPr="00EE62DB" w14:paraId="6C5AF87C" w14:textId="77777777">
        <w:trPr>
          <w:tblCellSpacing w:w="15" w:type="dxa"/>
        </w:trPr>
        <w:tc>
          <w:tcPr>
            <w:tcW w:w="0" w:type="auto"/>
            <w:vAlign w:val="center"/>
            <w:hideMark/>
          </w:tcPr>
          <w:p w14:paraId="582C6EBB" w14:textId="77777777" w:rsidR="00EE62DB" w:rsidRPr="00EE62DB" w:rsidRDefault="00EE62DB" w:rsidP="00EE62DB">
            <w:r w:rsidRPr="00EE62DB">
              <w:t>User Service</w:t>
            </w:r>
          </w:p>
        </w:tc>
        <w:tc>
          <w:tcPr>
            <w:tcW w:w="0" w:type="auto"/>
            <w:vAlign w:val="center"/>
            <w:hideMark/>
          </w:tcPr>
          <w:p w14:paraId="3BA0EF06" w14:textId="77777777" w:rsidR="00EE62DB" w:rsidRPr="00EE62DB" w:rsidRDefault="00EE62DB" w:rsidP="00EE62DB">
            <w:r w:rsidRPr="00EE62DB">
              <w:t>Authentication, users and RBAC</w:t>
            </w:r>
          </w:p>
        </w:tc>
        <w:tc>
          <w:tcPr>
            <w:tcW w:w="0" w:type="auto"/>
            <w:vAlign w:val="center"/>
            <w:hideMark/>
          </w:tcPr>
          <w:p w14:paraId="27FE9305" w14:textId="77777777" w:rsidR="00EE62DB" w:rsidRPr="00EE62DB" w:rsidRDefault="00EE62DB" w:rsidP="00EE62DB">
            <w:r w:rsidRPr="00EE62DB">
              <w:t>3001</w:t>
            </w:r>
          </w:p>
        </w:tc>
      </w:tr>
      <w:tr w:rsidR="00EE62DB" w:rsidRPr="00EE62DB" w14:paraId="78B10664" w14:textId="77777777">
        <w:trPr>
          <w:tblCellSpacing w:w="15" w:type="dxa"/>
        </w:trPr>
        <w:tc>
          <w:tcPr>
            <w:tcW w:w="0" w:type="auto"/>
            <w:vAlign w:val="center"/>
            <w:hideMark/>
          </w:tcPr>
          <w:p w14:paraId="78FBACCC" w14:textId="77777777" w:rsidR="00EE62DB" w:rsidRPr="00EE62DB" w:rsidRDefault="00EE62DB" w:rsidP="00EE62DB">
            <w:r w:rsidRPr="00EE62DB">
              <w:t>Notification Service</w:t>
            </w:r>
          </w:p>
        </w:tc>
        <w:tc>
          <w:tcPr>
            <w:tcW w:w="0" w:type="auto"/>
            <w:vAlign w:val="center"/>
            <w:hideMark/>
          </w:tcPr>
          <w:p w14:paraId="6A2102C5" w14:textId="77777777" w:rsidR="00EE62DB" w:rsidRPr="00EE62DB" w:rsidRDefault="00EE62DB" w:rsidP="00EE62DB">
            <w:r w:rsidRPr="00EE62DB">
              <w:t>Processes notification events</w:t>
            </w:r>
          </w:p>
        </w:tc>
        <w:tc>
          <w:tcPr>
            <w:tcW w:w="0" w:type="auto"/>
            <w:vAlign w:val="center"/>
            <w:hideMark/>
          </w:tcPr>
          <w:p w14:paraId="0F7438BB" w14:textId="77777777" w:rsidR="00EE62DB" w:rsidRPr="00EE62DB" w:rsidRDefault="00EE62DB" w:rsidP="00EE62DB">
            <w:r w:rsidRPr="00EE62DB">
              <w:t>3002</w:t>
            </w:r>
          </w:p>
        </w:tc>
      </w:tr>
      <w:tr w:rsidR="00EE62DB" w:rsidRPr="00EE62DB" w14:paraId="406F8312" w14:textId="77777777">
        <w:trPr>
          <w:tblCellSpacing w:w="15" w:type="dxa"/>
        </w:trPr>
        <w:tc>
          <w:tcPr>
            <w:tcW w:w="0" w:type="auto"/>
            <w:vAlign w:val="center"/>
            <w:hideMark/>
          </w:tcPr>
          <w:p w14:paraId="3A4F2DD4" w14:textId="77777777" w:rsidR="00EE62DB" w:rsidRPr="00EE62DB" w:rsidRDefault="00EE62DB" w:rsidP="00EE62DB">
            <w:r w:rsidRPr="00EE62DB">
              <w:t>Order Service</w:t>
            </w:r>
          </w:p>
        </w:tc>
        <w:tc>
          <w:tcPr>
            <w:tcW w:w="0" w:type="auto"/>
            <w:vAlign w:val="center"/>
            <w:hideMark/>
          </w:tcPr>
          <w:p w14:paraId="0A9DEF77" w14:textId="77777777" w:rsidR="00EE62DB" w:rsidRPr="00EE62DB" w:rsidRDefault="00EE62DB" w:rsidP="00EE62DB">
            <w:r w:rsidRPr="00EE62DB">
              <w:t>Order creation, retrieval and cancellation</w:t>
            </w:r>
          </w:p>
        </w:tc>
        <w:tc>
          <w:tcPr>
            <w:tcW w:w="0" w:type="auto"/>
            <w:vAlign w:val="center"/>
            <w:hideMark/>
          </w:tcPr>
          <w:p w14:paraId="67F86CB6" w14:textId="77777777" w:rsidR="00EE62DB" w:rsidRPr="00EE62DB" w:rsidRDefault="00EE62DB" w:rsidP="00EE62DB">
            <w:r w:rsidRPr="00EE62DB">
              <w:t>3003</w:t>
            </w:r>
          </w:p>
        </w:tc>
      </w:tr>
      <w:tr w:rsidR="00EE62DB" w:rsidRPr="00EE62DB" w14:paraId="7E551B54" w14:textId="77777777">
        <w:trPr>
          <w:tblCellSpacing w:w="15" w:type="dxa"/>
        </w:trPr>
        <w:tc>
          <w:tcPr>
            <w:tcW w:w="0" w:type="auto"/>
            <w:vAlign w:val="center"/>
            <w:hideMark/>
          </w:tcPr>
          <w:p w14:paraId="1104142C" w14:textId="77777777" w:rsidR="00EE62DB" w:rsidRPr="00EE62DB" w:rsidRDefault="00EE62DB" w:rsidP="00EE62DB">
            <w:r w:rsidRPr="00EE62DB">
              <w:t>Product/Inventory Service</w:t>
            </w:r>
          </w:p>
        </w:tc>
        <w:tc>
          <w:tcPr>
            <w:tcW w:w="0" w:type="auto"/>
            <w:vAlign w:val="center"/>
            <w:hideMark/>
          </w:tcPr>
          <w:p w14:paraId="64868C29" w14:textId="77777777" w:rsidR="00EE62DB" w:rsidRPr="00EE62DB" w:rsidRDefault="00EE62DB" w:rsidP="00EE62DB">
            <w:r w:rsidRPr="00EE62DB">
              <w:t>Products and stock management</w:t>
            </w:r>
          </w:p>
        </w:tc>
        <w:tc>
          <w:tcPr>
            <w:tcW w:w="0" w:type="auto"/>
            <w:vAlign w:val="center"/>
            <w:hideMark/>
          </w:tcPr>
          <w:p w14:paraId="18BBF93B" w14:textId="77777777" w:rsidR="00EE62DB" w:rsidRPr="00EE62DB" w:rsidRDefault="00EE62DB" w:rsidP="00EE62DB">
            <w:r w:rsidRPr="00EE62DB">
              <w:t>3004</w:t>
            </w:r>
          </w:p>
        </w:tc>
      </w:tr>
    </w:tbl>
    <w:p w14:paraId="22066FFC" w14:textId="77777777" w:rsidR="00EE62DB" w:rsidRPr="00EE62DB" w:rsidRDefault="00EE62DB" w:rsidP="00EE62DB">
      <w:r w:rsidRPr="00EE62DB">
        <w:t xml:space="preserve">The decomposition follows the principle of </w:t>
      </w:r>
      <w:proofErr w:type="spellStart"/>
      <w:r w:rsidRPr="00EE62DB">
        <w:t>organising</w:t>
      </w:r>
      <w:proofErr w:type="spellEnd"/>
      <w:r w:rsidRPr="00EE62DB">
        <w:t xml:space="preserve"> services around business capabilities. Academic research into microservices identifies small, self-contained services and cloud/container integration as important characteristics of the architectural style (Pahl and Jamshidi, 2016). (</w:t>
      </w:r>
      <w:proofErr w:type="spellStart"/>
      <w:r w:rsidRPr="00EE62DB">
        <w:fldChar w:fldCharType="begin"/>
      </w:r>
      <w:r w:rsidRPr="00EE62DB">
        <w:instrText>HYPERLINK "https://www.scitepress.org/Papers/2016/57855/index.html?utm_source=chatgpt.com" \o "SCITEPRESS - SCIENCE AND TECHNOLOGY PUBLICATIONS"</w:instrText>
      </w:r>
      <w:r w:rsidRPr="00EE62DB">
        <w:fldChar w:fldCharType="separate"/>
      </w:r>
      <w:r w:rsidRPr="00EE62DB">
        <w:rPr>
          <w:rStyle w:val="Hyperlink"/>
        </w:rPr>
        <w:t>ScitePress</w:t>
      </w:r>
      <w:proofErr w:type="spellEnd"/>
      <w:r w:rsidRPr="00EE62DB">
        <w:fldChar w:fldCharType="end"/>
      </w:r>
      <w:r w:rsidRPr="00EE62DB">
        <w:t>)</w:t>
      </w:r>
    </w:p>
    <w:p w14:paraId="6C02E3CC" w14:textId="77777777" w:rsidR="00EE62DB" w:rsidRPr="00EE62DB" w:rsidRDefault="00EE62DB" w:rsidP="00EE62DB">
      <w:proofErr w:type="gramStart"/>
      <w:r w:rsidRPr="00EE62DB">
        <w:t>The architecture</w:t>
      </w:r>
      <w:proofErr w:type="gramEnd"/>
      <w:r w:rsidRPr="00EE62DB">
        <w:t xml:space="preserve"> also allows individual services to be independently scaled. This is particularly appropriate for an e-commerce platform because different workloads may experience different demand levels. For example, the product catalogue may experience significantly more requests than the notification service.</w:t>
      </w:r>
    </w:p>
    <w:p w14:paraId="45E9ED5D" w14:textId="77777777" w:rsidR="00EE62DB" w:rsidRPr="00EE62DB" w:rsidRDefault="00000000" w:rsidP="00EE62DB">
      <w:r>
        <w:pict w14:anchorId="61D5055B">
          <v:rect id="_x0000_i1030" style="width:0;height:1.5pt" o:hralign="center" o:hrstd="t" o:hr="t" fillcolor="#a0a0a0" stroked="f"/>
        </w:pict>
      </w:r>
    </w:p>
    <w:p w14:paraId="3A43E420" w14:textId="77777777" w:rsidR="00EE62DB" w:rsidRPr="00EE62DB" w:rsidRDefault="00EE62DB" w:rsidP="00FA069F">
      <w:pPr>
        <w:pStyle w:val="Heading2"/>
      </w:pPr>
      <w:bookmarkStart w:id="6" w:name="_Toc238029009"/>
      <w:r w:rsidRPr="00EE62DB">
        <w:t>2.2 Cloud Architecture</w:t>
      </w:r>
      <w:bookmarkEnd w:id="6"/>
    </w:p>
    <w:p w14:paraId="59936336" w14:textId="77777777" w:rsidR="00EE62DB" w:rsidRPr="00EE62DB" w:rsidRDefault="00EE62DB" w:rsidP="00EE62DB">
      <w:r w:rsidRPr="00EE62DB">
        <w:t>The deployed infrastructure consists of an AWS VPC containing public and private networking components.</w:t>
      </w:r>
    </w:p>
    <w:p w14:paraId="0651E251" w14:textId="77777777" w:rsidR="00EE62DB" w:rsidRPr="00EE62DB" w:rsidRDefault="00EE62DB" w:rsidP="00EE62DB">
      <w:r w:rsidRPr="00EE62DB">
        <w:t>The major infrastructure components are:</w:t>
      </w:r>
    </w:p>
    <w:p w14:paraId="0E63ECC9" w14:textId="77777777" w:rsidR="00EE62DB" w:rsidRPr="00EE62DB" w:rsidRDefault="00EE62DB" w:rsidP="00EE62DB">
      <w:pPr>
        <w:numPr>
          <w:ilvl w:val="0"/>
          <w:numId w:val="5"/>
        </w:numPr>
      </w:pPr>
      <w:r w:rsidRPr="00EE62DB">
        <w:t>Amazon VPC</w:t>
      </w:r>
    </w:p>
    <w:p w14:paraId="2A7F86B4" w14:textId="77777777" w:rsidR="00EE62DB" w:rsidRPr="00EE62DB" w:rsidRDefault="00EE62DB" w:rsidP="00EE62DB">
      <w:pPr>
        <w:numPr>
          <w:ilvl w:val="0"/>
          <w:numId w:val="5"/>
        </w:numPr>
      </w:pPr>
      <w:r w:rsidRPr="00EE62DB">
        <w:t>Internet Gateway</w:t>
      </w:r>
    </w:p>
    <w:p w14:paraId="795F7D41" w14:textId="77777777" w:rsidR="00EE62DB" w:rsidRPr="00EE62DB" w:rsidRDefault="00EE62DB" w:rsidP="00EE62DB">
      <w:pPr>
        <w:numPr>
          <w:ilvl w:val="0"/>
          <w:numId w:val="5"/>
        </w:numPr>
      </w:pPr>
      <w:r w:rsidRPr="00EE62DB">
        <w:lastRenderedPageBreak/>
        <w:t>NAT Gateway</w:t>
      </w:r>
    </w:p>
    <w:p w14:paraId="5F552CF5" w14:textId="77777777" w:rsidR="00EE62DB" w:rsidRPr="00EE62DB" w:rsidRDefault="00EE62DB" w:rsidP="00EE62DB">
      <w:pPr>
        <w:numPr>
          <w:ilvl w:val="0"/>
          <w:numId w:val="5"/>
        </w:numPr>
      </w:pPr>
      <w:r w:rsidRPr="00EE62DB">
        <w:t>Route Tables</w:t>
      </w:r>
    </w:p>
    <w:p w14:paraId="61AAA711" w14:textId="77777777" w:rsidR="00EE62DB" w:rsidRPr="00EE62DB" w:rsidRDefault="00EE62DB" w:rsidP="00EE62DB">
      <w:pPr>
        <w:numPr>
          <w:ilvl w:val="0"/>
          <w:numId w:val="5"/>
        </w:numPr>
      </w:pPr>
      <w:r w:rsidRPr="00EE62DB">
        <w:t>Security Groups</w:t>
      </w:r>
    </w:p>
    <w:p w14:paraId="6AD81EE0" w14:textId="77777777" w:rsidR="00EE62DB" w:rsidRPr="00EE62DB" w:rsidRDefault="00EE62DB" w:rsidP="00EE62DB">
      <w:pPr>
        <w:numPr>
          <w:ilvl w:val="0"/>
          <w:numId w:val="5"/>
        </w:numPr>
      </w:pPr>
      <w:r w:rsidRPr="00EE62DB">
        <w:t>Application Load Balancer</w:t>
      </w:r>
    </w:p>
    <w:p w14:paraId="00256034" w14:textId="77777777" w:rsidR="00EE62DB" w:rsidRPr="00EE62DB" w:rsidRDefault="00EE62DB" w:rsidP="00EE62DB">
      <w:pPr>
        <w:numPr>
          <w:ilvl w:val="0"/>
          <w:numId w:val="5"/>
        </w:numPr>
      </w:pPr>
      <w:r w:rsidRPr="00EE62DB">
        <w:t>Amazon ECS Cluster</w:t>
      </w:r>
    </w:p>
    <w:p w14:paraId="34E862DD" w14:textId="77777777" w:rsidR="00EE62DB" w:rsidRPr="00EE62DB" w:rsidRDefault="00EE62DB" w:rsidP="00EE62DB">
      <w:pPr>
        <w:numPr>
          <w:ilvl w:val="0"/>
          <w:numId w:val="5"/>
        </w:numPr>
      </w:pPr>
      <w:r w:rsidRPr="00EE62DB">
        <w:t>ECS Fargate Services</w:t>
      </w:r>
    </w:p>
    <w:p w14:paraId="52258610" w14:textId="77777777" w:rsidR="00EE62DB" w:rsidRPr="00EE62DB" w:rsidRDefault="00EE62DB" w:rsidP="00EE62DB">
      <w:pPr>
        <w:numPr>
          <w:ilvl w:val="0"/>
          <w:numId w:val="5"/>
        </w:numPr>
      </w:pPr>
      <w:r w:rsidRPr="00EE62DB">
        <w:t>Amazon ECR</w:t>
      </w:r>
    </w:p>
    <w:p w14:paraId="0494EA82" w14:textId="77777777" w:rsidR="00EE62DB" w:rsidRPr="00EE62DB" w:rsidRDefault="00EE62DB" w:rsidP="00EE62DB">
      <w:pPr>
        <w:numPr>
          <w:ilvl w:val="0"/>
          <w:numId w:val="5"/>
        </w:numPr>
      </w:pPr>
      <w:r w:rsidRPr="00EE62DB">
        <w:t>Amazon RDS PostgreSQL</w:t>
      </w:r>
    </w:p>
    <w:p w14:paraId="5FF536C5" w14:textId="77777777" w:rsidR="00EE62DB" w:rsidRPr="00EE62DB" w:rsidRDefault="00EE62DB" w:rsidP="00EE62DB">
      <w:pPr>
        <w:numPr>
          <w:ilvl w:val="0"/>
          <w:numId w:val="5"/>
        </w:numPr>
      </w:pPr>
      <w:r w:rsidRPr="00EE62DB">
        <w:t>Amazon DynamoDB</w:t>
      </w:r>
    </w:p>
    <w:p w14:paraId="5D431096" w14:textId="77777777" w:rsidR="00EE62DB" w:rsidRPr="00EE62DB" w:rsidRDefault="00EE62DB" w:rsidP="00EE62DB">
      <w:pPr>
        <w:numPr>
          <w:ilvl w:val="0"/>
          <w:numId w:val="5"/>
        </w:numPr>
      </w:pPr>
      <w:r w:rsidRPr="00EE62DB">
        <w:t>Amazon SNS</w:t>
      </w:r>
    </w:p>
    <w:p w14:paraId="70E02F58" w14:textId="77777777" w:rsidR="00EE62DB" w:rsidRPr="00EE62DB" w:rsidRDefault="00EE62DB" w:rsidP="00EE62DB">
      <w:pPr>
        <w:numPr>
          <w:ilvl w:val="0"/>
          <w:numId w:val="5"/>
        </w:numPr>
      </w:pPr>
      <w:r w:rsidRPr="00EE62DB">
        <w:t>Amazon SQS</w:t>
      </w:r>
    </w:p>
    <w:p w14:paraId="63852F8A" w14:textId="77777777" w:rsidR="00EE62DB" w:rsidRPr="00EE62DB" w:rsidRDefault="00EE62DB" w:rsidP="00EE62DB">
      <w:pPr>
        <w:numPr>
          <w:ilvl w:val="0"/>
          <w:numId w:val="5"/>
        </w:numPr>
      </w:pPr>
      <w:r w:rsidRPr="00EE62DB">
        <w:t>AWS Lambda</w:t>
      </w:r>
    </w:p>
    <w:p w14:paraId="077DA29E" w14:textId="77777777" w:rsidR="00EE62DB" w:rsidRPr="00EE62DB" w:rsidRDefault="00EE62DB" w:rsidP="00EE62DB">
      <w:pPr>
        <w:numPr>
          <w:ilvl w:val="0"/>
          <w:numId w:val="5"/>
        </w:numPr>
      </w:pPr>
      <w:r w:rsidRPr="00EE62DB">
        <w:t>Amazon API Gateway</w:t>
      </w:r>
    </w:p>
    <w:p w14:paraId="79D446EF" w14:textId="77777777" w:rsidR="00EE62DB" w:rsidRPr="00EE62DB" w:rsidRDefault="00EE62DB" w:rsidP="00EE62DB">
      <w:pPr>
        <w:numPr>
          <w:ilvl w:val="0"/>
          <w:numId w:val="5"/>
        </w:numPr>
      </w:pPr>
      <w:r w:rsidRPr="00EE62DB">
        <w:t>CloudWatch</w:t>
      </w:r>
    </w:p>
    <w:p w14:paraId="5FB24039" w14:textId="77777777" w:rsidR="00EE62DB" w:rsidRPr="00EE62DB" w:rsidRDefault="00EE62DB" w:rsidP="00EE62DB">
      <w:pPr>
        <w:numPr>
          <w:ilvl w:val="0"/>
          <w:numId w:val="5"/>
        </w:numPr>
      </w:pPr>
      <w:r w:rsidRPr="00EE62DB">
        <w:t>AWS X-Ray</w:t>
      </w:r>
    </w:p>
    <w:p w14:paraId="5456BF38" w14:textId="77777777" w:rsidR="00EE62DB" w:rsidRPr="00EE62DB" w:rsidRDefault="00EE62DB" w:rsidP="00EE62DB">
      <w:r w:rsidRPr="00EE62DB">
        <w:t>The architecture separates external API access from internal application workloads.</w:t>
      </w:r>
    </w:p>
    <w:p w14:paraId="1EF2B27E" w14:textId="77777777" w:rsidR="00EE62DB" w:rsidRPr="00EE62DB" w:rsidRDefault="00EE62DB" w:rsidP="00EE62DB">
      <w:r w:rsidRPr="00EE62DB">
        <w:t>The simplified request path is:</w:t>
      </w:r>
    </w:p>
    <w:p w14:paraId="5FB65BDF" w14:textId="77777777" w:rsidR="00EE62DB" w:rsidRPr="00EE62DB" w:rsidRDefault="00EE62DB" w:rsidP="00EE62DB">
      <w:r w:rsidRPr="00EE62DB">
        <w:rPr>
          <w:b/>
          <w:bCs/>
        </w:rPr>
        <w:t>Client → API Gateway → VPC Link → Internal ALB → ECS Fargate Service</w:t>
      </w:r>
    </w:p>
    <w:p w14:paraId="71EF5A84" w14:textId="77777777" w:rsidR="00EE62DB" w:rsidRPr="00EE62DB" w:rsidRDefault="00EE62DB" w:rsidP="00EE62DB">
      <w:r w:rsidRPr="00EE62DB">
        <w:t>API Gateway VPC Links support private integrations between API Gateway and resources such as Application Load Balancers and ECS applications inside a VPC. (</w:t>
      </w:r>
      <w:hyperlink r:id="rId7" w:tooltip="Set up VPC links V2 in API Gateway" w:history="1">
        <w:r w:rsidRPr="00EE62DB">
          <w:rPr>
            <w:rStyle w:val="Hyperlink"/>
          </w:rPr>
          <w:t>AWS Documentation</w:t>
        </w:r>
      </w:hyperlink>
      <w:r w:rsidRPr="00EE62DB">
        <w:t>)</w:t>
      </w:r>
    </w:p>
    <w:p w14:paraId="0670785C" w14:textId="77777777" w:rsidR="00EE62DB" w:rsidRPr="00EE62DB" w:rsidRDefault="00EE62DB" w:rsidP="00EE62DB">
      <w:r w:rsidRPr="00EE62DB">
        <w:t>This architecture means that the application services do not need to expose their individual ECS endpoints directly to the public Internet.</w:t>
      </w:r>
    </w:p>
    <w:p w14:paraId="23C62562" w14:textId="77777777" w:rsidR="00EE62DB" w:rsidRPr="00EE62DB" w:rsidRDefault="00000000" w:rsidP="00EE62DB">
      <w:r>
        <w:pict w14:anchorId="443B6FB1">
          <v:rect id="_x0000_i1031" style="width:0;height:1.5pt" o:hralign="center" o:hrstd="t" o:hr="t" fillcolor="#a0a0a0" stroked="f"/>
        </w:pict>
      </w:r>
    </w:p>
    <w:p w14:paraId="0394F0C7" w14:textId="77777777" w:rsidR="00EE62DB" w:rsidRPr="00EE62DB" w:rsidRDefault="00EE62DB" w:rsidP="00FA069F">
      <w:pPr>
        <w:pStyle w:val="Heading2"/>
      </w:pPr>
      <w:bookmarkStart w:id="7" w:name="_Toc238029010"/>
      <w:r w:rsidRPr="00EE62DB">
        <w:t xml:space="preserve">2.3 </w:t>
      </w:r>
      <w:proofErr w:type="spellStart"/>
      <w:r w:rsidRPr="00EE62DB">
        <w:t>Containerisation</w:t>
      </w:r>
      <w:proofErr w:type="spellEnd"/>
      <w:r w:rsidRPr="00EE62DB">
        <w:t xml:space="preserve"> and ECS Fargate</w:t>
      </w:r>
      <w:bookmarkEnd w:id="7"/>
    </w:p>
    <w:p w14:paraId="03E5C369" w14:textId="77777777" w:rsidR="00EE62DB" w:rsidRPr="00EE62DB" w:rsidRDefault="00EE62DB" w:rsidP="00EE62DB">
      <w:r w:rsidRPr="00EE62DB">
        <w:t>Each microservice was packaged as a Docker container.</w:t>
      </w:r>
    </w:p>
    <w:p w14:paraId="208640B4" w14:textId="77777777" w:rsidR="00EE62DB" w:rsidRPr="00EE62DB" w:rsidRDefault="00EE62DB" w:rsidP="00EE62DB">
      <w:r w:rsidRPr="00EE62DB">
        <w:lastRenderedPageBreak/>
        <w:t>Docker provides consistency between development and deployment environments because the application, runtime dependencies and configuration required by each service can be packaged into a container image.</w:t>
      </w:r>
    </w:p>
    <w:p w14:paraId="596CFDA6" w14:textId="77777777" w:rsidR="00EE62DB" w:rsidRPr="00EE62DB" w:rsidRDefault="00EE62DB" w:rsidP="00EE62DB">
      <w:r w:rsidRPr="00EE62DB">
        <w:t>The images were pushed to Amazon Elastic Container Registry (ECR) and deployed through Amazon ECS.</w:t>
      </w:r>
    </w:p>
    <w:p w14:paraId="454BB55A" w14:textId="77777777" w:rsidR="00EE62DB" w:rsidRPr="00EE62DB" w:rsidRDefault="00EE62DB" w:rsidP="00EE62DB">
      <w:r w:rsidRPr="00EE62DB">
        <w:t>Amazon ECS manages the service and task lifecycle while Fargate provides the underlying serverless container execution environment. AWS describes Fargate as a technology for running containers without managing EC2 servers or container hosts. (</w:t>
      </w:r>
      <w:hyperlink r:id="rId8" w:tooltip="Architect for AWS Fargate for Amazon ECS" w:history="1">
        <w:r w:rsidRPr="00EE62DB">
          <w:rPr>
            <w:rStyle w:val="Hyperlink"/>
          </w:rPr>
          <w:t>AWS Documentation</w:t>
        </w:r>
      </w:hyperlink>
      <w:r w:rsidRPr="00EE62DB">
        <w:t>)</w:t>
      </w:r>
    </w:p>
    <w:p w14:paraId="047914B1" w14:textId="77777777" w:rsidR="00EE62DB" w:rsidRPr="00EE62DB" w:rsidRDefault="00EE62DB" w:rsidP="00EE62DB">
      <w:r w:rsidRPr="00EE62DB">
        <w:t>The deployed ECS cluster contains four services corresponding to the four microservices.</w:t>
      </w:r>
    </w:p>
    <w:p w14:paraId="341B795B" w14:textId="77777777" w:rsidR="00EE62DB" w:rsidRPr="00EE62DB" w:rsidRDefault="00EE62DB" w:rsidP="00EE62DB">
      <w:r w:rsidRPr="00EE62DB">
        <w:rPr>
          <w:b/>
          <w:bCs/>
        </w:rPr>
        <w:t>Evidence:</w:t>
      </w:r>
    </w:p>
    <w:p w14:paraId="1D0B7499" w14:textId="77777777" w:rsidR="00EE62DB" w:rsidRPr="00EE62DB" w:rsidRDefault="00EE62DB" w:rsidP="00EE62DB">
      <w:pPr>
        <w:numPr>
          <w:ilvl w:val="0"/>
          <w:numId w:val="6"/>
        </w:numPr>
      </w:pPr>
      <w:r w:rsidRPr="00EE62DB">
        <w:t>ECR.png</w:t>
      </w:r>
    </w:p>
    <w:p w14:paraId="5B84D192" w14:textId="77777777" w:rsidR="00EE62DB" w:rsidRPr="00EE62DB" w:rsidRDefault="00EE62DB" w:rsidP="00EE62DB">
      <w:pPr>
        <w:numPr>
          <w:ilvl w:val="0"/>
          <w:numId w:val="6"/>
        </w:numPr>
      </w:pPr>
      <w:r w:rsidRPr="00EE62DB">
        <w:t>ECS cluster.png</w:t>
      </w:r>
    </w:p>
    <w:p w14:paraId="1168AC87" w14:textId="77777777" w:rsidR="00EE62DB" w:rsidRPr="00EE62DB" w:rsidRDefault="00EE62DB" w:rsidP="00EE62DB">
      <w:pPr>
        <w:numPr>
          <w:ilvl w:val="0"/>
          <w:numId w:val="6"/>
        </w:numPr>
      </w:pPr>
      <w:r w:rsidRPr="00EE62DB">
        <w:t>ECS services.png</w:t>
      </w:r>
    </w:p>
    <w:p w14:paraId="77AF6C64" w14:textId="77777777" w:rsidR="00EE62DB" w:rsidRPr="00EE62DB" w:rsidRDefault="00000000" w:rsidP="00EE62DB">
      <w:r>
        <w:pict w14:anchorId="3738BEE8">
          <v:rect id="_x0000_i1032" style="width:0;height:1.5pt" o:hralign="center" o:hrstd="t" o:hr="t" fillcolor="#a0a0a0" stroked="f"/>
        </w:pict>
      </w:r>
    </w:p>
    <w:p w14:paraId="1FDE1EC2" w14:textId="77777777" w:rsidR="00EE62DB" w:rsidRPr="00EE62DB" w:rsidRDefault="00EE62DB" w:rsidP="00FA069F">
      <w:pPr>
        <w:pStyle w:val="Heading2"/>
      </w:pPr>
      <w:bookmarkStart w:id="8" w:name="_Toc238029011"/>
      <w:r w:rsidRPr="00EE62DB">
        <w:t>2.4 API Architecture</w:t>
      </w:r>
      <w:bookmarkEnd w:id="8"/>
    </w:p>
    <w:p w14:paraId="274EB7A5" w14:textId="77777777" w:rsidR="00EE62DB" w:rsidRPr="00EE62DB" w:rsidRDefault="00EE62DB" w:rsidP="00EE62DB">
      <w:r w:rsidRPr="00EE62DB">
        <w:t>The application exposes RESTful APIs using versioned endpoints such as:</w:t>
      </w:r>
    </w:p>
    <w:p w14:paraId="11E7ED24" w14:textId="77777777" w:rsidR="00EE62DB" w:rsidRPr="00EE62DB" w:rsidRDefault="00EE62DB" w:rsidP="00EE62DB">
      <w:r w:rsidRPr="00EE62DB">
        <w:t>/</w:t>
      </w:r>
      <w:proofErr w:type="spellStart"/>
      <w:r w:rsidRPr="00EE62DB">
        <w:t>api</w:t>
      </w:r>
      <w:proofErr w:type="spellEnd"/>
      <w:r w:rsidRPr="00EE62DB">
        <w:t>/v1/orders</w:t>
      </w:r>
    </w:p>
    <w:p w14:paraId="09813A66" w14:textId="77777777" w:rsidR="00EE62DB" w:rsidRPr="00EE62DB" w:rsidRDefault="00EE62DB" w:rsidP="00EE62DB">
      <w:r w:rsidRPr="00EE62DB">
        <w:t>/</w:t>
      </w:r>
      <w:proofErr w:type="spellStart"/>
      <w:r w:rsidRPr="00EE62DB">
        <w:t>api</w:t>
      </w:r>
      <w:proofErr w:type="spellEnd"/>
      <w:r w:rsidRPr="00EE62DB">
        <w:t>/v1/products</w:t>
      </w:r>
    </w:p>
    <w:p w14:paraId="3DAA16FF" w14:textId="77777777" w:rsidR="00EE62DB" w:rsidRPr="00EE62DB" w:rsidRDefault="00EE62DB" w:rsidP="00EE62DB">
      <w:r w:rsidRPr="00EE62DB">
        <w:t>/</w:t>
      </w:r>
      <w:proofErr w:type="spellStart"/>
      <w:r w:rsidRPr="00EE62DB">
        <w:t>api</w:t>
      </w:r>
      <w:proofErr w:type="spellEnd"/>
      <w:r w:rsidRPr="00EE62DB">
        <w:t>/v1/users</w:t>
      </w:r>
    </w:p>
    <w:p w14:paraId="41411A77" w14:textId="77777777" w:rsidR="00EE62DB" w:rsidRPr="00EE62DB" w:rsidRDefault="00EE62DB" w:rsidP="00EE62DB">
      <w:r w:rsidRPr="00EE62DB">
        <w:t>The Order Service provides Swagger/</w:t>
      </w:r>
      <w:proofErr w:type="spellStart"/>
      <w:r w:rsidRPr="00EE62DB">
        <w:t>OpenAPI</w:t>
      </w:r>
      <w:proofErr w:type="spellEnd"/>
      <w:r w:rsidRPr="00EE62DB">
        <w:t xml:space="preserve"> documentation containing operations including:</w:t>
      </w:r>
    </w:p>
    <w:p w14:paraId="79A11B4C" w14:textId="77777777" w:rsidR="00EE62DB" w:rsidRPr="00EE62DB" w:rsidRDefault="00EE62DB" w:rsidP="00EE62DB">
      <w:pPr>
        <w:numPr>
          <w:ilvl w:val="0"/>
          <w:numId w:val="7"/>
        </w:numPr>
      </w:pPr>
      <w:r w:rsidRPr="00EE62DB">
        <w:t>GET /</w:t>
      </w:r>
      <w:proofErr w:type="spellStart"/>
      <w:r w:rsidRPr="00EE62DB">
        <w:t>api</w:t>
      </w:r>
      <w:proofErr w:type="spellEnd"/>
      <w:r w:rsidRPr="00EE62DB">
        <w:t>/v1/orders</w:t>
      </w:r>
    </w:p>
    <w:p w14:paraId="34A12B2C" w14:textId="77777777" w:rsidR="00EE62DB" w:rsidRPr="00EE62DB" w:rsidRDefault="00EE62DB" w:rsidP="00EE62DB">
      <w:pPr>
        <w:numPr>
          <w:ilvl w:val="0"/>
          <w:numId w:val="7"/>
        </w:numPr>
      </w:pPr>
      <w:r w:rsidRPr="00EE62DB">
        <w:t>POST /</w:t>
      </w:r>
      <w:proofErr w:type="spellStart"/>
      <w:r w:rsidRPr="00EE62DB">
        <w:t>api</w:t>
      </w:r>
      <w:proofErr w:type="spellEnd"/>
      <w:r w:rsidRPr="00EE62DB">
        <w:t>/v1/orders</w:t>
      </w:r>
    </w:p>
    <w:p w14:paraId="2601F481" w14:textId="77777777" w:rsidR="00EE62DB" w:rsidRPr="00EE62DB" w:rsidRDefault="00EE62DB" w:rsidP="00EE62DB">
      <w:pPr>
        <w:numPr>
          <w:ilvl w:val="0"/>
          <w:numId w:val="7"/>
        </w:numPr>
      </w:pPr>
      <w:r w:rsidRPr="00EE62DB">
        <w:t>GET /</w:t>
      </w:r>
      <w:proofErr w:type="spellStart"/>
      <w:r w:rsidRPr="00EE62DB">
        <w:t>api</w:t>
      </w:r>
      <w:proofErr w:type="spellEnd"/>
      <w:r w:rsidRPr="00EE62DB">
        <w:t>/v1/</w:t>
      </w:r>
      <w:proofErr w:type="gramStart"/>
      <w:r w:rsidRPr="00EE62DB">
        <w:t>orders/{</w:t>
      </w:r>
      <w:proofErr w:type="gramEnd"/>
      <w:r w:rsidRPr="00EE62DB">
        <w:t>id}</w:t>
      </w:r>
    </w:p>
    <w:p w14:paraId="340DB136" w14:textId="77777777" w:rsidR="00EE62DB" w:rsidRPr="00EE62DB" w:rsidRDefault="00EE62DB" w:rsidP="00EE62DB">
      <w:pPr>
        <w:numPr>
          <w:ilvl w:val="0"/>
          <w:numId w:val="7"/>
        </w:numPr>
      </w:pPr>
      <w:r w:rsidRPr="00EE62DB">
        <w:t>PUT /</w:t>
      </w:r>
      <w:proofErr w:type="spellStart"/>
      <w:r w:rsidRPr="00EE62DB">
        <w:t>api</w:t>
      </w:r>
      <w:proofErr w:type="spellEnd"/>
      <w:r w:rsidRPr="00EE62DB">
        <w:t>/v1/</w:t>
      </w:r>
      <w:proofErr w:type="gramStart"/>
      <w:r w:rsidRPr="00EE62DB">
        <w:t>orders/{</w:t>
      </w:r>
      <w:proofErr w:type="gramEnd"/>
      <w:r w:rsidRPr="00EE62DB">
        <w:t>id}</w:t>
      </w:r>
    </w:p>
    <w:p w14:paraId="0C542EE0" w14:textId="77777777" w:rsidR="00EE62DB" w:rsidRPr="00EE62DB" w:rsidRDefault="00EE62DB" w:rsidP="00EE62DB">
      <w:pPr>
        <w:numPr>
          <w:ilvl w:val="0"/>
          <w:numId w:val="7"/>
        </w:numPr>
      </w:pPr>
      <w:r w:rsidRPr="00EE62DB">
        <w:t>PATCH /</w:t>
      </w:r>
      <w:proofErr w:type="spellStart"/>
      <w:r w:rsidRPr="00EE62DB">
        <w:t>api</w:t>
      </w:r>
      <w:proofErr w:type="spellEnd"/>
      <w:r w:rsidRPr="00EE62DB">
        <w:t>/v1/</w:t>
      </w:r>
      <w:proofErr w:type="gramStart"/>
      <w:r w:rsidRPr="00EE62DB">
        <w:t>orders/{id}/</w:t>
      </w:r>
      <w:proofErr w:type="gramEnd"/>
      <w:r w:rsidRPr="00EE62DB">
        <w:t>status</w:t>
      </w:r>
    </w:p>
    <w:p w14:paraId="1496FB14" w14:textId="77777777" w:rsidR="00EE62DB" w:rsidRPr="00EE62DB" w:rsidRDefault="00EE62DB" w:rsidP="00EE62DB">
      <w:r w:rsidRPr="00EE62DB">
        <w:t>API Gateway acts as the external API entry point.</w:t>
      </w:r>
    </w:p>
    <w:p w14:paraId="7F2AEE7A" w14:textId="77777777" w:rsidR="00EE62DB" w:rsidRPr="00EE62DB" w:rsidRDefault="00EE62DB" w:rsidP="00EE62DB">
      <w:r w:rsidRPr="00EE62DB">
        <w:lastRenderedPageBreak/>
        <w:t>The use of API Gateway provides an abstraction between clients and the internal microservice architecture. Clients therefore do not need to know the individual ECS service locations.</w:t>
      </w:r>
    </w:p>
    <w:p w14:paraId="2D0BB1B6" w14:textId="77777777" w:rsidR="00EE62DB" w:rsidRPr="00EE62DB" w:rsidRDefault="00EE62DB" w:rsidP="00EE62DB">
      <w:r w:rsidRPr="00EE62DB">
        <w:t>The API Gateway communicates with the private ALB through a VPC Link. This creates a private integration path into the VPC rather than requiring the ALB and ECS services to be directly exposed to the Internet. (</w:t>
      </w:r>
      <w:hyperlink r:id="rId9" w:tooltip="Tutorial: Create a REST API with a private integration" w:history="1">
        <w:r w:rsidRPr="00EE62DB">
          <w:rPr>
            <w:rStyle w:val="Hyperlink"/>
          </w:rPr>
          <w:t>AWS Documentation</w:t>
        </w:r>
      </w:hyperlink>
      <w:r w:rsidRPr="00EE62DB">
        <w:t>)</w:t>
      </w:r>
    </w:p>
    <w:p w14:paraId="34AD6278" w14:textId="77777777" w:rsidR="00EE62DB" w:rsidRPr="00EE62DB" w:rsidRDefault="00EE62DB" w:rsidP="00EE62DB">
      <w:r w:rsidRPr="00EE62DB">
        <w:t>This approach also provides a foundation for future API management capabilities such as throttling, request validation, monitoring and additional authentication mechanisms.</w:t>
      </w:r>
    </w:p>
    <w:p w14:paraId="7AA756C7" w14:textId="77777777" w:rsidR="00EE62DB" w:rsidRPr="00EE62DB" w:rsidRDefault="00000000" w:rsidP="00EE62DB">
      <w:r>
        <w:pict w14:anchorId="17008973">
          <v:rect id="_x0000_i1033" style="width:0;height:1.5pt" o:hralign="center" o:hrstd="t" o:hr="t" fillcolor="#a0a0a0" stroked="f"/>
        </w:pict>
      </w:r>
    </w:p>
    <w:p w14:paraId="00B9118C" w14:textId="77777777" w:rsidR="00EE62DB" w:rsidRPr="00EE62DB" w:rsidRDefault="00EE62DB" w:rsidP="00FA069F">
      <w:pPr>
        <w:pStyle w:val="Heading2"/>
      </w:pPr>
      <w:bookmarkStart w:id="9" w:name="_Toc238029012"/>
      <w:r w:rsidRPr="00EE62DB">
        <w:t>2.5 Database Architecture</w:t>
      </w:r>
      <w:bookmarkEnd w:id="9"/>
    </w:p>
    <w:p w14:paraId="56E2E812" w14:textId="77777777" w:rsidR="00EE62DB" w:rsidRPr="00EE62DB" w:rsidRDefault="00EE62DB" w:rsidP="00EE62DB">
      <w:r w:rsidRPr="00EE62DB">
        <w:t>Amazon RDS PostgreSQL was selected as the primary relational database.</w:t>
      </w:r>
    </w:p>
    <w:p w14:paraId="59EDEDEE" w14:textId="77777777" w:rsidR="00EE62DB" w:rsidRPr="00EE62DB" w:rsidRDefault="00EE62DB" w:rsidP="00EE62DB">
      <w:r w:rsidRPr="00EE62DB">
        <w:t>The relational database is used by the core application services for persistent business data, including:</w:t>
      </w:r>
    </w:p>
    <w:p w14:paraId="17CD9E47" w14:textId="77777777" w:rsidR="00EE62DB" w:rsidRPr="00EE62DB" w:rsidRDefault="00EE62DB" w:rsidP="00EE62DB">
      <w:pPr>
        <w:numPr>
          <w:ilvl w:val="0"/>
          <w:numId w:val="8"/>
        </w:numPr>
      </w:pPr>
      <w:r w:rsidRPr="00EE62DB">
        <w:t>Users</w:t>
      </w:r>
    </w:p>
    <w:p w14:paraId="463DC2F7" w14:textId="77777777" w:rsidR="00EE62DB" w:rsidRPr="00EE62DB" w:rsidRDefault="00EE62DB" w:rsidP="00EE62DB">
      <w:pPr>
        <w:numPr>
          <w:ilvl w:val="0"/>
          <w:numId w:val="8"/>
        </w:numPr>
      </w:pPr>
      <w:r w:rsidRPr="00EE62DB">
        <w:t>Products</w:t>
      </w:r>
    </w:p>
    <w:p w14:paraId="4A6D47E9" w14:textId="77777777" w:rsidR="00EE62DB" w:rsidRPr="00EE62DB" w:rsidRDefault="00EE62DB" w:rsidP="00EE62DB">
      <w:pPr>
        <w:numPr>
          <w:ilvl w:val="0"/>
          <w:numId w:val="8"/>
        </w:numPr>
      </w:pPr>
      <w:r w:rsidRPr="00EE62DB">
        <w:t>Inventory</w:t>
      </w:r>
    </w:p>
    <w:p w14:paraId="5D6C88BD" w14:textId="77777777" w:rsidR="00EE62DB" w:rsidRPr="00EE62DB" w:rsidRDefault="00EE62DB" w:rsidP="00EE62DB">
      <w:pPr>
        <w:numPr>
          <w:ilvl w:val="0"/>
          <w:numId w:val="8"/>
        </w:numPr>
      </w:pPr>
      <w:r w:rsidRPr="00EE62DB">
        <w:t>Orders</w:t>
      </w:r>
    </w:p>
    <w:p w14:paraId="27C6A55C" w14:textId="77777777" w:rsidR="00EE62DB" w:rsidRPr="00EE62DB" w:rsidRDefault="00EE62DB" w:rsidP="00EE62DB">
      <w:pPr>
        <w:numPr>
          <w:ilvl w:val="0"/>
          <w:numId w:val="8"/>
        </w:numPr>
      </w:pPr>
      <w:r w:rsidRPr="00EE62DB">
        <w:t>Order items</w:t>
      </w:r>
    </w:p>
    <w:p w14:paraId="0AC28714" w14:textId="77777777" w:rsidR="00EE62DB" w:rsidRPr="00EE62DB" w:rsidRDefault="00EE62DB" w:rsidP="00EE62DB">
      <w:pPr>
        <w:numPr>
          <w:ilvl w:val="0"/>
          <w:numId w:val="8"/>
        </w:numPr>
      </w:pPr>
      <w:r w:rsidRPr="00EE62DB">
        <w:t>Notifications</w:t>
      </w:r>
    </w:p>
    <w:p w14:paraId="63C4B6C5" w14:textId="77777777" w:rsidR="00EE62DB" w:rsidRPr="00EE62DB" w:rsidRDefault="00EE62DB" w:rsidP="00EE62DB">
      <w:pPr>
        <w:numPr>
          <w:ilvl w:val="0"/>
          <w:numId w:val="8"/>
        </w:numPr>
      </w:pPr>
      <w:r w:rsidRPr="00EE62DB">
        <w:t>Event/idempotency information</w:t>
      </w:r>
    </w:p>
    <w:p w14:paraId="0CA49FBA" w14:textId="77777777" w:rsidR="00EE62DB" w:rsidRPr="00EE62DB" w:rsidRDefault="00EE62DB" w:rsidP="00EE62DB">
      <w:r w:rsidRPr="00EE62DB">
        <w:t xml:space="preserve">Prisma ORM was used within </w:t>
      </w:r>
      <w:proofErr w:type="gramStart"/>
      <w:r w:rsidRPr="00EE62DB">
        <w:t>the Node.js</w:t>
      </w:r>
      <w:proofErr w:type="gramEnd"/>
      <w:r w:rsidRPr="00EE62DB">
        <w:t xml:space="preserve"> services to provide structured database access and schema management.</w:t>
      </w:r>
    </w:p>
    <w:p w14:paraId="22905539" w14:textId="77777777" w:rsidR="00EE62DB" w:rsidRPr="00EE62DB" w:rsidRDefault="00EE62DB" w:rsidP="00EE62DB">
      <w:r w:rsidRPr="00EE62DB">
        <w:t>RDS was selected rather than running PostgreSQL inside a container because database administration, backups and high availability are better handled using a managed database service.</w:t>
      </w:r>
    </w:p>
    <w:p w14:paraId="16223D75" w14:textId="77777777" w:rsidR="00EE62DB" w:rsidRPr="00EE62DB" w:rsidRDefault="00EE62DB" w:rsidP="00EE62DB">
      <w:r w:rsidRPr="00EE62DB">
        <w:t xml:space="preserve">The RDS instance was configured using </w:t>
      </w:r>
      <w:proofErr w:type="gramStart"/>
      <w:r w:rsidRPr="00EE62DB">
        <w:t>Multi-AZ</w:t>
      </w:r>
      <w:proofErr w:type="gramEnd"/>
      <w:r w:rsidRPr="00EE62DB">
        <w:t xml:space="preserve"> deployment. Amazon RDS </w:t>
      </w:r>
      <w:proofErr w:type="gramStart"/>
      <w:r w:rsidRPr="00EE62DB">
        <w:t>Multi-AZ</w:t>
      </w:r>
      <w:proofErr w:type="gramEnd"/>
      <w:r w:rsidRPr="00EE62DB">
        <w:t xml:space="preserve"> provides a standby database instance in another Availability Zone and supports automatic failover for supported configurations. (</w:t>
      </w:r>
      <w:hyperlink r:id="rId10" w:tooltip="Multi-AZ DB instance deployments for Amazon RDS" w:history="1">
        <w:r w:rsidRPr="00EE62DB">
          <w:rPr>
            <w:rStyle w:val="Hyperlink"/>
          </w:rPr>
          <w:t>AWS Documentation</w:t>
        </w:r>
      </w:hyperlink>
      <w:r w:rsidRPr="00EE62DB">
        <w:t>)</w:t>
      </w:r>
    </w:p>
    <w:p w14:paraId="3A9C6B80" w14:textId="77777777" w:rsidR="00EE62DB" w:rsidRPr="00EE62DB" w:rsidRDefault="00EE62DB" w:rsidP="00EE62DB">
      <w:r w:rsidRPr="00EE62DB">
        <w:rPr>
          <w:b/>
          <w:bCs/>
        </w:rPr>
        <w:t>Evidence:</w:t>
      </w:r>
      <w:r w:rsidRPr="00EE62DB">
        <w:t xml:space="preserve"> RDS.png</w:t>
      </w:r>
    </w:p>
    <w:p w14:paraId="1DD4D79B" w14:textId="77777777" w:rsidR="00EE62DB" w:rsidRPr="00EE62DB" w:rsidRDefault="00000000" w:rsidP="00EE62DB">
      <w:r>
        <w:lastRenderedPageBreak/>
        <w:pict w14:anchorId="0AA5B8FA">
          <v:rect id="_x0000_i1034" style="width:0;height:1.5pt" o:hralign="center" o:hrstd="t" o:hr="t" fillcolor="#a0a0a0" stroked="f"/>
        </w:pict>
      </w:r>
    </w:p>
    <w:p w14:paraId="09602170" w14:textId="77777777" w:rsidR="00EE62DB" w:rsidRPr="00EE62DB" w:rsidRDefault="00EE62DB" w:rsidP="00FA069F">
      <w:pPr>
        <w:pStyle w:val="Heading2"/>
      </w:pPr>
      <w:bookmarkStart w:id="10" w:name="_Toc238029013"/>
      <w:r w:rsidRPr="00EE62DB">
        <w:t>2.6 Event-Driven Architecture</w:t>
      </w:r>
      <w:bookmarkEnd w:id="10"/>
    </w:p>
    <w:p w14:paraId="47EF8E25" w14:textId="77777777" w:rsidR="00EE62DB" w:rsidRPr="00EE62DB" w:rsidRDefault="00EE62DB" w:rsidP="00EE62DB">
      <w:r w:rsidRPr="00EE62DB">
        <w:t xml:space="preserve">A key component of the </w:t>
      </w:r>
      <w:proofErr w:type="spellStart"/>
      <w:r w:rsidRPr="00EE62DB">
        <w:t>SmartRetailX</w:t>
      </w:r>
      <w:proofErr w:type="spellEnd"/>
      <w:r w:rsidRPr="00EE62DB">
        <w:t xml:space="preserve"> architecture is asynchronous event-driven communication.</w:t>
      </w:r>
    </w:p>
    <w:p w14:paraId="4C2CEDB8" w14:textId="77777777" w:rsidR="00EE62DB" w:rsidRPr="00EE62DB" w:rsidRDefault="00EE62DB" w:rsidP="00EE62DB">
      <w:r w:rsidRPr="00EE62DB">
        <w:t>The Order Service publishes order events to an Amazon SNS topic:</w:t>
      </w:r>
    </w:p>
    <w:p w14:paraId="72A8823C" w14:textId="77777777" w:rsidR="00EE62DB" w:rsidRPr="00EE62DB" w:rsidRDefault="00EE62DB" w:rsidP="00EE62DB">
      <w:proofErr w:type="spellStart"/>
      <w:r w:rsidRPr="00EE62DB">
        <w:t>smartretailx</w:t>
      </w:r>
      <w:proofErr w:type="spellEnd"/>
      <w:r w:rsidRPr="00EE62DB">
        <w:t>-order-events</w:t>
      </w:r>
    </w:p>
    <w:p w14:paraId="45992232" w14:textId="77777777" w:rsidR="00EE62DB" w:rsidRPr="00EE62DB" w:rsidRDefault="00EE62DB" w:rsidP="00EE62DB">
      <w:r w:rsidRPr="00EE62DB">
        <w:t>The SNS topic distributes events to two SQS queues:</w:t>
      </w:r>
    </w:p>
    <w:p w14:paraId="1EC1AF4F" w14:textId="77777777" w:rsidR="00EE62DB" w:rsidRPr="004C13D9" w:rsidRDefault="00EE62DB" w:rsidP="00EE62DB">
      <w:pPr>
        <w:rPr>
          <w:highlight w:val="yellow"/>
        </w:rPr>
      </w:pPr>
      <w:r w:rsidRPr="004C13D9">
        <w:rPr>
          <w:highlight w:val="yellow"/>
        </w:rPr>
        <w:t>Order Events</w:t>
      </w:r>
    </w:p>
    <w:p w14:paraId="076F26B2" w14:textId="77777777" w:rsidR="00EE62DB" w:rsidRPr="004C13D9" w:rsidRDefault="00EE62DB" w:rsidP="00EE62DB">
      <w:pPr>
        <w:rPr>
          <w:highlight w:val="yellow"/>
        </w:rPr>
      </w:pPr>
      <w:r w:rsidRPr="004C13D9">
        <w:rPr>
          <w:highlight w:val="yellow"/>
        </w:rPr>
        <w:t xml:space="preserve">      |</w:t>
      </w:r>
    </w:p>
    <w:p w14:paraId="4E2C2898" w14:textId="77777777" w:rsidR="00EE62DB" w:rsidRPr="004C13D9" w:rsidRDefault="00EE62DB" w:rsidP="00EE62DB">
      <w:pPr>
        <w:rPr>
          <w:highlight w:val="yellow"/>
        </w:rPr>
      </w:pPr>
      <w:r w:rsidRPr="004C13D9">
        <w:rPr>
          <w:highlight w:val="yellow"/>
        </w:rPr>
        <w:t xml:space="preserve">      v</w:t>
      </w:r>
    </w:p>
    <w:p w14:paraId="0F1E3653" w14:textId="77777777" w:rsidR="00EE62DB" w:rsidRPr="004C13D9" w:rsidRDefault="00EE62DB" w:rsidP="00EE62DB">
      <w:pPr>
        <w:rPr>
          <w:highlight w:val="yellow"/>
        </w:rPr>
      </w:pPr>
      <w:r w:rsidRPr="004C13D9">
        <w:rPr>
          <w:highlight w:val="yellow"/>
        </w:rPr>
        <w:t>Amazon SNS</w:t>
      </w:r>
    </w:p>
    <w:p w14:paraId="1516BF3C" w14:textId="77777777" w:rsidR="00EE62DB" w:rsidRPr="004C13D9" w:rsidRDefault="00EE62DB" w:rsidP="00EE62DB">
      <w:pPr>
        <w:rPr>
          <w:highlight w:val="yellow"/>
        </w:rPr>
      </w:pPr>
      <w:r w:rsidRPr="004C13D9">
        <w:rPr>
          <w:highlight w:val="yellow"/>
        </w:rPr>
        <w:t xml:space="preserve">   /     \</w:t>
      </w:r>
    </w:p>
    <w:p w14:paraId="24B3134D" w14:textId="77777777" w:rsidR="00EE62DB" w:rsidRPr="004C13D9" w:rsidRDefault="00EE62DB" w:rsidP="00EE62DB">
      <w:pPr>
        <w:rPr>
          <w:highlight w:val="yellow"/>
        </w:rPr>
      </w:pPr>
      <w:r w:rsidRPr="004C13D9">
        <w:rPr>
          <w:highlight w:val="yellow"/>
        </w:rPr>
        <w:t xml:space="preserve">  /       \</w:t>
      </w:r>
    </w:p>
    <w:p w14:paraId="04F834C9" w14:textId="77777777" w:rsidR="00EE62DB" w:rsidRPr="00EE62DB" w:rsidRDefault="00EE62DB" w:rsidP="00EE62DB">
      <w:r w:rsidRPr="004C13D9">
        <w:rPr>
          <w:highlight w:val="yellow"/>
        </w:rPr>
        <w:t xml:space="preserve">SQS       </w:t>
      </w:r>
      <w:proofErr w:type="spellStart"/>
      <w:r w:rsidRPr="004C13D9">
        <w:rPr>
          <w:highlight w:val="yellow"/>
        </w:rPr>
        <w:t>SQS</w:t>
      </w:r>
      <w:proofErr w:type="spellEnd"/>
    </w:p>
    <w:p w14:paraId="410DC542" w14:textId="77777777" w:rsidR="00EE62DB" w:rsidRPr="00EE62DB" w:rsidRDefault="00EE62DB" w:rsidP="00EE62DB">
      <w:r w:rsidRPr="00EE62DB">
        <w:t>Inventory Notification</w:t>
      </w:r>
    </w:p>
    <w:p w14:paraId="48553E55" w14:textId="77777777" w:rsidR="00EE62DB" w:rsidRPr="00EE62DB" w:rsidRDefault="00EE62DB" w:rsidP="00EE62DB">
      <w:r w:rsidRPr="00EE62DB">
        <w:t>The Inventory Service consumes events from the Inventory Queue, while the Notification Service consumes events from the Notification Queue.</w:t>
      </w:r>
    </w:p>
    <w:p w14:paraId="0945160E" w14:textId="77777777" w:rsidR="00EE62DB" w:rsidRPr="00EE62DB" w:rsidRDefault="00EE62DB" w:rsidP="00EE62DB">
      <w:r w:rsidRPr="00EE62DB">
        <w:t>Amazon SNS provides a publish/subscribe model where publishers send messages to a topic and subscribers receive the events asynchronously. (</w:t>
      </w:r>
      <w:hyperlink r:id="rId11" w:tooltip="What is Amazon SNS? - Amazon Simple Notification Service" w:history="1">
        <w:r w:rsidRPr="00EE62DB">
          <w:rPr>
            <w:rStyle w:val="Hyperlink"/>
          </w:rPr>
          <w:t>AWS Documentation</w:t>
        </w:r>
      </w:hyperlink>
      <w:r w:rsidRPr="00EE62DB">
        <w:t>)</w:t>
      </w:r>
    </w:p>
    <w:p w14:paraId="3A6BBC07" w14:textId="77777777" w:rsidR="00EE62DB" w:rsidRPr="00EE62DB" w:rsidRDefault="00EE62DB" w:rsidP="00EE62DB">
      <w:r w:rsidRPr="00EE62DB">
        <w:t>This architecture reduces direct coupling between services.</w:t>
      </w:r>
    </w:p>
    <w:p w14:paraId="52192113" w14:textId="77777777" w:rsidR="00EE62DB" w:rsidRPr="00EE62DB" w:rsidRDefault="00EE62DB" w:rsidP="00EE62DB">
      <w:r w:rsidRPr="00EE62DB">
        <w:t>For example, the Order Service does not need to directly call the Notification Service whenever an order is created. Instead, it publishes an event. Multiple consumers can independently react to the event.</w:t>
      </w:r>
    </w:p>
    <w:p w14:paraId="2916A926" w14:textId="77777777" w:rsidR="00EE62DB" w:rsidRPr="00EE62DB" w:rsidRDefault="00EE62DB" w:rsidP="00EE62DB">
      <w:r w:rsidRPr="00EE62DB">
        <w:t>This makes it easier to introduce additional consumers in the future without modifying the Order Service.</w:t>
      </w:r>
    </w:p>
    <w:p w14:paraId="6563E913" w14:textId="77777777" w:rsidR="00EE62DB" w:rsidRPr="00EE62DB" w:rsidRDefault="00000000" w:rsidP="00EE62DB">
      <w:r>
        <w:pict w14:anchorId="12B60B24">
          <v:rect id="_x0000_i1035" style="width:0;height:1.5pt" o:hralign="center" o:hrstd="t" o:hr="t" fillcolor="#a0a0a0" stroked="f"/>
        </w:pict>
      </w:r>
    </w:p>
    <w:p w14:paraId="44F168AD" w14:textId="77777777" w:rsidR="00EE62DB" w:rsidRPr="00EE62DB" w:rsidRDefault="00EE62DB" w:rsidP="00FA069F">
      <w:pPr>
        <w:pStyle w:val="Heading2"/>
      </w:pPr>
      <w:bookmarkStart w:id="11" w:name="_Toc238029014"/>
      <w:r w:rsidRPr="00EE62DB">
        <w:lastRenderedPageBreak/>
        <w:t>2.7 Inventory Consistency and Idempotency</w:t>
      </w:r>
      <w:bookmarkEnd w:id="11"/>
    </w:p>
    <w:p w14:paraId="7C498877" w14:textId="77777777" w:rsidR="00EE62DB" w:rsidRPr="00EE62DB" w:rsidRDefault="00EE62DB" w:rsidP="00EE62DB">
      <w:r w:rsidRPr="00EE62DB">
        <w:t>Inventory management is particularly sensitive because duplicate event processing could incorrectly modify stock.</w:t>
      </w:r>
    </w:p>
    <w:p w14:paraId="2C053258" w14:textId="77777777" w:rsidR="00EE62DB" w:rsidRPr="00EE62DB" w:rsidRDefault="00EE62DB" w:rsidP="00EE62DB">
      <w:r w:rsidRPr="00EE62DB">
        <w:t>The implementation therefore includes idempotency handling.</w:t>
      </w:r>
    </w:p>
    <w:p w14:paraId="5E693036" w14:textId="77777777" w:rsidR="00EE62DB" w:rsidRPr="00EE62DB" w:rsidRDefault="00EE62DB" w:rsidP="00EE62DB">
      <w:r w:rsidRPr="00EE62DB">
        <w:t xml:space="preserve">During testing, an order reduced the available stock </w:t>
      </w:r>
      <w:proofErr w:type="gramStart"/>
      <w:r w:rsidRPr="00EE62DB">
        <w:t>and cancellation</w:t>
      </w:r>
      <w:proofErr w:type="gramEnd"/>
      <w:r w:rsidRPr="00EE62DB">
        <w:t xml:space="preserve"> </w:t>
      </w:r>
      <w:proofErr w:type="gramStart"/>
      <w:r w:rsidRPr="00EE62DB">
        <w:t>restored</w:t>
      </w:r>
      <w:proofErr w:type="gramEnd"/>
      <w:r w:rsidRPr="00EE62DB">
        <w:t xml:space="preserve"> it:</w:t>
      </w:r>
    </w:p>
    <w:p w14:paraId="046B6415" w14:textId="77777777" w:rsidR="00EE62DB" w:rsidRPr="00EE62DB" w:rsidRDefault="00EE62DB" w:rsidP="00EE62DB">
      <w:r w:rsidRPr="00EE62DB">
        <w:t>Before order:       2</w:t>
      </w:r>
    </w:p>
    <w:p w14:paraId="26EB32A7" w14:textId="77777777" w:rsidR="00EE62DB" w:rsidRPr="00EE62DB" w:rsidRDefault="00EE62DB" w:rsidP="00EE62DB">
      <w:r w:rsidRPr="00EE62DB">
        <w:t>After order:        0</w:t>
      </w:r>
    </w:p>
    <w:p w14:paraId="2802ECE9" w14:textId="77777777" w:rsidR="00EE62DB" w:rsidRPr="00EE62DB" w:rsidRDefault="00EE62DB" w:rsidP="00EE62DB">
      <w:r w:rsidRPr="00EE62DB">
        <w:t>After cancellation: 2</w:t>
      </w:r>
    </w:p>
    <w:p w14:paraId="134781FC" w14:textId="77777777" w:rsidR="00EE62DB" w:rsidRPr="00EE62DB" w:rsidRDefault="00EE62DB" w:rsidP="00EE62DB">
      <w:r w:rsidRPr="00EE62DB">
        <w:t>A second cancellation did not increase the stock again:</w:t>
      </w:r>
    </w:p>
    <w:p w14:paraId="39526422" w14:textId="77777777" w:rsidR="00EE62DB" w:rsidRPr="00EE62DB" w:rsidRDefault="00EE62DB" w:rsidP="00EE62DB">
      <w:r w:rsidRPr="00EE62DB">
        <w:t>After second cancel: 2</w:t>
      </w:r>
    </w:p>
    <w:p w14:paraId="28D8400C" w14:textId="77777777" w:rsidR="00EE62DB" w:rsidRPr="00EE62DB" w:rsidRDefault="00EE62DB" w:rsidP="00EE62DB">
      <w:r w:rsidRPr="00EE62DB">
        <w:t>The test therefore demonstrated that cancellation processing was idempotent.</w:t>
      </w:r>
    </w:p>
    <w:p w14:paraId="0B1DE215" w14:textId="77777777" w:rsidR="00EE62DB" w:rsidRPr="00EE62DB" w:rsidRDefault="00EE62DB" w:rsidP="00EE62DB">
      <w:r w:rsidRPr="00EE62DB">
        <w:t>The result was:</w:t>
      </w:r>
    </w:p>
    <w:p w14:paraId="1476EB51" w14:textId="77777777" w:rsidR="00EE62DB" w:rsidRPr="00EE62DB" w:rsidRDefault="00EE62DB" w:rsidP="00EE62DB">
      <w:r w:rsidRPr="00EE62DB">
        <w:rPr>
          <w:b/>
          <w:bCs/>
        </w:rPr>
        <w:t>PASS: Cancellation released inventory correctly.</w:t>
      </w:r>
    </w:p>
    <w:p w14:paraId="312E31EE" w14:textId="77777777" w:rsidR="00EE62DB" w:rsidRPr="00EE62DB" w:rsidRDefault="00EE62DB" w:rsidP="00EE62DB">
      <w:r w:rsidRPr="00EE62DB">
        <w:rPr>
          <w:b/>
          <w:bCs/>
        </w:rPr>
        <w:t>PASS: Cancellation is idempotent (no double-release).</w:t>
      </w:r>
    </w:p>
    <w:p w14:paraId="543E5771" w14:textId="77777777" w:rsidR="00EE62DB" w:rsidRPr="00EE62DB" w:rsidRDefault="00EE62DB" w:rsidP="00EE62DB">
      <w:r w:rsidRPr="00EE62DB">
        <w:t>This is important in distributed systems because asynchronous messaging can result in duplicate delivery or repeated processing. The implementation prevents duplicate business operations from producing incorrect inventory state.</w:t>
      </w:r>
    </w:p>
    <w:p w14:paraId="76AD7E09" w14:textId="77777777" w:rsidR="00EE62DB" w:rsidRPr="00EE62DB" w:rsidRDefault="00000000" w:rsidP="00EE62DB">
      <w:r>
        <w:pict w14:anchorId="6CD62005">
          <v:rect id="_x0000_i1036" style="width:0;height:1.5pt" o:hralign="center" o:hrstd="t" o:hr="t" fillcolor="#a0a0a0" stroked="f"/>
        </w:pict>
      </w:r>
    </w:p>
    <w:p w14:paraId="78C9265D" w14:textId="77777777" w:rsidR="00EE62DB" w:rsidRPr="00EE62DB" w:rsidRDefault="00EE62DB" w:rsidP="00FA069F">
      <w:pPr>
        <w:pStyle w:val="Heading2"/>
      </w:pPr>
      <w:bookmarkStart w:id="12" w:name="_Toc238029015"/>
      <w:r w:rsidRPr="00EE62DB">
        <w:t>2.8 Serverless Processing</w:t>
      </w:r>
      <w:bookmarkEnd w:id="12"/>
    </w:p>
    <w:p w14:paraId="57D1AACE" w14:textId="77777777" w:rsidR="00EE62DB" w:rsidRPr="00EE62DB" w:rsidRDefault="00EE62DB" w:rsidP="00EE62DB">
      <w:r w:rsidRPr="00EE62DB">
        <w:t xml:space="preserve">AWS Lambda was introduced as a serverless component of </w:t>
      </w:r>
      <w:proofErr w:type="gramStart"/>
      <w:r w:rsidRPr="00EE62DB">
        <w:t>the architecture</w:t>
      </w:r>
      <w:proofErr w:type="gramEnd"/>
      <w:r w:rsidRPr="00EE62DB">
        <w:t>.</w:t>
      </w:r>
    </w:p>
    <w:p w14:paraId="219285C4" w14:textId="77777777" w:rsidR="00EE62DB" w:rsidRPr="00EE62DB" w:rsidRDefault="00EE62DB" w:rsidP="00EE62DB">
      <w:r w:rsidRPr="00EE62DB">
        <w:t>The implemented Lambda function processes order events received from the SNS topic.</w:t>
      </w:r>
    </w:p>
    <w:p w14:paraId="0D227D62" w14:textId="77777777" w:rsidR="00EE62DB" w:rsidRPr="00EE62DB" w:rsidRDefault="00EE62DB" w:rsidP="00EE62DB">
      <w:r w:rsidRPr="00EE62DB">
        <w:t>The workflow is:</w:t>
      </w:r>
    </w:p>
    <w:p w14:paraId="7F30CF85" w14:textId="77777777" w:rsidR="00EE62DB" w:rsidRPr="004C13D9" w:rsidRDefault="00EE62DB" w:rsidP="00EE62DB">
      <w:pPr>
        <w:rPr>
          <w:highlight w:val="yellow"/>
        </w:rPr>
      </w:pPr>
      <w:r w:rsidRPr="004C13D9">
        <w:rPr>
          <w:highlight w:val="yellow"/>
        </w:rPr>
        <w:t>Order Service</w:t>
      </w:r>
    </w:p>
    <w:p w14:paraId="0E9626FE" w14:textId="77777777" w:rsidR="00EE62DB" w:rsidRPr="004C13D9" w:rsidRDefault="00EE62DB" w:rsidP="00EE62DB">
      <w:pPr>
        <w:rPr>
          <w:highlight w:val="yellow"/>
        </w:rPr>
      </w:pPr>
      <w:r w:rsidRPr="004C13D9">
        <w:rPr>
          <w:highlight w:val="yellow"/>
        </w:rPr>
        <w:t xml:space="preserve">     |</w:t>
      </w:r>
    </w:p>
    <w:p w14:paraId="3162938C" w14:textId="77777777" w:rsidR="00EE62DB" w:rsidRPr="004C13D9" w:rsidRDefault="00EE62DB" w:rsidP="00EE62DB">
      <w:pPr>
        <w:rPr>
          <w:highlight w:val="yellow"/>
        </w:rPr>
      </w:pPr>
      <w:r w:rsidRPr="004C13D9">
        <w:rPr>
          <w:highlight w:val="yellow"/>
        </w:rPr>
        <w:t xml:space="preserve">     v</w:t>
      </w:r>
    </w:p>
    <w:p w14:paraId="2DC34152" w14:textId="77777777" w:rsidR="00EE62DB" w:rsidRPr="004C13D9" w:rsidRDefault="00EE62DB" w:rsidP="00EE62DB">
      <w:pPr>
        <w:rPr>
          <w:highlight w:val="yellow"/>
        </w:rPr>
      </w:pPr>
      <w:r w:rsidRPr="004C13D9">
        <w:rPr>
          <w:highlight w:val="yellow"/>
        </w:rPr>
        <w:t>SNS Order Events</w:t>
      </w:r>
    </w:p>
    <w:p w14:paraId="36ADAA00" w14:textId="77777777" w:rsidR="00EE62DB" w:rsidRPr="004C13D9" w:rsidRDefault="00EE62DB" w:rsidP="00EE62DB">
      <w:pPr>
        <w:rPr>
          <w:highlight w:val="yellow"/>
        </w:rPr>
      </w:pPr>
      <w:r w:rsidRPr="004C13D9">
        <w:rPr>
          <w:highlight w:val="yellow"/>
        </w:rPr>
        <w:t xml:space="preserve">     |</w:t>
      </w:r>
    </w:p>
    <w:p w14:paraId="3F5F9938" w14:textId="77777777" w:rsidR="00EE62DB" w:rsidRPr="004C13D9" w:rsidRDefault="00EE62DB" w:rsidP="00EE62DB">
      <w:pPr>
        <w:rPr>
          <w:highlight w:val="yellow"/>
        </w:rPr>
      </w:pPr>
      <w:r w:rsidRPr="004C13D9">
        <w:rPr>
          <w:highlight w:val="yellow"/>
        </w:rPr>
        <w:lastRenderedPageBreak/>
        <w:t xml:space="preserve">     +----------&gt; SQS Inventory</w:t>
      </w:r>
    </w:p>
    <w:p w14:paraId="5185BD4E" w14:textId="77777777" w:rsidR="00EE62DB" w:rsidRPr="004C13D9" w:rsidRDefault="00EE62DB" w:rsidP="00EE62DB">
      <w:pPr>
        <w:rPr>
          <w:highlight w:val="yellow"/>
        </w:rPr>
      </w:pPr>
      <w:r w:rsidRPr="004C13D9">
        <w:rPr>
          <w:highlight w:val="yellow"/>
        </w:rPr>
        <w:t xml:space="preserve">     |</w:t>
      </w:r>
    </w:p>
    <w:p w14:paraId="12BC2983" w14:textId="77777777" w:rsidR="00EE62DB" w:rsidRPr="004C13D9" w:rsidRDefault="00EE62DB" w:rsidP="00EE62DB">
      <w:pPr>
        <w:rPr>
          <w:highlight w:val="yellow"/>
        </w:rPr>
      </w:pPr>
      <w:r w:rsidRPr="004C13D9">
        <w:rPr>
          <w:highlight w:val="yellow"/>
        </w:rPr>
        <w:t xml:space="preserve">     +----------&gt; SQS Notification</w:t>
      </w:r>
    </w:p>
    <w:p w14:paraId="579147B4" w14:textId="77777777" w:rsidR="00EE62DB" w:rsidRPr="004C13D9" w:rsidRDefault="00EE62DB" w:rsidP="00EE62DB">
      <w:pPr>
        <w:rPr>
          <w:highlight w:val="yellow"/>
        </w:rPr>
      </w:pPr>
      <w:r w:rsidRPr="004C13D9">
        <w:rPr>
          <w:highlight w:val="yellow"/>
        </w:rPr>
        <w:t xml:space="preserve">     |</w:t>
      </w:r>
    </w:p>
    <w:p w14:paraId="7B78984F" w14:textId="77777777" w:rsidR="00EE62DB" w:rsidRPr="004C13D9" w:rsidRDefault="00EE62DB" w:rsidP="00EE62DB">
      <w:pPr>
        <w:rPr>
          <w:highlight w:val="yellow"/>
        </w:rPr>
      </w:pPr>
      <w:r w:rsidRPr="004C13D9">
        <w:rPr>
          <w:highlight w:val="yellow"/>
        </w:rPr>
        <w:t xml:space="preserve">     +----------&gt; Lambda</w:t>
      </w:r>
    </w:p>
    <w:p w14:paraId="5C77F952" w14:textId="77777777" w:rsidR="00EE62DB" w:rsidRPr="004C13D9" w:rsidRDefault="00EE62DB" w:rsidP="00EE62DB">
      <w:pPr>
        <w:rPr>
          <w:highlight w:val="yellow"/>
        </w:rPr>
      </w:pPr>
      <w:r w:rsidRPr="004C13D9">
        <w:rPr>
          <w:highlight w:val="yellow"/>
        </w:rPr>
        <w:t xml:space="preserve">                    |</w:t>
      </w:r>
    </w:p>
    <w:p w14:paraId="01A4AAEA" w14:textId="77777777" w:rsidR="00EE62DB" w:rsidRPr="004C13D9" w:rsidRDefault="00EE62DB" w:rsidP="00EE62DB">
      <w:pPr>
        <w:rPr>
          <w:highlight w:val="yellow"/>
        </w:rPr>
      </w:pPr>
      <w:r w:rsidRPr="004C13D9">
        <w:rPr>
          <w:highlight w:val="yellow"/>
        </w:rPr>
        <w:t xml:space="preserve">                    v</w:t>
      </w:r>
    </w:p>
    <w:p w14:paraId="253D8A9B" w14:textId="77777777" w:rsidR="00EE62DB" w:rsidRPr="00EE62DB" w:rsidRDefault="00EE62DB" w:rsidP="00EE62DB">
      <w:r w:rsidRPr="004C13D9">
        <w:rPr>
          <w:highlight w:val="yellow"/>
        </w:rPr>
        <w:t xml:space="preserve">                DynamoDB</w:t>
      </w:r>
    </w:p>
    <w:p w14:paraId="44FB2D9B" w14:textId="77777777" w:rsidR="00EE62DB" w:rsidRPr="00EE62DB" w:rsidRDefault="00EE62DB" w:rsidP="00EE62DB">
      <w:r w:rsidRPr="00EE62DB">
        <w:t>The Lambda function extracts event information such as the event ID, timestamp and raw event data and stores it in the DynamoDB analytics table.</w:t>
      </w:r>
    </w:p>
    <w:p w14:paraId="73117BB8" w14:textId="77777777" w:rsidR="00EE62DB" w:rsidRPr="00EE62DB" w:rsidRDefault="00EE62DB" w:rsidP="00EE62DB">
      <w:r w:rsidRPr="00EE62DB">
        <w:t>This provides a serverless event-processing component without requiring a continuously running application server.</w:t>
      </w:r>
    </w:p>
    <w:p w14:paraId="00C4334A" w14:textId="77777777" w:rsidR="00EE62DB" w:rsidRPr="00EE62DB" w:rsidRDefault="00EE62DB" w:rsidP="00EE62DB">
      <w:r w:rsidRPr="00EE62DB">
        <w:t>The Lambda implementation therefore satisfies the serverless component requirement while also providing a foundation for future analytics processing.</w:t>
      </w:r>
    </w:p>
    <w:p w14:paraId="01F051AA" w14:textId="77777777" w:rsidR="00EE62DB" w:rsidRPr="00EE62DB" w:rsidRDefault="00000000" w:rsidP="00EE62DB">
      <w:r>
        <w:pict w14:anchorId="6D9745A4">
          <v:rect id="_x0000_i1037" style="width:0;height:1.5pt" o:hralign="center" o:hrstd="t" o:hr="t" fillcolor="#a0a0a0" stroked="f"/>
        </w:pict>
      </w:r>
    </w:p>
    <w:p w14:paraId="7B798793" w14:textId="77777777" w:rsidR="00EE62DB" w:rsidRPr="00EE62DB" w:rsidRDefault="00EE62DB" w:rsidP="00FA069F">
      <w:pPr>
        <w:pStyle w:val="Heading2"/>
      </w:pPr>
      <w:bookmarkStart w:id="13" w:name="_Toc238029016"/>
      <w:r w:rsidRPr="00EE62DB">
        <w:t>2.9 Security Architecture</w:t>
      </w:r>
      <w:bookmarkEnd w:id="13"/>
    </w:p>
    <w:p w14:paraId="00530D2D" w14:textId="77777777" w:rsidR="00EE62DB" w:rsidRPr="00EE62DB" w:rsidRDefault="00EE62DB" w:rsidP="00EE62DB">
      <w:r w:rsidRPr="00EE62DB">
        <w:t>Security was implemented at multiple levels.</w:t>
      </w:r>
    </w:p>
    <w:p w14:paraId="0D2D1865" w14:textId="77777777" w:rsidR="00EE62DB" w:rsidRPr="00EE62DB" w:rsidRDefault="00EE62DB" w:rsidP="00EE62DB">
      <w:pPr>
        <w:rPr>
          <w:b/>
          <w:bCs/>
        </w:rPr>
      </w:pPr>
      <w:r w:rsidRPr="00EE62DB">
        <w:rPr>
          <w:b/>
          <w:bCs/>
        </w:rPr>
        <w:t>Authentication</w:t>
      </w:r>
    </w:p>
    <w:p w14:paraId="160D9225" w14:textId="77777777" w:rsidR="00EE62DB" w:rsidRPr="00EE62DB" w:rsidRDefault="00EE62DB" w:rsidP="00EE62DB">
      <w:r w:rsidRPr="00EE62DB">
        <w:t>The User Service implements JWT-based authentication.</w:t>
      </w:r>
    </w:p>
    <w:p w14:paraId="21AC40D1" w14:textId="77777777" w:rsidR="00EE62DB" w:rsidRPr="00EE62DB" w:rsidRDefault="00EE62DB" w:rsidP="00EE62DB">
      <w:r w:rsidRPr="00EE62DB">
        <w:t>After successful login, the user receives a signed JWT containing claims including:</w:t>
      </w:r>
    </w:p>
    <w:p w14:paraId="683F6309" w14:textId="77777777" w:rsidR="00EE62DB" w:rsidRPr="00EE62DB" w:rsidRDefault="00EE62DB" w:rsidP="00EE62DB">
      <w:pPr>
        <w:numPr>
          <w:ilvl w:val="0"/>
          <w:numId w:val="9"/>
        </w:numPr>
      </w:pPr>
      <w:r w:rsidRPr="00EE62DB">
        <w:t>User ID</w:t>
      </w:r>
    </w:p>
    <w:p w14:paraId="62C72EF1" w14:textId="77777777" w:rsidR="00EE62DB" w:rsidRPr="00EE62DB" w:rsidRDefault="00EE62DB" w:rsidP="00EE62DB">
      <w:pPr>
        <w:numPr>
          <w:ilvl w:val="0"/>
          <w:numId w:val="9"/>
        </w:numPr>
      </w:pPr>
      <w:r w:rsidRPr="00EE62DB">
        <w:t>Email</w:t>
      </w:r>
    </w:p>
    <w:p w14:paraId="0E60AD78" w14:textId="77777777" w:rsidR="00EE62DB" w:rsidRPr="00EE62DB" w:rsidRDefault="00EE62DB" w:rsidP="00EE62DB">
      <w:pPr>
        <w:numPr>
          <w:ilvl w:val="0"/>
          <w:numId w:val="9"/>
        </w:numPr>
      </w:pPr>
      <w:r w:rsidRPr="00EE62DB">
        <w:t>Role</w:t>
      </w:r>
    </w:p>
    <w:p w14:paraId="2DEB86DF" w14:textId="77777777" w:rsidR="00EE62DB" w:rsidRPr="00EE62DB" w:rsidRDefault="00EE62DB" w:rsidP="00EE62DB">
      <w:pPr>
        <w:numPr>
          <w:ilvl w:val="0"/>
          <w:numId w:val="9"/>
        </w:numPr>
      </w:pPr>
      <w:r w:rsidRPr="00EE62DB">
        <w:t>Issued-at time</w:t>
      </w:r>
    </w:p>
    <w:p w14:paraId="3FA1EE48" w14:textId="77777777" w:rsidR="00EE62DB" w:rsidRPr="00EE62DB" w:rsidRDefault="00EE62DB" w:rsidP="00EE62DB">
      <w:pPr>
        <w:numPr>
          <w:ilvl w:val="0"/>
          <w:numId w:val="9"/>
        </w:numPr>
      </w:pPr>
      <w:r w:rsidRPr="00EE62DB">
        <w:t>Expiration time</w:t>
      </w:r>
    </w:p>
    <w:p w14:paraId="423F0EC2" w14:textId="77777777" w:rsidR="00EE62DB" w:rsidRPr="00EE62DB" w:rsidRDefault="00EE62DB" w:rsidP="00EE62DB">
      <w:r w:rsidRPr="00EE62DB">
        <w:t>The token is subsequently supplied through the HTTP Authorization header:</w:t>
      </w:r>
    </w:p>
    <w:p w14:paraId="0825F0B6" w14:textId="77777777" w:rsidR="00EE62DB" w:rsidRPr="00EE62DB" w:rsidRDefault="00EE62DB" w:rsidP="00EE62DB">
      <w:r w:rsidRPr="00EE62DB">
        <w:t>Authorization: Bearer &lt;JWT&gt;</w:t>
      </w:r>
    </w:p>
    <w:p w14:paraId="32902D7E" w14:textId="77777777" w:rsidR="00EE62DB" w:rsidRPr="00EE62DB" w:rsidRDefault="00EE62DB" w:rsidP="00EE62DB">
      <w:pPr>
        <w:rPr>
          <w:b/>
          <w:bCs/>
        </w:rPr>
      </w:pPr>
      <w:proofErr w:type="spellStart"/>
      <w:r w:rsidRPr="00EE62DB">
        <w:rPr>
          <w:b/>
          <w:bCs/>
        </w:rPr>
        <w:lastRenderedPageBreak/>
        <w:t>Authorisation</w:t>
      </w:r>
      <w:proofErr w:type="spellEnd"/>
    </w:p>
    <w:p w14:paraId="602DF72A" w14:textId="77777777" w:rsidR="00EE62DB" w:rsidRPr="00EE62DB" w:rsidRDefault="00EE62DB" w:rsidP="00EE62DB">
      <w:r w:rsidRPr="00EE62DB">
        <w:t>Role-Based Access Control is implemented using the user's role contained in the authenticated identity.</w:t>
      </w:r>
    </w:p>
    <w:p w14:paraId="5E6FEF88" w14:textId="77777777" w:rsidR="00EE62DB" w:rsidRPr="00EE62DB" w:rsidRDefault="00EE62DB" w:rsidP="00EE62DB">
      <w:r w:rsidRPr="00EE62DB">
        <w:t>The system distinguishes between roles such as:</w:t>
      </w:r>
    </w:p>
    <w:p w14:paraId="0745161E" w14:textId="77777777" w:rsidR="00EE62DB" w:rsidRPr="00EE62DB" w:rsidRDefault="00EE62DB" w:rsidP="00EE62DB">
      <w:r w:rsidRPr="00EE62DB">
        <w:t>CUSTOMER</w:t>
      </w:r>
    </w:p>
    <w:p w14:paraId="006E2AFC" w14:textId="77777777" w:rsidR="00EE62DB" w:rsidRPr="00EE62DB" w:rsidRDefault="00EE62DB" w:rsidP="00EE62DB">
      <w:r w:rsidRPr="00EE62DB">
        <w:t>ADMIN</w:t>
      </w:r>
    </w:p>
    <w:p w14:paraId="1D73ADDC" w14:textId="77777777" w:rsidR="00EE62DB" w:rsidRPr="00EE62DB" w:rsidRDefault="00EE62DB" w:rsidP="00EE62DB">
      <w:r w:rsidRPr="00EE62DB">
        <w:t xml:space="preserve">Administrative operations can therefore be restricted to </w:t>
      </w:r>
      <w:proofErr w:type="spellStart"/>
      <w:r w:rsidRPr="00EE62DB">
        <w:t>authorised</w:t>
      </w:r>
      <w:proofErr w:type="spellEnd"/>
      <w:r w:rsidRPr="00EE62DB">
        <w:t xml:space="preserve"> users.</w:t>
      </w:r>
    </w:p>
    <w:p w14:paraId="79E1A01E" w14:textId="77777777" w:rsidR="00EE62DB" w:rsidRPr="00EE62DB" w:rsidRDefault="00EE62DB" w:rsidP="00EE62DB">
      <w:pPr>
        <w:rPr>
          <w:b/>
          <w:bCs/>
        </w:rPr>
      </w:pPr>
      <w:r w:rsidRPr="00EE62DB">
        <w:rPr>
          <w:b/>
          <w:bCs/>
        </w:rPr>
        <w:t>API protection</w:t>
      </w:r>
    </w:p>
    <w:p w14:paraId="5FC8AA60" w14:textId="77777777" w:rsidR="00EE62DB" w:rsidRPr="00EE62DB" w:rsidRDefault="00EE62DB" w:rsidP="00EE62DB">
      <w:r w:rsidRPr="00EE62DB">
        <w:t>API endpoints require valid authentication tokens.</w:t>
      </w:r>
    </w:p>
    <w:p w14:paraId="303D16B1" w14:textId="77777777" w:rsidR="00EE62DB" w:rsidRPr="00EE62DB" w:rsidRDefault="00EE62DB" w:rsidP="00EE62DB">
      <w:r w:rsidRPr="00EE62DB">
        <w:t>Testing demonstrated that invalid JWT tokens are rejected.</w:t>
      </w:r>
    </w:p>
    <w:p w14:paraId="329C5AC5" w14:textId="77777777" w:rsidR="00EE62DB" w:rsidRPr="00EE62DB" w:rsidRDefault="00EE62DB" w:rsidP="00EE62DB">
      <w:r w:rsidRPr="00EE62DB">
        <w:t>The automated test suite produced:</w:t>
      </w:r>
    </w:p>
    <w:p w14:paraId="33530292" w14:textId="77777777" w:rsidR="00EE62DB" w:rsidRPr="00EE62DB" w:rsidRDefault="00EE62DB" w:rsidP="00EE62DB">
      <w:r w:rsidRPr="00EE62DB">
        <w:t>PASS JWT Login</w:t>
      </w:r>
    </w:p>
    <w:p w14:paraId="12966E10" w14:textId="77777777" w:rsidR="00EE62DB" w:rsidRPr="00EE62DB" w:rsidRDefault="00EE62DB" w:rsidP="00EE62DB">
      <w:r w:rsidRPr="00EE62DB">
        <w:t>PASS Invalid JWT Rejection</w:t>
      </w:r>
    </w:p>
    <w:p w14:paraId="3009192E" w14:textId="77777777" w:rsidR="00EE62DB" w:rsidRPr="00EE62DB" w:rsidRDefault="00EE62DB" w:rsidP="00EE62DB">
      <w:pPr>
        <w:rPr>
          <w:b/>
          <w:bCs/>
        </w:rPr>
      </w:pPr>
      <w:r w:rsidRPr="00EE62DB">
        <w:rPr>
          <w:b/>
          <w:bCs/>
        </w:rPr>
        <w:t>Network security</w:t>
      </w:r>
    </w:p>
    <w:p w14:paraId="6817CA7B" w14:textId="77777777" w:rsidR="00EE62DB" w:rsidRPr="00EE62DB" w:rsidRDefault="00EE62DB" w:rsidP="00EE62DB">
      <w:r w:rsidRPr="00EE62DB">
        <w:t>The ECS services are located inside the VPC and are accessed through the internal ALB and API Gateway VPC Link.</w:t>
      </w:r>
    </w:p>
    <w:p w14:paraId="73BFC98A" w14:textId="77777777" w:rsidR="00EE62DB" w:rsidRPr="00EE62DB" w:rsidRDefault="00EE62DB" w:rsidP="00EE62DB">
      <w:r w:rsidRPr="00EE62DB">
        <w:t>Security groups control network access between infrastructure components.</w:t>
      </w:r>
    </w:p>
    <w:p w14:paraId="1FA3B2D0" w14:textId="77777777" w:rsidR="00EE62DB" w:rsidRPr="00EE62DB" w:rsidRDefault="00EE62DB" w:rsidP="00EE62DB">
      <w:r w:rsidRPr="00EE62DB">
        <w:rPr>
          <w:b/>
          <w:bCs/>
        </w:rPr>
        <w:t>Evidence:</w:t>
      </w:r>
    </w:p>
    <w:p w14:paraId="660F9CD1" w14:textId="77777777" w:rsidR="00EE62DB" w:rsidRPr="00EE62DB" w:rsidRDefault="00EE62DB" w:rsidP="00EE62DB">
      <w:pPr>
        <w:numPr>
          <w:ilvl w:val="0"/>
          <w:numId w:val="10"/>
        </w:numPr>
      </w:pPr>
      <w:r w:rsidRPr="00EE62DB">
        <w:t>Security Groups.png</w:t>
      </w:r>
    </w:p>
    <w:p w14:paraId="7FFFF429" w14:textId="77777777" w:rsidR="00EE62DB" w:rsidRPr="00EE62DB" w:rsidRDefault="00EE62DB" w:rsidP="00EE62DB">
      <w:pPr>
        <w:numPr>
          <w:ilvl w:val="0"/>
          <w:numId w:val="10"/>
        </w:numPr>
      </w:pPr>
      <w:r w:rsidRPr="00EE62DB">
        <w:t>API Gateway.png</w:t>
      </w:r>
    </w:p>
    <w:p w14:paraId="1946BADD" w14:textId="77777777" w:rsidR="00EE62DB" w:rsidRPr="00EE62DB" w:rsidRDefault="00EE62DB" w:rsidP="00EE62DB">
      <w:pPr>
        <w:numPr>
          <w:ilvl w:val="0"/>
          <w:numId w:val="10"/>
        </w:numPr>
      </w:pPr>
      <w:r w:rsidRPr="00EE62DB">
        <w:t>ALB.png</w:t>
      </w:r>
    </w:p>
    <w:p w14:paraId="497B6E67" w14:textId="77777777" w:rsidR="00EE62DB" w:rsidRPr="00EE62DB" w:rsidRDefault="00000000" w:rsidP="00EE62DB">
      <w:r>
        <w:pict w14:anchorId="5F579F16">
          <v:rect id="_x0000_i1038" style="width:0;height:1.5pt" o:hralign="center" o:hrstd="t" o:hr="t" fillcolor="#a0a0a0" stroked="f"/>
        </w:pict>
      </w:r>
    </w:p>
    <w:p w14:paraId="1F472F26" w14:textId="77777777" w:rsidR="00EE62DB" w:rsidRPr="00EE62DB" w:rsidRDefault="00EE62DB" w:rsidP="00FA069F">
      <w:pPr>
        <w:pStyle w:val="Heading2"/>
      </w:pPr>
      <w:bookmarkStart w:id="14" w:name="_Toc238029017"/>
      <w:r w:rsidRPr="00EE62DB">
        <w:t>2.10 Infrastructure as Code</w:t>
      </w:r>
      <w:bookmarkEnd w:id="14"/>
    </w:p>
    <w:p w14:paraId="08E89475" w14:textId="77777777" w:rsidR="00EE62DB" w:rsidRPr="00EE62DB" w:rsidRDefault="00EE62DB" w:rsidP="00EE62DB">
      <w:r w:rsidRPr="00EE62DB">
        <w:t>The AWS infrastructure was implemented using Terraform.</w:t>
      </w:r>
    </w:p>
    <w:p w14:paraId="5D940333" w14:textId="77777777" w:rsidR="00EE62DB" w:rsidRPr="00EE62DB" w:rsidRDefault="00EE62DB" w:rsidP="00EE62DB">
      <w:r w:rsidRPr="00EE62DB">
        <w:t>Terraform was used to define resources including:</w:t>
      </w:r>
    </w:p>
    <w:p w14:paraId="124BAC4C" w14:textId="77777777" w:rsidR="00EE62DB" w:rsidRPr="00EE62DB" w:rsidRDefault="00EE62DB" w:rsidP="00EE62DB">
      <w:pPr>
        <w:numPr>
          <w:ilvl w:val="0"/>
          <w:numId w:val="11"/>
        </w:numPr>
      </w:pPr>
      <w:r w:rsidRPr="00EE62DB">
        <w:t>VPC</w:t>
      </w:r>
    </w:p>
    <w:p w14:paraId="7C1DA13E" w14:textId="77777777" w:rsidR="00EE62DB" w:rsidRPr="00EE62DB" w:rsidRDefault="00EE62DB" w:rsidP="00EE62DB">
      <w:pPr>
        <w:numPr>
          <w:ilvl w:val="0"/>
          <w:numId w:val="11"/>
        </w:numPr>
      </w:pPr>
      <w:r w:rsidRPr="00EE62DB">
        <w:lastRenderedPageBreak/>
        <w:t>Subnets</w:t>
      </w:r>
    </w:p>
    <w:p w14:paraId="17BFCC39" w14:textId="77777777" w:rsidR="00EE62DB" w:rsidRPr="00EE62DB" w:rsidRDefault="00EE62DB" w:rsidP="00EE62DB">
      <w:pPr>
        <w:numPr>
          <w:ilvl w:val="0"/>
          <w:numId w:val="11"/>
        </w:numPr>
      </w:pPr>
      <w:r w:rsidRPr="00EE62DB">
        <w:t>Route tables</w:t>
      </w:r>
    </w:p>
    <w:p w14:paraId="340A748F" w14:textId="77777777" w:rsidR="00EE62DB" w:rsidRPr="00EE62DB" w:rsidRDefault="00EE62DB" w:rsidP="00EE62DB">
      <w:pPr>
        <w:numPr>
          <w:ilvl w:val="0"/>
          <w:numId w:val="11"/>
        </w:numPr>
      </w:pPr>
      <w:r w:rsidRPr="00EE62DB">
        <w:t>Internet Gateway</w:t>
      </w:r>
    </w:p>
    <w:p w14:paraId="1026613A" w14:textId="77777777" w:rsidR="00EE62DB" w:rsidRPr="00EE62DB" w:rsidRDefault="00EE62DB" w:rsidP="00EE62DB">
      <w:pPr>
        <w:numPr>
          <w:ilvl w:val="0"/>
          <w:numId w:val="11"/>
        </w:numPr>
      </w:pPr>
      <w:r w:rsidRPr="00EE62DB">
        <w:t>NAT Gateway</w:t>
      </w:r>
    </w:p>
    <w:p w14:paraId="2B6CA84B" w14:textId="77777777" w:rsidR="00EE62DB" w:rsidRPr="00EE62DB" w:rsidRDefault="00EE62DB" w:rsidP="00EE62DB">
      <w:pPr>
        <w:numPr>
          <w:ilvl w:val="0"/>
          <w:numId w:val="11"/>
        </w:numPr>
      </w:pPr>
      <w:r w:rsidRPr="00EE62DB">
        <w:t>Security Groups</w:t>
      </w:r>
    </w:p>
    <w:p w14:paraId="0280FDE5" w14:textId="77777777" w:rsidR="00EE62DB" w:rsidRPr="00EE62DB" w:rsidRDefault="00EE62DB" w:rsidP="00EE62DB">
      <w:pPr>
        <w:numPr>
          <w:ilvl w:val="0"/>
          <w:numId w:val="11"/>
        </w:numPr>
      </w:pPr>
      <w:r w:rsidRPr="00EE62DB">
        <w:t>ALB</w:t>
      </w:r>
    </w:p>
    <w:p w14:paraId="2998F9F5" w14:textId="77777777" w:rsidR="00EE62DB" w:rsidRPr="00EE62DB" w:rsidRDefault="00EE62DB" w:rsidP="00EE62DB">
      <w:pPr>
        <w:numPr>
          <w:ilvl w:val="0"/>
          <w:numId w:val="11"/>
        </w:numPr>
      </w:pPr>
      <w:r w:rsidRPr="00EE62DB">
        <w:t>ECS Cluster</w:t>
      </w:r>
    </w:p>
    <w:p w14:paraId="6CB9F595" w14:textId="77777777" w:rsidR="00EE62DB" w:rsidRPr="00EE62DB" w:rsidRDefault="00EE62DB" w:rsidP="00EE62DB">
      <w:pPr>
        <w:numPr>
          <w:ilvl w:val="0"/>
          <w:numId w:val="11"/>
        </w:numPr>
      </w:pPr>
      <w:r w:rsidRPr="00EE62DB">
        <w:t>ECS Services</w:t>
      </w:r>
    </w:p>
    <w:p w14:paraId="350F5435" w14:textId="77777777" w:rsidR="00EE62DB" w:rsidRPr="00EE62DB" w:rsidRDefault="00EE62DB" w:rsidP="00EE62DB">
      <w:pPr>
        <w:numPr>
          <w:ilvl w:val="0"/>
          <w:numId w:val="11"/>
        </w:numPr>
      </w:pPr>
      <w:r w:rsidRPr="00EE62DB">
        <w:t>ECR repositories</w:t>
      </w:r>
    </w:p>
    <w:p w14:paraId="281E517E" w14:textId="77777777" w:rsidR="00EE62DB" w:rsidRPr="00EE62DB" w:rsidRDefault="00EE62DB" w:rsidP="00EE62DB">
      <w:pPr>
        <w:numPr>
          <w:ilvl w:val="0"/>
          <w:numId w:val="11"/>
        </w:numPr>
      </w:pPr>
      <w:r w:rsidRPr="00EE62DB">
        <w:t>RDS</w:t>
      </w:r>
    </w:p>
    <w:p w14:paraId="2E291941" w14:textId="77777777" w:rsidR="00EE62DB" w:rsidRPr="00EE62DB" w:rsidRDefault="00EE62DB" w:rsidP="00EE62DB">
      <w:pPr>
        <w:numPr>
          <w:ilvl w:val="0"/>
          <w:numId w:val="11"/>
        </w:numPr>
      </w:pPr>
      <w:r w:rsidRPr="00EE62DB">
        <w:t>SNS</w:t>
      </w:r>
    </w:p>
    <w:p w14:paraId="79BA9B37" w14:textId="77777777" w:rsidR="00EE62DB" w:rsidRPr="00EE62DB" w:rsidRDefault="00EE62DB" w:rsidP="00EE62DB">
      <w:pPr>
        <w:numPr>
          <w:ilvl w:val="0"/>
          <w:numId w:val="11"/>
        </w:numPr>
      </w:pPr>
      <w:r w:rsidRPr="00EE62DB">
        <w:t>SQS</w:t>
      </w:r>
    </w:p>
    <w:p w14:paraId="06E18D90" w14:textId="77777777" w:rsidR="00EE62DB" w:rsidRPr="00EE62DB" w:rsidRDefault="00EE62DB" w:rsidP="00EE62DB">
      <w:pPr>
        <w:numPr>
          <w:ilvl w:val="0"/>
          <w:numId w:val="11"/>
        </w:numPr>
      </w:pPr>
      <w:r w:rsidRPr="00EE62DB">
        <w:t>Lambda</w:t>
      </w:r>
    </w:p>
    <w:p w14:paraId="1600751A" w14:textId="77777777" w:rsidR="00EE62DB" w:rsidRPr="00EE62DB" w:rsidRDefault="00EE62DB" w:rsidP="00EE62DB">
      <w:pPr>
        <w:numPr>
          <w:ilvl w:val="0"/>
          <w:numId w:val="11"/>
        </w:numPr>
      </w:pPr>
      <w:r w:rsidRPr="00EE62DB">
        <w:t>DynamoDB</w:t>
      </w:r>
    </w:p>
    <w:p w14:paraId="2A992B3B" w14:textId="77777777" w:rsidR="00EE62DB" w:rsidRPr="00EE62DB" w:rsidRDefault="00EE62DB" w:rsidP="00EE62DB">
      <w:pPr>
        <w:numPr>
          <w:ilvl w:val="0"/>
          <w:numId w:val="11"/>
        </w:numPr>
      </w:pPr>
      <w:r w:rsidRPr="00EE62DB">
        <w:t>API Gateway</w:t>
      </w:r>
    </w:p>
    <w:p w14:paraId="511C4688" w14:textId="77777777" w:rsidR="00EE62DB" w:rsidRPr="00EE62DB" w:rsidRDefault="00EE62DB" w:rsidP="00EE62DB">
      <w:pPr>
        <w:numPr>
          <w:ilvl w:val="0"/>
          <w:numId w:val="11"/>
        </w:numPr>
      </w:pPr>
      <w:r w:rsidRPr="00EE62DB">
        <w:t>CloudWatch</w:t>
      </w:r>
    </w:p>
    <w:p w14:paraId="44CAAFEA" w14:textId="77777777" w:rsidR="00EE62DB" w:rsidRPr="00EE62DB" w:rsidRDefault="00EE62DB" w:rsidP="00EE62DB">
      <w:pPr>
        <w:numPr>
          <w:ilvl w:val="0"/>
          <w:numId w:val="11"/>
        </w:numPr>
      </w:pPr>
      <w:r w:rsidRPr="00EE62DB">
        <w:t>Auto Scaling</w:t>
      </w:r>
    </w:p>
    <w:p w14:paraId="2ECB7C0D" w14:textId="77777777" w:rsidR="00EE62DB" w:rsidRPr="00EE62DB" w:rsidRDefault="00EE62DB" w:rsidP="00EE62DB">
      <w:r w:rsidRPr="00EE62DB">
        <w:t>Infrastructure as Code improves repeatability because infrastructure configurations are maintained as source-controlled configuration rather than being created entirely manually.</w:t>
      </w:r>
    </w:p>
    <w:p w14:paraId="4F62C29B" w14:textId="77777777" w:rsidR="00EE62DB" w:rsidRPr="00EE62DB" w:rsidRDefault="00EE62DB" w:rsidP="00EE62DB">
      <w:r w:rsidRPr="00EE62DB">
        <w:t>This also improves maintainability because infrastructure changes can be reviewed and reproduced.</w:t>
      </w:r>
    </w:p>
    <w:p w14:paraId="1AD0A3E1" w14:textId="77777777" w:rsidR="00EE62DB" w:rsidRPr="00EE62DB" w:rsidRDefault="00000000" w:rsidP="00EE62DB">
      <w:r>
        <w:pict w14:anchorId="3F7EE83B">
          <v:rect id="_x0000_i1039" style="width:0;height:1.5pt" o:hralign="center" o:hrstd="t" o:hr="t" fillcolor="#a0a0a0" stroked="f"/>
        </w:pict>
      </w:r>
    </w:p>
    <w:p w14:paraId="512BB3F9" w14:textId="77777777" w:rsidR="00EE62DB" w:rsidRPr="00EE62DB" w:rsidRDefault="00EE62DB" w:rsidP="00FA069F">
      <w:pPr>
        <w:pStyle w:val="Heading1"/>
      </w:pPr>
      <w:bookmarkStart w:id="15" w:name="_Toc238029018"/>
      <w:r w:rsidRPr="00EE62DB">
        <w:t>3. Implementation</w:t>
      </w:r>
      <w:bookmarkEnd w:id="15"/>
    </w:p>
    <w:p w14:paraId="14A42B01" w14:textId="77777777" w:rsidR="00EE62DB" w:rsidRPr="00EE62DB" w:rsidRDefault="00EE62DB" w:rsidP="00FA069F">
      <w:pPr>
        <w:pStyle w:val="Heading2"/>
      </w:pPr>
      <w:bookmarkStart w:id="16" w:name="_Toc238029019"/>
      <w:r w:rsidRPr="00EE62DB">
        <w:t>3.1 Microservices Implementation</w:t>
      </w:r>
      <w:bookmarkEnd w:id="16"/>
    </w:p>
    <w:p w14:paraId="79128D24" w14:textId="77777777" w:rsidR="00EE62DB" w:rsidRPr="00EE62DB" w:rsidRDefault="00EE62DB" w:rsidP="00EE62DB">
      <w:r w:rsidRPr="00EE62DB">
        <w:t>The application was implemented using Node.js and Express.</w:t>
      </w:r>
    </w:p>
    <w:p w14:paraId="57BD9EBB" w14:textId="77777777" w:rsidR="00EE62DB" w:rsidRPr="00EE62DB" w:rsidRDefault="00EE62DB" w:rsidP="00EE62DB">
      <w:r w:rsidRPr="00EE62DB">
        <w:t>Each service has an independent application structure and Docker configuration.</w:t>
      </w:r>
    </w:p>
    <w:p w14:paraId="207F4121" w14:textId="77777777" w:rsidR="00EE62DB" w:rsidRPr="00EE62DB" w:rsidRDefault="00EE62DB" w:rsidP="00EE62DB">
      <w:r w:rsidRPr="00EE62DB">
        <w:lastRenderedPageBreak/>
        <w:t>The main services are:</w:t>
      </w:r>
    </w:p>
    <w:p w14:paraId="4CF2569F" w14:textId="77777777" w:rsidR="00EE62DB" w:rsidRPr="00EE62DB" w:rsidRDefault="00EE62DB" w:rsidP="00EE62DB">
      <w:pPr>
        <w:rPr>
          <w:b/>
          <w:bCs/>
        </w:rPr>
      </w:pPr>
      <w:r w:rsidRPr="00EE62DB">
        <w:rPr>
          <w:b/>
          <w:bCs/>
        </w:rPr>
        <w:t>User Service</w:t>
      </w:r>
    </w:p>
    <w:p w14:paraId="07F1DE1E" w14:textId="77777777" w:rsidR="00EE62DB" w:rsidRPr="00EE62DB" w:rsidRDefault="00EE62DB" w:rsidP="00EE62DB">
      <w:r w:rsidRPr="00EE62DB">
        <w:t>Responsibilities include:</w:t>
      </w:r>
    </w:p>
    <w:p w14:paraId="64E2DBE5" w14:textId="77777777" w:rsidR="00EE62DB" w:rsidRPr="00EE62DB" w:rsidRDefault="00EE62DB" w:rsidP="00EE62DB">
      <w:pPr>
        <w:numPr>
          <w:ilvl w:val="0"/>
          <w:numId w:val="12"/>
        </w:numPr>
      </w:pPr>
      <w:r w:rsidRPr="00EE62DB">
        <w:t>User registration</w:t>
      </w:r>
    </w:p>
    <w:p w14:paraId="6E1AC677" w14:textId="77777777" w:rsidR="00EE62DB" w:rsidRPr="00EE62DB" w:rsidRDefault="00EE62DB" w:rsidP="00EE62DB">
      <w:pPr>
        <w:numPr>
          <w:ilvl w:val="0"/>
          <w:numId w:val="12"/>
        </w:numPr>
      </w:pPr>
      <w:r w:rsidRPr="00EE62DB">
        <w:t>Login</w:t>
      </w:r>
    </w:p>
    <w:p w14:paraId="143CC11D" w14:textId="77777777" w:rsidR="00EE62DB" w:rsidRPr="00EE62DB" w:rsidRDefault="00EE62DB" w:rsidP="00EE62DB">
      <w:pPr>
        <w:numPr>
          <w:ilvl w:val="0"/>
          <w:numId w:val="12"/>
        </w:numPr>
      </w:pPr>
      <w:r w:rsidRPr="00EE62DB">
        <w:t>JWT generation</w:t>
      </w:r>
    </w:p>
    <w:p w14:paraId="79C92F01" w14:textId="77777777" w:rsidR="00EE62DB" w:rsidRPr="00EE62DB" w:rsidRDefault="00EE62DB" w:rsidP="00EE62DB">
      <w:pPr>
        <w:numPr>
          <w:ilvl w:val="0"/>
          <w:numId w:val="12"/>
        </w:numPr>
      </w:pPr>
      <w:r w:rsidRPr="00EE62DB">
        <w:t>Authentication</w:t>
      </w:r>
    </w:p>
    <w:p w14:paraId="361D1F6B" w14:textId="77777777" w:rsidR="00EE62DB" w:rsidRPr="00EE62DB" w:rsidRDefault="00EE62DB" w:rsidP="00EE62DB">
      <w:pPr>
        <w:numPr>
          <w:ilvl w:val="0"/>
          <w:numId w:val="12"/>
        </w:numPr>
      </w:pPr>
      <w:proofErr w:type="spellStart"/>
      <w:r w:rsidRPr="00EE62DB">
        <w:t>Authorisation</w:t>
      </w:r>
      <w:proofErr w:type="spellEnd"/>
    </w:p>
    <w:p w14:paraId="164B0EA3" w14:textId="77777777" w:rsidR="00EE62DB" w:rsidRPr="00EE62DB" w:rsidRDefault="00EE62DB" w:rsidP="00EE62DB">
      <w:pPr>
        <w:numPr>
          <w:ilvl w:val="0"/>
          <w:numId w:val="12"/>
        </w:numPr>
      </w:pPr>
      <w:r w:rsidRPr="00EE62DB">
        <w:t>Role management</w:t>
      </w:r>
    </w:p>
    <w:p w14:paraId="587D309F" w14:textId="77777777" w:rsidR="00EE62DB" w:rsidRPr="00EE62DB" w:rsidRDefault="00EE62DB" w:rsidP="00EE62DB">
      <w:pPr>
        <w:rPr>
          <w:b/>
          <w:bCs/>
        </w:rPr>
      </w:pPr>
      <w:r w:rsidRPr="00EE62DB">
        <w:rPr>
          <w:b/>
          <w:bCs/>
        </w:rPr>
        <w:t>Product/Inventory Service</w:t>
      </w:r>
    </w:p>
    <w:p w14:paraId="55BF2072" w14:textId="77777777" w:rsidR="00EE62DB" w:rsidRPr="00EE62DB" w:rsidRDefault="00EE62DB" w:rsidP="00EE62DB">
      <w:r w:rsidRPr="00EE62DB">
        <w:t>Responsibilities include:</w:t>
      </w:r>
    </w:p>
    <w:p w14:paraId="204CA9B4" w14:textId="77777777" w:rsidR="00EE62DB" w:rsidRPr="00EE62DB" w:rsidRDefault="00EE62DB" w:rsidP="00EE62DB">
      <w:pPr>
        <w:numPr>
          <w:ilvl w:val="0"/>
          <w:numId w:val="13"/>
        </w:numPr>
      </w:pPr>
      <w:r w:rsidRPr="00EE62DB">
        <w:t>Product retrieval</w:t>
      </w:r>
    </w:p>
    <w:p w14:paraId="381734A2" w14:textId="77777777" w:rsidR="00EE62DB" w:rsidRPr="00EE62DB" w:rsidRDefault="00EE62DB" w:rsidP="00EE62DB">
      <w:pPr>
        <w:numPr>
          <w:ilvl w:val="0"/>
          <w:numId w:val="13"/>
        </w:numPr>
      </w:pPr>
      <w:r w:rsidRPr="00EE62DB">
        <w:t>Product management</w:t>
      </w:r>
    </w:p>
    <w:p w14:paraId="6D4B0750" w14:textId="77777777" w:rsidR="00EE62DB" w:rsidRPr="00EE62DB" w:rsidRDefault="00EE62DB" w:rsidP="00EE62DB">
      <w:pPr>
        <w:numPr>
          <w:ilvl w:val="0"/>
          <w:numId w:val="13"/>
        </w:numPr>
      </w:pPr>
      <w:r w:rsidRPr="00EE62DB">
        <w:t>Stock management</w:t>
      </w:r>
    </w:p>
    <w:p w14:paraId="72646772" w14:textId="77777777" w:rsidR="00EE62DB" w:rsidRPr="00EE62DB" w:rsidRDefault="00EE62DB" w:rsidP="00EE62DB">
      <w:pPr>
        <w:numPr>
          <w:ilvl w:val="0"/>
          <w:numId w:val="13"/>
        </w:numPr>
      </w:pPr>
      <w:r w:rsidRPr="00EE62DB">
        <w:t>Inventory reservation</w:t>
      </w:r>
    </w:p>
    <w:p w14:paraId="10E16319" w14:textId="77777777" w:rsidR="00EE62DB" w:rsidRPr="00EE62DB" w:rsidRDefault="00EE62DB" w:rsidP="00EE62DB">
      <w:pPr>
        <w:numPr>
          <w:ilvl w:val="0"/>
          <w:numId w:val="13"/>
        </w:numPr>
      </w:pPr>
      <w:r w:rsidRPr="00EE62DB">
        <w:t>Inventory release</w:t>
      </w:r>
    </w:p>
    <w:p w14:paraId="31A3721A" w14:textId="77777777" w:rsidR="00EE62DB" w:rsidRPr="00EE62DB" w:rsidRDefault="00EE62DB" w:rsidP="00EE62DB">
      <w:pPr>
        <w:rPr>
          <w:b/>
          <w:bCs/>
        </w:rPr>
      </w:pPr>
      <w:r w:rsidRPr="00EE62DB">
        <w:rPr>
          <w:b/>
          <w:bCs/>
        </w:rPr>
        <w:t>Order Service</w:t>
      </w:r>
    </w:p>
    <w:p w14:paraId="665D15E0" w14:textId="77777777" w:rsidR="00EE62DB" w:rsidRPr="00EE62DB" w:rsidRDefault="00EE62DB" w:rsidP="00EE62DB">
      <w:r w:rsidRPr="00EE62DB">
        <w:t>Responsibilities include:</w:t>
      </w:r>
    </w:p>
    <w:p w14:paraId="1C1D28B0" w14:textId="77777777" w:rsidR="00EE62DB" w:rsidRPr="00EE62DB" w:rsidRDefault="00EE62DB" w:rsidP="00EE62DB">
      <w:pPr>
        <w:numPr>
          <w:ilvl w:val="0"/>
          <w:numId w:val="14"/>
        </w:numPr>
      </w:pPr>
      <w:r w:rsidRPr="00EE62DB">
        <w:t>Order creation</w:t>
      </w:r>
    </w:p>
    <w:p w14:paraId="25AEBA83" w14:textId="77777777" w:rsidR="00EE62DB" w:rsidRPr="00EE62DB" w:rsidRDefault="00EE62DB" w:rsidP="00EE62DB">
      <w:pPr>
        <w:numPr>
          <w:ilvl w:val="0"/>
          <w:numId w:val="14"/>
        </w:numPr>
      </w:pPr>
      <w:r w:rsidRPr="00EE62DB">
        <w:t>Order retrieval</w:t>
      </w:r>
    </w:p>
    <w:p w14:paraId="3B35ED83" w14:textId="77777777" w:rsidR="00EE62DB" w:rsidRPr="00EE62DB" w:rsidRDefault="00EE62DB" w:rsidP="00EE62DB">
      <w:pPr>
        <w:numPr>
          <w:ilvl w:val="0"/>
          <w:numId w:val="14"/>
        </w:numPr>
      </w:pPr>
      <w:r w:rsidRPr="00EE62DB">
        <w:t>Order status management</w:t>
      </w:r>
    </w:p>
    <w:p w14:paraId="1EE57DBA" w14:textId="77777777" w:rsidR="00EE62DB" w:rsidRPr="00EE62DB" w:rsidRDefault="00EE62DB" w:rsidP="00EE62DB">
      <w:pPr>
        <w:numPr>
          <w:ilvl w:val="0"/>
          <w:numId w:val="14"/>
        </w:numPr>
      </w:pPr>
      <w:r w:rsidRPr="00EE62DB">
        <w:t>Order cancellation</w:t>
      </w:r>
    </w:p>
    <w:p w14:paraId="651518D1" w14:textId="77777777" w:rsidR="00EE62DB" w:rsidRPr="00EE62DB" w:rsidRDefault="00EE62DB" w:rsidP="00EE62DB">
      <w:pPr>
        <w:numPr>
          <w:ilvl w:val="0"/>
          <w:numId w:val="14"/>
        </w:numPr>
      </w:pPr>
      <w:r w:rsidRPr="00EE62DB">
        <w:t>SNS event publishing</w:t>
      </w:r>
    </w:p>
    <w:p w14:paraId="7565F85E" w14:textId="77777777" w:rsidR="00EE62DB" w:rsidRPr="00EE62DB" w:rsidRDefault="00EE62DB" w:rsidP="00EE62DB">
      <w:pPr>
        <w:rPr>
          <w:b/>
          <w:bCs/>
        </w:rPr>
      </w:pPr>
      <w:r w:rsidRPr="00EE62DB">
        <w:rPr>
          <w:b/>
          <w:bCs/>
        </w:rPr>
        <w:t>Notification Service</w:t>
      </w:r>
    </w:p>
    <w:p w14:paraId="63F6244F" w14:textId="77777777" w:rsidR="00EE62DB" w:rsidRPr="00EE62DB" w:rsidRDefault="00EE62DB" w:rsidP="00EE62DB">
      <w:r w:rsidRPr="00EE62DB">
        <w:t>Responsibilities include:</w:t>
      </w:r>
    </w:p>
    <w:p w14:paraId="74DBD5C5" w14:textId="77777777" w:rsidR="00EE62DB" w:rsidRPr="00EE62DB" w:rsidRDefault="00EE62DB" w:rsidP="00EE62DB">
      <w:pPr>
        <w:numPr>
          <w:ilvl w:val="0"/>
          <w:numId w:val="15"/>
        </w:numPr>
      </w:pPr>
      <w:r w:rsidRPr="00EE62DB">
        <w:t>Receiving notification events</w:t>
      </w:r>
    </w:p>
    <w:p w14:paraId="30A4D610" w14:textId="77777777" w:rsidR="00EE62DB" w:rsidRPr="00EE62DB" w:rsidRDefault="00EE62DB" w:rsidP="00EE62DB">
      <w:pPr>
        <w:numPr>
          <w:ilvl w:val="0"/>
          <w:numId w:val="15"/>
        </w:numPr>
      </w:pPr>
      <w:r w:rsidRPr="00EE62DB">
        <w:lastRenderedPageBreak/>
        <w:t>Processing order-related notifications</w:t>
      </w:r>
    </w:p>
    <w:p w14:paraId="3EB4E214" w14:textId="77777777" w:rsidR="00EE62DB" w:rsidRPr="00EE62DB" w:rsidRDefault="00EE62DB" w:rsidP="00EE62DB">
      <w:pPr>
        <w:numPr>
          <w:ilvl w:val="0"/>
          <w:numId w:val="15"/>
        </w:numPr>
      </w:pPr>
      <w:r w:rsidRPr="00EE62DB">
        <w:t>Storing notification information</w:t>
      </w:r>
    </w:p>
    <w:p w14:paraId="3C51F0EF" w14:textId="77777777" w:rsidR="00EE62DB" w:rsidRPr="00EE62DB" w:rsidRDefault="00EE62DB" w:rsidP="00EE62DB">
      <w:r w:rsidRPr="00EE62DB">
        <w:t>The service separation provides independent deployment boundaries.</w:t>
      </w:r>
    </w:p>
    <w:p w14:paraId="2E94C83B" w14:textId="77777777" w:rsidR="00EE62DB" w:rsidRPr="00EE62DB" w:rsidRDefault="00000000" w:rsidP="00EE62DB">
      <w:r>
        <w:pict w14:anchorId="02A00617">
          <v:rect id="_x0000_i1040" style="width:0;height:1.5pt" o:hralign="center" o:hrstd="t" o:hr="t" fillcolor="#a0a0a0" stroked="f"/>
        </w:pict>
      </w:r>
    </w:p>
    <w:p w14:paraId="1CD25D3F" w14:textId="77777777" w:rsidR="00EE62DB" w:rsidRPr="00EE62DB" w:rsidRDefault="00EE62DB" w:rsidP="00FA069F">
      <w:pPr>
        <w:pStyle w:val="Heading2"/>
      </w:pPr>
      <w:bookmarkStart w:id="17" w:name="_Toc238029020"/>
      <w:r w:rsidRPr="00EE62DB">
        <w:t>3.2 Deployment Approach</w:t>
      </w:r>
      <w:bookmarkEnd w:id="17"/>
    </w:p>
    <w:p w14:paraId="4D4FFD3F" w14:textId="77777777" w:rsidR="00EE62DB" w:rsidRPr="00EE62DB" w:rsidRDefault="00EE62DB" w:rsidP="00EE62DB">
      <w:r w:rsidRPr="00EE62DB">
        <w:t>The application was first developed and tested locally using Docker Compose.</w:t>
      </w:r>
    </w:p>
    <w:p w14:paraId="10B33F0B" w14:textId="77777777" w:rsidR="00EE62DB" w:rsidRPr="00EE62DB" w:rsidRDefault="00EE62DB" w:rsidP="00EE62DB">
      <w:r w:rsidRPr="00EE62DB">
        <w:t>After successful local validation, Docker images were built and pushed to Amazon ECR.</w:t>
      </w:r>
    </w:p>
    <w:p w14:paraId="478644B7" w14:textId="77777777" w:rsidR="00EE62DB" w:rsidRPr="00EE62DB" w:rsidRDefault="00EE62DB" w:rsidP="00EE62DB">
      <w:r w:rsidRPr="00EE62DB">
        <w:t>The services were then deployed to ECS Fargate.</w:t>
      </w:r>
    </w:p>
    <w:p w14:paraId="0506F168" w14:textId="77777777" w:rsidR="00EE62DB" w:rsidRPr="00EE62DB" w:rsidRDefault="00EE62DB" w:rsidP="00EE62DB">
      <w:r w:rsidRPr="00EE62DB">
        <w:t xml:space="preserve">The deployment pipeline was </w:t>
      </w:r>
      <w:proofErr w:type="gramStart"/>
      <w:r w:rsidRPr="00EE62DB">
        <w:t>conceptually</w:t>
      </w:r>
      <w:proofErr w:type="gramEnd"/>
      <w:r w:rsidRPr="00EE62DB">
        <w:t>:</w:t>
      </w:r>
    </w:p>
    <w:p w14:paraId="7667DCD9" w14:textId="77777777" w:rsidR="00EE62DB" w:rsidRPr="00EE62DB" w:rsidRDefault="00EE62DB" w:rsidP="00EE62DB">
      <w:r w:rsidRPr="00EE62DB">
        <w:t>Source Code</w:t>
      </w:r>
    </w:p>
    <w:p w14:paraId="09906845" w14:textId="77777777" w:rsidR="00EE62DB" w:rsidRPr="00EE62DB" w:rsidRDefault="00EE62DB" w:rsidP="00EE62DB">
      <w:r w:rsidRPr="00EE62DB">
        <w:t xml:space="preserve">    ↓</w:t>
      </w:r>
    </w:p>
    <w:p w14:paraId="03FCE73A" w14:textId="77777777" w:rsidR="00EE62DB" w:rsidRPr="00EE62DB" w:rsidRDefault="00EE62DB" w:rsidP="00EE62DB">
      <w:r w:rsidRPr="00EE62DB">
        <w:t>Docker Build</w:t>
      </w:r>
    </w:p>
    <w:p w14:paraId="183F4C7A" w14:textId="77777777" w:rsidR="00EE62DB" w:rsidRPr="00EE62DB" w:rsidRDefault="00EE62DB" w:rsidP="00EE62DB">
      <w:r w:rsidRPr="00EE62DB">
        <w:t xml:space="preserve">    ↓</w:t>
      </w:r>
    </w:p>
    <w:p w14:paraId="4F65A4D5" w14:textId="77777777" w:rsidR="00EE62DB" w:rsidRPr="00EE62DB" w:rsidRDefault="00EE62DB" w:rsidP="00EE62DB">
      <w:r w:rsidRPr="00EE62DB">
        <w:t>Docker Image</w:t>
      </w:r>
    </w:p>
    <w:p w14:paraId="09716848" w14:textId="77777777" w:rsidR="00EE62DB" w:rsidRPr="00EE62DB" w:rsidRDefault="00EE62DB" w:rsidP="00EE62DB">
      <w:r w:rsidRPr="00EE62DB">
        <w:t xml:space="preserve">    ↓</w:t>
      </w:r>
    </w:p>
    <w:p w14:paraId="5EBA5105" w14:textId="77777777" w:rsidR="00EE62DB" w:rsidRPr="00EE62DB" w:rsidRDefault="00EE62DB" w:rsidP="00EE62DB">
      <w:r w:rsidRPr="00EE62DB">
        <w:t>Amazon ECR</w:t>
      </w:r>
    </w:p>
    <w:p w14:paraId="2CC315DE" w14:textId="77777777" w:rsidR="00EE62DB" w:rsidRPr="00EE62DB" w:rsidRDefault="00EE62DB" w:rsidP="00EE62DB">
      <w:r w:rsidRPr="00EE62DB">
        <w:t xml:space="preserve">    ↓</w:t>
      </w:r>
    </w:p>
    <w:p w14:paraId="532AB273" w14:textId="77777777" w:rsidR="00EE62DB" w:rsidRPr="00EE62DB" w:rsidRDefault="00EE62DB" w:rsidP="00EE62DB">
      <w:r w:rsidRPr="00EE62DB">
        <w:t>ECS Task Definition</w:t>
      </w:r>
    </w:p>
    <w:p w14:paraId="280CC696" w14:textId="77777777" w:rsidR="00EE62DB" w:rsidRPr="00EE62DB" w:rsidRDefault="00EE62DB" w:rsidP="00EE62DB">
      <w:r w:rsidRPr="00EE62DB">
        <w:t xml:space="preserve">    ↓</w:t>
      </w:r>
    </w:p>
    <w:p w14:paraId="0D2B360C" w14:textId="77777777" w:rsidR="00EE62DB" w:rsidRPr="00EE62DB" w:rsidRDefault="00EE62DB" w:rsidP="00EE62DB">
      <w:r w:rsidRPr="00EE62DB">
        <w:t>ECS Fargate Service</w:t>
      </w:r>
    </w:p>
    <w:p w14:paraId="4DC51DC2" w14:textId="77777777" w:rsidR="00EE62DB" w:rsidRPr="00EE62DB" w:rsidRDefault="00EE62DB" w:rsidP="00EE62DB">
      <w:r w:rsidRPr="00EE62DB">
        <w:t xml:space="preserve">    ↓</w:t>
      </w:r>
    </w:p>
    <w:p w14:paraId="1E138C8C" w14:textId="77777777" w:rsidR="00EE62DB" w:rsidRPr="00EE62DB" w:rsidRDefault="00EE62DB" w:rsidP="00EE62DB">
      <w:r w:rsidRPr="00EE62DB">
        <w:t>Internal ALB</w:t>
      </w:r>
    </w:p>
    <w:p w14:paraId="6F038E01" w14:textId="77777777" w:rsidR="00EE62DB" w:rsidRPr="00EE62DB" w:rsidRDefault="00EE62DB" w:rsidP="00EE62DB">
      <w:r w:rsidRPr="00EE62DB">
        <w:t xml:space="preserve">    ↓</w:t>
      </w:r>
    </w:p>
    <w:p w14:paraId="766BB093" w14:textId="77777777" w:rsidR="00EE62DB" w:rsidRPr="00EE62DB" w:rsidRDefault="00EE62DB" w:rsidP="00EE62DB">
      <w:r w:rsidRPr="00EE62DB">
        <w:t>API Gateway</w:t>
      </w:r>
    </w:p>
    <w:p w14:paraId="1C61ED1E" w14:textId="77777777" w:rsidR="00EE62DB" w:rsidRPr="00EE62DB" w:rsidRDefault="00EE62DB" w:rsidP="00EE62DB">
      <w:r w:rsidRPr="00EE62DB">
        <w:t>This approach provides a consistent deployment process and avoids requiring the application developer to manage individual EC2 servers.</w:t>
      </w:r>
    </w:p>
    <w:p w14:paraId="73D25928" w14:textId="77777777" w:rsidR="00EE62DB" w:rsidRPr="00EE62DB" w:rsidRDefault="00000000" w:rsidP="00EE62DB">
      <w:r>
        <w:lastRenderedPageBreak/>
        <w:pict w14:anchorId="50164DFC">
          <v:rect id="_x0000_i1041" style="width:0;height:1.5pt" o:hralign="center" o:hrstd="t" o:hr="t" fillcolor="#a0a0a0" stroked="f"/>
        </w:pict>
      </w:r>
    </w:p>
    <w:p w14:paraId="67B35BC0" w14:textId="77777777" w:rsidR="00EE62DB" w:rsidRPr="00FA069F" w:rsidRDefault="00EE62DB" w:rsidP="00FA069F">
      <w:pPr>
        <w:pStyle w:val="Heading2"/>
      </w:pPr>
      <w:bookmarkStart w:id="18" w:name="_Toc238029021"/>
      <w:r w:rsidRPr="00EE62DB">
        <w:t>3.3 Auto Scaling</w:t>
      </w:r>
      <w:bookmarkEnd w:id="18"/>
    </w:p>
    <w:p w14:paraId="66D3B747" w14:textId="77777777" w:rsidR="00EE62DB" w:rsidRPr="00EE62DB" w:rsidRDefault="00EE62DB" w:rsidP="00EE62DB">
      <w:r w:rsidRPr="00EE62DB">
        <w:t>Application Auto Scaling was configured for all four ECS services.</w:t>
      </w:r>
    </w:p>
    <w:p w14:paraId="632B1986" w14:textId="77777777" w:rsidR="00EE62DB" w:rsidRPr="00EE62DB" w:rsidRDefault="00EE62DB" w:rsidP="00EE62DB">
      <w:r w:rsidRPr="00EE62DB">
        <w:t xml:space="preserve">The target tracking policy uses CPU </w:t>
      </w:r>
      <w:proofErr w:type="spellStart"/>
      <w:r w:rsidRPr="00EE62DB">
        <w:t>utilisation</w:t>
      </w:r>
      <w:proofErr w:type="spellEnd"/>
      <w:r w:rsidRPr="00EE62DB">
        <w:t xml:space="preserve"> as the scaling metric.</w:t>
      </w:r>
    </w:p>
    <w:p w14:paraId="077F17C1" w14:textId="77777777" w:rsidR="00EE62DB" w:rsidRPr="00EE62DB" w:rsidRDefault="00EE62DB" w:rsidP="00EE62DB">
      <w:r w:rsidRPr="00EE62DB">
        <w:t>The implemented configuration uses:</w:t>
      </w:r>
    </w:p>
    <w:p w14:paraId="31BEF412" w14:textId="77777777" w:rsidR="00EE62DB" w:rsidRPr="00EE62DB" w:rsidRDefault="00EE62DB" w:rsidP="00EE62DB">
      <w:r w:rsidRPr="00EE62DB">
        <w:t>Minimum tasks: 1</w:t>
      </w:r>
    </w:p>
    <w:p w14:paraId="05A62FC8" w14:textId="77777777" w:rsidR="00EE62DB" w:rsidRPr="00EE62DB" w:rsidRDefault="00EE62DB" w:rsidP="00EE62DB">
      <w:r w:rsidRPr="00EE62DB">
        <w:t>Maximum tasks: 3</w:t>
      </w:r>
    </w:p>
    <w:p w14:paraId="5383CBF2" w14:textId="77777777" w:rsidR="00EE62DB" w:rsidRPr="00EE62DB" w:rsidRDefault="00EE62DB" w:rsidP="00EE62DB">
      <w:r w:rsidRPr="00EE62DB">
        <w:t>Target CPU: 70%</w:t>
      </w:r>
    </w:p>
    <w:p w14:paraId="0233D6EA" w14:textId="77777777" w:rsidR="00EE62DB" w:rsidRPr="00EE62DB" w:rsidRDefault="00EE62DB" w:rsidP="00EE62DB">
      <w:r w:rsidRPr="00EE62DB">
        <w:t xml:space="preserve">Therefore, when service </w:t>
      </w:r>
      <w:proofErr w:type="spellStart"/>
      <w:r w:rsidRPr="00EE62DB">
        <w:t>utilisation</w:t>
      </w:r>
      <w:proofErr w:type="spellEnd"/>
      <w:r w:rsidRPr="00EE62DB">
        <w:t xml:space="preserve"> increases, ECS can increase the number of running tasks.</w:t>
      </w:r>
    </w:p>
    <w:p w14:paraId="19C873E0" w14:textId="77777777" w:rsidR="00EE62DB" w:rsidRPr="00EE62DB" w:rsidRDefault="00EE62DB" w:rsidP="00EE62DB">
      <w:r w:rsidRPr="00EE62DB">
        <w:t>AWS ECS Service Auto Scaling supports target tracking policies that automatically add or remove tasks according to the selected target metric. (</w:t>
      </w:r>
      <w:hyperlink r:id="rId12" w:tooltip="Use a target metric to scale Amazon ECS services" w:history="1">
        <w:r w:rsidRPr="00EE62DB">
          <w:rPr>
            <w:rStyle w:val="Hyperlink"/>
          </w:rPr>
          <w:t>AWS Documentation</w:t>
        </w:r>
      </w:hyperlink>
      <w:r w:rsidRPr="00EE62DB">
        <w:t>)</w:t>
      </w:r>
    </w:p>
    <w:p w14:paraId="3A1219F1" w14:textId="77777777" w:rsidR="00EE62DB" w:rsidRPr="00EE62DB" w:rsidRDefault="00EE62DB" w:rsidP="00EE62DB">
      <w:r w:rsidRPr="00EE62DB">
        <w:t>The Terraform configuration also uses:</w:t>
      </w:r>
    </w:p>
    <w:p w14:paraId="6379FA8E" w14:textId="77777777" w:rsidR="00EE62DB" w:rsidRPr="00EE62DB" w:rsidRDefault="00EE62DB" w:rsidP="00EE62DB">
      <w:r w:rsidRPr="00EE62DB">
        <w:t>lifecycle {</w:t>
      </w:r>
    </w:p>
    <w:p w14:paraId="598E08C7" w14:textId="77777777" w:rsidR="00EE62DB" w:rsidRPr="00EE62DB" w:rsidRDefault="00EE62DB" w:rsidP="00EE62DB">
      <w:r w:rsidRPr="00EE62DB">
        <w:t xml:space="preserve">  </w:t>
      </w:r>
      <w:proofErr w:type="spellStart"/>
      <w:r w:rsidRPr="00EE62DB">
        <w:t>ignore_changes</w:t>
      </w:r>
      <w:proofErr w:type="spellEnd"/>
      <w:r w:rsidRPr="00EE62DB">
        <w:t xml:space="preserve"> = [</w:t>
      </w:r>
      <w:proofErr w:type="spellStart"/>
      <w:r w:rsidRPr="00EE62DB">
        <w:t>desired_count</w:t>
      </w:r>
      <w:proofErr w:type="spellEnd"/>
      <w:r w:rsidRPr="00EE62DB">
        <w:t>]</w:t>
      </w:r>
    </w:p>
    <w:p w14:paraId="38F3A96A" w14:textId="77777777" w:rsidR="00EE62DB" w:rsidRPr="00EE62DB" w:rsidRDefault="00EE62DB" w:rsidP="00EE62DB">
      <w:r w:rsidRPr="00EE62DB">
        <w:t>}</w:t>
      </w:r>
    </w:p>
    <w:p w14:paraId="76B7094B" w14:textId="77777777" w:rsidR="00EE62DB" w:rsidRPr="00EE62DB" w:rsidRDefault="00EE62DB" w:rsidP="00EE62DB">
      <w:r w:rsidRPr="00EE62DB">
        <w:t>This prevents Terraform from continually attempting to overwrite the task count selected by the auto-scaling system.</w:t>
      </w:r>
    </w:p>
    <w:p w14:paraId="66EC6E84" w14:textId="77777777" w:rsidR="00EE62DB" w:rsidRPr="00EE62DB" w:rsidRDefault="00EE62DB" w:rsidP="00EE62DB">
      <w:r w:rsidRPr="00EE62DB">
        <w:rPr>
          <w:b/>
          <w:bCs/>
        </w:rPr>
        <w:t>Evidence:</w:t>
      </w:r>
    </w:p>
    <w:p w14:paraId="1758A9ED" w14:textId="77777777" w:rsidR="00EE62DB" w:rsidRPr="00EE62DB" w:rsidRDefault="00EE62DB" w:rsidP="00EE62DB">
      <w:pPr>
        <w:numPr>
          <w:ilvl w:val="0"/>
          <w:numId w:val="16"/>
        </w:numPr>
      </w:pPr>
      <w:r w:rsidRPr="00EE62DB">
        <w:t>Auto scaling products.png</w:t>
      </w:r>
    </w:p>
    <w:p w14:paraId="3F7BB91F" w14:textId="77777777" w:rsidR="00EE62DB" w:rsidRPr="00EE62DB" w:rsidRDefault="00EE62DB" w:rsidP="00EE62DB">
      <w:pPr>
        <w:numPr>
          <w:ilvl w:val="0"/>
          <w:numId w:val="16"/>
        </w:numPr>
      </w:pPr>
      <w:r w:rsidRPr="00EE62DB">
        <w:t>Auto scaling users.png</w:t>
      </w:r>
    </w:p>
    <w:p w14:paraId="0879B3CE" w14:textId="77777777" w:rsidR="00EE62DB" w:rsidRPr="00EE62DB" w:rsidRDefault="00EE62DB" w:rsidP="00EE62DB">
      <w:pPr>
        <w:numPr>
          <w:ilvl w:val="0"/>
          <w:numId w:val="16"/>
        </w:numPr>
      </w:pPr>
      <w:r w:rsidRPr="00EE62DB">
        <w:t>ECS metrics screenshot</w:t>
      </w:r>
    </w:p>
    <w:p w14:paraId="3FF39BA3" w14:textId="77777777" w:rsidR="00EE62DB" w:rsidRPr="00EE62DB" w:rsidRDefault="00000000" w:rsidP="00EE62DB">
      <w:r>
        <w:pict w14:anchorId="02BAAE25">
          <v:rect id="_x0000_i1042" style="width:0;height:1.5pt" o:hralign="center" o:hrstd="t" o:hr="t" fillcolor="#a0a0a0" stroked="f"/>
        </w:pict>
      </w:r>
    </w:p>
    <w:p w14:paraId="028ECD1C" w14:textId="3CCEA8E1" w:rsidR="0007111D" w:rsidRDefault="0007111D" w:rsidP="00FA069F">
      <w:pPr>
        <w:pStyle w:val="Heading2"/>
      </w:pPr>
      <w:bookmarkStart w:id="19" w:name="_Toc238029022"/>
      <w:r>
        <w:t xml:space="preserve">3.4 </w:t>
      </w:r>
      <w:r w:rsidRPr="0007111D">
        <w:t xml:space="preserve">Real-Time Pricing and promotion </w:t>
      </w:r>
      <w:r>
        <w:t>synchronization</w:t>
      </w:r>
      <w:bookmarkEnd w:id="19"/>
    </w:p>
    <w:p w14:paraId="25A45AA5" w14:textId="445C63D5" w:rsidR="0007111D" w:rsidRPr="0007111D" w:rsidRDefault="0007111D" w:rsidP="00EE62DB">
      <w:r w:rsidRPr="0007111D">
        <w:t xml:space="preserve">Real-time Pricing and Promotion </w:t>
      </w:r>
      <w:proofErr w:type="spellStart"/>
      <w:r w:rsidRPr="0007111D">
        <w:t>Synchronisation</w:t>
      </w:r>
      <w:proofErr w:type="spellEnd"/>
      <w:r w:rsidRPr="0007111D">
        <w:t xml:space="preserve">: WebSocket-based communication using Socket.io was implemented to support real-time </w:t>
      </w:r>
      <w:proofErr w:type="spellStart"/>
      <w:r w:rsidRPr="0007111D">
        <w:t>synchronisation</w:t>
      </w:r>
      <w:proofErr w:type="spellEnd"/>
      <w:r w:rsidRPr="0007111D">
        <w:t xml:space="preserve"> of pricing and promotion changes. When an </w:t>
      </w:r>
      <w:proofErr w:type="spellStart"/>
      <w:r w:rsidRPr="0007111D">
        <w:t>authorised</w:t>
      </w:r>
      <w:proofErr w:type="spellEnd"/>
      <w:r w:rsidRPr="0007111D">
        <w:t xml:space="preserve"> administrator updates a promotion, the updated pricing information can be pushed to connected clients without requiring a page refresh. </w:t>
      </w:r>
      <w:r w:rsidRPr="0007111D">
        <w:lastRenderedPageBreak/>
        <w:t>This demonstrates the use of server-push communication alongside the asynchronous SNS/SQS event-driven architecture.</w:t>
      </w:r>
    </w:p>
    <w:p w14:paraId="7FA67FB9" w14:textId="124CE4F1" w:rsidR="00EE62DB" w:rsidRPr="00EE62DB" w:rsidRDefault="00EE62DB" w:rsidP="00FA069F">
      <w:pPr>
        <w:pStyle w:val="Heading2"/>
      </w:pPr>
      <w:bookmarkStart w:id="20" w:name="_Toc238029023"/>
      <w:r w:rsidRPr="00EE62DB">
        <w:t>3.</w:t>
      </w:r>
      <w:r w:rsidR="004C13D9">
        <w:t>5</w:t>
      </w:r>
      <w:r w:rsidRPr="00EE62DB">
        <w:t xml:space="preserve"> Fault Tolerance</w:t>
      </w:r>
      <w:bookmarkEnd w:id="20"/>
    </w:p>
    <w:p w14:paraId="317ECF4C" w14:textId="77777777" w:rsidR="00EE62DB" w:rsidRPr="00EE62DB" w:rsidRDefault="00EE62DB" w:rsidP="00EE62DB">
      <w:r w:rsidRPr="00EE62DB">
        <w:t>A circuit breaker was implemented in the Order Service using the Node.js opossum library.</w:t>
      </w:r>
    </w:p>
    <w:p w14:paraId="68E37072" w14:textId="77777777" w:rsidR="00EE62DB" w:rsidRPr="00EE62DB" w:rsidRDefault="00EE62DB" w:rsidP="00EE62DB">
      <w:r w:rsidRPr="00EE62DB">
        <w:t>The circuit breaker protects the SNS publishing operation.</w:t>
      </w:r>
    </w:p>
    <w:p w14:paraId="785DBD72" w14:textId="77777777" w:rsidR="00EE62DB" w:rsidRPr="00EE62DB" w:rsidRDefault="00EE62DB" w:rsidP="00EE62DB">
      <w:r w:rsidRPr="00EE62DB">
        <w:t xml:space="preserve">The implemented </w:t>
      </w:r>
      <w:proofErr w:type="spellStart"/>
      <w:r w:rsidRPr="00EE62DB">
        <w:t>behaviour</w:t>
      </w:r>
      <w:proofErr w:type="spellEnd"/>
      <w:r w:rsidRPr="00EE62DB">
        <w:t xml:space="preserve"> includes:</w:t>
      </w:r>
    </w:p>
    <w:p w14:paraId="3F39BE2B" w14:textId="77777777" w:rsidR="00EE62DB" w:rsidRPr="00EE62DB" w:rsidRDefault="00EE62DB" w:rsidP="00EE62DB">
      <w:pPr>
        <w:numPr>
          <w:ilvl w:val="0"/>
          <w:numId w:val="17"/>
        </w:numPr>
      </w:pPr>
      <w:r w:rsidRPr="00EE62DB">
        <w:t>Timeout handling</w:t>
      </w:r>
    </w:p>
    <w:p w14:paraId="254145EC" w14:textId="77777777" w:rsidR="00EE62DB" w:rsidRPr="00EE62DB" w:rsidRDefault="00EE62DB" w:rsidP="00EE62DB">
      <w:pPr>
        <w:numPr>
          <w:ilvl w:val="0"/>
          <w:numId w:val="17"/>
        </w:numPr>
      </w:pPr>
      <w:r w:rsidRPr="00EE62DB">
        <w:t>Failure threshold</w:t>
      </w:r>
    </w:p>
    <w:p w14:paraId="54244174" w14:textId="77777777" w:rsidR="00EE62DB" w:rsidRPr="00EE62DB" w:rsidRDefault="00EE62DB" w:rsidP="00EE62DB">
      <w:pPr>
        <w:numPr>
          <w:ilvl w:val="0"/>
          <w:numId w:val="17"/>
        </w:numPr>
      </w:pPr>
      <w:r w:rsidRPr="00EE62DB">
        <w:t>Open state</w:t>
      </w:r>
    </w:p>
    <w:p w14:paraId="0DEFED5D" w14:textId="77777777" w:rsidR="00EE62DB" w:rsidRPr="00EE62DB" w:rsidRDefault="00EE62DB" w:rsidP="00EE62DB">
      <w:pPr>
        <w:numPr>
          <w:ilvl w:val="0"/>
          <w:numId w:val="17"/>
        </w:numPr>
      </w:pPr>
      <w:r w:rsidRPr="00EE62DB">
        <w:t>Fast failure</w:t>
      </w:r>
    </w:p>
    <w:p w14:paraId="4871C3AE" w14:textId="77777777" w:rsidR="00EE62DB" w:rsidRPr="00EE62DB" w:rsidRDefault="00EE62DB" w:rsidP="00EE62DB">
      <w:pPr>
        <w:numPr>
          <w:ilvl w:val="0"/>
          <w:numId w:val="17"/>
        </w:numPr>
      </w:pPr>
      <w:r w:rsidRPr="00EE62DB">
        <w:t>Half-open recovery testing</w:t>
      </w:r>
    </w:p>
    <w:p w14:paraId="4F6CBB35" w14:textId="77777777" w:rsidR="00EE62DB" w:rsidRPr="00EE62DB" w:rsidRDefault="00EE62DB" w:rsidP="00EE62DB">
      <w:pPr>
        <w:numPr>
          <w:ilvl w:val="0"/>
          <w:numId w:val="17"/>
        </w:numPr>
      </w:pPr>
      <w:r w:rsidRPr="00EE62DB">
        <w:t>Fallback handling</w:t>
      </w:r>
    </w:p>
    <w:p w14:paraId="1956C7A8" w14:textId="77777777" w:rsidR="00EE62DB" w:rsidRPr="00EE62DB" w:rsidRDefault="00EE62DB" w:rsidP="00EE62DB">
      <w:r w:rsidRPr="00EE62DB">
        <w:t>During testing, the SNS dependency was deliberately simulated as unavailable.</w:t>
      </w:r>
    </w:p>
    <w:p w14:paraId="313644FC" w14:textId="77777777" w:rsidR="00EE62DB" w:rsidRPr="00EE62DB" w:rsidRDefault="00EE62DB" w:rsidP="00EE62DB">
      <w:r w:rsidRPr="00EE62DB">
        <w:t>The output demonstrated:</w:t>
      </w:r>
    </w:p>
    <w:p w14:paraId="0A013FEE" w14:textId="77777777" w:rsidR="00EE62DB" w:rsidRPr="004C13D9" w:rsidRDefault="00EE62DB" w:rsidP="00EE62DB">
      <w:pPr>
        <w:rPr>
          <w:highlight w:val="yellow"/>
        </w:rPr>
      </w:pPr>
      <w:r w:rsidRPr="004C13D9">
        <w:rPr>
          <w:highlight w:val="yellow"/>
        </w:rPr>
        <w:t>STATE: OPEN</w:t>
      </w:r>
    </w:p>
    <w:p w14:paraId="6CFE52C4" w14:textId="77777777" w:rsidR="00EE62DB" w:rsidRPr="004C13D9" w:rsidRDefault="00EE62DB" w:rsidP="00EE62DB">
      <w:pPr>
        <w:rPr>
          <w:highlight w:val="yellow"/>
        </w:rPr>
      </w:pPr>
      <w:r w:rsidRPr="004C13D9">
        <w:rPr>
          <w:highlight w:val="yellow"/>
        </w:rPr>
        <w:t>Circuit Breaker tripped!</w:t>
      </w:r>
    </w:p>
    <w:p w14:paraId="73BA2A14" w14:textId="77777777" w:rsidR="00EE62DB" w:rsidRPr="004C13D9" w:rsidRDefault="00EE62DB" w:rsidP="00EE62DB">
      <w:pPr>
        <w:rPr>
          <w:highlight w:val="yellow"/>
        </w:rPr>
      </w:pPr>
      <w:r w:rsidRPr="004C13D9">
        <w:rPr>
          <w:highlight w:val="yellow"/>
        </w:rPr>
        <w:t>Future requests will be blocked automatically</w:t>
      </w:r>
    </w:p>
    <w:p w14:paraId="47ED2B4A" w14:textId="77777777" w:rsidR="00EE62DB" w:rsidRPr="004C13D9" w:rsidRDefault="00EE62DB" w:rsidP="00EE62DB">
      <w:pPr>
        <w:rPr>
          <w:highlight w:val="yellow"/>
        </w:rPr>
      </w:pPr>
      <w:r w:rsidRPr="004C13D9">
        <w:rPr>
          <w:highlight w:val="yellow"/>
        </w:rPr>
        <w:t>Subsequent requests were rejected without repeatedly attempting the unavailable dependency.</w:t>
      </w:r>
    </w:p>
    <w:p w14:paraId="70A2909E" w14:textId="77777777" w:rsidR="00EE62DB" w:rsidRPr="004C13D9" w:rsidRDefault="00EE62DB" w:rsidP="00EE62DB">
      <w:pPr>
        <w:rPr>
          <w:highlight w:val="yellow"/>
        </w:rPr>
      </w:pPr>
      <w:r w:rsidRPr="004C13D9">
        <w:rPr>
          <w:highlight w:val="yellow"/>
        </w:rPr>
        <w:t>The circuit subsequently entered:</w:t>
      </w:r>
    </w:p>
    <w:p w14:paraId="2792FC54" w14:textId="77777777" w:rsidR="00EE62DB" w:rsidRPr="004C13D9" w:rsidRDefault="00EE62DB" w:rsidP="00EE62DB">
      <w:pPr>
        <w:rPr>
          <w:highlight w:val="yellow"/>
        </w:rPr>
      </w:pPr>
      <w:r w:rsidRPr="004C13D9">
        <w:rPr>
          <w:highlight w:val="yellow"/>
        </w:rPr>
        <w:t>STATE: HALF-OPEN</w:t>
      </w:r>
    </w:p>
    <w:p w14:paraId="4CE6F0F7" w14:textId="77777777" w:rsidR="00EE62DB" w:rsidRPr="004C13D9" w:rsidRDefault="00EE62DB" w:rsidP="00EE62DB">
      <w:pPr>
        <w:rPr>
          <w:highlight w:val="yellow"/>
        </w:rPr>
      </w:pPr>
      <w:r w:rsidRPr="004C13D9">
        <w:rPr>
          <w:highlight w:val="yellow"/>
        </w:rPr>
        <w:t>and attempted another connection.</w:t>
      </w:r>
    </w:p>
    <w:p w14:paraId="52B71463" w14:textId="77777777" w:rsidR="00EE62DB" w:rsidRPr="004C13D9" w:rsidRDefault="00EE62DB" w:rsidP="00EE62DB">
      <w:pPr>
        <w:rPr>
          <w:highlight w:val="yellow"/>
        </w:rPr>
      </w:pPr>
      <w:r w:rsidRPr="004C13D9">
        <w:rPr>
          <w:highlight w:val="yellow"/>
        </w:rPr>
        <w:t>This demonstrates the fundamental circuit breaker lifecycle:</w:t>
      </w:r>
    </w:p>
    <w:p w14:paraId="5495FFF1" w14:textId="77777777" w:rsidR="00EE62DB" w:rsidRPr="004C13D9" w:rsidRDefault="00EE62DB" w:rsidP="00EE62DB">
      <w:pPr>
        <w:rPr>
          <w:highlight w:val="yellow"/>
        </w:rPr>
      </w:pPr>
      <w:r w:rsidRPr="004C13D9">
        <w:rPr>
          <w:highlight w:val="yellow"/>
        </w:rPr>
        <w:t>CLOSED</w:t>
      </w:r>
    </w:p>
    <w:p w14:paraId="1988A28F" w14:textId="77777777" w:rsidR="00EE62DB" w:rsidRPr="004C13D9" w:rsidRDefault="00EE62DB" w:rsidP="00EE62DB">
      <w:pPr>
        <w:rPr>
          <w:highlight w:val="yellow"/>
        </w:rPr>
      </w:pPr>
      <w:r w:rsidRPr="004C13D9">
        <w:rPr>
          <w:highlight w:val="yellow"/>
        </w:rPr>
        <w:t xml:space="preserve">   |</w:t>
      </w:r>
    </w:p>
    <w:p w14:paraId="29D111E8" w14:textId="77777777" w:rsidR="00EE62DB" w:rsidRPr="004C13D9" w:rsidRDefault="00EE62DB" w:rsidP="00EE62DB">
      <w:pPr>
        <w:rPr>
          <w:highlight w:val="yellow"/>
        </w:rPr>
      </w:pPr>
      <w:r w:rsidRPr="004C13D9">
        <w:rPr>
          <w:highlight w:val="yellow"/>
        </w:rPr>
        <w:t xml:space="preserve">   | failures</w:t>
      </w:r>
    </w:p>
    <w:p w14:paraId="54A8AF79" w14:textId="77777777" w:rsidR="00EE62DB" w:rsidRPr="004C13D9" w:rsidRDefault="00EE62DB" w:rsidP="00EE62DB">
      <w:pPr>
        <w:rPr>
          <w:highlight w:val="yellow"/>
        </w:rPr>
      </w:pPr>
      <w:r w:rsidRPr="004C13D9">
        <w:rPr>
          <w:highlight w:val="yellow"/>
        </w:rPr>
        <w:lastRenderedPageBreak/>
        <w:t xml:space="preserve">   v</w:t>
      </w:r>
    </w:p>
    <w:p w14:paraId="666085A7" w14:textId="77777777" w:rsidR="00EE62DB" w:rsidRPr="004C13D9" w:rsidRDefault="00EE62DB" w:rsidP="00EE62DB">
      <w:pPr>
        <w:rPr>
          <w:highlight w:val="yellow"/>
        </w:rPr>
      </w:pPr>
      <w:r w:rsidRPr="004C13D9">
        <w:rPr>
          <w:highlight w:val="yellow"/>
        </w:rPr>
        <w:t>OPEN</w:t>
      </w:r>
    </w:p>
    <w:p w14:paraId="1FF44990" w14:textId="77777777" w:rsidR="00EE62DB" w:rsidRPr="004C13D9" w:rsidRDefault="00EE62DB" w:rsidP="00EE62DB">
      <w:pPr>
        <w:rPr>
          <w:highlight w:val="yellow"/>
        </w:rPr>
      </w:pPr>
      <w:r w:rsidRPr="004C13D9">
        <w:rPr>
          <w:highlight w:val="yellow"/>
        </w:rPr>
        <w:t xml:space="preserve">   |</w:t>
      </w:r>
    </w:p>
    <w:p w14:paraId="79B6D062" w14:textId="77777777" w:rsidR="00EE62DB" w:rsidRPr="004C13D9" w:rsidRDefault="00EE62DB" w:rsidP="00EE62DB">
      <w:pPr>
        <w:rPr>
          <w:highlight w:val="yellow"/>
        </w:rPr>
      </w:pPr>
      <w:r w:rsidRPr="004C13D9">
        <w:rPr>
          <w:highlight w:val="yellow"/>
        </w:rPr>
        <w:t xml:space="preserve">   | reset timeout</w:t>
      </w:r>
    </w:p>
    <w:p w14:paraId="75652CD8" w14:textId="77777777" w:rsidR="00EE62DB" w:rsidRPr="004C13D9" w:rsidRDefault="00EE62DB" w:rsidP="00EE62DB">
      <w:pPr>
        <w:rPr>
          <w:highlight w:val="yellow"/>
        </w:rPr>
      </w:pPr>
      <w:r w:rsidRPr="004C13D9">
        <w:rPr>
          <w:highlight w:val="yellow"/>
        </w:rPr>
        <w:t xml:space="preserve">   v</w:t>
      </w:r>
    </w:p>
    <w:p w14:paraId="45765461" w14:textId="77777777" w:rsidR="00EE62DB" w:rsidRPr="004C13D9" w:rsidRDefault="00EE62DB" w:rsidP="00EE62DB">
      <w:pPr>
        <w:rPr>
          <w:highlight w:val="yellow"/>
        </w:rPr>
      </w:pPr>
      <w:r w:rsidRPr="004C13D9">
        <w:rPr>
          <w:highlight w:val="yellow"/>
        </w:rPr>
        <w:t>HALF-OPEN</w:t>
      </w:r>
    </w:p>
    <w:p w14:paraId="678FD518" w14:textId="77777777" w:rsidR="00EE62DB" w:rsidRPr="004C13D9" w:rsidRDefault="00EE62DB" w:rsidP="00EE62DB">
      <w:pPr>
        <w:rPr>
          <w:highlight w:val="yellow"/>
        </w:rPr>
      </w:pPr>
      <w:r w:rsidRPr="004C13D9">
        <w:rPr>
          <w:highlight w:val="yellow"/>
        </w:rPr>
        <w:t xml:space="preserve">   |</w:t>
      </w:r>
    </w:p>
    <w:p w14:paraId="13EEDAFB" w14:textId="77777777" w:rsidR="00EE62DB" w:rsidRPr="004C13D9" w:rsidRDefault="00EE62DB" w:rsidP="00EE62DB">
      <w:pPr>
        <w:rPr>
          <w:highlight w:val="yellow"/>
        </w:rPr>
      </w:pPr>
      <w:r w:rsidRPr="004C13D9">
        <w:rPr>
          <w:highlight w:val="yellow"/>
        </w:rPr>
        <w:t xml:space="preserve">   | success</w:t>
      </w:r>
    </w:p>
    <w:p w14:paraId="4D5379D1" w14:textId="77777777" w:rsidR="00EE62DB" w:rsidRPr="004C13D9" w:rsidRDefault="00EE62DB" w:rsidP="00EE62DB">
      <w:pPr>
        <w:rPr>
          <w:highlight w:val="yellow"/>
        </w:rPr>
      </w:pPr>
      <w:r w:rsidRPr="004C13D9">
        <w:rPr>
          <w:highlight w:val="yellow"/>
        </w:rPr>
        <w:t xml:space="preserve">   v</w:t>
      </w:r>
    </w:p>
    <w:p w14:paraId="16752E54" w14:textId="77777777" w:rsidR="00EE62DB" w:rsidRPr="00EE62DB" w:rsidRDefault="00EE62DB" w:rsidP="00EE62DB">
      <w:r w:rsidRPr="004C13D9">
        <w:rPr>
          <w:highlight w:val="yellow"/>
        </w:rPr>
        <w:t>CLOSED</w:t>
      </w:r>
    </w:p>
    <w:p w14:paraId="287F1978" w14:textId="77777777" w:rsidR="00EE62DB" w:rsidRPr="00EE62DB" w:rsidRDefault="00EE62DB" w:rsidP="00EE62DB">
      <w:r w:rsidRPr="00EE62DB">
        <w:t>The fallback mechanism prevents the application from crashing when the external messaging dependency becomes unavailable.</w:t>
      </w:r>
    </w:p>
    <w:p w14:paraId="2F00D8FA" w14:textId="77777777" w:rsidR="00EE62DB" w:rsidRPr="00EE62DB" w:rsidRDefault="00EE62DB" w:rsidP="00EE62DB">
      <w:r w:rsidRPr="00EE62DB">
        <w:rPr>
          <w:b/>
          <w:bCs/>
        </w:rPr>
        <w:t>Evidence:</w:t>
      </w:r>
      <w:r w:rsidRPr="00EE62DB">
        <w:t xml:space="preserve"> test-circuit-breaker.png, test-circuit-breaker2.png</w:t>
      </w:r>
    </w:p>
    <w:p w14:paraId="4E90B421" w14:textId="77777777" w:rsidR="00EE62DB" w:rsidRPr="00EE62DB" w:rsidRDefault="00000000" w:rsidP="00EE62DB">
      <w:r>
        <w:pict w14:anchorId="4EB773A5">
          <v:rect id="_x0000_i1043" style="width:0;height:1.5pt" o:hralign="center" o:hrstd="t" o:hr="t" fillcolor="#a0a0a0" stroked="f"/>
        </w:pict>
      </w:r>
    </w:p>
    <w:p w14:paraId="205B3081" w14:textId="7A0CC901" w:rsidR="00EE62DB" w:rsidRPr="00EE62DB" w:rsidRDefault="00EE62DB" w:rsidP="00FA069F">
      <w:pPr>
        <w:pStyle w:val="Heading2"/>
      </w:pPr>
      <w:bookmarkStart w:id="21" w:name="_Toc238029024"/>
      <w:r w:rsidRPr="00EE62DB">
        <w:t>3.</w:t>
      </w:r>
      <w:r w:rsidR="004C13D9">
        <w:t>6</w:t>
      </w:r>
      <w:r w:rsidRPr="00EE62DB">
        <w:t xml:space="preserve"> Failure Testing</w:t>
      </w:r>
      <w:bookmarkEnd w:id="21"/>
    </w:p>
    <w:p w14:paraId="65608886" w14:textId="77777777" w:rsidR="00EE62DB" w:rsidRPr="00EE62DB" w:rsidRDefault="00EE62DB" w:rsidP="00EE62DB">
      <w:r w:rsidRPr="00EE62DB">
        <w:t>Failure scenarios were deliberately tested against the distributed architecture.</w:t>
      </w:r>
    </w:p>
    <w:p w14:paraId="43625758" w14:textId="77777777" w:rsidR="00EE62DB" w:rsidRPr="00EE62DB" w:rsidRDefault="00EE62DB" w:rsidP="00EE62DB">
      <w:r w:rsidRPr="00EE62DB">
        <w:t xml:space="preserve">The product-inventory service </w:t>
      </w:r>
      <w:proofErr w:type="gramStart"/>
      <w:r w:rsidRPr="00EE62DB">
        <w:t>was stopped</w:t>
      </w:r>
      <w:proofErr w:type="gramEnd"/>
      <w:r w:rsidRPr="00EE62DB">
        <w:t xml:space="preserve"> using Docker Compose.</w:t>
      </w:r>
    </w:p>
    <w:p w14:paraId="2EBD9C91" w14:textId="77777777" w:rsidR="00EE62DB" w:rsidRPr="00EE62DB" w:rsidRDefault="00EE62DB" w:rsidP="00EE62DB">
      <w:r w:rsidRPr="00EE62DB">
        <w:t>An order was then submitted while the service was unavailable.</w:t>
      </w:r>
    </w:p>
    <w:p w14:paraId="3B2C3919" w14:textId="77777777" w:rsidR="00EE62DB" w:rsidRPr="00EE62DB" w:rsidRDefault="00EE62DB" w:rsidP="00EE62DB">
      <w:r w:rsidRPr="00EE62DB">
        <w:t>The system correctly rejected the transaction because sufficient inventory could not be verified.</w:t>
      </w:r>
    </w:p>
    <w:p w14:paraId="2A97466E" w14:textId="64295CDE" w:rsidR="00EE62DB" w:rsidRPr="00EE62DB" w:rsidRDefault="00EE62DB" w:rsidP="00EE62DB">
      <w:r w:rsidRPr="00EE62DB">
        <w:t>The service was subsequently restarted</w:t>
      </w:r>
      <w:r w:rsidR="004C13D9">
        <w:t>,</w:t>
      </w:r>
      <w:r w:rsidRPr="00EE62DB">
        <w:t xml:space="preserve"> and recovery was confirmed.</w:t>
      </w:r>
    </w:p>
    <w:p w14:paraId="0875B558" w14:textId="77777777" w:rsidR="00EE62DB" w:rsidRPr="00EE62DB" w:rsidRDefault="00EE62DB" w:rsidP="00EE62DB">
      <w:r w:rsidRPr="00EE62DB">
        <w:t>The notification service was also stopped.</w:t>
      </w:r>
    </w:p>
    <w:p w14:paraId="26BA9A1B" w14:textId="77777777" w:rsidR="00EE62DB" w:rsidRPr="00EE62DB" w:rsidRDefault="00EE62DB" w:rsidP="00EE62DB">
      <w:r w:rsidRPr="00EE62DB">
        <w:t>Unlike inventory, notification processing is asynchronous and therefore does not have to prevent order creation.</w:t>
      </w:r>
    </w:p>
    <w:p w14:paraId="5FB6CCEE" w14:textId="77777777" w:rsidR="00EE62DB" w:rsidRPr="00EE62DB" w:rsidRDefault="00EE62DB" w:rsidP="00EE62DB">
      <w:r w:rsidRPr="00EE62DB">
        <w:t xml:space="preserve">The resulting </w:t>
      </w:r>
      <w:proofErr w:type="spellStart"/>
      <w:r w:rsidRPr="00EE62DB">
        <w:t>behaviour</w:t>
      </w:r>
      <w:proofErr w:type="spellEnd"/>
      <w:r w:rsidRPr="00EE62DB">
        <w:t xml:space="preserve"> demonstrated an important distinction between critical and non-critical dependencies.</w:t>
      </w:r>
    </w:p>
    <w:p w14:paraId="02E0BF79" w14:textId="77777777" w:rsidR="00EE62DB" w:rsidRPr="00EE62DB" w:rsidRDefault="00EE62DB" w:rsidP="00EE62DB">
      <w:r w:rsidRPr="00EE62DB">
        <w:t>The tests produced:</w:t>
      </w:r>
    </w:p>
    <w:p w14:paraId="031E45D9" w14:textId="77777777" w:rsidR="00EE62DB" w:rsidRPr="00EE62DB" w:rsidRDefault="00EE62DB" w:rsidP="00EE62DB">
      <w:r w:rsidRPr="00EE62DB">
        <w:lastRenderedPageBreak/>
        <w:t>PASS Inventory Service Failure Handling</w:t>
      </w:r>
    </w:p>
    <w:p w14:paraId="3B6A54DA" w14:textId="77777777" w:rsidR="00EE62DB" w:rsidRPr="00EE62DB" w:rsidRDefault="00EE62DB" w:rsidP="00EE62DB">
      <w:r w:rsidRPr="00EE62DB">
        <w:t>PASS Inventory Service Recovery</w:t>
      </w:r>
    </w:p>
    <w:p w14:paraId="7945F073" w14:textId="77777777" w:rsidR="00EE62DB" w:rsidRPr="00EE62DB" w:rsidRDefault="00EE62DB" w:rsidP="00EE62DB"/>
    <w:p w14:paraId="0B266C5C" w14:textId="77777777" w:rsidR="00EE62DB" w:rsidRPr="00EE62DB" w:rsidRDefault="00EE62DB" w:rsidP="00EE62DB">
      <w:r w:rsidRPr="00EE62DB">
        <w:t>PASS Notification Service Failure Handling</w:t>
      </w:r>
    </w:p>
    <w:p w14:paraId="5C17AD35" w14:textId="77777777" w:rsidR="00EE62DB" w:rsidRPr="00EE62DB" w:rsidRDefault="00EE62DB" w:rsidP="00EE62DB">
      <w:r w:rsidRPr="00EE62DB">
        <w:t>PASS Notification Service Recovery</w:t>
      </w:r>
    </w:p>
    <w:p w14:paraId="135CB568" w14:textId="77777777" w:rsidR="00EE62DB" w:rsidRPr="00EE62DB" w:rsidRDefault="00EE62DB" w:rsidP="00EE62DB">
      <w:r w:rsidRPr="00EE62DB">
        <w:t>This demonstrates resilience through service isolation and asynchronous communication.</w:t>
      </w:r>
    </w:p>
    <w:p w14:paraId="66A80084" w14:textId="77777777" w:rsidR="00EE62DB" w:rsidRPr="00EE62DB" w:rsidRDefault="00000000" w:rsidP="00EE62DB">
      <w:r>
        <w:pict w14:anchorId="6EDC4F3E">
          <v:rect id="_x0000_i1044" style="width:0;height:1.5pt" o:hralign="center" o:hrstd="t" o:hr="t" fillcolor="#a0a0a0" stroked="f"/>
        </w:pict>
      </w:r>
    </w:p>
    <w:p w14:paraId="5628A876" w14:textId="77777777" w:rsidR="00EE62DB" w:rsidRPr="00EE62DB" w:rsidRDefault="00EE62DB" w:rsidP="00FA069F">
      <w:pPr>
        <w:pStyle w:val="Heading1"/>
      </w:pPr>
      <w:bookmarkStart w:id="22" w:name="_Toc238029025"/>
      <w:r w:rsidRPr="00EE62DB">
        <w:t>4. Testing and Evaluation</w:t>
      </w:r>
      <w:bookmarkEnd w:id="22"/>
    </w:p>
    <w:p w14:paraId="70D38EE8" w14:textId="77777777" w:rsidR="00EE62DB" w:rsidRPr="00EE62DB" w:rsidRDefault="00EE62DB" w:rsidP="00FA069F">
      <w:pPr>
        <w:pStyle w:val="Heading2"/>
      </w:pPr>
      <w:bookmarkStart w:id="23" w:name="_Toc238029026"/>
      <w:r w:rsidRPr="00EE62DB">
        <w:t>4.1 Automated Testing</w:t>
      </w:r>
      <w:bookmarkEnd w:id="23"/>
    </w:p>
    <w:p w14:paraId="7F1E4487" w14:textId="77777777" w:rsidR="00EE62DB" w:rsidRPr="00EE62DB" w:rsidRDefault="00EE62DB" w:rsidP="00EE62DB">
      <w:r w:rsidRPr="00EE62DB">
        <w:t>A comprehensive automated test script was created to execute the main integration and resilience tests.</w:t>
      </w:r>
    </w:p>
    <w:p w14:paraId="4737DEC3" w14:textId="77777777" w:rsidR="00EE62DB" w:rsidRPr="00EE62DB" w:rsidRDefault="00EE62DB" w:rsidP="00EE62DB">
      <w:r w:rsidRPr="00EE62DB">
        <w:t>The final test run produced:</w:t>
      </w:r>
    </w:p>
    <w:p w14:paraId="4569B216" w14:textId="77777777" w:rsidR="00EE62DB" w:rsidRPr="00EE62DB" w:rsidRDefault="00EE62DB" w:rsidP="00EE62DB">
      <w:r w:rsidRPr="00EE62DB">
        <w:t>Passed: 23</w:t>
      </w:r>
    </w:p>
    <w:p w14:paraId="02E1C844" w14:textId="77777777" w:rsidR="00EE62DB" w:rsidRPr="00EE62DB" w:rsidRDefault="00EE62DB" w:rsidP="00EE62DB">
      <w:r w:rsidRPr="00EE62DB">
        <w:t>Failed: 0</w:t>
      </w:r>
    </w:p>
    <w:p w14:paraId="2ACC9D1D" w14:textId="77777777" w:rsidR="00EE62DB" w:rsidRPr="00EE62DB" w:rsidRDefault="00EE62DB" w:rsidP="00EE62DB">
      <w:r w:rsidRPr="00EE62DB">
        <w:t>Total: 23</w:t>
      </w:r>
    </w:p>
    <w:p w14:paraId="06B43529" w14:textId="77777777" w:rsidR="00EE62DB" w:rsidRPr="00EE62DB" w:rsidRDefault="00EE62DB" w:rsidP="00EE62DB">
      <w:r w:rsidRPr="00EE62DB">
        <w:t>The tests covered:</w:t>
      </w:r>
    </w:p>
    <w:p w14:paraId="4A682549" w14:textId="77777777" w:rsidR="00EE62DB" w:rsidRPr="00EE62DB" w:rsidRDefault="00EE62DB" w:rsidP="00EE62DB">
      <w:pPr>
        <w:numPr>
          <w:ilvl w:val="0"/>
          <w:numId w:val="18"/>
        </w:numPr>
      </w:pPr>
      <w:r w:rsidRPr="00EE62DB">
        <w:t>User Service health</w:t>
      </w:r>
    </w:p>
    <w:p w14:paraId="186B2EA0" w14:textId="77777777" w:rsidR="00EE62DB" w:rsidRPr="00EE62DB" w:rsidRDefault="00EE62DB" w:rsidP="00EE62DB">
      <w:pPr>
        <w:numPr>
          <w:ilvl w:val="0"/>
          <w:numId w:val="18"/>
        </w:numPr>
      </w:pPr>
      <w:r w:rsidRPr="00EE62DB">
        <w:t>Notification Service health</w:t>
      </w:r>
    </w:p>
    <w:p w14:paraId="62E86014" w14:textId="77777777" w:rsidR="00EE62DB" w:rsidRPr="00EE62DB" w:rsidRDefault="00EE62DB" w:rsidP="00EE62DB">
      <w:pPr>
        <w:numPr>
          <w:ilvl w:val="0"/>
          <w:numId w:val="18"/>
        </w:numPr>
      </w:pPr>
      <w:r w:rsidRPr="00EE62DB">
        <w:t>Order Service health</w:t>
      </w:r>
    </w:p>
    <w:p w14:paraId="07BAC2B3" w14:textId="77777777" w:rsidR="00EE62DB" w:rsidRPr="00EE62DB" w:rsidRDefault="00EE62DB" w:rsidP="00EE62DB">
      <w:pPr>
        <w:numPr>
          <w:ilvl w:val="0"/>
          <w:numId w:val="18"/>
        </w:numPr>
      </w:pPr>
      <w:r w:rsidRPr="00EE62DB">
        <w:t>Product Inventory Service health</w:t>
      </w:r>
    </w:p>
    <w:p w14:paraId="22CC01EE" w14:textId="77777777" w:rsidR="00EE62DB" w:rsidRPr="00EE62DB" w:rsidRDefault="00EE62DB" w:rsidP="00EE62DB">
      <w:pPr>
        <w:numPr>
          <w:ilvl w:val="0"/>
          <w:numId w:val="18"/>
        </w:numPr>
      </w:pPr>
      <w:r w:rsidRPr="00EE62DB">
        <w:t>JWT login</w:t>
      </w:r>
    </w:p>
    <w:p w14:paraId="0772C415" w14:textId="77777777" w:rsidR="00EE62DB" w:rsidRPr="00EE62DB" w:rsidRDefault="00EE62DB" w:rsidP="00EE62DB">
      <w:pPr>
        <w:numPr>
          <w:ilvl w:val="0"/>
          <w:numId w:val="18"/>
        </w:numPr>
      </w:pPr>
      <w:r w:rsidRPr="00EE62DB">
        <w:t>Invalid JWT rejection</w:t>
      </w:r>
    </w:p>
    <w:p w14:paraId="58D90B15" w14:textId="77777777" w:rsidR="00EE62DB" w:rsidRPr="00EE62DB" w:rsidRDefault="00EE62DB" w:rsidP="00EE62DB">
      <w:pPr>
        <w:numPr>
          <w:ilvl w:val="0"/>
          <w:numId w:val="18"/>
        </w:numPr>
      </w:pPr>
      <w:r w:rsidRPr="00EE62DB">
        <w:t>Product retrieval</w:t>
      </w:r>
    </w:p>
    <w:p w14:paraId="198AF9FA" w14:textId="77777777" w:rsidR="00EE62DB" w:rsidRPr="00EE62DB" w:rsidRDefault="00EE62DB" w:rsidP="00EE62DB">
      <w:pPr>
        <w:numPr>
          <w:ilvl w:val="0"/>
          <w:numId w:val="18"/>
        </w:numPr>
      </w:pPr>
      <w:r w:rsidRPr="00EE62DB">
        <w:t>Inventory baseline</w:t>
      </w:r>
    </w:p>
    <w:p w14:paraId="03A49B07" w14:textId="77777777" w:rsidR="00EE62DB" w:rsidRPr="00EE62DB" w:rsidRDefault="00EE62DB" w:rsidP="00EE62DB">
      <w:pPr>
        <w:numPr>
          <w:ilvl w:val="0"/>
          <w:numId w:val="18"/>
        </w:numPr>
      </w:pPr>
      <w:r w:rsidRPr="00EE62DB">
        <w:t>Order creation</w:t>
      </w:r>
    </w:p>
    <w:p w14:paraId="5CDC1FA7" w14:textId="77777777" w:rsidR="00EE62DB" w:rsidRPr="00EE62DB" w:rsidRDefault="00EE62DB" w:rsidP="00EE62DB">
      <w:pPr>
        <w:numPr>
          <w:ilvl w:val="0"/>
          <w:numId w:val="18"/>
        </w:numPr>
      </w:pPr>
      <w:r w:rsidRPr="00EE62DB">
        <w:lastRenderedPageBreak/>
        <w:t>Inventory consumption</w:t>
      </w:r>
    </w:p>
    <w:p w14:paraId="03B727C8" w14:textId="77777777" w:rsidR="00EE62DB" w:rsidRPr="00EE62DB" w:rsidRDefault="00EE62DB" w:rsidP="00EE62DB">
      <w:pPr>
        <w:numPr>
          <w:ilvl w:val="0"/>
          <w:numId w:val="18"/>
        </w:numPr>
      </w:pPr>
      <w:r w:rsidRPr="00EE62DB">
        <w:t>Order notification creation</w:t>
      </w:r>
    </w:p>
    <w:p w14:paraId="247DDC87" w14:textId="77777777" w:rsidR="00EE62DB" w:rsidRPr="00EE62DB" w:rsidRDefault="00EE62DB" w:rsidP="00EE62DB">
      <w:pPr>
        <w:numPr>
          <w:ilvl w:val="0"/>
          <w:numId w:val="18"/>
        </w:numPr>
      </w:pPr>
      <w:r w:rsidRPr="00EE62DB">
        <w:t>Order cancellation</w:t>
      </w:r>
    </w:p>
    <w:p w14:paraId="0B81FBB7" w14:textId="77777777" w:rsidR="00EE62DB" w:rsidRPr="00EE62DB" w:rsidRDefault="00EE62DB" w:rsidP="00EE62DB">
      <w:pPr>
        <w:numPr>
          <w:ilvl w:val="0"/>
          <w:numId w:val="18"/>
        </w:numPr>
      </w:pPr>
      <w:r w:rsidRPr="00EE62DB">
        <w:t>Inventory release</w:t>
      </w:r>
    </w:p>
    <w:p w14:paraId="14A258B3" w14:textId="77777777" w:rsidR="00EE62DB" w:rsidRPr="00EE62DB" w:rsidRDefault="00EE62DB" w:rsidP="00EE62DB">
      <w:pPr>
        <w:numPr>
          <w:ilvl w:val="0"/>
          <w:numId w:val="18"/>
        </w:numPr>
      </w:pPr>
      <w:r w:rsidRPr="00EE62DB">
        <w:t>Cancellation idempotency</w:t>
      </w:r>
    </w:p>
    <w:p w14:paraId="33318DDD" w14:textId="77777777" w:rsidR="00EE62DB" w:rsidRPr="00EE62DB" w:rsidRDefault="00EE62DB" w:rsidP="00EE62DB">
      <w:pPr>
        <w:numPr>
          <w:ilvl w:val="0"/>
          <w:numId w:val="18"/>
        </w:numPr>
      </w:pPr>
      <w:r w:rsidRPr="00EE62DB">
        <w:t>Insufficient inventory rejection</w:t>
      </w:r>
    </w:p>
    <w:p w14:paraId="0F1C3207" w14:textId="77777777" w:rsidR="00EE62DB" w:rsidRPr="00EE62DB" w:rsidRDefault="00EE62DB" w:rsidP="00EE62DB">
      <w:pPr>
        <w:numPr>
          <w:ilvl w:val="0"/>
          <w:numId w:val="18"/>
        </w:numPr>
      </w:pPr>
      <w:r w:rsidRPr="00EE62DB">
        <w:t>Inventory service failure</w:t>
      </w:r>
    </w:p>
    <w:p w14:paraId="47B7E8BF" w14:textId="77777777" w:rsidR="00EE62DB" w:rsidRPr="00EE62DB" w:rsidRDefault="00EE62DB" w:rsidP="00EE62DB">
      <w:pPr>
        <w:numPr>
          <w:ilvl w:val="0"/>
          <w:numId w:val="18"/>
        </w:numPr>
      </w:pPr>
      <w:r w:rsidRPr="00EE62DB">
        <w:t>Inventory service recovery</w:t>
      </w:r>
    </w:p>
    <w:p w14:paraId="7568B5AF" w14:textId="77777777" w:rsidR="00EE62DB" w:rsidRPr="00EE62DB" w:rsidRDefault="00EE62DB" w:rsidP="00EE62DB">
      <w:pPr>
        <w:numPr>
          <w:ilvl w:val="0"/>
          <w:numId w:val="18"/>
        </w:numPr>
      </w:pPr>
      <w:r w:rsidRPr="00EE62DB">
        <w:t>Notification service failure</w:t>
      </w:r>
    </w:p>
    <w:p w14:paraId="4D0EF3A8" w14:textId="77777777" w:rsidR="00EE62DB" w:rsidRPr="00EE62DB" w:rsidRDefault="00EE62DB" w:rsidP="00EE62DB">
      <w:pPr>
        <w:numPr>
          <w:ilvl w:val="0"/>
          <w:numId w:val="18"/>
        </w:numPr>
      </w:pPr>
      <w:r w:rsidRPr="00EE62DB">
        <w:t>Notification service recovery</w:t>
      </w:r>
    </w:p>
    <w:p w14:paraId="51A66240" w14:textId="77777777" w:rsidR="00EE62DB" w:rsidRPr="00EE62DB" w:rsidRDefault="00EE62DB" w:rsidP="00EE62DB">
      <w:pPr>
        <w:numPr>
          <w:ilvl w:val="0"/>
          <w:numId w:val="18"/>
        </w:numPr>
      </w:pPr>
      <w:r w:rsidRPr="00EE62DB">
        <w:t>User Docker service status</w:t>
      </w:r>
    </w:p>
    <w:p w14:paraId="77141281" w14:textId="77777777" w:rsidR="00EE62DB" w:rsidRPr="00EE62DB" w:rsidRDefault="00EE62DB" w:rsidP="00EE62DB">
      <w:pPr>
        <w:numPr>
          <w:ilvl w:val="0"/>
          <w:numId w:val="18"/>
        </w:numPr>
      </w:pPr>
      <w:r w:rsidRPr="00EE62DB">
        <w:t>Notification Docker service status</w:t>
      </w:r>
    </w:p>
    <w:p w14:paraId="5816D639" w14:textId="77777777" w:rsidR="00EE62DB" w:rsidRPr="00EE62DB" w:rsidRDefault="00EE62DB" w:rsidP="00EE62DB">
      <w:pPr>
        <w:numPr>
          <w:ilvl w:val="0"/>
          <w:numId w:val="18"/>
        </w:numPr>
      </w:pPr>
      <w:r w:rsidRPr="00EE62DB">
        <w:t>Order Docker service status</w:t>
      </w:r>
    </w:p>
    <w:p w14:paraId="7F25302E" w14:textId="77777777" w:rsidR="00EE62DB" w:rsidRPr="00EE62DB" w:rsidRDefault="00EE62DB" w:rsidP="00EE62DB">
      <w:pPr>
        <w:numPr>
          <w:ilvl w:val="0"/>
          <w:numId w:val="18"/>
        </w:numPr>
      </w:pPr>
      <w:r w:rsidRPr="00EE62DB">
        <w:t>Product Inventory Docker service status</w:t>
      </w:r>
    </w:p>
    <w:p w14:paraId="50B64EFE" w14:textId="77777777" w:rsidR="00EE62DB" w:rsidRPr="00EE62DB" w:rsidRDefault="00EE62DB" w:rsidP="00EE62DB">
      <w:r w:rsidRPr="00EE62DB">
        <w:t>The result provides strong evidence that the main distributed workflow operates correctly.</w:t>
      </w:r>
    </w:p>
    <w:p w14:paraId="7D0150E5" w14:textId="77777777" w:rsidR="00EE62DB" w:rsidRPr="00EE62DB" w:rsidRDefault="00000000" w:rsidP="00EE62DB">
      <w:r>
        <w:pict w14:anchorId="14D8E740">
          <v:rect id="_x0000_i1045" style="width:0;height:1.5pt" o:hralign="center" o:hrstd="t" o:hr="t" fillcolor="#a0a0a0" stroked="f"/>
        </w:pict>
      </w:r>
    </w:p>
    <w:p w14:paraId="36894D3D" w14:textId="77777777" w:rsidR="00EE62DB" w:rsidRPr="00EE62DB" w:rsidRDefault="00EE62DB" w:rsidP="00FA069F">
      <w:pPr>
        <w:pStyle w:val="Heading2"/>
      </w:pPr>
      <w:bookmarkStart w:id="24" w:name="_Toc238029027"/>
      <w:r w:rsidRPr="00EE62DB">
        <w:t>4.2 Functional Testing</w:t>
      </w:r>
      <w:bookmarkEnd w:id="24"/>
    </w:p>
    <w:p w14:paraId="4C64F44D" w14:textId="77777777" w:rsidR="00EE62DB" w:rsidRPr="00EE62DB" w:rsidRDefault="00EE62DB" w:rsidP="00EE62DB">
      <w:r w:rsidRPr="00EE62DB">
        <w:t>Functional testing verified that the individual APIs and business workflows behaved correctly.</w:t>
      </w:r>
    </w:p>
    <w:p w14:paraId="57FD1154" w14:textId="77777777" w:rsidR="00EE62DB" w:rsidRPr="00EE62DB" w:rsidRDefault="00EE62DB" w:rsidP="00EE62DB">
      <w:r w:rsidRPr="00EE62DB">
        <w:t>For example, an order was created using:</w:t>
      </w:r>
    </w:p>
    <w:p w14:paraId="228E97D0" w14:textId="77777777" w:rsidR="00EE62DB" w:rsidRPr="004C13D9" w:rsidRDefault="00EE62DB" w:rsidP="00EE62DB">
      <w:pPr>
        <w:rPr>
          <w:highlight w:val="yellow"/>
        </w:rPr>
      </w:pPr>
      <w:r w:rsidRPr="004C13D9">
        <w:rPr>
          <w:highlight w:val="yellow"/>
        </w:rPr>
        <w:t>POST /</w:t>
      </w:r>
      <w:proofErr w:type="spellStart"/>
      <w:r w:rsidRPr="004C13D9">
        <w:rPr>
          <w:highlight w:val="yellow"/>
        </w:rPr>
        <w:t>api</w:t>
      </w:r>
      <w:proofErr w:type="spellEnd"/>
      <w:r w:rsidRPr="004C13D9">
        <w:rPr>
          <w:highlight w:val="yellow"/>
        </w:rPr>
        <w:t>/v1/orders</w:t>
      </w:r>
    </w:p>
    <w:p w14:paraId="5362C74D" w14:textId="77777777" w:rsidR="00EE62DB" w:rsidRPr="004C13D9" w:rsidRDefault="00EE62DB" w:rsidP="00EE62DB">
      <w:pPr>
        <w:rPr>
          <w:highlight w:val="yellow"/>
        </w:rPr>
      </w:pPr>
      <w:r w:rsidRPr="004C13D9">
        <w:rPr>
          <w:highlight w:val="yellow"/>
        </w:rPr>
        <w:t>with:</w:t>
      </w:r>
    </w:p>
    <w:p w14:paraId="0F84AC6B" w14:textId="77777777" w:rsidR="00EE62DB" w:rsidRPr="004C13D9" w:rsidRDefault="00EE62DB" w:rsidP="00EE62DB">
      <w:pPr>
        <w:rPr>
          <w:highlight w:val="yellow"/>
        </w:rPr>
      </w:pPr>
      <w:r w:rsidRPr="004C13D9">
        <w:rPr>
          <w:highlight w:val="yellow"/>
        </w:rPr>
        <w:t>{</w:t>
      </w:r>
    </w:p>
    <w:p w14:paraId="6FD7375F" w14:textId="77777777" w:rsidR="00EE62DB" w:rsidRPr="004C13D9" w:rsidRDefault="00EE62DB" w:rsidP="00EE62DB">
      <w:pPr>
        <w:rPr>
          <w:highlight w:val="yellow"/>
        </w:rPr>
      </w:pPr>
      <w:r w:rsidRPr="004C13D9">
        <w:rPr>
          <w:highlight w:val="yellow"/>
        </w:rPr>
        <w:t xml:space="preserve">  "items": [</w:t>
      </w:r>
    </w:p>
    <w:p w14:paraId="2E7421B0" w14:textId="77777777" w:rsidR="00EE62DB" w:rsidRPr="004C13D9" w:rsidRDefault="00EE62DB" w:rsidP="00EE62DB">
      <w:pPr>
        <w:rPr>
          <w:highlight w:val="yellow"/>
        </w:rPr>
      </w:pPr>
      <w:r w:rsidRPr="004C13D9">
        <w:rPr>
          <w:highlight w:val="yellow"/>
        </w:rPr>
        <w:t xml:space="preserve">    {</w:t>
      </w:r>
    </w:p>
    <w:p w14:paraId="383D1F40" w14:textId="77777777" w:rsidR="00EE62DB" w:rsidRPr="004C13D9" w:rsidRDefault="00EE62DB" w:rsidP="00EE62DB">
      <w:pPr>
        <w:rPr>
          <w:highlight w:val="yellow"/>
        </w:rPr>
      </w:pPr>
      <w:r w:rsidRPr="004C13D9">
        <w:rPr>
          <w:highlight w:val="yellow"/>
        </w:rPr>
        <w:t xml:space="preserve">      "</w:t>
      </w:r>
      <w:proofErr w:type="spellStart"/>
      <w:r w:rsidRPr="004C13D9">
        <w:rPr>
          <w:highlight w:val="yellow"/>
        </w:rPr>
        <w:t>sku</w:t>
      </w:r>
      <w:proofErr w:type="spellEnd"/>
      <w:r w:rsidRPr="004C13D9">
        <w:rPr>
          <w:highlight w:val="yellow"/>
        </w:rPr>
        <w:t>": "SKU-002",</w:t>
      </w:r>
    </w:p>
    <w:p w14:paraId="1BE4AA93" w14:textId="77777777" w:rsidR="00EE62DB" w:rsidRPr="004C13D9" w:rsidRDefault="00EE62DB" w:rsidP="00EE62DB">
      <w:pPr>
        <w:rPr>
          <w:highlight w:val="yellow"/>
        </w:rPr>
      </w:pPr>
      <w:r w:rsidRPr="004C13D9">
        <w:rPr>
          <w:highlight w:val="yellow"/>
        </w:rPr>
        <w:lastRenderedPageBreak/>
        <w:t xml:space="preserve">      "quantity": 2,</w:t>
      </w:r>
    </w:p>
    <w:p w14:paraId="2E709874" w14:textId="77777777" w:rsidR="00EE62DB" w:rsidRPr="004C13D9" w:rsidRDefault="00EE62DB" w:rsidP="00EE62DB">
      <w:pPr>
        <w:rPr>
          <w:highlight w:val="yellow"/>
        </w:rPr>
      </w:pPr>
      <w:r w:rsidRPr="004C13D9">
        <w:rPr>
          <w:highlight w:val="yellow"/>
        </w:rPr>
        <w:t xml:space="preserve">      "price": 24.99</w:t>
      </w:r>
    </w:p>
    <w:p w14:paraId="309565D2" w14:textId="77777777" w:rsidR="00EE62DB" w:rsidRPr="004C13D9" w:rsidRDefault="00EE62DB" w:rsidP="00EE62DB">
      <w:pPr>
        <w:rPr>
          <w:highlight w:val="yellow"/>
        </w:rPr>
      </w:pPr>
      <w:r w:rsidRPr="004C13D9">
        <w:rPr>
          <w:highlight w:val="yellow"/>
        </w:rPr>
        <w:t xml:space="preserve">    }</w:t>
      </w:r>
    </w:p>
    <w:p w14:paraId="6E6FEE4C" w14:textId="77777777" w:rsidR="00EE62DB" w:rsidRPr="004C13D9" w:rsidRDefault="00EE62DB" w:rsidP="00EE62DB">
      <w:pPr>
        <w:rPr>
          <w:highlight w:val="yellow"/>
        </w:rPr>
      </w:pPr>
      <w:r w:rsidRPr="004C13D9">
        <w:rPr>
          <w:highlight w:val="yellow"/>
        </w:rPr>
        <w:t xml:space="preserve">  ]</w:t>
      </w:r>
    </w:p>
    <w:p w14:paraId="5715BE9D" w14:textId="77777777" w:rsidR="00EE62DB" w:rsidRPr="00EE62DB" w:rsidRDefault="00EE62DB" w:rsidP="00EE62DB">
      <w:r w:rsidRPr="004C13D9">
        <w:rPr>
          <w:highlight w:val="yellow"/>
        </w:rPr>
        <w:t>}</w:t>
      </w:r>
    </w:p>
    <w:p w14:paraId="783E612D" w14:textId="77777777" w:rsidR="00EE62DB" w:rsidRPr="00EE62DB" w:rsidRDefault="00EE62DB" w:rsidP="00EE62DB">
      <w:r w:rsidRPr="00EE62DB">
        <w:t>The service returned an order with:</w:t>
      </w:r>
    </w:p>
    <w:p w14:paraId="0C22FAE1" w14:textId="77777777" w:rsidR="00EE62DB" w:rsidRPr="00EE62DB" w:rsidRDefault="00EE62DB" w:rsidP="00EE62DB">
      <w:r w:rsidRPr="00EE62DB">
        <w:t>status: PENDING</w:t>
      </w:r>
    </w:p>
    <w:p w14:paraId="34FF4336" w14:textId="77777777" w:rsidR="00EE62DB" w:rsidRPr="00EE62DB" w:rsidRDefault="00EE62DB" w:rsidP="00EE62DB">
      <w:r w:rsidRPr="00EE62DB">
        <w:t>The inventory service subsequently reflected the reduction in available stock.</w:t>
      </w:r>
    </w:p>
    <w:p w14:paraId="3FC22E4E" w14:textId="77777777" w:rsidR="00EE62DB" w:rsidRPr="00EE62DB" w:rsidRDefault="00EE62DB" w:rsidP="00EE62DB">
      <w:r w:rsidRPr="00EE62DB">
        <w:t>Cancellation then restored the inventory.</w:t>
      </w:r>
    </w:p>
    <w:p w14:paraId="17774F50" w14:textId="77777777" w:rsidR="00EE62DB" w:rsidRPr="00EE62DB" w:rsidRDefault="00EE62DB" w:rsidP="00EE62DB">
      <w:r w:rsidRPr="00EE62DB">
        <w:t>This test demonstrated the complete business workflow:</w:t>
      </w:r>
    </w:p>
    <w:p w14:paraId="572A75E5" w14:textId="77777777" w:rsidR="00EE62DB" w:rsidRPr="00EE62DB" w:rsidRDefault="00EE62DB" w:rsidP="00EE62DB">
      <w:r w:rsidRPr="00EE62DB">
        <w:t>Create Order</w:t>
      </w:r>
    </w:p>
    <w:p w14:paraId="12F9B71F" w14:textId="77777777" w:rsidR="00EE62DB" w:rsidRPr="00EE62DB" w:rsidRDefault="00EE62DB" w:rsidP="00EE62DB">
      <w:r w:rsidRPr="00EE62DB">
        <w:t xml:space="preserve">     ↓</w:t>
      </w:r>
    </w:p>
    <w:p w14:paraId="10F2ED71" w14:textId="77777777" w:rsidR="00EE62DB" w:rsidRPr="00EE62DB" w:rsidRDefault="00EE62DB" w:rsidP="00EE62DB">
      <w:r w:rsidRPr="00EE62DB">
        <w:t>Reserve Inventory</w:t>
      </w:r>
    </w:p>
    <w:p w14:paraId="528BBEF9" w14:textId="77777777" w:rsidR="00EE62DB" w:rsidRPr="00EE62DB" w:rsidRDefault="00EE62DB" w:rsidP="00EE62DB">
      <w:r w:rsidRPr="00EE62DB">
        <w:t xml:space="preserve">     ↓</w:t>
      </w:r>
    </w:p>
    <w:p w14:paraId="562A35C4" w14:textId="77777777" w:rsidR="00EE62DB" w:rsidRPr="00EE62DB" w:rsidRDefault="00EE62DB" w:rsidP="00EE62DB">
      <w:r w:rsidRPr="00EE62DB">
        <w:t>Order Pending</w:t>
      </w:r>
    </w:p>
    <w:p w14:paraId="2C5D7BD8" w14:textId="77777777" w:rsidR="00EE62DB" w:rsidRPr="00EE62DB" w:rsidRDefault="00EE62DB" w:rsidP="00EE62DB">
      <w:r w:rsidRPr="00EE62DB">
        <w:t xml:space="preserve">     ↓</w:t>
      </w:r>
    </w:p>
    <w:p w14:paraId="1964C691" w14:textId="77777777" w:rsidR="00EE62DB" w:rsidRPr="00EE62DB" w:rsidRDefault="00EE62DB" w:rsidP="00EE62DB">
      <w:r w:rsidRPr="00EE62DB">
        <w:t>Cancel Order</w:t>
      </w:r>
    </w:p>
    <w:p w14:paraId="4A226BE3" w14:textId="77777777" w:rsidR="00EE62DB" w:rsidRPr="00EE62DB" w:rsidRDefault="00EE62DB" w:rsidP="00EE62DB">
      <w:r w:rsidRPr="00EE62DB">
        <w:t xml:space="preserve">     ↓</w:t>
      </w:r>
    </w:p>
    <w:p w14:paraId="2591BAAF" w14:textId="77777777" w:rsidR="00EE62DB" w:rsidRPr="00EE62DB" w:rsidRDefault="00EE62DB" w:rsidP="00EE62DB">
      <w:r w:rsidRPr="00EE62DB">
        <w:t>Release Inventory</w:t>
      </w:r>
    </w:p>
    <w:p w14:paraId="62B38F88" w14:textId="77777777" w:rsidR="00EE62DB" w:rsidRPr="00EE62DB" w:rsidRDefault="00000000" w:rsidP="00EE62DB">
      <w:r>
        <w:pict w14:anchorId="602C411D">
          <v:rect id="_x0000_i1046" style="width:0;height:1.5pt" o:hralign="center" o:hrstd="t" o:hr="t" fillcolor="#a0a0a0" stroked="f"/>
        </w:pict>
      </w:r>
    </w:p>
    <w:p w14:paraId="1D964AF2" w14:textId="77777777" w:rsidR="00EE62DB" w:rsidRPr="00EE62DB" w:rsidRDefault="00EE62DB" w:rsidP="00FA069F">
      <w:pPr>
        <w:pStyle w:val="Heading2"/>
      </w:pPr>
      <w:bookmarkStart w:id="25" w:name="_Toc238029028"/>
      <w:r w:rsidRPr="00EE62DB">
        <w:t>4.3 API Testing</w:t>
      </w:r>
      <w:bookmarkEnd w:id="25"/>
    </w:p>
    <w:p w14:paraId="29C5E707" w14:textId="062F476F" w:rsidR="00EE62DB" w:rsidRPr="00EE62DB" w:rsidRDefault="00EE62DB" w:rsidP="00EE62DB">
      <w:r w:rsidRPr="00EE62DB">
        <w:t xml:space="preserve">API testing was conducted using </w:t>
      </w:r>
      <w:r w:rsidR="004C13D9">
        <w:t>Postman</w:t>
      </w:r>
      <w:r w:rsidRPr="00EE62DB">
        <w:t xml:space="preserve"> and Swagger.</w:t>
      </w:r>
    </w:p>
    <w:p w14:paraId="283CCB77" w14:textId="77777777" w:rsidR="00EE62DB" w:rsidRPr="00EE62DB" w:rsidRDefault="00EE62DB" w:rsidP="00EE62DB">
      <w:r w:rsidRPr="00EE62DB">
        <w:t>The APIs use versioned routes such as:</w:t>
      </w:r>
    </w:p>
    <w:p w14:paraId="3F56587E" w14:textId="77777777" w:rsidR="00EE62DB" w:rsidRPr="00EE62DB" w:rsidRDefault="00EE62DB" w:rsidP="00EE62DB">
      <w:r w:rsidRPr="00EE62DB">
        <w:t>/</w:t>
      </w:r>
      <w:proofErr w:type="spellStart"/>
      <w:r w:rsidRPr="00EE62DB">
        <w:t>api</w:t>
      </w:r>
      <w:proofErr w:type="spellEnd"/>
      <w:r w:rsidRPr="00EE62DB">
        <w:t>/v1/orders</w:t>
      </w:r>
    </w:p>
    <w:p w14:paraId="6E8D9F74" w14:textId="77777777" w:rsidR="00EE62DB" w:rsidRPr="00EE62DB" w:rsidRDefault="00EE62DB" w:rsidP="00EE62DB">
      <w:r w:rsidRPr="00EE62DB">
        <w:t>/</w:t>
      </w:r>
      <w:proofErr w:type="spellStart"/>
      <w:r w:rsidRPr="00EE62DB">
        <w:t>api</w:t>
      </w:r>
      <w:proofErr w:type="spellEnd"/>
      <w:r w:rsidRPr="00EE62DB">
        <w:t>/v1/products</w:t>
      </w:r>
    </w:p>
    <w:p w14:paraId="4A2B227F" w14:textId="77777777" w:rsidR="00EE62DB" w:rsidRPr="00EE62DB" w:rsidRDefault="00EE62DB" w:rsidP="00EE62DB">
      <w:r w:rsidRPr="00EE62DB">
        <w:t>/</w:t>
      </w:r>
      <w:proofErr w:type="spellStart"/>
      <w:r w:rsidRPr="00EE62DB">
        <w:t>api</w:t>
      </w:r>
      <w:proofErr w:type="spellEnd"/>
      <w:r w:rsidRPr="00EE62DB">
        <w:t>/v1/users</w:t>
      </w:r>
    </w:p>
    <w:p w14:paraId="73D737A1" w14:textId="77777777" w:rsidR="00EE62DB" w:rsidRPr="00EE62DB" w:rsidRDefault="00EE62DB" w:rsidP="00EE62DB">
      <w:r w:rsidRPr="00EE62DB">
        <w:lastRenderedPageBreak/>
        <w:t>Swagger documentation was implemented for the services.</w:t>
      </w:r>
    </w:p>
    <w:p w14:paraId="227DFEFF" w14:textId="77777777" w:rsidR="00EE62DB" w:rsidRPr="00EE62DB" w:rsidRDefault="00EE62DB" w:rsidP="00EE62DB">
      <w:r w:rsidRPr="00EE62DB">
        <w:t>The Order Service Swagger documentation includes:</w:t>
      </w:r>
    </w:p>
    <w:p w14:paraId="56AC3881" w14:textId="77777777" w:rsidR="00EE62DB" w:rsidRPr="00EE62DB" w:rsidRDefault="00EE62DB" w:rsidP="00EE62DB">
      <w:pPr>
        <w:numPr>
          <w:ilvl w:val="0"/>
          <w:numId w:val="19"/>
        </w:numPr>
      </w:pPr>
      <w:r w:rsidRPr="00EE62DB">
        <w:t>List orders</w:t>
      </w:r>
    </w:p>
    <w:p w14:paraId="28008BB9" w14:textId="77777777" w:rsidR="00EE62DB" w:rsidRPr="00EE62DB" w:rsidRDefault="00EE62DB" w:rsidP="00EE62DB">
      <w:pPr>
        <w:numPr>
          <w:ilvl w:val="0"/>
          <w:numId w:val="19"/>
        </w:numPr>
      </w:pPr>
      <w:r w:rsidRPr="00EE62DB">
        <w:t>Create order</w:t>
      </w:r>
    </w:p>
    <w:p w14:paraId="37FD1066" w14:textId="77777777" w:rsidR="00EE62DB" w:rsidRPr="00EE62DB" w:rsidRDefault="00EE62DB" w:rsidP="00EE62DB">
      <w:pPr>
        <w:numPr>
          <w:ilvl w:val="0"/>
          <w:numId w:val="19"/>
        </w:numPr>
      </w:pPr>
      <w:r w:rsidRPr="00EE62DB">
        <w:t>Get order</w:t>
      </w:r>
    </w:p>
    <w:p w14:paraId="026AEAE1" w14:textId="77777777" w:rsidR="00EE62DB" w:rsidRPr="00EE62DB" w:rsidRDefault="00EE62DB" w:rsidP="00EE62DB">
      <w:pPr>
        <w:numPr>
          <w:ilvl w:val="0"/>
          <w:numId w:val="19"/>
        </w:numPr>
      </w:pPr>
      <w:r w:rsidRPr="00EE62DB">
        <w:t>Update order</w:t>
      </w:r>
    </w:p>
    <w:p w14:paraId="5AC17AB3" w14:textId="77777777" w:rsidR="00EE62DB" w:rsidRPr="00EE62DB" w:rsidRDefault="00EE62DB" w:rsidP="00EE62DB">
      <w:pPr>
        <w:numPr>
          <w:ilvl w:val="0"/>
          <w:numId w:val="19"/>
        </w:numPr>
      </w:pPr>
      <w:r w:rsidRPr="00EE62DB">
        <w:t>Update/cancel order status</w:t>
      </w:r>
    </w:p>
    <w:p w14:paraId="4B8D1160" w14:textId="727741EF" w:rsidR="00EE62DB" w:rsidRPr="00EE62DB" w:rsidRDefault="00EE62DB" w:rsidP="00EE62DB">
      <w:r w:rsidRPr="00EE62DB">
        <w:t>This satisfies the requirement for API documentation.</w:t>
      </w:r>
    </w:p>
    <w:p w14:paraId="7DE07360" w14:textId="77777777" w:rsidR="00EE62DB" w:rsidRPr="00EE62DB" w:rsidRDefault="00000000" w:rsidP="00EE62DB">
      <w:r>
        <w:pict w14:anchorId="1CCADE96">
          <v:rect id="_x0000_i1047" style="width:0;height:1.5pt" o:hralign="center" o:hrstd="t" o:hr="t" fillcolor="#a0a0a0" stroked="f"/>
        </w:pict>
      </w:r>
    </w:p>
    <w:p w14:paraId="26B73279" w14:textId="77777777" w:rsidR="00EE62DB" w:rsidRPr="00EE62DB" w:rsidRDefault="00EE62DB" w:rsidP="00FA069F">
      <w:pPr>
        <w:pStyle w:val="Heading2"/>
      </w:pPr>
      <w:bookmarkStart w:id="26" w:name="_Toc238029029"/>
      <w:r w:rsidRPr="00EE62DB">
        <w:t>4.4 Security Testing</w:t>
      </w:r>
      <w:bookmarkEnd w:id="26"/>
    </w:p>
    <w:p w14:paraId="5D180487" w14:textId="77777777" w:rsidR="00EE62DB" w:rsidRPr="00EE62DB" w:rsidRDefault="00EE62DB" w:rsidP="00EE62DB">
      <w:r w:rsidRPr="00EE62DB">
        <w:t xml:space="preserve">Security tests included authentication and </w:t>
      </w:r>
      <w:proofErr w:type="spellStart"/>
      <w:r w:rsidRPr="00EE62DB">
        <w:t>authorisation</w:t>
      </w:r>
      <w:proofErr w:type="spellEnd"/>
      <w:r w:rsidRPr="00EE62DB">
        <w:t xml:space="preserve"> validation.</w:t>
      </w:r>
    </w:p>
    <w:p w14:paraId="7D728E33" w14:textId="77777777" w:rsidR="00EE62DB" w:rsidRPr="00EE62DB" w:rsidRDefault="00EE62DB" w:rsidP="00EE62DB">
      <w:r w:rsidRPr="00EE62DB">
        <w:t>The test suite verified:</w:t>
      </w:r>
    </w:p>
    <w:p w14:paraId="2EC62E98" w14:textId="77777777" w:rsidR="00EE62DB" w:rsidRPr="00EE62DB" w:rsidRDefault="00EE62DB" w:rsidP="00EE62DB">
      <w:r w:rsidRPr="00EE62DB">
        <w:t>Valid login → JWT returned</w:t>
      </w:r>
    </w:p>
    <w:p w14:paraId="03F63EA3" w14:textId="77777777" w:rsidR="00EE62DB" w:rsidRPr="00EE62DB" w:rsidRDefault="00EE62DB" w:rsidP="00EE62DB">
      <w:r w:rsidRPr="00EE62DB">
        <w:t>Valid JWT → API accepted</w:t>
      </w:r>
    </w:p>
    <w:p w14:paraId="18CD9649" w14:textId="77777777" w:rsidR="00EE62DB" w:rsidRPr="00EE62DB" w:rsidRDefault="00EE62DB" w:rsidP="00EE62DB">
      <w:r w:rsidRPr="00EE62DB">
        <w:t>Invalid JWT → API rejected</w:t>
      </w:r>
    </w:p>
    <w:p w14:paraId="220B224C" w14:textId="77777777" w:rsidR="00EE62DB" w:rsidRPr="00EE62DB" w:rsidRDefault="00EE62DB" w:rsidP="00EE62DB">
      <w:proofErr w:type="gramStart"/>
      <w:r w:rsidRPr="00EE62DB">
        <w:t>The security</w:t>
      </w:r>
      <w:proofErr w:type="gramEnd"/>
      <w:r w:rsidRPr="00EE62DB">
        <w:t xml:space="preserve"> architecture also uses role-based </w:t>
      </w:r>
      <w:proofErr w:type="spellStart"/>
      <w:r w:rsidRPr="00EE62DB">
        <w:t>authorisation</w:t>
      </w:r>
      <w:proofErr w:type="spellEnd"/>
      <w:r w:rsidRPr="00EE62DB">
        <w:t>.</w:t>
      </w:r>
    </w:p>
    <w:p w14:paraId="202F84CB" w14:textId="77777777" w:rsidR="00EE62DB" w:rsidRPr="00EE62DB" w:rsidRDefault="00EE62DB" w:rsidP="00EE62DB">
      <w:r w:rsidRPr="00EE62DB">
        <w:t>The implementation provides protection against common API-level authentication failures by requiring valid signed JWT credentials.</w:t>
      </w:r>
    </w:p>
    <w:p w14:paraId="5A0628A6" w14:textId="77777777" w:rsidR="00EE62DB" w:rsidRPr="00EE62DB" w:rsidRDefault="00EE62DB" w:rsidP="00EE62DB">
      <w:r w:rsidRPr="00EE62DB">
        <w:t>However, the current prototype uses JWT authentication rather than a full OAuth 2.0 identity federation solution. OAuth 2.0 integration with a managed identity provider would therefore be an appropriate future enhancement.</w:t>
      </w:r>
    </w:p>
    <w:p w14:paraId="39525E64" w14:textId="77777777" w:rsidR="00EE62DB" w:rsidRPr="00EE62DB" w:rsidRDefault="00000000" w:rsidP="00EE62DB">
      <w:r>
        <w:pict w14:anchorId="2DC9ED4C">
          <v:rect id="_x0000_i1048" style="width:0;height:1.5pt" o:hralign="center" o:hrstd="t" o:hr="t" fillcolor="#a0a0a0" stroked="f"/>
        </w:pict>
      </w:r>
    </w:p>
    <w:p w14:paraId="27FC065C" w14:textId="77777777" w:rsidR="00EE62DB" w:rsidRPr="00EE62DB" w:rsidRDefault="00EE62DB" w:rsidP="00FA069F">
      <w:pPr>
        <w:pStyle w:val="Heading2"/>
      </w:pPr>
      <w:bookmarkStart w:id="27" w:name="_Toc238029030"/>
      <w:r w:rsidRPr="00EE62DB">
        <w:t>4.5 Performance Testing</w:t>
      </w:r>
      <w:bookmarkEnd w:id="27"/>
    </w:p>
    <w:p w14:paraId="0A8CBDB5" w14:textId="77777777" w:rsidR="00EE62DB" w:rsidRPr="00EE62DB" w:rsidRDefault="00EE62DB" w:rsidP="00EE62DB">
      <w:r w:rsidRPr="00EE62DB">
        <w:t>Performance testing was implemented using Locust.</w:t>
      </w:r>
    </w:p>
    <w:p w14:paraId="54568AC4" w14:textId="77777777" w:rsidR="00EE62DB" w:rsidRPr="00EE62DB" w:rsidRDefault="00EE62DB" w:rsidP="00EE62DB">
      <w:r w:rsidRPr="00EE62DB">
        <w:t>A custom Locust workload was created to simulate concurrent users performing activities including:</w:t>
      </w:r>
    </w:p>
    <w:p w14:paraId="17165C05" w14:textId="77777777" w:rsidR="00EE62DB" w:rsidRPr="00EE62DB" w:rsidRDefault="00EE62DB" w:rsidP="00EE62DB">
      <w:pPr>
        <w:numPr>
          <w:ilvl w:val="0"/>
          <w:numId w:val="20"/>
        </w:numPr>
      </w:pPr>
      <w:r w:rsidRPr="00EE62DB">
        <w:t>User registration</w:t>
      </w:r>
    </w:p>
    <w:p w14:paraId="4FD4E4FC" w14:textId="77777777" w:rsidR="00EE62DB" w:rsidRPr="00EE62DB" w:rsidRDefault="00EE62DB" w:rsidP="00EE62DB">
      <w:pPr>
        <w:numPr>
          <w:ilvl w:val="0"/>
          <w:numId w:val="20"/>
        </w:numPr>
      </w:pPr>
      <w:r w:rsidRPr="00EE62DB">
        <w:lastRenderedPageBreak/>
        <w:t>User login</w:t>
      </w:r>
    </w:p>
    <w:p w14:paraId="35618817" w14:textId="77777777" w:rsidR="00EE62DB" w:rsidRPr="00EE62DB" w:rsidRDefault="00EE62DB" w:rsidP="00EE62DB">
      <w:pPr>
        <w:numPr>
          <w:ilvl w:val="0"/>
          <w:numId w:val="20"/>
        </w:numPr>
      </w:pPr>
      <w:r w:rsidRPr="00EE62DB">
        <w:t>JWT acquisition</w:t>
      </w:r>
    </w:p>
    <w:p w14:paraId="79AEAD73" w14:textId="77777777" w:rsidR="00EE62DB" w:rsidRPr="00EE62DB" w:rsidRDefault="00EE62DB" w:rsidP="00EE62DB">
      <w:pPr>
        <w:numPr>
          <w:ilvl w:val="0"/>
          <w:numId w:val="20"/>
        </w:numPr>
      </w:pPr>
      <w:r w:rsidRPr="00EE62DB">
        <w:t>Product catalogue requests</w:t>
      </w:r>
    </w:p>
    <w:p w14:paraId="3D40FF7A" w14:textId="77777777" w:rsidR="00EE62DB" w:rsidRPr="00EE62DB" w:rsidRDefault="00EE62DB" w:rsidP="00EE62DB">
      <w:r w:rsidRPr="00EE62DB">
        <w:t>The test scenario simulated 50 concurrent users.</w:t>
      </w:r>
    </w:p>
    <w:p w14:paraId="0195B7FA" w14:textId="77777777" w:rsidR="00EE62DB" w:rsidRPr="00EE62DB" w:rsidRDefault="00EE62DB" w:rsidP="00EE62DB">
      <w:r w:rsidRPr="00EE62DB">
        <w:t>The performance test provides measurements including:</w:t>
      </w:r>
    </w:p>
    <w:p w14:paraId="67BF9E53" w14:textId="77777777" w:rsidR="00EE62DB" w:rsidRPr="00EE62DB" w:rsidRDefault="00EE62DB" w:rsidP="00EE62DB">
      <w:pPr>
        <w:numPr>
          <w:ilvl w:val="0"/>
          <w:numId w:val="21"/>
        </w:numPr>
      </w:pPr>
      <w:r w:rsidRPr="00EE62DB">
        <w:t>Request throughput</w:t>
      </w:r>
    </w:p>
    <w:p w14:paraId="3D29D24F" w14:textId="77777777" w:rsidR="00EE62DB" w:rsidRPr="00EE62DB" w:rsidRDefault="00EE62DB" w:rsidP="00EE62DB">
      <w:pPr>
        <w:numPr>
          <w:ilvl w:val="0"/>
          <w:numId w:val="21"/>
        </w:numPr>
      </w:pPr>
      <w:r w:rsidRPr="00EE62DB">
        <w:t>Response time</w:t>
      </w:r>
    </w:p>
    <w:p w14:paraId="0876052F" w14:textId="77777777" w:rsidR="00EE62DB" w:rsidRPr="00EE62DB" w:rsidRDefault="00EE62DB" w:rsidP="00EE62DB">
      <w:pPr>
        <w:numPr>
          <w:ilvl w:val="0"/>
          <w:numId w:val="21"/>
        </w:numPr>
      </w:pPr>
      <w:r w:rsidRPr="00EE62DB">
        <w:t>Percentile latency</w:t>
      </w:r>
    </w:p>
    <w:p w14:paraId="32B17F71" w14:textId="77777777" w:rsidR="00EE62DB" w:rsidRPr="00EE62DB" w:rsidRDefault="00EE62DB" w:rsidP="00EE62DB">
      <w:pPr>
        <w:numPr>
          <w:ilvl w:val="0"/>
          <w:numId w:val="21"/>
        </w:numPr>
      </w:pPr>
      <w:r w:rsidRPr="00EE62DB">
        <w:t>Error rate</w:t>
      </w:r>
    </w:p>
    <w:p w14:paraId="5E72E1B3" w14:textId="77777777" w:rsidR="00EE62DB" w:rsidRPr="00EE62DB" w:rsidRDefault="00EE62DB" w:rsidP="00EE62DB">
      <w:r w:rsidRPr="00EE62DB">
        <w:t xml:space="preserve">The results should be presented in the final report using the </w:t>
      </w:r>
      <w:proofErr w:type="gramStart"/>
      <w:r w:rsidRPr="00EE62DB">
        <w:t>generated Locust HTML</w:t>
      </w:r>
      <w:proofErr w:type="gramEnd"/>
      <w:r w:rsidRPr="00EE62DB">
        <w:t xml:space="preserve"> report and graphs.</w:t>
      </w:r>
    </w:p>
    <w:p w14:paraId="78496D16" w14:textId="77777777" w:rsidR="00EE62DB" w:rsidRPr="00EE62DB" w:rsidRDefault="00EE62DB" w:rsidP="00EE62DB">
      <w:r w:rsidRPr="004C13D9">
        <w:rPr>
          <w:b/>
          <w:bCs/>
          <w:highlight w:val="yellow"/>
        </w:rPr>
        <w:t>Figure X – Locust Performance Test Results</w:t>
      </w:r>
    </w:p>
    <w:p w14:paraId="33EAD5C3" w14:textId="77777777" w:rsidR="00EE62DB" w:rsidRPr="00EE62DB" w:rsidRDefault="00EE62DB" w:rsidP="00EE62DB">
      <w:r w:rsidRPr="00EE62DB">
        <w:t>The performance testing provides an initial indication of how the API behaves under concurrent demand.</w:t>
      </w:r>
    </w:p>
    <w:p w14:paraId="53175B8D" w14:textId="77777777" w:rsidR="00EE62DB" w:rsidRPr="00EE62DB" w:rsidRDefault="00EE62DB" w:rsidP="00EE62DB">
      <w:r w:rsidRPr="00EE62DB">
        <w:t>However, the test represents a controlled academic workload rather than production-scale global traffic. A larger distributed performance test would be required to determine the limits of the production architecture.</w:t>
      </w:r>
    </w:p>
    <w:p w14:paraId="42201587" w14:textId="77777777" w:rsidR="00EE62DB" w:rsidRPr="00EE62DB" w:rsidRDefault="00000000" w:rsidP="00EE62DB">
      <w:r>
        <w:pict w14:anchorId="36A1370E">
          <v:rect id="_x0000_i1049" style="width:0;height:1.5pt" o:hralign="center" o:hrstd="t" o:hr="t" fillcolor="#a0a0a0" stroked="f"/>
        </w:pict>
      </w:r>
    </w:p>
    <w:p w14:paraId="63E6A5B2" w14:textId="77777777" w:rsidR="00EE62DB" w:rsidRPr="00EE62DB" w:rsidRDefault="00EE62DB" w:rsidP="00FA069F">
      <w:pPr>
        <w:pStyle w:val="Heading2"/>
      </w:pPr>
      <w:bookmarkStart w:id="28" w:name="_Toc238029031"/>
      <w:r w:rsidRPr="00EE62DB">
        <w:t>4.6 Monitoring and Observability</w:t>
      </w:r>
      <w:bookmarkEnd w:id="28"/>
    </w:p>
    <w:p w14:paraId="226F8CB6" w14:textId="77777777" w:rsidR="00EE62DB" w:rsidRPr="00EE62DB" w:rsidRDefault="00EE62DB" w:rsidP="00EE62DB">
      <w:r w:rsidRPr="00EE62DB">
        <w:t>Monitoring was implemented using Amazon CloudWatch.</w:t>
      </w:r>
    </w:p>
    <w:p w14:paraId="2C75DCF0" w14:textId="77777777" w:rsidR="00EE62DB" w:rsidRPr="00EE62DB" w:rsidRDefault="00EE62DB" w:rsidP="00EE62DB">
      <w:r w:rsidRPr="00EE62DB">
        <w:t xml:space="preserve">ECS containers use the </w:t>
      </w:r>
      <w:proofErr w:type="spellStart"/>
      <w:r w:rsidRPr="00EE62DB">
        <w:t>awslogs</w:t>
      </w:r>
      <w:proofErr w:type="spellEnd"/>
      <w:r w:rsidRPr="00EE62DB">
        <w:t xml:space="preserve"> logging driver to send application logs to CloudWatch Logs. AWS documentation specifies the use of the </w:t>
      </w:r>
      <w:proofErr w:type="spellStart"/>
      <w:r w:rsidRPr="00EE62DB">
        <w:t>awslogs</w:t>
      </w:r>
      <w:proofErr w:type="spellEnd"/>
      <w:r w:rsidRPr="00EE62DB">
        <w:t xml:space="preserve"> driver to route container logs into CloudWatch. (</w:t>
      </w:r>
      <w:hyperlink r:id="rId13" w:tooltip="Example Amazon ECS task definition: Route logs to ..." w:history="1">
        <w:r w:rsidRPr="00EE62DB">
          <w:rPr>
            <w:rStyle w:val="Hyperlink"/>
          </w:rPr>
          <w:t>AWS Documentation</w:t>
        </w:r>
      </w:hyperlink>
      <w:r w:rsidRPr="00EE62DB">
        <w:t>)</w:t>
      </w:r>
    </w:p>
    <w:p w14:paraId="40A9AD38" w14:textId="77777777" w:rsidR="00EE62DB" w:rsidRPr="00EE62DB" w:rsidRDefault="00EE62DB" w:rsidP="00EE62DB">
      <w:r w:rsidRPr="00EE62DB">
        <w:t>CloudWatch provides:</w:t>
      </w:r>
    </w:p>
    <w:p w14:paraId="48670281" w14:textId="77777777" w:rsidR="00EE62DB" w:rsidRPr="00EE62DB" w:rsidRDefault="00EE62DB" w:rsidP="00EE62DB">
      <w:pPr>
        <w:numPr>
          <w:ilvl w:val="0"/>
          <w:numId w:val="22"/>
        </w:numPr>
      </w:pPr>
      <w:r w:rsidRPr="00EE62DB">
        <w:t>Container logs</w:t>
      </w:r>
    </w:p>
    <w:p w14:paraId="32D7DB71" w14:textId="77777777" w:rsidR="00EE62DB" w:rsidRPr="00EE62DB" w:rsidRDefault="00EE62DB" w:rsidP="00EE62DB">
      <w:pPr>
        <w:numPr>
          <w:ilvl w:val="0"/>
          <w:numId w:val="22"/>
        </w:numPr>
      </w:pPr>
      <w:r w:rsidRPr="00EE62DB">
        <w:t>Service metrics</w:t>
      </w:r>
    </w:p>
    <w:p w14:paraId="1E0A49F5" w14:textId="77777777" w:rsidR="00EE62DB" w:rsidRPr="00EE62DB" w:rsidRDefault="00EE62DB" w:rsidP="00EE62DB">
      <w:pPr>
        <w:numPr>
          <w:ilvl w:val="0"/>
          <w:numId w:val="22"/>
        </w:numPr>
      </w:pPr>
      <w:r w:rsidRPr="00EE62DB">
        <w:t xml:space="preserve">CPU </w:t>
      </w:r>
      <w:proofErr w:type="spellStart"/>
      <w:r w:rsidRPr="00EE62DB">
        <w:t>utilisation</w:t>
      </w:r>
      <w:proofErr w:type="spellEnd"/>
    </w:p>
    <w:p w14:paraId="0BC3EF8F" w14:textId="77777777" w:rsidR="00EE62DB" w:rsidRPr="00EE62DB" w:rsidRDefault="00EE62DB" w:rsidP="00EE62DB">
      <w:pPr>
        <w:numPr>
          <w:ilvl w:val="0"/>
          <w:numId w:val="22"/>
        </w:numPr>
      </w:pPr>
      <w:r w:rsidRPr="00EE62DB">
        <w:t>Task information</w:t>
      </w:r>
    </w:p>
    <w:p w14:paraId="76C9F339" w14:textId="77777777" w:rsidR="00EE62DB" w:rsidRPr="00EE62DB" w:rsidRDefault="00EE62DB" w:rsidP="00EE62DB">
      <w:pPr>
        <w:numPr>
          <w:ilvl w:val="0"/>
          <w:numId w:val="22"/>
        </w:numPr>
      </w:pPr>
      <w:r w:rsidRPr="00EE62DB">
        <w:lastRenderedPageBreak/>
        <w:t>Application logs</w:t>
      </w:r>
    </w:p>
    <w:p w14:paraId="3C84CD57" w14:textId="77777777" w:rsidR="00EE62DB" w:rsidRPr="00EE62DB" w:rsidRDefault="00EE62DB" w:rsidP="00EE62DB">
      <w:pPr>
        <w:numPr>
          <w:ilvl w:val="0"/>
          <w:numId w:val="22"/>
        </w:numPr>
      </w:pPr>
      <w:r w:rsidRPr="00EE62DB">
        <w:t>Operational monitoring</w:t>
      </w:r>
    </w:p>
    <w:p w14:paraId="4DC6515B" w14:textId="77777777" w:rsidR="00EE62DB" w:rsidRPr="00EE62DB" w:rsidRDefault="00EE62DB" w:rsidP="00EE62DB">
      <w:r w:rsidRPr="00EE62DB">
        <w:t>ECS metrics are automatically available through CloudWatch, providing near-real-time information about ECS resource performance. (</w:t>
      </w:r>
      <w:hyperlink r:id="rId14" w:tooltip="Monitor Amazon ECS using CloudWatch" w:history="1">
        <w:r w:rsidRPr="00EE62DB">
          <w:rPr>
            <w:rStyle w:val="Hyperlink"/>
          </w:rPr>
          <w:t>AWS Documentation</w:t>
        </w:r>
      </w:hyperlink>
      <w:r w:rsidRPr="00EE62DB">
        <w:t>)</w:t>
      </w:r>
    </w:p>
    <w:p w14:paraId="4C2BE63A" w14:textId="77777777" w:rsidR="00EE62DB" w:rsidRPr="00EE62DB" w:rsidRDefault="00EE62DB" w:rsidP="00EE62DB">
      <w:r w:rsidRPr="00EE62DB">
        <w:t xml:space="preserve">The implementation also includes CloudWatch alarms for conditions such as high CPU </w:t>
      </w:r>
      <w:proofErr w:type="spellStart"/>
      <w:r w:rsidRPr="00EE62DB">
        <w:t>utilisation</w:t>
      </w:r>
      <w:proofErr w:type="spellEnd"/>
      <w:r w:rsidRPr="00EE62DB">
        <w:t xml:space="preserve"> and HTTP 5XX errors.</w:t>
      </w:r>
    </w:p>
    <w:p w14:paraId="4B2C1490" w14:textId="77777777" w:rsidR="00EE62DB" w:rsidRPr="00EE62DB" w:rsidRDefault="00000000" w:rsidP="00EE62DB">
      <w:r>
        <w:pict w14:anchorId="61C9E1A3">
          <v:rect id="_x0000_i1050" style="width:0;height:1.5pt" o:hralign="center" o:hrstd="t" o:hr="t" fillcolor="#a0a0a0" stroked="f"/>
        </w:pict>
      </w:r>
    </w:p>
    <w:p w14:paraId="751DBBD0" w14:textId="77777777" w:rsidR="00EE62DB" w:rsidRPr="00EE62DB" w:rsidRDefault="00EE62DB" w:rsidP="00FA069F">
      <w:pPr>
        <w:pStyle w:val="Heading2"/>
      </w:pPr>
      <w:bookmarkStart w:id="29" w:name="_Toc238029032"/>
      <w:r w:rsidRPr="00EE62DB">
        <w:t>4.7 Distributed Tracing</w:t>
      </w:r>
      <w:bookmarkEnd w:id="29"/>
    </w:p>
    <w:p w14:paraId="10BB2329" w14:textId="77777777" w:rsidR="00EE62DB" w:rsidRPr="00EE62DB" w:rsidRDefault="00EE62DB" w:rsidP="00EE62DB">
      <w:r w:rsidRPr="00EE62DB">
        <w:t>AWS X-Ray was incorporated into the application for distributed tracing.</w:t>
      </w:r>
    </w:p>
    <w:p w14:paraId="76409476" w14:textId="77777777" w:rsidR="00EE62DB" w:rsidRPr="00EE62DB" w:rsidRDefault="00EE62DB" w:rsidP="00EE62DB">
      <w:r w:rsidRPr="00EE62DB">
        <w:t>Tracing allows requests and downstream operations to be investigated across the distributed architecture.</w:t>
      </w:r>
    </w:p>
    <w:p w14:paraId="268C7864" w14:textId="77777777" w:rsidR="00EE62DB" w:rsidRPr="00EE62DB" w:rsidRDefault="00EE62DB" w:rsidP="00EE62DB">
      <w:r w:rsidRPr="00EE62DB">
        <w:t>X-Ray is designed to collect request data and help identify latency spikes, bottlenecks and downstream dependencies. (</w:t>
      </w:r>
      <w:hyperlink r:id="rId15" w:tooltip="AWS X-Ray daemon" w:history="1">
        <w:r w:rsidRPr="00EE62DB">
          <w:rPr>
            <w:rStyle w:val="Hyperlink"/>
          </w:rPr>
          <w:t>AWS Documentation</w:t>
        </w:r>
      </w:hyperlink>
      <w:r w:rsidRPr="00EE62DB">
        <w:t>)</w:t>
      </w:r>
    </w:p>
    <w:p w14:paraId="75F3622D" w14:textId="77777777" w:rsidR="00EE62DB" w:rsidRPr="00EE62DB" w:rsidRDefault="00EE62DB" w:rsidP="00EE62DB">
      <w:r w:rsidRPr="00EE62DB">
        <w:t xml:space="preserve">This is particularly useful in microservice </w:t>
      </w:r>
      <w:proofErr w:type="gramStart"/>
      <w:r w:rsidRPr="00EE62DB">
        <w:t>architectures</w:t>
      </w:r>
      <w:proofErr w:type="gramEnd"/>
      <w:r w:rsidRPr="00EE62DB">
        <w:t xml:space="preserve"> because a single client request can involve multiple services and infrastructure components.</w:t>
      </w:r>
    </w:p>
    <w:p w14:paraId="150A4DFD" w14:textId="77777777" w:rsidR="00EE62DB" w:rsidRPr="00EE62DB" w:rsidRDefault="00EE62DB" w:rsidP="00EE62DB">
      <w:r w:rsidRPr="00EE62DB">
        <w:t xml:space="preserve">One important consideration is that AWS has placed the X-Ray SDK/daemon into maintenance mode from February 2026 and recommends migration toward </w:t>
      </w:r>
      <w:proofErr w:type="spellStart"/>
      <w:r w:rsidRPr="00EE62DB">
        <w:t>OpenTelemetry</w:t>
      </w:r>
      <w:proofErr w:type="spellEnd"/>
      <w:r w:rsidRPr="00EE62DB">
        <w:t xml:space="preserve"> for future implementations. (</w:t>
      </w:r>
      <w:hyperlink r:id="rId16" w:tooltip="Running the X-Ray daemon on Amazon EC2" w:history="1">
        <w:r w:rsidRPr="00EE62DB">
          <w:rPr>
            <w:rStyle w:val="Hyperlink"/>
          </w:rPr>
          <w:t>AWS Documentation</w:t>
        </w:r>
      </w:hyperlink>
      <w:r w:rsidRPr="00EE62DB">
        <w:t>)</w:t>
      </w:r>
    </w:p>
    <w:p w14:paraId="475E9D47" w14:textId="77777777" w:rsidR="00EE62DB" w:rsidRPr="00EE62DB" w:rsidRDefault="00EE62DB" w:rsidP="00EE62DB">
      <w:r w:rsidRPr="00EE62DB">
        <w:t xml:space="preserve">Therefore, migration to AWS Distro for </w:t>
      </w:r>
      <w:proofErr w:type="spellStart"/>
      <w:r w:rsidRPr="00EE62DB">
        <w:t>OpenTelemetry</w:t>
      </w:r>
      <w:proofErr w:type="spellEnd"/>
      <w:r w:rsidRPr="00EE62DB">
        <w:t xml:space="preserve"> would be an appropriate future improvement.</w:t>
      </w:r>
    </w:p>
    <w:p w14:paraId="13C499BE" w14:textId="77777777" w:rsidR="00EE62DB" w:rsidRPr="00EE62DB" w:rsidRDefault="00000000" w:rsidP="00EE62DB">
      <w:r>
        <w:pict w14:anchorId="18E203FB">
          <v:rect id="_x0000_i1051" style="width:0;height:1.5pt" o:hralign="center" o:hrstd="t" o:hr="t" fillcolor="#a0a0a0" stroked="f"/>
        </w:pict>
      </w:r>
    </w:p>
    <w:p w14:paraId="784AC58B" w14:textId="77777777" w:rsidR="00EE62DB" w:rsidRPr="00EE62DB" w:rsidRDefault="00EE62DB" w:rsidP="00FA069F">
      <w:pPr>
        <w:pStyle w:val="Heading2"/>
      </w:pPr>
      <w:bookmarkStart w:id="30" w:name="_Toc238029033"/>
      <w:r w:rsidRPr="00EE62DB">
        <w:t>4.8 Scalability Evaluation</w:t>
      </w:r>
      <w:bookmarkEnd w:id="30"/>
    </w:p>
    <w:p w14:paraId="67895630" w14:textId="77777777" w:rsidR="00EE62DB" w:rsidRPr="00EE62DB" w:rsidRDefault="00EE62DB" w:rsidP="00EE62DB">
      <w:r w:rsidRPr="00EE62DB">
        <w:t>The platform uses ECS Service Auto Scaling with target tracking.</w:t>
      </w:r>
    </w:p>
    <w:p w14:paraId="1ABC5079" w14:textId="77777777" w:rsidR="00EE62DB" w:rsidRPr="00EE62DB" w:rsidRDefault="00EE62DB" w:rsidP="00EE62DB">
      <w:r w:rsidRPr="00EE62DB">
        <w:t xml:space="preserve">The implemented policy targets approximately 70% CPU </w:t>
      </w:r>
      <w:proofErr w:type="spellStart"/>
      <w:r w:rsidRPr="00EE62DB">
        <w:t>utilisation</w:t>
      </w:r>
      <w:proofErr w:type="spellEnd"/>
      <w:r w:rsidRPr="00EE62DB">
        <w:t xml:space="preserve"> and allows each service to scale from one to three tasks.</w:t>
      </w:r>
    </w:p>
    <w:p w14:paraId="4567EE0D" w14:textId="77777777" w:rsidR="00EE62DB" w:rsidRPr="00EE62DB" w:rsidRDefault="00EE62DB" w:rsidP="00EE62DB">
      <w:r w:rsidRPr="00EE62DB">
        <w:t>This allows the system to respond to increased demand without requiring manual intervention.</w:t>
      </w:r>
    </w:p>
    <w:p w14:paraId="3F243620" w14:textId="77777777" w:rsidR="00EE62DB" w:rsidRPr="00EE62DB" w:rsidRDefault="00EE62DB" w:rsidP="00EE62DB">
      <w:r w:rsidRPr="00EE62DB">
        <w:t>The approach also improves cost efficiency because the platform does not need to maintain the maximum number of tasks continuously.</w:t>
      </w:r>
    </w:p>
    <w:p w14:paraId="6B3D3573" w14:textId="77777777" w:rsidR="00EE62DB" w:rsidRPr="00EE62DB" w:rsidRDefault="00EE62DB" w:rsidP="00EE62DB">
      <w:r w:rsidRPr="00EE62DB">
        <w:lastRenderedPageBreak/>
        <w:t>The trade-off is that the prototype currently uses relatively small scaling limits. A production deployment would require load testing to determine suitable minimum and maximum task counts.</w:t>
      </w:r>
    </w:p>
    <w:p w14:paraId="26387617" w14:textId="77777777" w:rsidR="00EE62DB" w:rsidRPr="00EE62DB" w:rsidRDefault="00000000" w:rsidP="00EE62DB">
      <w:r>
        <w:pict w14:anchorId="31BF7EE3">
          <v:rect id="_x0000_i1052" style="width:0;height:1.5pt" o:hralign="center" o:hrstd="t" o:hr="t" fillcolor="#a0a0a0" stroked="f"/>
        </w:pict>
      </w:r>
    </w:p>
    <w:p w14:paraId="5F1706D4" w14:textId="77777777" w:rsidR="00EE62DB" w:rsidRPr="00EE62DB" w:rsidRDefault="00EE62DB" w:rsidP="00FA069F">
      <w:pPr>
        <w:pStyle w:val="Heading1"/>
      </w:pPr>
      <w:bookmarkStart w:id="31" w:name="_Toc238029034"/>
      <w:r w:rsidRPr="00EE62DB">
        <w:t>5. Resilience, Disaster Recovery and High Availability</w:t>
      </w:r>
      <w:bookmarkEnd w:id="31"/>
    </w:p>
    <w:p w14:paraId="116DCEE2" w14:textId="77777777" w:rsidR="00EE62DB" w:rsidRPr="00EE62DB" w:rsidRDefault="00EE62DB" w:rsidP="00FA069F">
      <w:pPr>
        <w:pStyle w:val="Heading2"/>
      </w:pPr>
      <w:bookmarkStart w:id="32" w:name="_Toc238029035"/>
      <w:r w:rsidRPr="00EE62DB">
        <w:t>5.1 Multi-AZ Database</w:t>
      </w:r>
      <w:bookmarkEnd w:id="32"/>
    </w:p>
    <w:p w14:paraId="3CA65BBD" w14:textId="77777777" w:rsidR="00EE62DB" w:rsidRPr="00EE62DB" w:rsidRDefault="00EE62DB" w:rsidP="00EE62DB">
      <w:r w:rsidRPr="00EE62DB">
        <w:t xml:space="preserve">The RDS PostgreSQL database is configured for </w:t>
      </w:r>
      <w:proofErr w:type="gramStart"/>
      <w:r w:rsidRPr="00EE62DB">
        <w:t>Multi-AZ</w:t>
      </w:r>
      <w:proofErr w:type="gramEnd"/>
      <w:r w:rsidRPr="00EE62DB">
        <w:t xml:space="preserve"> deployment.</w:t>
      </w:r>
    </w:p>
    <w:p w14:paraId="551A3EDF" w14:textId="77777777" w:rsidR="00EE62DB" w:rsidRPr="00EE62DB" w:rsidRDefault="00EE62DB" w:rsidP="00EE62DB">
      <w:r w:rsidRPr="00EE62DB">
        <w:t>This reduces the risk of database failure becoming a complete application outage.</w:t>
      </w:r>
    </w:p>
    <w:p w14:paraId="6AEAC95A" w14:textId="77777777" w:rsidR="00EE62DB" w:rsidRPr="00EE62DB" w:rsidRDefault="00EE62DB" w:rsidP="00EE62DB">
      <w:r w:rsidRPr="00EE62DB">
        <w:t xml:space="preserve">RDS </w:t>
      </w:r>
      <w:proofErr w:type="gramStart"/>
      <w:r w:rsidRPr="00EE62DB">
        <w:t>Multi-AZ</w:t>
      </w:r>
      <w:proofErr w:type="gramEnd"/>
      <w:r w:rsidRPr="00EE62DB">
        <w:t xml:space="preserve"> provides a standby instance in another Availability Zone and supports automatic failover. (</w:t>
      </w:r>
      <w:hyperlink r:id="rId17" w:tooltip="Configuring and managing a Multi-AZ deployment for ..." w:history="1">
        <w:r w:rsidRPr="00EE62DB">
          <w:rPr>
            <w:rStyle w:val="Hyperlink"/>
          </w:rPr>
          <w:t>AWS Documentation</w:t>
        </w:r>
      </w:hyperlink>
      <w:r w:rsidRPr="00EE62DB">
        <w:t>)</w:t>
      </w:r>
    </w:p>
    <w:p w14:paraId="4C3B6174" w14:textId="77777777" w:rsidR="00EE62DB" w:rsidRPr="00EE62DB" w:rsidRDefault="00000000" w:rsidP="00EE62DB">
      <w:r>
        <w:pict w14:anchorId="1A73A7FA">
          <v:rect id="_x0000_i1053" style="width:0;height:1.5pt" o:hralign="center" o:hrstd="t" o:hr="t" fillcolor="#a0a0a0" stroked="f"/>
        </w:pict>
      </w:r>
    </w:p>
    <w:p w14:paraId="1D167E60" w14:textId="77777777" w:rsidR="00EE62DB" w:rsidRPr="00EE62DB" w:rsidRDefault="00EE62DB" w:rsidP="00FA069F">
      <w:pPr>
        <w:pStyle w:val="Heading2"/>
      </w:pPr>
      <w:bookmarkStart w:id="33" w:name="_Toc238029036"/>
      <w:r w:rsidRPr="00EE62DB">
        <w:t>5.2 Backup Strategy</w:t>
      </w:r>
      <w:bookmarkEnd w:id="33"/>
    </w:p>
    <w:p w14:paraId="02FAFD8C" w14:textId="77777777" w:rsidR="00EE62DB" w:rsidRPr="00EE62DB" w:rsidRDefault="00EE62DB" w:rsidP="00EE62DB">
      <w:r w:rsidRPr="00EE62DB">
        <w:t>The database uses automated backups with a configured retention period.</w:t>
      </w:r>
    </w:p>
    <w:p w14:paraId="71DDA113" w14:textId="77777777" w:rsidR="00EE62DB" w:rsidRPr="00EE62DB" w:rsidRDefault="00EE62DB" w:rsidP="00EE62DB">
      <w:r w:rsidRPr="00EE62DB">
        <w:t>This provides a mechanism for recovering database data following accidental deletion, corruption or infrastructure failure.</w:t>
      </w:r>
    </w:p>
    <w:p w14:paraId="5E793F1A" w14:textId="77777777" w:rsidR="00EE62DB" w:rsidRPr="00EE62DB" w:rsidRDefault="00EE62DB" w:rsidP="00EE62DB">
      <w:r w:rsidRPr="00EE62DB">
        <w:t>The recovery design should be evaluated using two metrics:</w:t>
      </w:r>
    </w:p>
    <w:p w14:paraId="6C76BA42" w14:textId="77777777" w:rsidR="00EE62DB" w:rsidRPr="00EE62DB" w:rsidRDefault="00EE62DB" w:rsidP="00EE62DB">
      <w:pPr>
        <w:rPr>
          <w:b/>
          <w:bCs/>
        </w:rPr>
      </w:pPr>
      <w:r w:rsidRPr="00EE62DB">
        <w:rPr>
          <w:b/>
          <w:bCs/>
        </w:rPr>
        <w:t>Recovery Point Objective</w:t>
      </w:r>
    </w:p>
    <w:p w14:paraId="21D472CF" w14:textId="77777777" w:rsidR="00EE62DB" w:rsidRPr="00EE62DB" w:rsidRDefault="00EE62DB" w:rsidP="00EE62DB">
      <w:r w:rsidRPr="00EE62DB">
        <w:t>RPO represents the maximum acceptable amount of data loss following a disaster.</w:t>
      </w:r>
    </w:p>
    <w:p w14:paraId="6E453A5A" w14:textId="77777777" w:rsidR="00EE62DB" w:rsidRPr="00EE62DB" w:rsidRDefault="00EE62DB" w:rsidP="00EE62DB">
      <w:pPr>
        <w:rPr>
          <w:b/>
          <w:bCs/>
        </w:rPr>
      </w:pPr>
      <w:r w:rsidRPr="00EE62DB">
        <w:rPr>
          <w:b/>
          <w:bCs/>
        </w:rPr>
        <w:t>Recovery Time Objective</w:t>
      </w:r>
    </w:p>
    <w:p w14:paraId="70DC6FA6" w14:textId="77777777" w:rsidR="00EE62DB" w:rsidRPr="00EE62DB" w:rsidRDefault="00EE62DB" w:rsidP="00EE62DB">
      <w:r w:rsidRPr="00EE62DB">
        <w:t>RTO represents the maximum acceptable time required to restore service.</w:t>
      </w:r>
    </w:p>
    <w:p w14:paraId="53B4354E" w14:textId="77777777" w:rsidR="00EE62DB" w:rsidRPr="00EE62DB" w:rsidRDefault="00EE62DB" w:rsidP="00EE62DB">
      <w:r w:rsidRPr="00EE62DB">
        <w:t>For the academic prototype, these objectives are architectural targets rather than values established through a full disaster recovery exercise.</w:t>
      </w:r>
    </w:p>
    <w:p w14:paraId="436DD0DF" w14:textId="77777777" w:rsidR="00EE62DB" w:rsidRPr="00EE62DB" w:rsidRDefault="00EE62DB" w:rsidP="00EE62DB">
      <w:r w:rsidRPr="00EE62DB">
        <w:t>A production implementation would require regular backup restoration testing and documented RTO/RPO measurements.</w:t>
      </w:r>
    </w:p>
    <w:p w14:paraId="66F2C530" w14:textId="77777777" w:rsidR="00EE62DB" w:rsidRPr="00EE62DB" w:rsidRDefault="00000000" w:rsidP="00EE62DB">
      <w:r>
        <w:pict w14:anchorId="61FFEFAB">
          <v:rect id="_x0000_i1054" style="width:0;height:1.5pt" o:hralign="center" o:hrstd="t" o:hr="t" fillcolor="#a0a0a0" stroked="f"/>
        </w:pict>
      </w:r>
    </w:p>
    <w:p w14:paraId="0A83BBE6" w14:textId="77777777" w:rsidR="00EE62DB" w:rsidRPr="00EE62DB" w:rsidRDefault="00EE62DB" w:rsidP="00FA069F">
      <w:pPr>
        <w:pStyle w:val="Heading2"/>
      </w:pPr>
      <w:bookmarkStart w:id="34" w:name="_Toc238029037"/>
      <w:r w:rsidRPr="00EE62DB">
        <w:lastRenderedPageBreak/>
        <w:t>5.3 Multi-Region Considerations</w:t>
      </w:r>
      <w:bookmarkEnd w:id="34"/>
    </w:p>
    <w:p w14:paraId="7ACC2AE3" w14:textId="77777777" w:rsidR="00EE62DB" w:rsidRPr="00EE62DB" w:rsidRDefault="00EE62DB" w:rsidP="00EE62DB">
      <w:r w:rsidRPr="00EE62DB">
        <w:t>The case study specifies a multinational platform and therefore identifies multi-region deployment as a desired architectural characteristic.</w:t>
      </w:r>
    </w:p>
    <w:p w14:paraId="0596397C" w14:textId="77777777" w:rsidR="00EE62DB" w:rsidRPr="00EE62DB" w:rsidRDefault="00EE62DB" w:rsidP="00EE62DB">
      <w:r w:rsidRPr="00EE62DB">
        <w:t>The current implementation is primarily a single-region AWS deployment.</w:t>
      </w:r>
    </w:p>
    <w:p w14:paraId="6F27F6A0" w14:textId="77777777" w:rsidR="00EE62DB" w:rsidRPr="00EE62DB" w:rsidRDefault="00EE62DB" w:rsidP="00EE62DB">
      <w:r w:rsidRPr="00EE62DB">
        <w:t xml:space="preserve">Therefore, multi-region operation should be regarded as </w:t>
      </w:r>
      <w:r w:rsidRPr="00EE62DB">
        <w:rPr>
          <w:b/>
          <w:bCs/>
        </w:rPr>
        <w:t>planned architecture rather than completed implementation</w:t>
      </w:r>
      <w:r w:rsidRPr="00EE62DB">
        <w:t>.</w:t>
      </w:r>
    </w:p>
    <w:p w14:paraId="6B2D5B3F" w14:textId="77777777" w:rsidR="00EE62DB" w:rsidRPr="00EE62DB" w:rsidRDefault="00EE62DB" w:rsidP="00EE62DB">
      <w:r w:rsidRPr="00EE62DB">
        <w:t xml:space="preserve">A future production architecture could </w:t>
      </w:r>
      <w:proofErr w:type="gramStart"/>
      <w:r w:rsidRPr="00EE62DB">
        <w:t>use</w:t>
      </w:r>
      <w:proofErr w:type="gramEnd"/>
      <w:r w:rsidRPr="00EE62DB">
        <w:t>:</w:t>
      </w:r>
    </w:p>
    <w:p w14:paraId="46127B4B" w14:textId="77777777" w:rsidR="00EE62DB" w:rsidRPr="004C13D9" w:rsidRDefault="00EE62DB" w:rsidP="00EE62DB">
      <w:pPr>
        <w:rPr>
          <w:highlight w:val="yellow"/>
        </w:rPr>
      </w:pPr>
      <w:r w:rsidRPr="004C13D9">
        <w:rPr>
          <w:highlight w:val="yellow"/>
        </w:rPr>
        <w:t>Route 53</w:t>
      </w:r>
    </w:p>
    <w:p w14:paraId="4E10CC61" w14:textId="77777777" w:rsidR="00EE62DB" w:rsidRPr="004C13D9" w:rsidRDefault="00EE62DB" w:rsidP="00EE62DB">
      <w:pPr>
        <w:rPr>
          <w:highlight w:val="yellow"/>
        </w:rPr>
      </w:pPr>
      <w:r w:rsidRPr="004C13D9">
        <w:rPr>
          <w:highlight w:val="yellow"/>
        </w:rPr>
        <w:t xml:space="preserve">    |</w:t>
      </w:r>
    </w:p>
    <w:p w14:paraId="757D80CC" w14:textId="77777777" w:rsidR="00EE62DB" w:rsidRPr="004C13D9" w:rsidRDefault="00EE62DB" w:rsidP="00EE62DB">
      <w:pPr>
        <w:rPr>
          <w:highlight w:val="yellow"/>
        </w:rPr>
      </w:pPr>
      <w:r w:rsidRPr="004C13D9">
        <w:rPr>
          <w:highlight w:val="yellow"/>
        </w:rPr>
        <w:t xml:space="preserve">    </w:t>
      </w:r>
      <w:proofErr w:type="gramStart"/>
      <w:r w:rsidRPr="004C13D9">
        <w:rPr>
          <w:highlight w:val="yellow"/>
        </w:rPr>
        <w:t>+-</w:t>
      </w:r>
      <w:proofErr w:type="gramEnd"/>
      <w:r w:rsidRPr="004C13D9">
        <w:rPr>
          <w:highlight w:val="yellow"/>
        </w:rPr>
        <w:t>------------+</w:t>
      </w:r>
    </w:p>
    <w:p w14:paraId="6AC310F6" w14:textId="77777777" w:rsidR="00EE62DB" w:rsidRPr="004C13D9" w:rsidRDefault="00EE62DB" w:rsidP="00EE62DB">
      <w:pPr>
        <w:rPr>
          <w:highlight w:val="yellow"/>
        </w:rPr>
      </w:pPr>
      <w:r w:rsidRPr="004C13D9">
        <w:rPr>
          <w:highlight w:val="yellow"/>
        </w:rPr>
        <w:t xml:space="preserve">    |             |</w:t>
      </w:r>
    </w:p>
    <w:p w14:paraId="586E9B23" w14:textId="77777777" w:rsidR="00EE62DB" w:rsidRPr="004C13D9" w:rsidRDefault="00EE62DB" w:rsidP="00EE62DB">
      <w:pPr>
        <w:rPr>
          <w:highlight w:val="yellow"/>
        </w:rPr>
      </w:pPr>
      <w:r w:rsidRPr="004C13D9">
        <w:rPr>
          <w:highlight w:val="yellow"/>
        </w:rPr>
        <w:t>Region A       Region B</w:t>
      </w:r>
    </w:p>
    <w:p w14:paraId="26426B87" w14:textId="77777777" w:rsidR="00EE62DB" w:rsidRPr="004C13D9" w:rsidRDefault="00EE62DB" w:rsidP="00EE62DB">
      <w:pPr>
        <w:rPr>
          <w:highlight w:val="yellow"/>
        </w:rPr>
      </w:pPr>
      <w:r w:rsidRPr="004C13D9">
        <w:rPr>
          <w:highlight w:val="yellow"/>
        </w:rPr>
        <w:t xml:space="preserve">    |             |</w:t>
      </w:r>
    </w:p>
    <w:p w14:paraId="5D23DD67" w14:textId="77777777" w:rsidR="00EE62DB" w:rsidRPr="004C13D9" w:rsidRDefault="00EE62DB" w:rsidP="00EE62DB">
      <w:pPr>
        <w:rPr>
          <w:highlight w:val="yellow"/>
        </w:rPr>
      </w:pPr>
      <w:r w:rsidRPr="004C13D9">
        <w:rPr>
          <w:highlight w:val="yellow"/>
        </w:rPr>
        <w:t>API Gateway    API Gateway</w:t>
      </w:r>
    </w:p>
    <w:p w14:paraId="43F19D92" w14:textId="77777777" w:rsidR="00EE62DB" w:rsidRPr="004C13D9" w:rsidRDefault="00EE62DB" w:rsidP="00EE62DB">
      <w:pPr>
        <w:rPr>
          <w:highlight w:val="yellow"/>
        </w:rPr>
      </w:pPr>
      <w:r w:rsidRPr="004C13D9">
        <w:rPr>
          <w:highlight w:val="yellow"/>
        </w:rPr>
        <w:t xml:space="preserve">    |             |</w:t>
      </w:r>
    </w:p>
    <w:p w14:paraId="2736CC1F" w14:textId="77777777" w:rsidR="00EE62DB" w:rsidRPr="004C13D9" w:rsidRDefault="00EE62DB" w:rsidP="00EE62DB">
      <w:pPr>
        <w:rPr>
          <w:highlight w:val="yellow"/>
        </w:rPr>
      </w:pPr>
      <w:r w:rsidRPr="004C13D9">
        <w:rPr>
          <w:highlight w:val="yellow"/>
        </w:rPr>
        <w:t>ECS/Fargate    ECS/Fargate</w:t>
      </w:r>
    </w:p>
    <w:p w14:paraId="7C41922E" w14:textId="77777777" w:rsidR="00EE62DB" w:rsidRPr="004C13D9" w:rsidRDefault="00EE62DB" w:rsidP="00EE62DB">
      <w:pPr>
        <w:rPr>
          <w:highlight w:val="yellow"/>
        </w:rPr>
      </w:pPr>
      <w:r w:rsidRPr="004C13D9">
        <w:rPr>
          <w:highlight w:val="yellow"/>
        </w:rPr>
        <w:t xml:space="preserve">    |             |</w:t>
      </w:r>
    </w:p>
    <w:p w14:paraId="7A91F581" w14:textId="77777777" w:rsidR="00EE62DB" w:rsidRPr="00EE62DB" w:rsidRDefault="00EE62DB" w:rsidP="00EE62DB">
      <w:r w:rsidRPr="004C13D9">
        <w:rPr>
          <w:highlight w:val="yellow"/>
        </w:rPr>
        <w:t xml:space="preserve">Database       </w:t>
      </w:r>
      <w:proofErr w:type="spellStart"/>
      <w:r w:rsidRPr="004C13D9">
        <w:rPr>
          <w:highlight w:val="yellow"/>
        </w:rPr>
        <w:t>Database</w:t>
      </w:r>
      <w:proofErr w:type="spellEnd"/>
    </w:p>
    <w:p w14:paraId="4C844D60" w14:textId="77777777" w:rsidR="00EE62DB" w:rsidRPr="00EE62DB" w:rsidRDefault="00EE62DB" w:rsidP="00EE62DB">
      <w:r w:rsidRPr="00EE62DB">
        <w:t>Route 53 could be used to route users to healthy regional deployments.</w:t>
      </w:r>
    </w:p>
    <w:p w14:paraId="0A992AEE" w14:textId="77777777" w:rsidR="00EE62DB" w:rsidRPr="00EE62DB" w:rsidRDefault="00EE62DB" w:rsidP="00EE62DB">
      <w:r w:rsidRPr="00EE62DB">
        <w:t>Cross-region database replication and regional disaster recovery mechanisms would also be required.</w:t>
      </w:r>
    </w:p>
    <w:p w14:paraId="311091C7" w14:textId="77777777" w:rsidR="00EE62DB" w:rsidRPr="00EE62DB" w:rsidRDefault="00EE62DB" w:rsidP="00EE62DB">
      <w:r w:rsidRPr="00EE62DB">
        <w:t>This would improve global availability but would introduce additional cost and data-consistency complexity.</w:t>
      </w:r>
    </w:p>
    <w:p w14:paraId="63B5444D" w14:textId="77777777" w:rsidR="00EE62DB" w:rsidRPr="00EE62DB" w:rsidRDefault="00000000" w:rsidP="00EE62DB">
      <w:r>
        <w:pict w14:anchorId="329A68C2">
          <v:rect id="_x0000_i1055" style="width:0;height:1.5pt" o:hralign="center" o:hrstd="t" o:hr="t" fillcolor="#a0a0a0" stroked="f"/>
        </w:pict>
      </w:r>
    </w:p>
    <w:p w14:paraId="3C0A22FA" w14:textId="77777777" w:rsidR="00EE62DB" w:rsidRPr="00EE62DB" w:rsidRDefault="00EE62DB" w:rsidP="00FA069F">
      <w:pPr>
        <w:pStyle w:val="Heading1"/>
      </w:pPr>
      <w:bookmarkStart w:id="35" w:name="_Toc238029038"/>
      <w:r w:rsidRPr="00EE62DB">
        <w:lastRenderedPageBreak/>
        <w:t>6. Discussion of Distributed-System Design</w:t>
      </w:r>
      <w:bookmarkEnd w:id="35"/>
    </w:p>
    <w:p w14:paraId="6BECA4F6" w14:textId="77777777" w:rsidR="00EE62DB" w:rsidRPr="00EE62DB" w:rsidRDefault="00EE62DB" w:rsidP="00FA069F">
      <w:pPr>
        <w:pStyle w:val="Heading2"/>
      </w:pPr>
      <w:bookmarkStart w:id="36" w:name="_Toc238029039"/>
      <w:r w:rsidRPr="00EE62DB">
        <w:t>6.1 Eventual Consistency</w:t>
      </w:r>
      <w:bookmarkEnd w:id="36"/>
    </w:p>
    <w:p w14:paraId="708170E4" w14:textId="77777777" w:rsidR="00EE62DB" w:rsidRPr="00EE62DB" w:rsidRDefault="00EE62DB" w:rsidP="00EE62DB">
      <w:r w:rsidRPr="00EE62DB">
        <w:t>The event-driven architecture introduces eventual consistency.</w:t>
      </w:r>
    </w:p>
    <w:p w14:paraId="30D4E107" w14:textId="77777777" w:rsidR="00EE62DB" w:rsidRPr="00EE62DB" w:rsidRDefault="00EE62DB" w:rsidP="00EE62DB">
      <w:r w:rsidRPr="00EE62DB">
        <w:t>For example, when an order is created, the Order Service may immediately return a successful response while inventory and notification processing occur asynchronously.</w:t>
      </w:r>
    </w:p>
    <w:p w14:paraId="71C9894E" w14:textId="77777777" w:rsidR="00EE62DB" w:rsidRPr="00EE62DB" w:rsidRDefault="00EE62DB" w:rsidP="00EE62DB">
      <w:r w:rsidRPr="00EE62DB">
        <w:t>The system therefore does not require every component to be updated within the same synchronous transaction.</w:t>
      </w:r>
    </w:p>
    <w:p w14:paraId="5BA56547" w14:textId="77777777" w:rsidR="00EE62DB" w:rsidRPr="00EE62DB" w:rsidRDefault="00EE62DB" w:rsidP="00EE62DB">
      <w:r w:rsidRPr="00EE62DB">
        <w:t>This improves availability and reduces coupling but means that temporary differences between service states can occur.</w:t>
      </w:r>
    </w:p>
    <w:p w14:paraId="732B3D04" w14:textId="77777777" w:rsidR="00EE62DB" w:rsidRPr="00EE62DB" w:rsidRDefault="00EE62DB" w:rsidP="00EE62DB">
      <w:r w:rsidRPr="00EE62DB">
        <w:t xml:space="preserve">This trade-off is a </w:t>
      </w:r>
      <w:proofErr w:type="spellStart"/>
      <w:r w:rsidRPr="00EE62DB">
        <w:t>recognised</w:t>
      </w:r>
      <w:proofErr w:type="spellEnd"/>
      <w:r w:rsidRPr="00EE62DB">
        <w:t xml:space="preserve"> issue in event-driven microservice systems, particularly around event ordering, duplicate delivery and consistency. Recent literature specifically identifies consistency challenges in event-driven microservices as an important research area. (</w:t>
      </w:r>
      <w:hyperlink r:id="rId18" w:tooltip="Consistency challenges in event-driven microservices: a literature review on data, process, and system evolution | Computing | Springer Nature Link" w:history="1">
        <w:r w:rsidRPr="00EE62DB">
          <w:rPr>
            <w:rStyle w:val="Hyperlink"/>
          </w:rPr>
          <w:t>Springer</w:t>
        </w:r>
      </w:hyperlink>
      <w:r w:rsidRPr="00EE62DB">
        <w:t>)</w:t>
      </w:r>
    </w:p>
    <w:p w14:paraId="5CD0B5B1" w14:textId="77777777" w:rsidR="00EE62DB" w:rsidRPr="00EE62DB" w:rsidRDefault="00000000" w:rsidP="00EE62DB">
      <w:r>
        <w:pict w14:anchorId="68B1BB0F">
          <v:rect id="_x0000_i1056" style="width:0;height:1.5pt" o:hralign="center" o:hrstd="t" o:hr="t" fillcolor="#a0a0a0" stroked="f"/>
        </w:pict>
      </w:r>
    </w:p>
    <w:p w14:paraId="4DD72F3A" w14:textId="77777777" w:rsidR="00EE62DB" w:rsidRPr="00EE62DB" w:rsidRDefault="00EE62DB" w:rsidP="00FA069F">
      <w:pPr>
        <w:pStyle w:val="Heading2"/>
      </w:pPr>
      <w:bookmarkStart w:id="37" w:name="_Toc238029040"/>
      <w:r w:rsidRPr="00EE62DB">
        <w:t>6.2 Saga Pattern</w:t>
      </w:r>
      <w:bookmarkEnd w:id="37"/>
    </w:p>
    <w:p w14:paraId="533B9B70" w14:textId="77777777" w:rsidR="00EE62DB" w:rsidRPr="00EE62DB" w:rsidRDefault="00EE62DB" w:rsidP="00EE62DB">
      <w:r w:rsidRPr="00EE62DB">
        <w:t>The implemented order/inventory workflow demonstrates concepts related to the Saga pattern.</w:t>
      </w:r>
    </w:p>
    <w:p w14:paraId="30C6E996" w14:textId="77777777" w:rsidR="00EE62DB" w:rsidRPr="004C13D9" w:rsidRDefault="00EE62DB" w:rsidP="00EE62DB">
      <w:pPr>
        <w:rPr>
          <w:highlight w:val="yellow"/>
        </w:rPr>
      </w:pPr>
      <w:r w:rsidRPr="004C13D9">
        <w:rPr>
          <w:highlight w:val="yellow"/>
        </w:rPr>
        <w:t>For example:</w:t>
      </w:r>
    </w:p>
    <w:p w14:paraId="59FBE76C" w14:textId="77777777" w:rsidR="00EE62DB" w:rsidRPr="004C13D9" w:rsidRDefault="00EE62DB" w:rsidP="00EE62DB">
      <w:pPr>
        <w:rPr>
          <w:highlight w:val="yellow"/>
        </w:rPr>
      </w:pPr>
      <w:r w:rsidRPr="004C13D9">
        <w:rPr>
          <w:highlight w:val="yellow"/>
        </w:rPr>
        <w:t>Create Order</w:t>
      </w:r>
    </w:p>
    <w:p w14:paraId="2FEA0276" w14:textId="77777777" w:rsidR="00EE62DB" w:rsidRPr="004C13D9" w:rsidRDefault="00EE62DB" w:rsidP="00EE62DB">
      <w:pPr>
        <w:rPr>
          <w:highlight w:val="yellow"/>
        </w:rPr>
      </w:pPr>
      <w:r w:rsidRPr="004C13D9">
        <w:rPr>
          <w:highlight w:val="yellow"/>
        </w:rPr>
        <w:t xml:space="preserve">     ↓</w:t>
      </w:r>
    </w:p>
    <w:p w14:paraId="3F6D35BE" w14:textId="77777777" w:rsidR="00EE62DB" w:rsidRPr="004C13D9" w:rsidRDefault="00EE62DB" w:rsidP="00EE62DB">
      <w:pPr>
        <w:rPr>
          <w:highlight w:val="yellow"/>
        </w:rPr>
      </w:pPr>
      <w:r w:rsidRPr="004C13D9">
        <w:rPr>
          <w:highlight w:val="yellow"/>
        </w:rPr>
        <w:t>Reserve Inventory</w:t>
      </w:r>
    </w:p>
    <w:p w14:paraId="5BB3A1CC" w14:textId="77777777" w:rsidR="00EE62DB" w:rsidRPr="004C13D9" w:rsidRDefault="00EE62DB" w:rsidP="00EE62DB">
      <w:pPr>
        <w:rPr>
          <w:highlight w:val="yellow"/>
        </w:rPr>
      </w:pPr>
      <w:r w:rsidRPr="004C13D9">
        <w:rPr>
          <w:highlight w:val="yellow"/>
        </w:rPr>
        <w:t xml:space="preserve">     ↓</w:t>
      </w:r>
    </w:p>
    <w:p w14:paraId="1552FEE8" w14:textId="77777777" w:rsidR="00EE62DB" w:rsidRPr="004C13D9" w:rsidRDefault="00EE62DB" w:rsidP="00EE62DB">
      <w:pPr>
        <w:rPr>
          <w:highlight w:val="yellow"/>
        </w:rPr>
      </w:pPr>
      <w:r w:rsidRPr="004C13D9">
        <w:rPr>
          <w:highlight w:val="yellow"/>
        </w:rPr>
        <w:t>If order cancelled</w:t>
      </w:r>
    </w:p>
    <w:p w14:paraId="2C09BE0F" w14:textId="77777777" w:rsidR="00EE62DB" w:rsidRPr="004C13D9" w:rsidRDefault="00EE62DB" w:rsidP="00EE62DB">
      <w:pPr>
        <w:rPr>
          <w:highlight w:val="yellow"/>
        </w:rPr>
      </w:pPr>
      <w:r w:rsidRPr="004C13D9">
        <w:rPr>
          <w:highlight w:val="yellow"/>
        </w:rPr>
        <w:t xml:space="preserve">     ↓</w:t>
      </w:r>
    </w:p>
    <w:p w14:paraId="0CCD0CA2" w14:textId="77777777" w:rsidR="00EE62DB" w:rsidRPr="00EE62DB" w:rsidRDefault="00EE62DB" w:rsidP="00EE62DB">
      <w:r w:rsidRPr="004C13D9">
        <w:rPr>
          <w:highlight w:val="yellow"/>
        </w:rPr>
        <w:t>Release Inventory</w:t>
      </w:r>
    </w:p>
    <w:p w14:paraId="316A6BC2" w14:textId="77777777" w:rsidR="00EE62DB" w:rsidRPr="00EE62DB" w:rsidRDefault="00EE62DB" w:rsidP="00EE62DB">
      <w:r w:rsidRPr="00EE62DB">
        <w:t>The cancellation operation effectively acts as a compensating transaction for the inventory reservation.</w:t>
      </w:r>
    </w:p>
    <w:p w14:paraId="5AB4C133" w14:textId="77777777" w:rsidR="00EE62DB" w:rsidRPr="00EE62DB" w:rsidRDefault="00EE62DB" w:rsidP="00EE62DB">
      <w:r w:rsidRPr="00EE62DB">
        <w:t>However, a complete distributed Saga orchestration framework was not implemented.</w:t>
      </w:r>
    </w:p>
    <w:p w14:paraId="6364A58E" w14:textId="77777777" w:rsidR="00EE62DB" w:rsidRPr="00EE62DB" w:rsidRDefault="00EE62DB" w:rsidP="00EE62DB">
      <w:r w:rsidRPr="00EE62DB">
        <w:lastRenderedPageBreak/>
        <w:t>A future implementation could introduce explicit Saga orchestration across:</w:t>
      </w:r>
    </w:p>
    <w:p w14:paraId="2730253C" w14:textId="77777777" w:rsidR="00EE62DB" w:rsidRPr="004C13D9" w:rsidRDefault="00EE62DB" w:rsidP="00EE62DB">
      <w:pPr>
        <w:rPr>
          <w:highlight w:val="yellow"/>
        </w:rPr>
      </w:pPr>
      <w:r w:rsidRPr="004C13D9">
        <w:rPr>
          <w:highlight w:val="yellow"/>
        </w:rPr>
        <w:t>Order</w:t>
      </w:r>
    </w:p>
    <w:p w14:paraId="7D1130CE" w14:textId="77777777" w:rsidR="00EE62DB" w:rsidRPr="004C13D9" w:rsidRDefault="00EE62DB" w:rsidP="00EE62DB">
      <w:pPr>
        <w:rPr>
          <w:highlight w:val="yellow"/>
        </w:rPr>
      </w:pPr>
      <w:r w:rsidRPr="004C13D9">
        <w:rPr>
          <w:highlight w:val="yellow"/>
        </w:rPr>
        <w:t xml:space="preserve"> ↓</w:t>
      </w:r>
    </w:p>
    <w:p w14:paraId="178A5004" w14:textId="77777777" w:rsidR="00EE62DB" w:rsidRPr="004C13D9" w:rsidRDefault="00EE62DB" w:rsidP="00EE62DB">
      <w:pPr>
        <w:rPr>
          <w:highlight w:val="yellow"/>
        </w:rPr>
      </w:pPr>
      <w:r w:rsidRPr="004C13D9">
        <w:rPr>
          <w:highlight w:val="yellow"/>
        </w:rPr>
        <w:t>Inventory</w:t>
      </w:r>
    </w:p>
    <w:p w14:paraId="302C62A0" w14:textId="77777777" w:rsidR="00EE62DB" w:rsidRPr="004C13D9" w:rsidRDefault="00EE62DB" w:rsidP="00EE62DB">
      <w:pPr>
        <w:rPr>
          <w:highlight w:val="yellow"/>
        </w:rPr>
      </w:pPr>
      <w:r w:rsidRPr="004C13D9">
        <w:rPr>
          <w:highlight w:val="yellow"/>
        </w:rPr>
        <w:t xml:space="preserve"> ↓</w:t>
      </w:r>
    </w:p>
    <w:p w14:paraId="31D05E4E" w14:textId="77777777" w:rsidR="00EE62DB" w:rsidRPr="004C13D9" w:rsidRDefault="00EE62DB" w:rsidP="00EE62DB">
      <w:pPr>
        <w:rPr>
          <w:highlight w:val="yellow"/>
        </w:rPr>
      </w:pPr>
      <w:r w:rsidRPr="004C13D9">
        <w:rPr>
          <w:highlight w:val="yellow"/>
        </w:rPr>
        <w:t>Payment</w:t>
      </w:r>
    </w:p>
    <w:p w14:paraId="21BEA96F" w14:textId="77777777" w:rsidR="00EE62DB" w:rsidRPr="004C13D9" w:rsidRDefault="00EE62DB" w:rsidP="00EE62DB">
      <w:pPr>
        <w:rPr>
          <w:highlight w:val="yellow"/>
        </w:rPr>
      </w:pPr>
      <w:r w:rsidRPr="004C13D9">
        <w:rPr>
          <w:highlight w:val="yellow"/>
        </w:rPr>
        <w:t xml:space="preserve"> ↓</w:t>
      </w:r>
    </w:p>
    <w:p w14:paraId="2A76CBA9" w14:textId="77777777" w:rsidR="00EE62DB" w:rsidRPr="004C13D9" w:rsidRDefault="00EE62DB" w:rsidP="00EE62DB">
      <w:pPr>
        <w:rPr>
          <w:highlight w:val="yellow"/>
        </w:rPr>
      </w:pPr>
      <w:r w:rsidRPr="004C13D9">
        <w:rPr>
          <w:highlight w:val="yellow"/>
        </w:rPr>
        <w:t>Delivery</w:t>
      </w:r>
    </w:p>
    <w:p w14:paraId="2A6FDF0C" w14:textId="77777777" w:rsidR="00EE62DB" w:rsidRPr="004C13D9" w:rsidRDefault="00EE62DB" w:rsidP="00EE62DB">
      <w:pPr>
        <w:rPr>
          <w:highlight w:val="yellow"/>
        </w:rPr>
      </w:pPr>
      <w:r w:rsidRPr="004C13D9">
        <w:rPr>
          <w:highlight w:val="yellow"/>
        </w:rPr>
        <w:t xml:space="preserve"> ↓</w:t>
      </w:r>
    </w:p>
    <w:p w14:paraId="20CCA23B" w14:textId="77777777" w:rsidR="00EE62DB" w:rsidRPr="00EE62DB" w:rsidRDefault="00EE62DB" w:rsidP="00EE62DB">
      <w:r w:rsidRPr="004C13D9">
        <w:rPr>
          <w:highlight w:val="yellow"/>
        </w:rPr>
        <w:t>Notification</w:t>
      </w:r>
    </w:p>
    <w:p w14:paraId="65788739" w14:textId="77777777" w:rsidR="00EE62DB" w:rsidRPr="00EE62DB" w:rsidRDefault="00EE62DB" w:rsidP="00EE62DB">
      <w:r w:rsidRPr="00EE62DB">
        <w:t>with compensating operations for each failure.</w:t>
      </w:r>
    </w:p>
    <w:p w14:paraId="5BE89515" w14:textId="77777777" w:rsidR="00EE62DB" w:rsidRPr="00EE62DB" w:rsidRDefault="00000000" w:rsidP="00EE62DB">
      <w:r>
        <w:pict w14:anchorId="05620D76">
          <v:rect id="_x0000_i1057" style="width:0;height:1.5pt" o:hralign="center" o:hrstd="t" o:hr="t" fillcolor="#a0a0a0" stroked="f"/>
        </w:pict>
      </w:r>
    </w:p>
    <w:p w14:paraId="04AC3EBE" w14:textId="77777777" w:rsidR="00EE62DB" w:rsidRPr="00EE62DB" w:rsidRDefault="00EE62DB" w:rsidP="00FA069F">
      <w:pPr>
        <w:pStyle w:val="Heading2"/>
      </w:pPr>
      <w:bookmarkStart w:id="38" w:name="_Toc238029041"/>
      <w:r w:rsidRPr="00EE62DB">
        <w:t>6.3 CQRS</w:t>
      </w:r>
      <w:bookmarkEnd w:id="38"/>
    </w:p>
    <w:p w14:paraId="5EEFB904" w14:textId="77777777" w:rsidR="00EE62DB" w:rsidRPr="00EE62DB" w:rsidRDefault="00EE62DB" w:rsidP="00EE62DB">
      <w:r w:rsidRPr="00EE62DB">
        <w:t>The current implementation does not implement a full CQRS architecture.</w:t>
      </w:r>
    </w:p>
    <w:p w14:paraId="2D99BEEC" w14:textId="77777777" w:rsidR="00EE62DB" w:rsidRPr="00EE62DB" w:rsidRDefault="00EE62DB" w:rsidP="00EE62DB">
      <w:r w:rsidRPr="00EE62DB">
        <w:t>The architecture does, however, separate operational order/inventory processing from the analytics event pipeline through Lambda and DynamoDB.</w:t>
      </w:r>
    </w:p>
    <w:p w14:paraId="7E3E2FDC" w14:textId="77777777" w:rsidR="00EE62DB" w:rsidRPr="00EE62DB" w:rsidRDefault="00EE62DB" w:rsidP="00EE62DB">
      <w:r w:rsidRPr="00EE62DB">
        <w:t>A future CQRS implementation could maintain separate read models for:</w:t>
      </w:r>
    </w:p>
    <w:p w14:paraId="32BEF9BE" w14:textId="77777777" w:rsidR="00EE62DB" w:rsidRPr="00EE62DB" w:rsidRDefault="00EE62DB" w:rsidP="00EE62DB">
      <w:pPr>
        <w:numPr>
          <w:ilvl w:val="0"/>
          <w:numId w:val="23"/>
        </w:numPr>
      </w:pPr>
      <w:r w:rsidRPr="00EE62DB">
        <w:t>Product catalogue</w:t>
      </w:r>
    </w:p>
    <w:p w14:paraId="637FBA60" w14:textId="77777777" w:rsidR="00EE62DB" w:rsidRPr="00EE62DB" w:rsidRDefault="00EE62DB" w:rsidP="00EE62DB">
      <w:pPr>
        <w:numPr>
          <w:ilvl w:val="0"/>
          <w:numId w:val="23"/>
        </w:numPr>
      </w:pPr>
      <w:r w:rsidRPr="00EE62DB">
        <w:t>Order history</w:t>
      </w:r>
    </w:p>
    <w:p w14:paraId="361DD23D" w14:textId="77777777" w:rsidR="00EE62DB" w:rsidRPr="00EE62DB" w:rsidRDefault="00EE62DB" w:rsidP="00EE62DB">
      <w:pPr>
        <w:numPr>
          <w:ilvl w:val="0"/>
          <w:numId w:val="23"/>
        </w:numPr>
      </w:pPr>
      <w:r w:rsidRPr="00EE62DB">
        <w:t>Sales analytics</w:t>
      </w:r>
    </w:p>
    <w:p w14:paraId="31172E13" w14:textId="77777777" w:rsidR="00EE62DB" w:rsidRPr="00EE62DB" w:rsidRDefault="00EE62DB" w:rsidP="00EE62DB">
      <w:pPr>
        <w:numPr>
          <w:ilvl w:val="0"/>
          <w:numId w:val="23"/>
        </w:numPr>
      </w:pPr>
      <w:r w:rsidRPr="00EE62DB">
        <w:t>Inventory analytics</w:t>
      </w:r>
    </w:p>
    <w:p w14:paraId="614F666B" w14:textId="77777777" w:rsidR="00EE62DB" w:rsidRPr="00EE62DB" w:rsidRDefault="00EE62DB" w:rsidP="00EE62DB">
      <w:r w:rsidRPr="00EE62DB">
        <w:t>This would allow high-volume analytical queries to operate independently of transactional workloads.</w:t>
      </w:r>
    </w:p>
    <w:p w14:paraId="3E18F6B4" w14:textId="77777777" w:rsidR="00EE62DB" w:rsidRPr="00EE62DB" w:rsidRDefault="00000000" w:rsidP="00EE62DB">
      <w:r>
        <w:pict w14:anchorId="1DAB27A2">
          <v:rect id="_x0000_i1058" style="width:0;height:1.5pt" o:hralign="center" o:hrstd="t" o:hr="t" fillcolor="#a0a0a0" stroked="f"/>
        </w:pict>
      </w:r>
    </w:p>
    <w:p w14:paraId="5EBD3D71" w14:textId="77777777" w:rsidR="00EE62DB" w:rsidRPr="00EE62DB" w:rsidRDefault="00EE62DB" w:rsidP="00FA069F">
      <w:pPr>
        <w:pStyle w:val="Heading1"/>
      </w:pPr>
      <w:bookmarkStart w:id="39" w:name="_Toc238029042"/>
      <w:r w:rsidRPr="00EE62DB">
        <w:t>7. Challenges Encountered</w:t>
      </w:r>
      <w:bookmarkEnd w:id="39"/>
    </w:p>
    <w:p w14:paraId="1CEB0107" w14:textId="77777777" w:rsidR="00EE62DB" w:rsidRPr="00EE62DB" w:rsidRDefault="00EE62DB" w:rsidP="00EE62DB">
      <w:r w:rsidRPr="00EE62DB">
        <w:t>Several technical challenges were encountered during development.</w:t>
      </w:r>
    </w:p>
    <w:p w14:paraId="7E932F5F" w14:textId="77777777" w:rsidR="00EE62DB" w:rsidRPr="00EE62DB" w:rsidRDefault="00EE62DB" w:rsidP="00EE62DB">
      <w:r w:rsidRPr="00EE62DB">
        <w:lastRenderedPageBreak/>
        <w:t>One significant challenge involved configuring the cloud networking infrastructure correctly. The project required coordinating VPCs, subnets, route tables, security groups, NAT Gateway, Internet Gateway and the ALB.</w:t>
      </w:r>
    </w:p>
    <w:p w14:paraId="6F8D5ACD" w14:textId="77777777" w:rsidR="00EE62DB" w:rsidRPr="00EE62DB" w:rsidRDefault="00EE62DB" w:rsidP="00EE62DB">
      <w:r w:rsidRPr="00EE62DB">
        <w:t>Another challenge involved connecting API Gateway to the internal ALB through a VPC Link while maintaining private access to ECS services.</w:t>
      </w:r>
    </w:p>
    <w:p w14:paraId="1CE15E17" w14:textId="77777777" w:rsidR="00EE62DB" w:rsidRPr="00EE62DB" w:rsidRDefault="00EE62DB" w:rsidP="00EE62DB">
      <w:r w:rsidRPr="00EE62DB">
        <w:t>Database connectivity also required careful configuration because the RDS instance, ECS services and security groups needed to operate within compatible networking boundaries.</w:t>
      </w:r>
    </w:p>
    <w:p w14:paraId="0CE35653" w14:textId="77777777" w:rsidR="00EE62DB" w:rsidRPr="00EE62DB" w:rsidRDefault="00EE62DB" w:rsidP="00EE62DB">
      <w:r w:rsidRPr="00EE62DB">
        <w:t>The project also experienced service dependency failures during testing. These failures were valuable because they allowed the resilience characteristics of the distributed architecture to be evaluated rather than only testing the system under normal conditions.</w:t>
      </w:r>
    </w:p>
    <w:p w14:paraId="087369F3" w14:textId="77777777" w:rsidR="00EE62DB" w:rsidRPr="00EE62DB" w:rsidRDefault="00EE62DB" w:rsidP="00EE62DB">
      <w:r w:rsidRPr="00EE62DB">
        <w:t xml:space="preserve">Another challenge involved inventory consistency. Because order processing and inventory processing can be distributed across different components, </w:t>
      </w:r>
      <w:proofErr w:type="gramStart"/>
      <w:r w:rsidRPr="00EE62DB">
        <w:t>duplicate</w:t>
      </w:r>
      <w:proofErr w:type="gramEnd"/>
      <w:r w:rsidRPr="00EE62DB">
        <w:t xml:space="preserve"> or repeated events could potentially result in incorrect stock values. Idempotency mechanisms were therefore introduced and validated through automated testing.</w:t>
      </w:r>
    </w:p>
    <w:p w14:paraId="4EB440CE" w14:textId="77777777" w:rsidR="00EE62DB" w:rsidRPr="00EE62DB" w:rsidRDefault="00EE62DB" w:rsidP="00EE62DB">
      <w:r w:rsidRPr="00EE62DB">
        <w:t xml:space="preserve">Terraform also introduced an important operational consideration. Auto Scaling modifies the desired task count dynamically, while Terraform attempts to maintain infrastructure according to its declared configuration. The </w:t>
      </w:r>
      <w:proofErr w:type="spellStart"/>
      <w:r w:rsidRPr="00EE62DB">
        <w:t>ignore_changes</w:t>
      </w:r>
      <w:proofErr w:type="spellEnd"/>
      <w:r w:rsidRPr="00EE62DB">
        <w:t xml:space="preserve"> lifecycle configuration was therefore introduced for ECS desired counts so that Terraform does not continuously overwrite the values selected by Application Auto Scaling.</w:t>
      </w:r>
    </w:p>
    <w:p w14:paraId="7426FB25" w14:textId="77777777" w:rsidR="00EE62DB" w:rsidRPr="00EE62DB" w:rsidRDefault="00000000" w:rsidP="00EE62DB">
      <w:r>
        <w:pict w14:anchorId="4A1C3B6E">
          <v:rect id="_x0000_i1059" style="width:0;height:1.5pt" o:hralign="center" o:hrstd="t" o:hr="t" fillcolor="#a0a0a0" stroked="f"/>
        </w:pict>
      </w:r>
    </w:p>
    <w:p w14:paraId="167DB241" w14:textId="77777777" w:rsidR="00EE62DB" w:rsidRPr="00EE62DB" w:rsidRDefault="00EE62DB" w:rsidP="00FA069F">
      <w:pPr>
        <w:pStyle w:val="Heading1"/>
      </w:pPr>
      <w:bookmarkStart w:id="40" w:name="_Toc238029043"/>
      <w:r w:rsidRPr="00EE62DB">
        <w:t>8. Limitations</w:t>
      </w:r>
      <w:bookmarkEnd w:id="40"/>
    </w:p>
    <w:p w14:paraId="6F2C2C2C" w14:textId="77777777" w:rsidR="00EE62DB" w:rsidRPr="00EE62DB" w:rsidRDefault="00EE62DB" w:rsidP="00EE62DB">
      <w:r w:rsidRPr="00EE62DB">
        <w:t>Although the implemented platform satisfies a significant proportion of the assignment requirements, several limitations remain.</w:t>
      </w:r>
    </w:p>
    <w:p w14:paraId="0CA7758B" w14:textId="77777777" w:rsidR="00EE62DB" w:rsidRPr="00EE62DB" w:rsidRDefault="00EE62DB" w:rsidP="00EE62DB">
      <w:pPr>
        <w:rPr>
          <w:b/>
          <w:bCs/>
        </w:rPr>
      </w:pPr>
      <w:r w:rsidRPr="00EE62DB">
        <w:rPr>
          <w:b/>
          <w:bCs/>
        </w:rPr>
        <w:t>Payment Service</w:t>
      </w:r>
    </w:p>
    <w:p w14:paraId="0F551C28" w14:textId="77777777" w:rsidR="00EE62DB" w:rsidRPr="00EE62DB" w:rsidRDefault="00EE62DB" w:rsidP="00EE62DB">
      <w:r w:rsidRPr="00EE62DB">
        <w:t>A dedicated payment microservice was not implemented. The case study's third-party payment integration therefore remains future work.</w:t>
      </w:r>
    </w:p>
    <w:p w14:paraId="4F25E905" w14:textId="77777777" w:rsidR="00EE62DB" w:rsidRPr="00EE62DB" w:rsidRDefault="00EE62DB" w:rsidP="00EE62DB">
      <w:pPr>
        <w:rPr>
          <w:b/>
          <w:bCs/>
        </w:rPr>
      </w:pPr>
      <w:r w:rsidRPr="00EE62DB">
        <w:rPr>
          <w:b/>
          <w:bCs/>
        </w:rPr>
        <w:t>Delivery Tracking</w:t>
      </w:r>
    </w:p>
    <w:p w14:paraId="7C695162" w14:textId="77777777" w:rsidR="00EE62DB" w:rsidRPr="00EE62DB" w:rsidRDefault="00EE62DB" w:rsidP="00EE62DB">
      <w:r w:rsidRPr="00EE62DB">
        <w:t>Delivery tracking is not implemented in the current prototype.</w:t>
      </w:r>
    </w:p>
    <w:p w14:paraId="3A2D07A6" w14:textId="77777777" w:rsidR="00EE62DB" w:rsidRPr="00EE62DB" w:rsidRDefault="00EE62DB" w:rsidP="00EE62DB">
      <w:pPr>
        <w:rPr>
          <w:b/>
          <w:bCs/>
        </w:rPr>
      </w:pPr>
      <w:r w:rsidRPr="00EE62DB">
        <w:rPr>
          <w:b/>
          <w:bCs/>
        </w:rPr>
        <w:t>Multi-Region</w:t>
      </w:r>
    </w:p>
    <w:p w14:paraId="6C8B400C" w14:textId="77777777" w:rsidR="00EE62DB" w:rsidRPr="00EE62DB" w:rsidRDefault="00EE62DB" w:rsidP="00EE62DB">
      <w:r w:rsidRPr="00EE62DB">
        <w:lastRenderedPageBreak/>
        <w:t xml:space="preserve">The deployed infrastructure is primarily </w:t>
      </w:r>
      <w:proofErr w:type="gramStart"/>
      <w:r w:rsidRPr="00EE62DB">
        <w:t>single-region</w:t>
      </w:r>
      <w:proofErr w:type="gramEnd"/>
      <w:r w:rsidRPr="00EE62DB">
        <w:t>. Multi-region deployment remains part of the proposed production architecture.</w:t>
      </w:r>
    </w:p>
    <w:p w14:paraId="3524F6E9" w14:textId="77777777" w:rsidR="00EE62DB" w:rsidRPr="00EE62DB" w:rsidRDefault="00EE62DB" w:rsidP="00EE62DB">
      <w:pPr>
        <w:rPr>
          <w:b/>
          <w:bCs/>
        </w:rPr>
      </w:pPr>
      <w:r w:rsidRPr="00EE62DB">
        <w:rPr>
          <w:b/>
          <w:bCs/>
        </w:rPr>
        <w:t>OAuth 2.0</w:t>
      </w:r>
    </w:p>
    <w:p w14:paraId="66210782" w14:textId="77777777" w:rsidR="00EE62DB" w:rsidRPr="00EE62DB" w:rsidRDefault="00EE62DB" w:rsidP="00EE62DB">
      <w:r w:rsidRPr="00EE62DB">
        <w:t>The current authentication solution uses JWT authentication. Full OAuth 2.0 and identity federation have not been implemented.</w:t>
      </w:r>
    </w:p>
    <w:p w14:paraId="1C29EF47" w14:textId="77777777" w:rsidR="00EE62DB" w:rsidRPr="00EE62DB" w:rsidRDefault="00EE62DB" w:rsidP="00EE62DB">
      <w:pPr>
        <w:rPr>
          <w:b/>
          <w:bCs/>
        </w:rPr>
      </w:pPr>
      <w:r w:rsidRPr="00EE62DB">
        <w:rPr>
          <w:b/>
          <w:bCs/>
        </w:rPr>
        <w:t>Full Saga</w:t>
      </w:r>
    </w:p>
    <w:p w14:paraId="0FCD4399" w14:textId="77777777" w:rsidR="00EE62DB" w:rsidRPr="00EE62DB" w:rsidRDefault="00EE62DB" w:rsidP="00EE62DB">
      <w:r w:rsidRPr="00EE62DB">
        <w:t>Saga concepts are demonstrated through compensating inventory operations, but a complete Saga orchestrator has not been implemented.</w:t>
      </w:r>
    </w:p>
    <w:p w14:paraId="5BD5DB7B" w14:textId="77777777" w:rsidR="00EE62DB" w:rsidRPr="00EE62DB" w:rsidRDefault="00EE62DB" w:rsidP="00EE62DB">
      <w:pPr>
        <w:rPr>
          <w:b/>
          <w:bCs/>
        </w:rPr>
      </w:pPr>
      <w:r w:rsidRPr="00EE62DB">
        <w:rPr>
          <w:b/>
          <w:bCs/>
        </w:rPr>
        <w:t>Production-scale Performance</w:t>
      </w:r>
    </w:p>
    <w:p w14:paraId="3651EEC0" w14:textId="77777777" w:rsidR="00EE62DB" w:rsidRPr="00EE62DB" w:rsidRDefault="00EE62DB" w:rsidP="00EE62DB">
      <w:r w:rsidRPr="00EE62DB">
        <w:t>The Locust workload provides useful evaluation evidence but does not represent global production traffic.</w:t>
      </w:r>
    </w:p>
    <w:p w14:paraId="00411944" w14:textId="77777777" w:rsidR="00EE62DB" w:rsidRPr="00EE62DB" w:rsidRDefault="00EE62DB" w:rsidP="00EE62DB">
      <w:r w:rsidRPr="00EE62DB">
        <w:t>These limitations are appropriate to identify because the case study describes a large multinational commerce platform while the implemented system is an academic prototype.</w:t>
      </w:r>
    </w:p>
    <w:p w14:paraId="5C72ED30" w14:textId="77777777" w:rsidR="00EE62DB" w:rsidRPr="00EE62DB" w:rsidRDefault="00000000" w:rsidP="00EE62DB">
      <w:r>
        <w:pict w14:anchorId="3820D30A">
          <v:rect id="_x0000_i1060" style="width:0;height:1.5pt" o:hralign="center" o:hrstd="t" o:hr="t" fillcolor="#a0a0a0" stroked="f"/>
        </w:pict>
      </w:r>
    </w:p>
    <w:p w14:paraId="40024014" w14:textId="77777777" w:rsidR="00EE62DB" w:rsidRPr="00EE62DB" w:rsidRDefault="00EE62DB" w:rsidP="00FA069F">
      <w:pPr>
        <w:pStyle w:val="Heading1"/>
      </w:pPr>
      <w:bookmarkStart w:id="41" w:name="_Toc238029044"/>
      <w:r w:rsidRPr="00EE62DB">
        <w:t>9. Future Improvements</w:t>
      </w:r>
      <w:bookmarkEnd w:id="41"/>
    </w:p>
    <w:p w14:paraId="316107DF" w14:textId="77777777" w:rsidR="00EE62DB" w:rsidRPr="00EE62DB" w:rsidRDefault="00EE62DB" w:rsidP="00EE62DB">
      <w:r w:rsidRPr="00EE62DB">
        <w:t>Several improvements could be introduced in a production version.</w:t>
      </w:r>
    </w:p>
    <w:p w14:paraId="7277D039" w14:textId="77777777" w:rsidR="00EE62DB" w:rsidRPr="00EE62DB" w:rsidRDefault="00EE62DB" w:rsidP="00EE62DB">
      <w:r w:rsidRPr="00EE62DB">
        <w:t xml:space="preserve">First, the system could be deployed across multiple AWS regions. Route 53 could distribute traffic between regions and provide DNS-level </w:t>
      </w:r>
      <w:proofErr w:type="gramStart"/>
      <w:r w:rsidRPr="00EE62DB">
        <w:t>failover</w:t>
      </w:r>
      <w:proofErr w:type="gramEnd"/>
      <w:r w:rsidRPr="00EE62DB">
        <w:t>.</w:t>
      </w:r>
    </w:p>
    <w:p w14:paraId="797C0F38" w14:textId="77777777" w:rsidR="00EE62DB" w:rsidRPr="00EE62DB" w:rsidRDefault="00EE62DB" w:rsidP="00EE62DB">
      <w:r w:rsidRPr="00EE62DB">
        <w:t>Second, Amazon Aurora PostgreSQL or another distributed database architecture could be evaluated for higher-scale database workloads.</w:t>
      </w:r>
    </w:p>
    <w:p w14:paraId="2760C291" w14:textId="77777777" w:rsidR="00EE62DB" w:rsidRPr="00EE62DB" w:rsidRDefault="00EE62DB" w:rsidP="00EE62DB">
      <w:r w:rsidRPr="00EE62DB">
        <w:t>Third, a dedicated payment service could be implemented with a secure third-party payment provider.</w:t>
      </w:r>
    </w:p>
    <w:p w14:paraId="46150BD1" w14:textId="77777777" w:rsidR="00EE62DB" w:rsidRPr="00EE62DB" w:rsidRDefault="00EE62DB" w:rsidP="00EE62DB">
      <w:r w:rsidRPr="00EE62DB">
        <w:t xml:space="preserve">Fourth, delivery tracking could be implemented using event-driven updates and </w:t>
      </w:r>
      <w:proofErr w:type="spellStart"/>
      <w:r w:rsidRPr="00EE62DB">
        <w:t>WebSockets</w:t>
      </w:r>
      <w:proofErr w:type="spellEnd"/>
      <w:r w:rsidRPr="00EE62DB">
        <w:t xml:space="preserve"> or server-sent events.</w:t>
      </w:r>
    </w:p>
    <w:p w14:paraId="30733448" w14:textId="77777777" w:rsidR="00EE62DB" w:rsidRPr="00EE62DB" w:rsidRDefault="00EE62DB" w:rsidP="00EE62DB">
      <w:r w:rsidRPr="00EE62DB">
        <w:t xml:space="preserve">Fifth, </w:t>
      </w:r>
      <w:proofErr w:type="spellStart"/>
      <w:r w:rsidRPr="00EE62DB">
        <w:t>EventBridge</w:t>
      </w:r>
      <w:proofErr w:type="spellEnd"/>
      <w:r w:rsidRPr="00EE62DB">
        <w:t xml:space="preserve"> could be introduced for broader domain-event routing.</w:t>
      </w:r>
    </w:p>
    <w:p w14:paraId="4EA98273" w14:textId="77777777" w:rsidR="00EE62DB" w:rsidRPr="00EE62DB" w:rsidRDefault="00EE62DB" w:rsidP="00EE62DB">
      <w:r w:rsidRPr="00EE62DB">
        <w:t>Sixth, OAuth 2.0 and Amazon Cognito could provide managed identity management and federation.</w:t>
      </w:r>
    </w:p>
    <w:p w14:paraId="57FE5CE1" w14:textId="77777777" w:rsidR="00EE62DB" w:rsidRPr="00EE62DB" w:rsidRDefault="00EE62DB" w:rsidP="00EE62DB">
      <w:r w:rsidRPr="00EE62DB">
        <w:lastRenderedPageBreak/>
        <w:t>Seventh, AWS Secrets Manager should be introduced for production secret management rather than relying on environment configuration.</w:t>
      </w:r>
    </w:p>
    <w:p w14:paraId="543DFB2E" w14:textId="77777777" w:rsidR="00EE62DB" w:rsidRPr="00EE62DB" w:rsidRDefault="00EE62DB" w:rsidP="00EE62DB">
      <w:r w:rsidRPr="00EE62DB">
        <w:t xml:space="preserve">Finally, the existing X-Ray implementation could be migrated toward </w:t>
      </w:r>
      <w:proofErr w:type="spellStart"/>
      <w:r w:rsidRPr="00EE62DB">
        <w:t>OpenTelemetry</w:t>
      </w:r>
      <w:proofErr w:type="spellEnd"/>
      <w:r w:rsidRPr="00EE62DB">
        <w:t xml:space="preserve"> in line with AWS's current direction for distributed tracing.</w:t>
      </w:r>
    </w:p>
    <w:p w14:paraId="68D9EC93" w14:textId="77777777" w:rsidR="00EE62DB" w:rsidRPr="00EE62DB" w:rsidRDefault="00000000" w:rsidP="00EE62DB">
      <w:r>
        <w:pict w14:anchorId="5E4CE592">
          <v:rect id="_x0000_i1061" style="width:0;height:1.5pt" o:hralign="center" o:hrstd="t" o:hr="t" fillcolor="#a0a0a0" stroked="f"/>
        </w:pict>
      </w:r>
    </w:p>
    <w:p w14:paraId="0B55AD94" w14:textId="77777777" w:rsidR="00EE62DB" w:rsidRPr="00EE62DB" w:rsidRDefault="00EE62DB" w:rsidP="00FA069F">
      <w:pPr>
        <w:pStyle w:val="Heading1"/>
      </w:pPr>
      <w:bookmarkStart w:id="42" w:name="_Toc238029045"/>
      <w:r w:rsidRPr="00EE62DB">
        <w:t>10. Conclusion</w:t>
      </w:r>
      <w:bookmarkEnd w:id="42"/>
    </w:p>
    <w:p w14:paraId="70F0C900" w14:textId="77777777" w:rsidR="00EE62DB" w:rsidRPr="00EE62DB" w:rsidRDefault="00EE62DB" w:rsidP="00EE62DB">
      <w:r w:rsidRPr="00EE62DB">
        <w:t xml:space="preserve">The </w:t>
      </w:r>
      <w:proofErr w:type="spellStart"/>
      <w:r w:rsidRPr="00EE62DB">
        <w:t>SmartRetailX</w:t>
      </w:r>
      <w:proofErr w:type="spellEnd"/>
      <w:r w:rsidRPr="00EE62DB">
        <w:t xml:space="preserve"> project successfully demonstrates the transformation of a monolithic commerce application into a cloud-native distributed architecture.</w:t>
      </w:r>
    </w:p>
    <w:p w14:paraId="605BF4B7" w14:textId="77777777" w:rsidR="00EE62DB" w:rsidRPr="00EE62DB" w:rsidRDefault="00EE62DB" w:rsidP="00EE62DB">
      <w:r w:rsidRPr="00EE62DB">
        <w:t xml:space="preserve">Four independently deployable microservices were implemented and </w:t>
      </w:r>
      <w:proofErr w:type="spellStart"/>
      <w:r w:rsidRPr="00EE62DB">
        <w:t>containerised</w:t>
      </w:r>
      <w:proofErr w:type="spellEnd"/>
      <w:r w:rsidRPr="00EE62DB">
        <w:t xml:space="preserve"> using Docker. The services were deployed to Amazon ECS Fargate and exposed through Amazon API Gateway and a private Application Load Balancer. This provides a clear separation between the public API layer and internal application workloads.</w:t>
      </w:r>
    </w:p>
    <w:p w14:paraId="42C80A17" w14:textId="77777777" w:rsidR="00EE62DB" w:rsidRPr="00EE62DB" w:rsidRDefault="00EE62DB" w:rsidP="00EE62DB">
      <w:r w:rsidRPr="00EE62DB">
        <w:t>The architecture also demonstrates event-driven communication using Amazon SNS and SQS. Order events can be distributed asynchronously to inventory and notification consumers, reducing direct service coupling.</w:t>
      </w:r>
    </w:p>
    <w:p w14:paraId="0F37E6A1" w14:textId="77777777" w:rsidR="00EE62DB" w:rsidRPr="00EE62DB" w:rsidRDefault="00EE62DB" w:rsidP="00EE62DB">
      <w:r w:rsidRPr="00EE62DB">
        <w:t xml:space="preserve">Amazon Lambda and DynamoDB provide a serverless analytics component, while Amazon RDS PostgreSQL provides managed relational data storage with </w:t>
      </w:r>
      <w:proofErr w:type="gramStart"/>
      <w:r w:rsidRPr="00EE62DB">
        <w:t>Multi-AZ</w:t>
      </w:r>
      <w:proofErr w:type="gramEnd"/>
      <w:r w:rsidRPr="00EE62DB">
        <w:t xml:space="preserve"> availability.</w:t>
      </w:r>
    </w:p>
    <w:p w14:paraId="6E9772E5" w14:textId="77777777" w:rsidR="00EE62DB" w:rsidRPr="00EE62DB" w:rsidRDefault="00EE62DB" w:rsidP="00EE62DB">
      <w:r w:rsidRPr="00EE62DB">
        <w:t>Security was implemented through JWT authentication, RBAC, API protection, security groups and private network integration.</w:t>
      </w:r>
    </w:p>
    <w:p w14:paraId="431FB52D" w14:textId="77777777" w:rsidR="00EE62DB" w:rsidRPr="00EE62DB" w:rsidRDefault="00EE62DB" w:rsidP="00EE62DB">
      <w:r w:rsidRPr="00EE62DB">
        <w:t xml:space="preserve">The system was also evaluated under failure conditions. Inventory service failure, notification service failure, cancellation </w:t>
      </w:r>
      <w:proofErr w:type="spellStart"/>
      <w:r w:rsidRPr="00EE62DB">
        <w:t>behaviour</w:t>
      </w:r>
      <w:proofErr w:type="spellEnd"/>
      <w:r w:rsidRPr="00EE62DB">
        <w:t>, inventory restoration and idempotency were successfully tested.</w:t>
      </w:r>
    </w:p>
    <w:p w14:paraId="32764E19" w14:textId="77777777" w:rsidR="00EE62DB" w:rsidRPr="00EE62DB" w:rsidRDefault="00EE62DB" w:rsidP="00EE62DB">
      <w:r w:rsidRPr="00EE62DB">
        <w:t>The final automated test suite produced:</w:t>
      </w:r>
    </w:p>
    <w:p w14:paraId="7F9EEB3F" w14:textId="77777777" w:rsidR="00EE62DB" w:rsidRPr="00EE62DB" w:rsidRDefault="00EE62DB" w:rsidP="00EE62DB">
      <w:r w:rsidRPr="00EE62DB">
        <w:t>Passed: 23</w:t>
      </w:r>
    </w:p>
    <w:p w14:paraId="0EB3CBBF" w14:textId="77777777" w:rsidR="00EE62DB" w:rsidRPr="00EE62DB" w:rsidRDefault="00EE62DB" w:rsidP="00EE62DB">
      <w:r w:rsidRPr="00EE62DB">
        <w:t>Failed: 0</w:t>
      </w:r>
    </w:p>
    <w:p w14:paraId="229C1B9B" w14:textId="77777777" w:rsidR="00EE62DB" w:rsidRPr="00EE62DB" w:rsidRDefault="00EE62DB" w:rsidP="00EE62DB">
      <w:r w:rsidRPr="00EE62DB">
        <w:t>Total: 23</w:t>
      </w:r>
    </w:p>
    <w:p w14:paraId="59DBCC25" w14:textId="77777777" w:rsidR="00EE62DB" w:rsidRPr="00EE62DB" w:rsidRDefault="00EE62DB" w:rsidP="00EE62DB">
      <w:r w:rsidRPr="00EE62DB">
        <w:t>This provides strong evidence that the implemented core workflows operate correctly.</w:t>
      </w:r>
    </w:p>
    <w:p w14:paraId="6033822E" w14:textId="77777777" w:rsidR="00EE62DB" w:rsidRPr="00EE62DB" w:rsidRDefault="00EE62DB" w:rsidP="00EE62DB">
      <w:r w:rsidRPr="00EE62DB">
        <w:t xml:space="preserve">The platform also incorporates ECS Auto Scaling, CloudWatch logging and monitoring, AWS X-Ray tracing and an application-level circuit breaker. These components </w:t>
      </w:r>
      <w:r w:rsidRPr="00EE62DB">
        <w:lastRenderedPageBreak/>
        <w:t>demonstrate how cloud-native infrastructure can be combined with software-level resilience patterns.</w:t>
      </w:r>
    </w:p>
    <w:p w14:paraId="3315F747" w14:textId="77777777" w:rsidR="00EE62DB" w:rsidRPr="00EE62DB" w:rsidRDefault="00EE62DB" w:rsidP="00EE62DB">
      <w:r w:rsidRPr="00EE62DB">
        <w:t xml:space="preserve">Overall, the implementation demonstrates the main principles of cloud-native distributed application development: independent services, </w:t>
      </w:r>
      <w:proofErr w:type="spellStart"/>
      <w:r w:rsidRPr="00EE62DB">
        <w:t>containerisation</w:t>
      </w:r>
      <w:proofErr w:type="spellEnd"/>
      <w:r w:rsidRPr="00EE62DB">
        <w:t>, managed infrastructure, asynchronous communication, automated scaling, observability and fault tolerance.</w:t>
      </w:r>
    </w:p>
    <w:p w14:paraId="6CBC2D17" w14:textId="77777777" w:rsidR="00EE62DB" w:rsidRPr="00EE62DB" w:rsidRDefault="00EE62DB" w:rsidP="00EE62DB">
      <w:r w:rsidRPr="00EE62DB">
        <w:t>However, the implementation should be regarded as a functional academic prototype rather than a complete multinational production platform. Multi-region deployment, payment processing, delivery tracking, full OAuth 2.0 federation, complete Saga orchestration, CQRS and production-scale performance validation remain future improvements.</w:t>
      </w:r>
    </w:p>
    <w:p w14:paraId="0A1AC471" w14:textId="77777777" w:rsidR="00EE62DB" w:rsidRPr="00EE62DB" w:rsidRDefault="00000000" w:rsidP="00EE62DB">
      <w:r>
        <w:pict w14:anchorId="4710020F">
          <v:rect id="_x0000_i1062" style="width:0;height:1.5pt" o:hralign="center" o:hrstd="t" o:hr="t" fillcolor="#a0a0a0" stroked="f"/>
        </w:pict>
      </w:r>
    </w:p>
    <w:p w14:paraId="3FEEEAE8" w14:textId="77777777" w:rsidR="00EE62DB" w:rsidRPr="00EE62DB" w:rsidRDefault="00EE62DB" w:rsidP="00FA069F">
      <w:pPr>
        <w:pStyle w:val="Heading1"/>
      </w:pPr>
      <w:bookmarkStart w:id="43" w:name="_Toc238029046"/>
      <w:r w:rsidRPr="00EE62DB">
        <w:t>11. References</w:t>
      </w:r>
      <w:bookmarkEnd w:id="43"/>
    </w:p>
    <w:p w14:paraId="4BB6A78A" w14:textId="77777777" w:rsidR="00EE62DB" w:rsidRPr="00EE62DB" w:rsidRDefault="00EE62DB" w:rsidP="00EE62DB">
      <w:r w:rsidRPr="00A27093">
        <w:rPr>
          <w:highlight w:val="yellow"/>
        </w:rPr>
        <w:t>Use these in your Harvard reference list.</w:t>
      </w:r>
    </w:p>
    <w:p w14:paraId="39462A22" w14:textId="77777777" w:rsidR="00EE62DB" w:rsidRPr="00EE62DB" w:rsidRDefault="00EE62DB" w:rsidP="00EE62DB">
      <w:pPr>
        <w:rPr>
          <w:b/>
          <w:bCs/>
        </w:rPr>
      </w:pPr>
      <w:r w:rsidRPr="00EE62DB">
        <w:rPr>
          <w:b/>
          <w:bCs/>
        </w:rPr>
        <w:t>Academic sources</w:t>
      </w:r>
    </w:p>
    <w:p w14:paraId="53CB1B63" w14:textId="77777777" w:rsidR="00EE62DB" w:rsidRPr="00EE62DB" w:rsidRDefault="00EE62DB" w:rsidP="00EE62DB">
      <w:r w:rsidRPr="00EE62DB">
        <w:t xml:space="preserve">Hasselbring, W. and Steinacker, G. (2017) ‘Microservice architectures for scalability, agility and reliability in e-commerce’, </w:t>
      </w:r>
      <w:r w:rsidRPr="00EE62DB">
        <w:rPr>
          <w:i/>
          <w:iCs/>
        </w:rPr>
        <w:t>2017 IEEE International Conference on Software Architecture Workshops (ICSAW)</w:t>
      </w:r>
      <w:r w:rsidRPr="00EE62DB">
        <w:t xml:space="preserve">, pp. 243–246. </w:t>
      </w:r>
      <w:proofErr w:type="spellStart"/>
      <w:r w:rsidRPr="00EE62DB">
        <w:t>doi</w:t>
      </w:r>
      <w:proofErr w:type="spellEnd"/>
      <w:r w:rsidRPr="00EE62DB">
        <w:t>: 10.1109/ICSAW.2017.11. (</w:t>
      </w:r>
      <w:proofErr w:type="spellStart"/>
      <w:r w:rsidRPr="00EE62DB">
        <w:fldChar w:fldCharType="begin"/>
      </w:r>
      <w:r w:rsidRPr="00EE62DB">
        <w:instrText>HYPERLINK "https://eprints.soton.ac.uk/488748/?utm_source=chatgpt.com" \o "Microservice architectures for scalability, agility and reliability in e-commerce - ePrints Soton"</w:instrText>
      </w:r>
      <w:r w:rsidRPr="00EE62DB">
        <w:fldChar w:fldCharType="separate"/>
      </w:r>
      <w:r w:rsidRPr="00EE62DB">
        <w:rPr>
          <w:rStyle w:val="Hyperlink"/>
        </w:rPr>
        <w:t>Eprints</w:t>
      </w:r>
      <w:proofErr w:type="spellEnd"/>
      <w:r w:rsidRPr="00EE62DB">
        <w:rPr>
          <w:rStyle w:val="Hyperlink"/>
        </w:rPr>
        <w:t xml:space="preserve"> Soton</w:t>
      </w:r>
      <w:r w:rsidRPr="00EE62DB">
        <w:fldChar w:fldCharType="end"/>
      </w:r>
      <w:r w:rsidRPr="00EE62DB">
        <w:t>)</w:t>
      </w:r>
    </w:p>
    <w:p w14:paraId="31E69848" w14:textId="77777777" w:rsidR="00EE62DB" w:rsidRPr="00EE62DB" w:rsidRDefault="00EE62DB" w:rsidP="00EE62DB">
      <w:r w:rsidRPr="00EE62DB">
        <w:t xml:space="preserve">Pahl, C. and Jamshidi, P. (2016) ‘Microservices: A systematic mapping study’, </w:t>
      </w:r>
      <w:r w:rsidRPr="00EE62DB">
        <w:rPr>
          <w:i/>
          <w:iCs/>
        </w:rPr>
        <w:t>Proceedings of the 6th International Conference on Cloud Computing and Services Science (CLOSER)</w:t>
      </w:r>
      <w:r w:rsidRPr="00EE62DB">
        <w:t xml:space="preserve">, pp. 137–146. </w:t>
      </w:r>
      <w:proofErr w:type="spellStart"/>
      <w:r w:rsidRPr="00EE62DB">
        <w:t>doi</w:t>
      </w:r>
      <w:proofErr w:type="spellEnd"/>
      <w:r w:rsidRPr="00EE62DB">
        <w:t>: 10.5220/0005785501370146. (</w:t>
      </w:r>
      <w:proofErr w:type="spellStart"/>
      <w:r w:rsidRPr="00EE62DB">
        <w:fldChar w:fldCharType="begin"/>
      </w:r>
      <w:r w:rsidRPr="00EE62DB">
        <w:instrText>HYPERLINK "https://www.scitepress.org/Papers/2016/57855/index.html?utm_source=chatgpt.com" \o "SCITEPRESS - SCIENCE AND TECHNOLOGY PUBLICATIONS"</w:instrText>
      </w:r>
      <w:r w:rsidRPr="00EE62DB">
        <w:fldChar w:fldCharType="separate"/>
      </w:r>
      <w:r w:rsidRPr="00EE62DB">
        <w:rPr>
          <w:rStyle w:val="Hyperlink"/>
        </w:rPr>
        <w:t>ScitePress</w:t>
      </w:r>
      <w:proofErr w:type="spellEnd"/>
      <w:r w:rsidRPr="00EE62DB">
        <w:fldChar w:fldCharType="end"/>
      </w:r>
      <w:r w:rsidRPr="00EE62DB">
        <w:t>)</w:t>
      </w:r>
    </w:p>
    <w:p w14:paraId="766CCA89" w14:textId="77777777" w:rsidR="00EE62DB" w:rsidRPr="00EE62DB" w:rsidRDefault="00EE62DB" w:rsidP="00EE62DB">
      <w:r w:rsidRPr="00EE62DB">
        <w:t xml:space="preserve">Taibi, D., Lenarduzzi, V. and Pahl, C. (2018) ‘Architectural patterns for microservices: A systematic mapping study’, </w:t>
      </w:r>
      <w:r w:rsidRPr="00EE62DB">
        <w:rPr>
          <w:i/>
          <w:iCs/>
        </w:rPr>
        <w:t>Proceedings of the 8th International Conference on Cloud Computing and Services Science (CLOSER)</w:t>
      </w:r>
      <w:r w:rsidRPr="00EE62DB">
        <w:t xml:space="preserve">, pp. 221–232. </w:t>
      </w:r>
      <w:proofErr w:type="spellStart"/>
      <w:r w:rsidRPr="00EE62DB">
        <w:t>doi</w:t>
      </w:r>
      <w:proofErr w:type="spellEnd"/>
      <w:r w:rsidRPr="00EE62DB">
        <w:t>: 10.5220/0006798302210232. (</w:t>
      </w:r>
      <w:hyperlink r:id="rId19" w:tooltip="Architectural patterns for microservices: A systematic mapping study - Tampere University Research Portal" w:history="1">
        <w:r w:rsidRPr="00EE62DB">
          <w:rPr>
            <w:rStyle w:val="Hyperlink"/>
          </w:rPr>
          <w:t>Tampere University Research Portal</w:t>
        </w:r>
      </w:hyperlink>
      <w:r w:rsidRPr="00EE62DB">
        <w:t>)</w:t>
      </w:r>
    </w:p>
    <w:p w14:paraId="46A2D571" w14:textId="77777777" w:rsidR="00EE62DB" w:rsidRPr="00EE62DB" w:rsidRDefault="00EE62DB" w:rsidP="00EE62DB">
      <w:proofErr w:type="spellStart"/>
      <w:r w:rsidRPr="00EE62DB">
        <w:t>Moreschini</w:t>
      </w:r>
      <w:proofErr w:type="spellEnd"/>
      <w:r w:rsidRPr="00EE62DB">
        <w:t xml:space="preserve">, S., Pour, S., Lanese, I. </w:t>
      </w:r>
      <w:r w:rsidRPr="00EE62DB">
        <w:rPr>
          <w:i/>
          <w:iCs/>
        </w:rPr>
        <w:t>et al.</w:t>
      </w:r>
      <w:r w:rsidRPr="00EE62DB">
        <w:t xml:space="preserve"> (2025) ‘AI techniques in the microservices </w:t>
      </w:r>
      <w:proofErr w:type="gramStart"/>
      <w:r w:rsidRPr="00EE62DB">
        <w:t>life-cycle</w:t>
      </w:r>
      <w:proofErr w:type="gramEnd"/>
      <w:r w:rsidRPr="00EE62DB">
        <w:t xml:space="preserve">: A systematic mapping study’, </w:t>
      </w:r>
      <w:r w:rsidRPr="00EE62DB">
        <w:rPr>
          <w:i/>
          <w:iCs/>
        </w:rPr>
        <w:t>Computing</w:t>
      </w:r>
      <w:r w:rsidRPr="00EE62DB">
        <w:t xml:space="preserve">, 107, 100. </w:t>
      </w:r>
      <w:proofErr w:type="spellStart"/>
      <w:r w:rsidRPr="00EE62DB">
        <w:t>doi</w:t>
      </w:r>
      <w:proofErr w:type="spellEnd"/>
      <w:r w:rsidRPr="00EE62DB">
        <w:t>: 10.1007/s00607-025-01432-z. (</w:t>
      </w:r>
      <w:hyperlink r:id="rId20" w:tooltip="AI Techniques in the Microservices Life-Cycle: a Systematic Mapping Study | Computing | Springer Nature Link" w:history="1">
        <w:r w:rsidRPr="00EE62DB">
          <w:rPr>
            <w:rStyle w:val="Hyperlink"/>
          </w:rPr>
          <w:t>Springer</w:t>
        </w:r>
      </w:hyperlink>
      <w:r w:rsidRPr="00EE62DB">
        <w:t>)</w:t>
      </w:r>
    </w:p>
    <w:p w14:paraId="6FE32AA3" w14:textId="77777777" w:rsidR="00EE62DB" w:rsidRPr="00EE62DB" w:rsidRDefault="00EE62DB" w:rsidP="00EE62DB">
      <w:pPr>
        <w:rPr>
          <w:b/>
          <w:bCs/>
        </w:rPr>
      </w:pPr>
      <w:r w:rsidRPr="00EE62DB">
        <w:rPr>
          <w:b/>
          <w:bCs/>
        </w:rPr>
        <w:t>AWS / Industry sources</w:t>
      </w:r>
    </w:p>
    <w:p w14:paraId="78E7A034" w14:textId="77777777" w:rsidR="00EE62DB" w:rsidRPr="00EE62DB" w:rsidRDefault="00EE62DB" w:rsidP="00EE62DB">
      <w:r w:rsidRPr="00EE62DB">
        <w:t xml:space="preserve">Amazon Web Services (2026) </w:t>
      </w:r>
      <w:r w:rsidRPr="00EE62DB">
        <w:rPr>
          <w:i/>
          <w:iCs/>
        </w:rPr>
        <w:t>AWS Fargate for Amazon ECS</w:t>
      </w:r>
      <w:r w:rsidRPr="00EE62DB">
        <w:t>. Available through the AWS documentation. (</w:t>
      </w:r>
      <w:hyperlink r:id="rId21" w:tooltip="Architect for AWS Fargate for Amazon ECS" w:history="1">
        <w:r w:rsidRPr="00EE62DB">
          <w:rPr>
            <w:rStyle w:val="Hyperlink"/>
          </w:rPr>
          <w:t>AWS Documentation</w:t>
        </w:r>
      </w:hyperlink>
      <w:r w:rsidRPr="00EE62DB">
        <w:t>)</w:t>
      </w:r>
    </w:p>
    <w:p w14:paraId="68F9E7CB" w14:textId="77777777" w:rsidR="00EE62DB" w:rsidRPr="00EE62DB" w:rsidRDefault="00EE62DB" w:rsidP="00EE62DB">
      <w:r w:rsidRPr="00EE62DB">
        <w:lastRenderedPageBreak/>
        <w:t xml:space="preserve">Amazon Web Services (2026) </w:t>
      </w:r>
      <w:r w:rsidRPr="00EE62DB">
        <w:rPr>
          <w:i/>
          <w:iCs/>
        </w:rPr>
        <w:t>Set up VPC links V2 in API Gateway</w:t>
      </w:r>
      <w:r w:rsidRPr="00EE62DB">
        <w:t>. AWS Documentation. (</w:t>
      </w:r>
      <w:hyperlink r:id="rId22" w:tooltip="Set up VPC links V2 in API Gateway" w:history="1">
        <w:r w:rsidRPr="00EE62DB">
          <w:rPr>
            <w:rStyle w:val="Hyperlink"/>
          </w:rPr>
          <w:t>AWS Documentation</w:t>
        </w:r>
      </w:hyperlink>
      <w:r w:rsidRPr="00EE62DB">
        <w:t>)</w:t>
      </w:r>
    </w:p>
    <w:p w14:paraId="563E4F28" w14:textId="77777777" w:rsidR="00EE62DB" w:rsidRPr="00EE62DB" w:rsidRDefault="00EE62DB" w:rsidP="00EE62DB">
      <w:r w:rsidRPr="00EE62DB">
        <w:t xml:space="preserve">Amazon Web Services (2026) </w:t>
      </w:r>
      <w:r w:rsidRPr="00EE62DB">
        <w:rPr>
          <w:i/>
          <w:iCs/>
        </w:rPr>
        <w:t>What is Amazon Simple Notification Service?</w:t>
      </w:r>
      <w:r w:rsidRPr="00EE62DB">
        <w:t xml:space="preserve"> AWS Documentation. (</w:t>
      </w:r>
      <w:hyperlink r:id="rId23" w:tooltip="What is Amazon SNS? - Amazon Simple Notification Service" w:history="1">
        <w:r w:rsidRPr="00EE62DB">
          <w:rPr>
            <w:rStyle w:val="Hyperlink"/>
          </w:rPr>
          <w:t>AWS Documentation</w:t>
        </w:r>
      </w:hyperlink>
      <w:r w:rsidRPr="00EE62DB">
        <w:t>)</w:t>
      </w:r>
    </w:p>
    <w:p w14:paraId="2F6F8767" w14:textId="77777777" w:rsidR="00EE62DB" w:rsidRPr="00EE62DB" w:rsidRDefault="00EE62DB" w:rsidP="00EE62DB">
      <w:r w:rsidRPr="00EE62DB">
        <w:t xml:space="preserve">Amazon Web Services (2026) </w:t>
      </w:r>
      <w:r w:rsidRPr="00EE62DB">
        <w:rPr>
          <w:i/>
          <w:iCs/>
        </w:rPr>
        <w:t xml:space="preserve">Configuring and managing a </w:t>
      </w:r>
      <w:proofErr w:type="gramStart"/>
      <w:r w:rsidRPr="00EE62DB">
        <w:rPr>
          <w:i/>
          <w:iCs/>
        </w:rPr>
        <w:t>Multi-AZ</w:t>
      </w:r>
      <w:proofErr w:type="gramEnd"/>
      <w:r w:rsidRPr="00EE62DB">
        <w:rPr>
          <w:i/>
          <w:iCs/>
        </w:rPr>
        <w:t xml:space="preserve"> deployment for Amazon RDS</w:t>
      </w:r>
      <w:r w:rsidRPr="00EE62DB">
        <w:t>. AWS Documentation. (</w:t>
      </w:r>
      <w:hyperlink r:id="rId24" w:tooltip="Configuring and managing a Multi-AZ deployment for ..." w:history="1">
        <w:r w:rsidRPr="00EE62DB">
          <w:rPr>
            <w:rStyle w:val="Hyperlink"/>
          </w:rPr>
          <w:t>AWS Documentation</w:t>
        </w:r>
      </w:hyperlink>
      <w:r w:rsidRPr="00EE62DB">
        <w:t>)</w:t>
      </w:r>
    </w:p>
    <w:p w14:paraId="64AA3409" w14:textId="77777777" w:rsidR="00EE62DB" w:rsidRPr="00EE62DB" w:rsidRDefault="00EE62DB" w:rsidP="00EE62DB">
      <w:r w:rsidRPr="00EE62DB">
        <w:t xml:space="preserve">Amazon Web Services (2026) </w:t>
      </w:r>
      <w:r w:rsidRPr="00EE62DB">
        <w:rPr>
          <w:i/>
          <w:iCs/>
        </w:rPr>
        <w:t>Use a target metric to scale Amazon ECS services</w:t>
      </w:r>
      <w:r w:rsidRPr="00EE62DB">
        <w:t>. AWS Documentation. (</w:t>
      </w:r>
      <w:hyperlink r:id="rId25" w:tooltip="Use a target metric to scale Amazon ECS services" w:history="1">
        <w:r w:rsidRPr="00EE62DB">
          <w:rPr>
            <w:rStyle w:val="Hyperlink"/>
          </w:rPr>
          <w:t>AWS Documentation</w:t>
        </w:r>
      </w:hyperlink>
      <w:r w:rsidRPr="00EE62DB">
        <w:t>)</w:t>
      </w:r>
    </w:p>
    <w:p w14:paraId="709B3142" w14:textId="77777777" w:rsidR="00EE62DB" w:rsidRPr="00EE62DB" w:rsidRDefault="00EE62DB" w:rsidP="00EE62DB">
      <w:r w:rsidRPr="00EE62DB">
        <w:t xml:space="preserve">Amazon Web Services (2026) </w:t>
      </w:r>
      <w:r w:rsidRPr="00EE62DB">
        <w:rPr>
          <w:i/>
          <w:iCs/>
        </w:rPr>
        <w:t>Send Amazon ECS logs to CloudWatch</w:t>
      </w:r>
      <w:r w:rsidRPr="00EE62DB">
        <w:t>. AWS Documentation. (</w:t>
      </w:r>
      <w:hyperlink r:id="rId26" w:tooltip="Send Amazon ECS logs to CloudWatch" w:history="1">
        <w:r w:rsidRPr="00EE62DB">
          <w:rPr>
            <w:rStyle w:val="Hyperlink"/>
          </w:rPr>
          <w:t>AWS Documentation</w:t>
        </w:r>
      </w:hyperlink>
      <w:r w:rsidRPr="00EE62DB">
        <w:t>)</w:t>
      </w:r>
    </w:p>
    <w:p w14:paraId="0CBD91B6" w14:textId="77777777" w:rsidR="00EE62DB" w:rsidRPr="00EE62DB" w:rsidRDefault="00EE62DB" w:rsidP="00EE62DB">
      <w:r w:rsidRPr="00EE62DB">
        <w:t xml:space="preserve">Amazon Web Services (2026) </w:t>
      </w:r>
      <w:r w:rsidRPr="00EE62DB">
        <w:rPr>
          <w:i/>
          <w:iCs/>
        </w:rPr>
        <w:t>Running the X-Ray daemon on Amazon ECS</w:t>
      </w:r>
      <w:r w:rsidRPr="00EE62DB">
        <w:t>. AWS Documentation. (</w:t>
      </w:r>
      <w:hyperlink r:id="rId27" w:tooltip="Running the X-Ray daemon on Amazon ECS" w:history="1">
        <w:r w:rsidRPr="00EE62DB">
          <w:rPr>
            <w:rStyle w:val="Hyperlink"/>
          </w:rPr>
          <w:t>AWS Documentation</w:t>
        </w:r>
      </w:hyperlink>
      <w:r w:rsidRPr="00EE62DB">
        <w:t>)</w:t>
      </w:r>
    </w:p>
    <w:p w14:paraId="5F8BB9C6" w14:textId="77777777" w:rsidR="00EE62DB" w:rsidRPr="00EE62DB" w:rsidRDefault="00000000" w:rsidP="00EE62DB">
      <w:r>
        <w:pict w14:anchorId="4C2BC221">
          <v:rect id="_x0000_i1063" style="width:0;height:1.5pt" o:hralign="center" o:hrstd="t" o:hr="t" fillcolor="#a0a0a0" stroked="f"/>
        </w:pict>
      </w:r>
    </w:p>
    <w:p w14:paraId="0E62C5C9" w14:textId="77777777" w:rsidR="00EE62DB" w:rsidRPr="00EE62DB" w:rsidRDefault="00EE62DB" w:rsidP="00FA069F">
      <w:pPr>
        <w:pStyle w:val="Heading1"/>
      </w:pPr>
      <w:bookmarkStart w:id="44" w:name="_Toc238029047"/>
      <w:r w:rsidRPr="00EE62DB">
        <w:t>12. Appendices</w:t>
      </w:r>
      <w:bookmarkEnd w:id="44"/>
    </w:p>
    <w:p w14:paraId="7E4A7639" w14:textId="77777777" w:rsidR="00EE62DB" w:rsidRPr="00A27093" w:rsidRDefault="00EE62DB" w:rsidP="00EE62DB">
      <w:pPr>
        <w:rPr>
          <w:highlight w:val="yellow"/>
        </w:rPr>
      </w:pPr>
      <w:r w:rsidRPr="00A27093">
        <w:rPr>
          <w:highlight w:val="yellow"/>
        </w:rPr>
        <w:t>The screenshots you have already collected should form a major part of the appendices.</w:t>
      </w:r>
    </w:p>
    <w:p w14:paraId="09A6707B" w14:textId="77777777" w:rsidR="00EE62DB" w:rsidRPr="00EE62DB" w:rsidRDefault="00EE62DB" w:rsidP="00EE62DB">
      <w:r w:rsidRPr="00A27093">
        <w:rPr>
          <w:highlight w:val="yellow"/>
        </w:rPr>
        <w:t xml:space="preserve">I recommend </w:t>
      </w:r>
      <w:proofErr w:type="spellStart"/>
      <w:r w:rsidRPr="00A27093">
        <w:rPr>
          <w:highlight w:val="yellow"/>
        </w:rPr>
        <w:t>organising</w:t>
      </w:r>
      <w:proofErr w:type="spellEnd"/>
      <w:r w:rsidRPr="00A27093">
        <w:rPr>
          <w:highlight w:val="yellow"/>
        </w:rPr>
        <w:t xml:space="preserve"> them like this rather than dumping them randomly.</w:t>
      </w:r>
    </w:p>
    <w:p w14:paraId="5135D741" w14:textId="77777777" w:rsidR="00EE62DB" w:rsidRPr="00EE62DB" w:rsidRDefault="00EE62DB" w:rsidP="00EE62DB">
      <w:pPr>
        <w:rPr>
          <w:b/>
          <w:bCs/>
        </w:rPr>
      </w:pPr>
      <w:r w:rsidRPr="00EE62DB">
        <w:rPr>
          <w:b/>
          <w:bCs/>
        </w:rPr>
        <w:t>Appendix A – AWS Infrastructure</w:t>
      </w:r>
    </w:p>
    <w:p w14:paraId="198FB7C6" w14:textId="77777777" w:rsidR="00EE62DB" w:rsidRPr="00EE62DB" w:rsidRDefault="00EE62DB" w:rsidP="00EE62DB">
      <w:pPr>
        <w:numPr>
          <w:ilvl w:val="0"/>
          <w:numId w:val="24"/>
        </w:numPr>
      </w:pPr>
      <w:r w:rsidRPr="00EE62DB">
        <w:t>VPC.png</w:t>
      </w:r>
    </w:p>
    <w:p w14:paraId="3989F4A2" w14:textId="77777777" w:rsidR="00EE62DB" w:rsidRPr="00EE62DB" w:rsidRDefault="00EE62DB" w:rsidP="00EE62DB">
      <w:pPr>
        <w:numPr>
          <w:ilvl w:val="0"/>
          <w:numId w:val="24"/>
        </w:numPr>
      </w:pPr>
      <w:r w:rsidRPr="00EE62DB">
        <w:t>Internet gateway.png</w:t>
      </w:r>
    </w:p>
    <w:p w14:paraId="7C7AAC30" w14:textId="77777777" w:rsidR="00EE62DB" w:rsidRPr="00EE62DB" w:rsidRDefault="00EE62DB" w:rsidP="00EE62DB">
      <w:pPr>
        <w:numPr>
          <w:ilvl w:val="0"/>
          <w:numId w:val="24"/>
        </w:numPr>
      </w:pPr>
      <w:r w:rsidRPr="00EE62DB">
        <w:t>NAT gateway.png</w:t>
      </w:r>
    </w:p>
    <w:p w14:paraId="092C9644" w14:textId="77777777" w:rsidR="00EE62DB" w:rsidRPr="00EE62DB" w:rsidRDefault="00EE62DB" w:rsidP="00EE62DB">
      <w:pPr>
        <w:numPr>
          <w:ilvl w:val="0"/>
          <w:numId w:val="24"/>
        </w:numPr>
      </w:pPr>
      <w:r w:rsidRPr="00EE62DB">
        <w:t>Route tables.png</w:t>
      </w:r>
    </w:p>
    <w:p w14:paraId="0E8D66AE" w14:textId="77777777" w:rsidR="00EE62DB" w:rsidRPr="00EE62DB" w:rsidRDefault="00EE62DB" w:rsidP="00EE62DB">
      <w:pPr>
        <w:numPr>
          <w:ilvl w:val="0"/>
          <w:numId w:val="24"/>
        </w:numPr>
      </w:pPr>
      <w:r w:rsidRPr="00EE62DB">
        <w:t>Security Groups.png</w:t>
      </w:r>
    </w:p>
    <w:p w14:paraId="61A8C89F" w14:textId="77777777" w:rsidR="00EE62DB" w:rsidRPr="00EE62DB" w:rsidRDefault="00EE62DB" w:rsidP="00EE62DB">
      <w:pPr>
        <w:numPr>
          <w:ilvl w:val="0"/>
          <w:numId w:val="24"/>
        </w:numPr>
      </w:pPr>
      <w:r w:rsidRPr="00EE62DB">
        <w:t>Elastic IPs.png</w:t>
      </w:r>
    </w:p>
    <w:p w14:paraId="23256A6F" w14:textId="77777777" w:rsidR="00EE62DB" w:rsidRPr="00EE62DB" w:rsidRDefault="00EE62DB" w:rsidP="00EE62DB">
      <w:pPr>
        <w:rPr>
          <w:b/>
          <w:bCs/>
        </w:rPr>
      </w:pPr>
      <w:r w:rsidRPr="00EE62DB">
        <w:rPr>
          <w:b/>
          <w:bCs/>
        </w:rPr>
        <w:t>Appendix B – Container Deployment</w:t>
      </w:r>
    </w:p>
    <w:p w14:paraId="6D70E2AA" w14:textId="77777777" w:rsidR="00EE62DB" w:rsidRPr="00EE62DB" w:rsidRDefault="00EE62DB" w:rsidP="00EE62DB">
      <w:pPr>
        <w:numPr>
          <w:ilvl w:val="0"/>
          <w:numId w:val="25"/>
        </w:numPr>
      </w:pPr>
      <w:r w:rsidRPr="00EE62DB">
        <w:t>ECR.png</w:t>
      </w:r>
    </w:p>
    <w:p w14:paraId="1EB47265" w14:textId="77777777" w:rsidR="00EE62DB" w:rsidRPr="00EE62DB" w:rsidRDefault="00EE62DB" w:rsidP="00EE62DB">
      <w:pPr>
        <w:numPr>
          <w:ilvl w:val="0"/>
          <w:numId w:val="25"/>
        </w:numPr>
      </w:pPr>
      <w:r w:rsidRPr="00EE62DB">
        <w:t>ECS cluster.png</w:t>
      </w:r>
    </w:p>
    <w:p w14:paraId="0B95500E" w14:textId="77777777" w:rsidR="00EE62DB" w:rsidRPr="00EE62DB" w:rsidRDefault="00EE62DB" w:rsidP="00EE62DB">
      <w:pPr>
        <w:numPr>
          <w:ilvl w:val="0"/>
          <w:numId w:val="25"/>
        </w:numPr>
      </w:pPr>
      <w:r w:rsidRPr="00EE62DB">
        <w:t>ECS services.png</w:t>
      </w:r>
    </w:p>
    <w:p w14:paraId="7A2CE7DF" w14:textId="77777777" w:rsidR="00EE62DB" w:rsidRPr="00EE62DB" w:rsidRDefault="00EE62DB" w:rsidP="00EE62DB">
      <w:pPr>
        <w:numPr>
          <w:ilvl w:val="0"/>
          <w:numId w:val="25"/>
        </w:numPr>
      </w:pPr>
      <w:r w:rsidRPr="00EE62DB">
        <w:lastRenderedPageBreak/>
        <w:t xml:space="preserve">ECS </w:t>
      </w:r>
      <w:proofErr w:type="spellStart"/>
      <w:r w:rsidRPr="00EE62DB">
        <w:t>clster</w:t>
      </w:r>
      <w:proofErr w:type="spellEnd"/>
      <w:r w:rsidRPr="00EE62DB">
        <w:t xml:space="preserve"> metrises.png</w:t>
      </w:r>
    </w:p>
    <w:p w14:paraId="27C85E75" w14:textId="77777777" w:rsidR="00EE62DB" w:rsidRPr="00EE62DB" w:rsidRDefault="00EE62DB" w:rsidP="00EE62DB">
      <w:pPr>
        <w:rPr>
          <w:b/>
          <w:bCs/>
        </w:rPr>
      </w:pPr>
      <w:r w:rsidRPr="00EE62DB">
        <w:rPr>
          <w:b/>
          <w:bCs/>
        </w:rPr>
        <w:t>Appendix C – API Architecture</w:t>
      </w:r>
    </w:p>
    <w:p w14:paraId="4CDC7F80" w14:textId="77777777" w:rsidR="00EE62DB" w:rsidRPr="00EE62DB" w:rsidRDefault="00EE62DB" w:rsidP="00EE62DB">
      <w:pPr>
        <w:numPr>
          <w:ilvl w:val="0"/>
          <w:numId w:val="26"/>
        </w:numPr>
      </w:pPr>
      <w:r w:rsidRPr="00EE62DB">
        <w:t>API Gateway.png</w:t>
      </w:r>
    </w:p>
    <w:p w14:paraId="421438E7" w14:textId="77777777" w:rsidR="00EE62DB" w:rsidRPr="00EE62DB" w:rsidRDefault="00EE62DB" w:rsidP="00EE62DB">
      <w:pPr>
        <w:numPr>
          <w:ilvl w:val="0"/>
          <w:numId w:val="26"/>
        </w:numPr>
      </w:pPr>
      <w:r w:rsidRPr="00EE62DB">
        <w:t>ALB.png</w:t>
      </w:r>
    </w:p>
    <w:p w14:paraId="1CD7C2DF" w14:textId="77777777" w:rsidR="00EE62DB" w:rsidRPr="00EE62DB" w:rsidRDefault="00EE62DB" w:rsidP="00EE62DB">
      <w:pPr>
        <w:numPr>
          <w:ilvl w:val="0"/>
          <w:numId w:val="26"/>
        </w:numPr>
      </w:pPr>
      <w:r w:rsidRPr="00EE62DB">
        <w:t>Swagger/</w:t>
      </w:r>
      <w:proofErr w:type="spellStart"/>
      <w:r w:rsidRPr="00EE62DB">
        <w:t>OpenAPI</w:t>
      </w:r>
      <w:proofErr w:type="spellEnd"/>
      <w:r w:rsidRPr="00EE62DB">
        <w:t xml:space="preserve"> screenshot</w:t>
      </w:r>
    </w:p>
    <w:p w14:paraId="1C5BAD65" w14:textId="77777777" w:rsidR="00EE62DB" w:rsidRPr="00EE62DB" w:rsidRDefault="00EE62DB" w:rsidP="00EE62DB">
      <w:pPr>
        <w:rPr>
          <w:b/>
          <w:bCs/>
        </w:rPr>
      </w:pPr>
      <w:r w:rsidRPr="00EE62DB">
        <w:rPr>
          <w:b/>
          <w:bCs/>
        </w:rPr>
        <w:t>Appendix D – Database</w:t>
      </w:r>
    </w:p>
    <w:p w14:paraId="0417C101" w14:textId="77777777" w:rsidR="00EE62DB" w:rsidRPr="00EE62DB" w:rsidRDefault="00EE62DB" w:rsidP="00EE62DB">
      <w:pPr>
        <w:numPr>
          <w:ilvl w:val="0"/>
          <w:numId w:val="27"/>
        </w:numPr>
      </w:pPr>
      <w:r w:rsidRPr="00EE62DB">
        <w:t>RDS.png</w:t>
      </w:r>
    </w:p>
    <w:p w14:paraId="1E53F784" w14:textId="77777777" w:rsidR="00EE62DB" w:rsidRPr="00EE62DB" w:rsidRDefault="00EE62DB" w:rsidP="00EE62DB">
      <w:pPr>
        <w:rPr>
          <w:b/>
          <w:bCs/>
        </w:rPr>
      </w:pPr>
      <w:r w:rsidRPr="00EE62DB">
        <w:rPr>
          <w:b/>
          <w:bCs/>
        </w:rPr>
        <w:t>Appendix E – Event-Driven Architecture</w:t>
      </w:r>
    </w:p>
    <w:p w14:paraId="164B469E" w14:textId="77777777" w:rsidR="00EE62DB" w:rsidRPr="00EE62DB" w:rsidRDefault="00EE62DB" w:rsidP="00EE62DB">
      <w:pPr>
        <w:numPr>
          <w:ilvl w:val="0"/>
          <w:numId w:val="28"/>
        </w:numPr>
      </w:pPr>
      <w:r w:rsidRPr="00EE62DB">
        <w:t>SNS TOPIC oders.png</w:t>
      </w:r>
    </w:p>
    <w:p w14:paraId="60E0CFB2" w14:textId="77777777" w:rsidR="00EE62DB" w:rsidRPr="00EE62DB" w:rsidRDefault="00EE62DB" w:rsidP="00EE62DB">
      <w:pPr>
        <w:numPr>
          <w:ilvl w:val="0"/>
          <w:numId w:val="28"/>
        </w:numPr>
      </w:pPr>
      <w:r w:rsidRPr="00EE62DB">
        <w:t>SNS subscriptions.png</w:t>
      </w:r>
    </w:p>
    <w:p w14:paraId="2B8CD7A0" w14:textId="77777777" w:rsidR="00EE62DB" w:rsidRPr="00EE62DB" w:rsidRDefault="00EE62DB" w:rsidP="00EE62DB">
      <w:pPr>
        <w:numPr>
          <w:ilvl w:val="0"/>
          <w:numId w:val="28"/>
        </w:numPr>
      </w:pPr>
      <w:r w:rsidRPr="00EE62DB">
        <w:t>SQS.png</w:t>
      </w:r>
    </w:p>
    <w:p w14:paraId="5538E78C" w14:textId="77777777" w:rsidR="00EE62DB" w:rsidRPr="00EE62DB" w:rsidRDefault="00EE62DB" w:rsidP="00EE62DB">
      <w:pPr>
        <w:rPr>
          <w:b/>
          <w:bCs/>
        </w:rPr>
      </w:pPr>
      <w:r w:rsidRPr="00EE62DB">
        <w:rPr>
          <w:b/>
          <w:bCs/>
        </w:rPr>
        <w:t>Appendix F – Serverless</w:t>
      </w:r>
    </w:p>
    <w:p w14:paraId="0317B836" w14:textId="77777777" w:rsidR="00EE62DB" w:rsidRPr="00EE62DB" w:rsidRDefault="00EE62DB" w:rsidP="00EE62DB">
      <w:pPr>
        <w:numPr>
          <w:ilvl w:val="0"/>
          <w:numId w:val="29"/>
        </w:numPr>
      </w:pPr>
      <w:r w:rsidRPr="00EE62DB">
        <w:t>Lambda Function.png</w:t>
      </w:r>
    </w:p>
    <w:p w14:paraId="400294A2" w14:textId="77777777" w:rsidR="00EE62DB" w:rsidRPr="00EE62DB" w:rsidRDefault="00EE62DB" w:rsidP="00EE62DB">
      <w:pPr>
        <w:rPr>
          <w:b/>
          <w:bCs/>
        </w:rPr>
      </w:pPr>
      <w:r w:rsidRPr="00EE62DB">
        <w:rPr>
          <w:b/>
          <w:bCs/>
        </w:rPr>
        <w:t>Appendix G – Auto Scaling</w:t>
      </w:r>
    </w:p>
    <w:p w14:paraId="3E0CDA5A" w14:textId="77777777" w:rsidR="00EE62DB" w:rsidRPr="00EE62DB" w:rsidRDefault="00EE62DB" w:rsidP="00EE62DB">
      <w:pPr>
        <w:numPr>
          <w:ilvl w:val="0"/>
          <w:numId w:val="30"/>
        </w:numPr>
      </w:pPr>
      <w:r w:rsidRPr="00EE62DB">
        <w:t>Auto scaling products.png</w:t>
      </w:r>
    </w:p>
    <w:p w14:paraId="0E2194D3" w14:textId="77777777" w:rsidR="00EE62DB" w:rsidRPr="00EE62DB" w:rsidRDefault="00EE62DB" w:rsidP="00EE62DB">
      <w:pPr>
        <w:numPr>
          <w:ilvl w:val="0"/>
          <w:numId w:val="30"/>
        </w:numPr>
      </w:pPr>
      <w:r w:rsidRPr="00EE62DB">
        <w:t>Auto scaling users.png</w:t>
      </w:r>
    </w:p>
    <w:p w14:paraId="39572C3C" w14:textId="77777777" w:rsidR="00EE62DB" w:rsidRPr="00EE62DB" w:rsidRDefault="00EE62DB" w:rsidP="00EE62DB">
      <w:r w:rsidRPr="00A27093">
        <w:rPr>
          <w:highlight w:val="yellow"/>
        </w:rPr>
        <w:t>If you have screenshots for the other two services, add those as well.</w:t>
      </w:r>
    </w:p>
    <w:p w14:paraId="6048BB82" w14:textId="77777777" w:rsidR="00EE62DB" w:rsidRPr="00EE62DB" w:rsidRDefault="00EE62DB" w:rsidP="00EE62DB">
      <w:pPr>
        <w:rPr>
          <w:b/>
          <w:bCs/>
        </w:rPr>
      </w:pPr>
      <w:r w:rsidRPr="00EE62DB">
        <w:rPr>
          <w:b/>
          <w:bCs/>
        </w:rPr>
        <w:t>Appendix H – Monitoring</w:t>
      </w:r>
    </w:p>
    <w:p w14:paraId="614E4F87" w14:textId="77777777" w:rsidR="00EE62DB" w:rsidRPr="00EE62DB" w:rsidRDefault="00EE62DB" w:rsidP="00EE62DB">
      <w:pPr>
        <w:numPr>
          <w:ilvl w:val="0"/>
          <w:numId w:val="31"/>
        </w:numPr>
      </w:pPr>
      <w:proofErr w:type="spellStart"/>
      <w:r w:rsidRPr="00EE62DB">
        <w:t>Cloudwatch</w:t>
      </w:r>
      <w:proofErr w:type="spellEnd"/>
      <w:r w:rsidRPr="00EE62DB">
        <w:t xml:space="preserve"> Logs.png</w:t>
      </w:r>
    </w:p>
    <w:p w14:paraId="144DDE10" w14:textId="77777777" w:rsidR="00EE62DB" w:rsidRPr="00EE62DB" w:rsidRDefault="00EE62DB" w:rsidP="00EE62DB">
      <w:pPr>
        <w:numPr>
          <w:ilvl w:val="0"/>
          <w:numId w:val="31"/>
        </w:numPr>
      </w:pPr>
      <w:proofErr w:type="spellStart"/>
      <w:r w:rsidRPr="00EE62DB">
        <w:t>Cloudwatch</w:t>
      </w:r>
      <w:proofErr w:type="spellEnd"/>
      <w:r w:rsidRPr="00EE62DB">
        <w:t xml:space="preserve"> notifications logs.png</w:t>
      </w:r>
    </w:p>
    <w:p w14:paraId="0A4CD47F" w14:textId="77777777" w:rsidR="00EE62DB" w:rsidRPr="00EE62DB" w:rsidRDefault="00EE62DB" w:rsidP="00EE62DB">
      <w:pPr>
        <w:numPr>
          <w:ilvl w:val="0"/>
          <w:numId w:val="31"/>
        </w:numPr>
      </w:pPr>
      <w:proofErr w:type="spellStart"/>
      <w:r w:rsidRPr="00EE62DB">
        <w:t>Cloudwatch</w:t>
      </w:r>
      <w:proofErr w:type="spellEnd"/>
      <w:r w:rsidRPr="00EE62DB">
        <w:t xml:space="preserve"> order logs.png</w:t>
      </w:r>
    </w:p>
    <w:p w14:paraId="4080C6F5" w14:textId="77777777" w:rsidR="00EE62DB" w:rsidRPr="00EE62DB" w:rsidRDefault="00EE62DB" w:rsidP="00EE62DB">
      <w:pPr>
        <w:numPr>
          <w:ilvl w:val="0"/>
          <w:numId w:val="31"/>
        </w:numPr>
      </w:pPr>
      <w:r w:rsidRPr="00EE62DB">
        <w:t>ECS metrics</w:t>
      </w:r>
    </w:p>
    <w:p w14:paraId="275D6F09" w14:textId="77777777" w:rsidR="00EE62DB" w:rsidRPr="00EE62DB" w:rsidRDefault="00EE62DB" w:rsidP="00EE62DB">
      <w:pPr>
        <w:rPr>
          <w:b/>
          <w:bCs/>
        </w:rPr>
      </w:pPr>
      <w:r w:rsidRPr="00EE62DB">
        <w:rPr>
          <w:b/>
          <w:bCs/>
        </w:rPr>
        <w:t>Appendix I – Testing</w:t>
      </w:r>
    </w:p>
    <w:p w14:paraId="4679716E" w14:textId="77777777" w:rsidR="00EE62DB" w:rsidRPr="00EE62DB" w:rsidRDefault="00EE62DB" w:rsidP="00EE62DB">
      <w:pPr>
        <w:numPr>
          <w:ilvl w:val="0"/>
          <w:numId w:val="32"/>
        </w:numPr>
      </w:pPr>
      <w:r w:rsidRPr="00EE62DB">
        <w:t>Jest Test - User.png</w:t>
      </w:r>
    </w:p>
    <w:p w14:paraId="3C01558A" w14:textId="77777777" w:rsidR="00EE62DB" w:rsidRPr="00EE62DB" w:rsidRDefault="00EE62DB" w:rsidP="00EE62DB">
      <w:pPr>
        <w:numPr>
          <w:ilvl w:val="0"/>
          <w:numId w:val="32"/>
        </w:numPr>
      </w:pPr>
      <w:r w:rsidRPr="00EE62DB">
        <w:t>Jest Test - Product.png</w:t>
      </w:r>
    </w:p>
    <w:p w14:paraId="1A3B5B0A" w14:textId="77777777" w:rsidR="00EE62DB" w:rsidRPr="00EE62DB" w:rsidRDefault="00EE62DB" w:rsidP="00EE62DB">
      <w:pPr>
        <w:numPr>
          <w:ilvl w:val="0"/>
          <w:numId w:val="32"/>
        </w:numPr>
      </w:pPr>
      <w:r w:rsidRPr="00EE62DB">
        <w:t>Jest Test - Oder.png</w:t>
      </w:r>
    </w:p>
    <w:p w14:paraId="7220422E" w14:textId="77777777" w:rsidR="00EE62DB" w:rsidRPr="00EE62DB" w:rsidRDefault="00EE62DB" w:rsidP="00EE62DB">
      <w:pPr>
        <w:numPr>
          <w:ilvl w:val="0"/>
          <w:numId w:val="32"/>
        </w:numPr>
      </w:pPr>
      <w:r w:rsidRPr="00EE62DB">
        <w:lastRenderedPageBreak/>
        <w:t>Jest Test - Notifications.png</w:t>
      </w:r>
    </w:p>
    <w:p w14:paraId="5A97DDB7" w14:textId="77777777" w:rsidR="00EE62DB" w:rsidRPr="00EE62DB" w:rsidRDefault="00EE62DB" w:rsidP="00EE62DB">
      <w:pPr>
        <w:numPr>
          <w:ilvl w:val="0"/>
          <w:numId w:val="32"/>
        </w:numPr>
      </w:pPr>
      <w:r w:rsidRPr="00EE62DB">
        <w:t>Oder cancelation test.png</w:t>
      </w:r>
    </w:p>
    <w:p w14:paraId="0F218AD4" w14:textId="77777777" w:rsidR="00EE62DB" w:rsidRPr="00EE62DB" w:rsidRDefault="00EE62DB" w:rsidP="00EE62DB">
      <w:pPr>
        <w:numPr>
          <w:ilvl w:val="0"/>
          <w:numId w:val="32"/>
        </w:numPr>
      </w:pPr>
      <w:proofErr w:type="spellStart"/>
      <w:r w:rsidRPr="00EE62DB">
        <w:t>Faliure</w:t>
      </w:r>
      <w:proofErr w:type="spellEnd"/>
      <w:r w:rsidRPr="00EE62DB">
        <w:t xml:space="preserve"> Test Results.png</w:t>
      </w:r>
    </w:p>
    <w:p w14:paraId="14D79639" w14:textId="77777777" w:rsidR="00EE62DB" w:rsidRPr="00EE62DB" w:rsidRDefault="00EE62DB" w:rsidP="00EE62DB">
      <w:pPr>
        <w:numPr>
          <w:ilvl w:val="0"/>
          <w:numId w:val="32"/>
        </w:numPr>
      </w:pPr>
      <w:r w:rsidRPr="00EE62DB">
        <w:t>test-circuit-breaker.png</w:t>
      </w:r>
    </w:p>
    <w:p w14:paraId="2DAACCD1" w14:textId="77777777" w:rsidR="00EE62DB" w:rsidRPr="00EE62DB" w:rsidRDefault="00EE62DB" w:rsidP="00EE62DB">
      <w:pPr>
        <w:numPr>
          <w:ilvl w:val="0"/>
          <w:numId w:val="32"/>
        </w:numPr>
      </w:pPr>
      <w:r w:rsidRPr="00EE62DB">
        <w:t>test-circuit-breaker2.png</w:t>
      </w:r>
    </w:p>
    <w:p w14:paraId="0C804C0A" w14:textId="77777777" w:rsidR="00EE62DB" w:rsidRPr="00EE62DB" w:rsidRDefault="00EE62DB" w:rsidP="00EE62DB">
      <w:pPr>
        <w:numPr>
          <w:ilvl w:val="0"/>
          <w:numId w:val="32"/>
        </w:numPr>
      </w:pPr>
      <w:r w:rsidRPr="00EE62DB">
        <w:t xml:space="preserve">Final test_all.ps1 result showing </w:t>
      </w:r>
      <w:r w:rsidRPr="00EE62DB">
        <w:rPr>
          <w:b/>
          <w:bCs/>
        </w:rPr>
        <w:t>23/23 PASS</w:t>
      </w:r>
    </w:p>
    <w:p w14:paraId="30F1D481" w14:textId="77777777" w:rsidR="00EE62DB" w:rsidRPr="00EE62DB" w:rsidRDefault="00EE62DB" w:rsidP="00EE62DB">
      <w:pPr>
        <w:rPr>
          <w:b/>
          <w:bCs/>
        </w:rPr>
      </w:pPr>
      <w:r w:rsidRPr="00EE62DB">
        <w:rPr>
          <w:b/>
          <w:bCs/>
        </w:rPr>
        <w:t>Appendix J – Performance</w:t>
      </w:r>
    </w:p>
    <w:p w14:paraId="48722D88" w14:textId="77777777" w:rsidR="00EE62DB" w:rsidRPr="00EE62DB" w:rsidRDefault="00EE62DB" w:rsidP="00EE62DB">
      <w:pPr>
        <w:numPr>
          <w:ilvl w:val="0"/>
          <w:numId w:val="33"/>
        </w:numPr>
      </w:pPr>
      <w:r w:rsidRPr="00EE62DB">
        <w:t>Locust HTML report</w:t>
      </w:r>
    </w:p>
    <w:p w14:paraId="5F499DFC" w14:textId="77777777" w:rsidR="00EE62DB" w:rsidRPr="00EE62DB" w:rsidRDefault="00EE62DB" w:rsidP="00EE62DB">
      <w:pPr>
        <w:numPr>
          <w:ilvl w:val="0"/>
          <w:numId w:val="33"/>
        </w:numPr>
      </w:pPr>
      <w:r w:rsidRPr="00EE62DB">
        <w:t>Locust response-time graph</w:t>
      </w:r>
    </w:p>
    <w:p w14:paraId="263EB5C0" w14:textId="77777777" w:rsidR="00EE62DB" w:rsidRPr="00EE62DB" w:rsidRDefault="00EE62DB" w:rsidP="00EE62DB">
      <w:pPr>
        <w:numPr>
          <w:ilvl w:val="0"/>
          <w:numId w:val="33"/>
        </w:numPr>
      </w:pPr>
      <w:r w:rsidRPr="00EE62DB">
        <w:t>Locust requests-per-second graph</w:t>
      </w:r>
    </w:p>
    <w:p w14:paraId="4ECF3B20" w14:textId="77777777" w:rsidR="00EE62DB" w:rsidRPr="00EE62DB" w:rsidRDefault="00EE62DB" w:rsidP="00EE62DB">
      <w:pPr>
        <w:numPr>
          <w:ilvl w:val="0"/>
          <w:numId w:val="33"/>
        </w:numPr>
      </w:pPr>
      <w:r w:rsidRPr="00EE62DB">
        <w:t>Error-rate results</w:t>
      </w:r>
    </w:p>
    <w:p w14:paraId="7F1C1330" w14:textId="77777777" w:rsidR="00EE62DB" w:rsidRPr="00EE62DB" w:rsidRDefault="00EE62DB" w:rsidP="00EE62DB">
      <w:pPr>
        <w:rPr>
          <w:b/>
          <w:bCs/>
        </w:rPr>
      </w:pPr>
      <w:r w:rsidRPr="00EE62DB">
        <w:rPr>
          <w:b/>
          <w:bCs/>
        </w:rPr>
        <w:t>Appendix K – Terraform</w:t>
      </w:r>
    </w:p>
    <w:p w14:paraId="73190D19" w14:textId="77777777" w:rsidR="00EE62DB" w:rsidRPr="00EE62DB" w:rsidRDefault="00EE62DB" w:rsidP="00EE62DB">
      <w:pPr>
        <w:numPr>
          <w:ilvl w:val="0"/>
          <w:numId w:val="34"/>
        </w:numPr>
      </w:pPr>
      <w:r w:rsidRPr="00EE62DB">
        <w:t>Terraform Outputs.png</w:t>
      </w:r>
    </w:p>
    <w:p w14:paraId="2318713E" w14:textId="77777777" w:rsidR="00EE62DB" w:rsidRPr="00EE62DB" w:rsidRDefault="00EE62DB" w:rsidP="00EE62DB">
      <w:pPr>
        <w:numPr>
          <w:ilvl w:val="0"/>
          <w:numId w:val="34"/>
        </w:numPr>
      </w:pPr>
      <w:r w:rsidRPr="00EE62DB">
        <w:t>Selected Terraform configuration screenshots</w:t>
      </w:r>
    </w:p>
    <w:p w14:paraId="6742D604" w14:textId="77777777" w:rsidR="0090105D" w:rsidRDefault="0090105D"/>
    <w:sectPr w:rsidR="00901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1D85"/>
    <w:multiLevelType w:val="multilevel"/>
    <w:tmpl w:val="6A94296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72202"/>
    <w:multiLevelType w:val="multilevel"/>
    <w:tmpl w:val="A3EC2BD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48A0"/>
    <w:multiLevelType w:val="multilevel"/>
    <w:tmpl w:val="A6E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0D8C"/>
    <w:multiLevelType w:val="multilevel"/>
    <w:tmpl w:val="B48281A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B1236"/>
    <w:multiLevelType w:val="multilevel"/>
    <w:tmpl w:val="C3180C6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D6B11"/>
    <w:multiLevelType w:val="multilevel"/>
    <w:tmpl w:val="6D44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318B6"/>
    <w:multiLevelType w:val="multilevel"/>
    <w:tmpl w:val="72B4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907C6"/>
    <w:multiLevelType w:val="multilevel"/>
    <w:tmpl w:val="B222556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177AB5"/>
    <w:multiLevelType w:val="multilevel"/>
    <w:tmpl w:val="6D0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C19E8"/>
    <w:multiLevelType w:val="multilevel"/>
    <w:tmpl w:val="25B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14A26"/>
    <w:multiLevelType w:val="multilevel"/>
    <w:tmpl w:val="C89A73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556EE4"/>
    <w:multiLevelType w:val="multilevel"/>
    <w:tmpl w:val="E232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C680C"/>
    <w:multiLevelType w:val="multilevel"/>
    <w:tmpl w:val="D04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D082B"/>
    <w:multiLevelType w:val="multilevel"/>
    <w:tmpl w:val="015E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0494"/>
    <w:multiLevelType w:val="multilevel"/>
    <w:tmpl w:val="961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C0CF4"/>
    <w:multiLevelType w:val="multilevel"/>
    <w:tmpl w:val="388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94024"/>
    <w:multiLevelType w:val="multilevel"/>
    <w:tmpl w:val="D9A8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B2A35"/>
    <w:multiLevelType w:val="multilevel"/>
    <w:tmpl w:val="E00C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81684C"/>
    <w:multiLevelType w:val="multilevel"/>
    <w:tmpl w:val="00786C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3C72E3"/>
    <w:multiLevelType w:val="multilevel"/>
    <w:tmpl w:val="82CC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4528B9"/>
    <w:multiLevelType w:val="multilevel"/>
    <w:tmpl w:val="D744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F6022"/>
    <w:multiLevelType w:val="multilevel"/>
    <w:tmpl w:val="8F28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14141A"/>
    <w:multiLevelType w:val="multilevel"/>
    <w:tmpl w:val="D746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11375"/>
    <w:multiLevelType w:val="multilevel"/>
    <w:tmpl w:val="23B4328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1A36ED"/>
    <w:multiLevelType w:val="multilevel"/>
    <w:tmpl w:val="D056F0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FC1AC7"/>
    <w:multiLevelType w:val="multilevel"/>
    <w:tmpl w:val="FF3C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105599"/>
    <w:multiLevelType w:val="multilevel"/>
    <w:tmpl w:val="4E0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B29AF"/>
    <w:multiLevelType w:val="multilevel"/>
    <w:tmpl w:val="BAA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D3B1F"/>
    <w:multiLevelType w:val="multilevel"/>
    <w:tmpl w:val="A266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464ED"/>
    <w:multiLevelType w:val="multilevel"/>
    <w:tmpl w:val="3F7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E1DE1"/>
    <w:multiLevelType w:val="multilevel"/>
    <w:tmpl w:val="FFC4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E6D75"/>
    <w:multiLevelType w:val="multilevel"/>
    <w:tmpl w:val="D5D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80656"/>
    <w:multiLevelType w:val="multilevel"/>
    <w:tmpl w:val="62E2F7C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EF6032"/>
    <w:multiLevelType w:val="multilevel"/>
    <w:tmpl w:val="3B5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78023">
    <w:abstractNumId w:val="14"/>
  </w:num>
  <w:num w:numId="2" w16cid:durableId="1853370916">
    <w:abstractNumId w:val="21"/>
  </w:num>
  <w:num w:numId="3" w16cid:durableId="1146624854">
    <w:abstractNumId w:val="26"/>
  </w:num>
  <w:num w:numId="4" w16cid:durableId="225342699">
    <w:abstractNumId w:val="31"/>
  </w:num>
  <w:num w:numId="5" w16cid:durableId="900365668">
    <w:abstractNumId w:val="28"/>
  </w:num>
  <w:num w:numId="6" w16cid:durableId="38628443">
    <w:abstractNumId w:val="13"/>
  </w:num>
  <w:num w:numId="7" w16cid:durableId="732509915">
    <w:abstractNumId w:val="12"/>
  </w:num>
  <w:num w:numId="8" w16cid:durableId="840243425">
    <w:abstractNumId w:val="15"/>
  </w:num>
  <w:num w:numId="9" w16cid:durableId="1503083182">
    <w:abstractNumId w:val="8"/>
  </w:num>
  <w:num w:numId="10" w16cid:durableId="152651281">
    <w:abstractNumId w:val="30"/>
  </w:num>
  <w:num w:numId="11" w16cid:durableId="398748534">
    <w:abstractNumId w:val="11"/>
  </w:num>
  <w:num w:numId="12" w16cid:durableId="2005081151">
    <w:abstractNumId w:val="25"/>
  </w:num>
  <w:num w:numId="13" w16cid:durableId="1980264158">
    <w:abstractNumId w:val="22"/>
  </w:num>
  <w:num w:numId="14" w16cid:durableId="1973826727">
    <w:abstractNumId w:val="5"/>
  </w:num>
  <w:num w:numId="15" w16cid:durableId="1914923500">
    <w:abstractNumId w:val="20"/>
  </w:num>
  <w:num w:numId="16" w16cid:durableId="15037187">
    <w:abstractNumId w:val="29"/>
  </w:num>
  <w:num w:numId="17" w16cid:durableId="1846557530">
    <w:abstractNumId w:val="6"/>
  </w:num>
  <w:num w:numId="18" w16cid:durableId="1340960318">
    <w:abstractNumId w:val="19"/>
  </w:num>
  <w:num w:numId="19" w16cid:durableId="1650672278">
    <w:abstractNumId w:val="2"/>
  </w:num>
  <w:num w:numId="20" w16cid:durableId="1697123929">
    <w:abstractNumId w:val="16"/>
  </w:num>
  <w:num w:numId="21" w16cid:durableId="1932083322">
    <w:abstractNumId w:val="9"/>
  </w:num>
  <w:num w:numId="22" w16cid:durableId="1334262156">
    <w:abstractNumId w:val="27"/>
  </w:num>
  <w:num w:numId="23" w16cid:durableId="335042443">
    <w:abstractNumId w:val="33"/>
  </w:num>
  <w:num w:numId="24" w16cid:durableId="957174897">
    <w:abstractNumId w:val="17"/>
  </w:num>
  <w:num w:numId="25" w16cid:durableId="513301614">
    <w:abstractNumId w:val="24"/>
  </w:num>
  <w:num w:numId="26" w16cid:durableId="1990983833">
    <w:abstractNumId w:val="18"/>
  </w:num>
  <w:num w:numId="27" w16cid:durableId="1372195703">
    <w:abstractNumId w:val="7"/>
  </w:num>
  <w:num w:numId="28" w16cid:durableId="1906841728">
    <w:abstractNumId w:val="0"/>
  </w:num>
  <w:num w:numId="29" w16cid:durableId="409740707">
    <w:abstractNumId w:val="10"/>
  </w:num>
  <w:num w:numId="30" w16cid:durableId="25956562">
    <w:abstractNumId w:val="4"/>
  </w:num>
  <w:num w:numId="31" w16cid:durableId="1942103057">
    <w:abstractNumId w:val="32"/>
  </w:num>
  <w:num w:numId="32" w16cid:durableId="1723626970">
    <w:abstractNumId w:val="23"/>
  </w:num>
  <w:num w:numId="33" w16cid:durableId="1349140200">
    <w:abstractNumId w:val="3"/>
  </w:num>
  <w:num w:numId="34" w16cid:durableId="171452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DB"/>
    <w:rsid w:val="0007111D"/>
    <w:rsid w:val="004C13D9"/>
    <w:rsid w:val="00553316"/>
    <w:rsid w:val="005761F1"/>
    <w:rsid w:val="005C6966"/>
    <w:rsid w:val="00792CD8"/>
    <w:rsid w:val="008C7454"/>
    <w:rsid w:val="0090105D"/>
    <w:rsid w:val="009C6C19"/>
    <w:rsid w:val="009E6C00"/>
    <w:rsid w:val="00A27093"/>
    <w:rsid w:val="00B53C95"/>
    <w:rsid w:val="00EE62DB"/>
    <w:rsid w:val="00FA069F"/>
    <w:rsid w:val="00FC24D6"/>
    <w:rsid w:val="00FD456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9A4D"/>
  <w15:chartTrackingRefBased/>
  <w15:docId w15:val="{76BDAECC-C859-44CF-BB26-6019D28B0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0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0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2DB"/>
    <w:rPr>
      <w:rFonts w:eastAsiaTheme="majorEastAsia" w:cstheme="majorBidi"/>
      <w:color w:val="272727" w:themeColor="text1" w:themeTint="D8"/>
    </w:rPr>
  </w:style>
  <w:style w:type="paragraph" w:styleId="Title">
    <w:name w:val="Title"/>
    <w:basedOn w:val="Normal"/>
    <w:next w:val="Normal"/>
    <w:link w:val="TitleChar"/>
    <w:uiPriority w:val="10"/>
    <w:qFormat/>
    <w:rsid w:val="00EE6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2DB"/>
    <w:pPr>
      <w:spacing w:before="160"/>
      <w:jc w:val="center"/>
    </w:pPr>
    <w:rPr>
      <w:i/>
      <w:iCs/>
      <w:color w:val="404040" w:themeColor="text1" w:themeTint="BF"/>
    </w:rPr>
  </w:style>
  <w:style w:type="character" w:customStyle="1" w:styleId="QuoteChar">
    <w:name w:val="Quote Char"/>
    <w:basedOn w:val="DefaultParagraphFont"/>
    <w:link w:val="Quote"/>
    <w:uiPriority w:val="29"/>
    <w:rsid w:val="00EE62DB"/>
    <w:rPr>
      <w:i/>
      <w:iCs/>
      <w:color w:val="404040" w:themeColor="text1" w:themeTint="BF"/>
    </w:rPr>
  </w:style>
  <w:style w:type="paragraph" w:styleId="ListParagraph">
    <w:name w:val="List Paragraph"/>
    <w:basedOn w:val="Normal"/>
    <w:uiPriority w:val="34"/>
    <w:qFormat/>
    <w:rsid w:val="00EE62DB"/>
    <w:pPr>
      <w:ind w:left="720"/>
      <w:contextualSpacing/>
    </w:pPr>
  </w:style>
  <w:style w:type="character" w:styleId="IntenseEmphasis">
    <w:name w:val="Intense Emphasis"/>
    <w:basedOn w:val="DefaultParagraphFont"/>
    <w:uiPriority w:val="21"/>
    <w:qFormat/>
    <w:rsid w:val="00EE62DB"/>
    <w:rPr>
      <w:i/>
      <w:iCs/>
      <w:color w:val="0F4761" w:themeColor="accent1" w:themeShade="BF"/>
    </w:rPr>
  </w:style>
  <w:style w:type="paragraph" w:styleId="IntenseQuote">
    <w:name w:val="Intense Quote"/>
    <w:basedOn w:val="Normal"/>
    <w:next w:val="Normal"/>
    <w:link w:val="IntenseQuoteChar"/>
    <w:uiPriority w:val="30"/>
    <w:qFormat/>
    <w:rsid w:val="00EE6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2DB"/>
    <w:rPr>
      <w:i/>
      <w:iCs/>
      <w:color w:val="0F4761" w:themeColor="accent1" w:themeShade="BF"/>
    </w:rPr>
  </w:style>
  <w:style w:type="character" w:styleId="IntenseReference">
    <w:name w:val="Intense Reference"/>
    <w:basedOn w:val="DefaultParagraphFont"/>
    <w:uiPriority w:val="32"/>
    <w:qFormat/>
    <w:rsid w:val="00EE62DB"/>
    <w:rPr>
      <w:b/>
      <w:bCs/>
      <w:smallCaps/>
      <w:color w:val="0F4761" w:themeColor="accent1" w:themeShade="BF"/>
      <w:spacing w:val="5"/>
    </w:rPr>
  </w:style>
  <w:style w:type="paragraph" w:customStyle="1" w:styleId="msonormal0">
    <w:name w:val="msonormal"/>
    <w:basedOn w:val="Normal"/>
    <w:rsid w:val="00EE62DB"/>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paragraph" w:styleId="NormalWeb">
    <w:name w:val="Normal (Web)"/>
    <w:basedOn w:val="Normal"/>
    <w:uiPriority w:val="99"/>
    <w:semiHidden/>
    <w:unhideWhenUsed/>
    <w:rsid w:val="00EE62DB"/>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styleId="Strong">
    <w:name w:val="Strong"/>
    <w:basedOn w:val="DefaultParagraphFont"/>
    <w:uiPriority w:val="22"/>
    <w:qFormat/>
    <w:rsid w:val="00EE62DB"/>
    <w:rPr>
      <w:b/>
      <w:bCs/>
    </w:rPr>
  </w:style>
  <w:style w:type="character" w:styleId="Hyperlink">
    <w:name w:val="Hyperlink"/>
    <w:basedOn w:val="DefaultParagraphFont"/>
    <w:uiPriority w:val="99"/>
    <w:unhideWhenUsed/>
    <w:rsid w:val="00EE62DB"/>
    <w:rPr>
      <w:color w:val="0000FF"/>
      <w:u w:val="single"/>
    </w:rPr>
  </w:style>
  <w:style w:type="character" w:styleId="FollowedHyperlink">
    <w:name w:val="FollowedHyperlink"/>
    <w:basedOn w:val="DefaultParagraphFont"/>
    <w:uiPriority w:val="99"/>
    <w:semiHidden/>
    <w:unhideWhenUsed/>
    <w:rsid w:val="00EE62DB"/>
    <w:rPr>
      <w:color w:val="800080"/>
      <w:u w:val="single"/>
    </w:rPr>
  </w:style>
  <w:style w:type="character" w:styleId="HTMLCode">
    <w:name w:val="HTML Code"/>
    <w:basedOn w:val="DefaultParagraphFont"/>
    <w:uiPriority w:val="99"/>
    <w:semiHidden/>
    <w:unhideWhenUsed/>
    <w:rsid w:val="00EE62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6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si-LK"/>
      <w14:ligatures w14:val="none"/>
    </w:rPr>
  </w:style>
  <w:style w:type="character" w:customStyle="1" w:styleId="HTMLPreformattedChar">
    <w:name w:val="HTML Preformatted Char"/>
    <w:basedOn w:val="DefaultParagraphFont"/>
    <w:link w:val="HTMLPreformatted"/>
    <w:uiPriority w:val="99"/>
    <w:semiHidden/>
    <w:rsid w:val="00EE62DB"/>
    <w:rPr>
      <w:rFonts w:ascii="Courier New" w:eastAsia="Times New Roman" w:hAnsi="Courier New" w:cs="Courier New"/>
      <w:kern w:val="0"/>
      <w:sz w:val="20"/>
      <w:szCs w:val="20"/>
      <w:lang w:bidi="si-LK"/>
      <w14:ligatures w14:val="none"/>
    </w:rPr>
  </w:style>
  <w:style w:type="character" w:styleId="Emphasis">
    <w:name w:val="Emphasis"/>
    <w:basedOn w:val="DefaultParagraphFont"/>
    <w:uiPriority w:val="20"/>
    <w:qFormat/>
    <w:rsid w:val="00EE62DB"/>
    <w:rPr>
      <w:i/>
      <w:iCs/>
    </w:rPr>
  </w:style>
  <w:style w:type="character" w:styleId="UnresolvedMention">
    <w:name w:val="Unresolved Mention"/>
    <w:basedOn w:val="DefaultParagraphFont"/>
    <w:uiPriority w:val="99"/>
    <w:semiHidden/>
    <w:unhideWhenUsed/>
    <w:rsid w:val="00EE62DB"/>
    <w:rPr>
      <w:color w:val="605E5C"/>
      <w:shd w:val="clear" w:color="auto" w:fill="E1DFDD"/>
    </w:rPr>
  </w:style>
  <w:style w:type="paragraph" w:styleId="TOCHeading">
    <w:name w:val="TOC Heading"/>
    <w:basedOn w:val="Heading1"/>
    <w:next w:val="Normal"/>
    <w:uiPriority w:val="39"/>
    <w:unhideWhenUsed/>
    <w:qFormat/>
    <w:rsid w:val="0055331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A069F"/>
    <w:pPr>
      <w:spacing w:after="100"/>
    </w:pPr>
  </w:style>
  <w:style w:type="paragraph" w:styleId="TOC2">
    <w:name w:val="toc 2"/>
    <w:basedOn w:val="Normal"/>
    <w:next w:val="Normal"/>
    <w:autoRedefine/>
    <w:uiPriority w:val="39"/>
    <w:unhideWhenUsed/>
    <w:rsid w:val="00FA069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ECS/latest/developerguide/AWS_Fargate.html?utm_source=chatgpt.com" TargetMode="External"/><Relationship Id="rId13" Type="http://schemas.openxmlformats.org/officeDocument/2006/relationships/hyperlink" Target="https://docs.aws.amazon.com/AmazonECS/latest/developerguide/specify-log-config.html?utm_source=chatgpt.com" TargetMode="External"/><Relationship Id="rId18" Type="http://schemas.openxmlformats.org/officeDocument/2006/relationships/hyperlink" Target="https://link.springer.com/article/10.1007/s00607-026-01701-5?utm_source=chatgpt.com" TargetMode="External"/><Relationship Id="rId26" Type="http://schemas.openxmlformats.org/officeDocument/2006/relationships/hyperlink" Target="https://docs.aws.amazon.com/AmazonECS/latest/developerguide/using_awslogs.html?utm_source=chatgpt.com" TargetMode="External"/><Relationship Id="rId3" Type="http://schemas.openxmlformats.org/officeDocument/2006/relationships/styles" Target="styles.xml"/><Relationship Id="rId21" Type="http://schemas.openxmlformats.org/officeDocument/2006/relationships/hyperlink" Target="https://docs.aws.amazon.com/AmazonECS/latest/developerguide/AWS_Fargate.html?utm_source=chatgpt.com" TargetMode="External"/><Relationship Id="rId7" Type="http://schemas.openxmlformats.org/officeDocument/2006/relationships/hyperlink" Target="https://docs.aws.amazon.com/apigateway/latest/developerguide/apigateway-vpc-links-v2.html?utm_source=chatgpt.com" TargetMode="External"/><Relationship Id="rId12" Type="http://schemas.openxmlformats.org/officeDocument/2006/relationships/hyperlink" Target="https://docs.aws.amazon.com/AmazonECS/latest/developerguide/service-autoscaling-targettracking.html?utm_source=chatgpt.com" TargetMode="External"/><Relationship Id="rId17" Type="http://schemas.openxmlformats.org/officeDocument/2006/relationships/hyperlink" Target="https://docs.aws.amazon.com/AmazonRDS/latest/UserGuide/Concepts.MultiAZ.html?utm_source=chatgpt.com" TargetMode="External"/><Relationship Id="rId25" Type="http://schemas.openxmlformats.org/officeDocument/2006/relationships/hyperlink" Target="https://docs.aws.amazon.com/AmazonECS/latest/developerguide/service-autoscaling-targettracking.html?utm_source=chatgpt.com" TargetMode="External"/><Relationship Id="rId2" Type="http://schemas.openxmlformats.org/officeDocument/2006/relationships/numbering" Target="numbering.xml"/><Relationship Id="rId16" Type="http://schemas.openxmlformats.org/officeDocument/2006/relationships/hyperlink" Target="https://docs.aws.amazon.com/xray/latest/devguide/xray-daemon-ec2.html?utm_source=chatgpt.com" TargetMode="External"/><Relationship Id="rId20" Type="http://schemas.openxmlformats.org/officeDocument/2006/relationships/hyperlink" Target="https://link.springer.com/article/10.1007/s00607-025-01432-z?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cs.aws.amazon.com/AmazonECS/latest/developerguide/AWS_Fargate.html?utm_source=chatgpt.com" TargetMode="External"/><Relationship Id="rId11" Type="http://schemas.openxmlformats.org/officeDocument/2006/relationships/hyperlink" Target="https://docs.aws.amazon.com/sns/latest/dg/welcome.html?utm_source=chatgpt.com" TargetMode="External"/><Relationship Id="rId24" Type="http://schemas.openxmlformats.org/officeDocument/2006/relationships/hyperlink" Target="https://docs.aws.amazon.com/AmazonRDS/latest/UserGuide/Concepts.MultiAZ.html?utm_source=chatgpt.com" TargetMode="External"/><Relationship Id="rId5" Type="http://schemas.openxmlformats.org/officeDocument/2006/relationships/webSettings" Target="webSettings.xml"/><Relationship Id="rId15" Type="http://schemas.openxmlformats.org/officeDocument/2006/relationships/hyperlink" Target="https://docs.aws.amazon.com/xray/latest/devguide/xray-daemon.html?utm_source=chatgpt.com" TargetMode="External"/><Relationship Id="rId23" Type="http://schemas.openxmlformats.org/officeDocument/2006/relationships/hyperlink" Target="https://docs.aws.amazon.com/sns/latest/dg/welcome.html?utm_source=chatgpt.com" TargetMode="External"/><Relationship Id="rId28" Type="http://schemas.openxmlformats.org/officeDocument/2006/relationships/fontTable" Target="fontTable.xml"/><Relationship Id="rId10" Type="http://schemas.openxmlformats.org/officeDocument/2006/relationships/hyperlink" Target="https://docs.aws.amazon.com/AmazonRDS/latest/UserGuide/Concepts.MultiAZSingleStandby.html?utm_source=chatgpt.com" TargetMode="External"/><Relationship Id="rId19" Type="http://schemas.openxmlformats.org/officeDocument/2006/relationships/hyperlink" Target="https://researchportal.tuni.fi/en/publications/architectural-patterns-for-microservices-a-systematic-mapping-stu/?utm_source=chatgpt.com" TargetMode="External"/><Relationship Id="rId4" Type="http://schemas.openxmlformats.org/officeDocument/2006/relationships/settings" Target="settings.xml"/><Relationship Id="rId9" Type="http://schemas.openxmlformats.org/officeDocument/2006/relationships/hyperlink" Target="https://docs.aws.amazon.com/apigateway/latest/developerguide/getting-started-with-private-integration.html?utm_source=chatgpt.com" TargetMode="External"/><Relationship Id="rId14" Type="http://schemas.openxmlformats.org/officeDocument/2006/relationships/hyperlink" Target="https://docs.aws.amazon.com/AmazonECS/latest/developerguide/cloudwatch-metrics.html?utm_source=chatgpt.com" TargetMode="External"/><Relationship Id="rId22" Type="http://schemas.openxmlformats.org/officeDocument/2006/relationships/hyperlink" Target="https://docs.aws.amazon.com/apigateway/latest/developerguide/apigateway-vpc-links-v2.html?utm_source=chatgpt.com" TargetMode="External"/><Relationship Id="rId27" Type="http://schemas.openxmlformats.org/officeDocument/2006/relationships/hyperlink" Target="https://docs.aws.amazon.com/xray/latest/devguide/xray-daemon-ec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3F05-4141-4B70-952B-A5738C9F4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37</Pages>
  <Words>6829</Words>
  <Characters>38931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 3254</dc:creator>
  <cp:keywords/>
  <dc:description/>
  <cp:lastModifiedBy>Cc 3254</cp:lastModifiedBy>
  <cp:revision>3</cp:revision>
  <dcterms:created xsi:type="dcterms:W3CDTF">2026-08-18T04:38:00Z</dcterms:created>
  <dcterms:modified xsi:type="dcterms:W3CDTF">2026-08-19T12:39:00Z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f9b51e2b-a5bf-4771-90fa-3299e3954d12</vt:lpwstr>
  </property>
</Properties>
</file>