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0913" w:rsidRPr="00340913" w:rsidRDefault="00340913" w:rsidP="00340913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</w:pPr>
      <w:r w:rsidRPr="00340913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 xml:space="preserve">1. </w:t>
      </w:r>
      <w:r w:rsidRPr="007A436F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>Créer une image de marque unique grâce à l’illustration</w:t>
      </w:r>
    </w:p>
    <w:p w:rsidR="00340913" w:rsidRPr="00340913" w:rsidRDefault="00340913" w:rsidP="0034091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(positionnement + valeur perçue)</w:t>
      </w:r>
    </w:p>
    <w:p w:rsidR="00340913" w:rsidRPr="00340913" w:rsidRDefault="00340913" w:rsidP="00340913">
      <w:pPr>
        <w:spacing w:before="100" w:beforeAutospacing="1" w:after="100" w:afterAutospacing="1"/>
        <w:rPr>
          <w:rFonts w:ascii="Nunito" w:hAnsi="Nunito" w:cs="Arial"/>
          <w:b/>
          <w:bCs/>
          <w:color w:val="B9A9D9"/>
          <w:sz w:val="32"/>
          <w:szCs w:val="32"/>
        </w:rPr>
      </w:pPr>
      <w:r w:rsidRPr="00340913">
        <w:rPr>
          <w:rFonts w:ascii="Nunito" w:hAnsi="Nunito" w:cs="Arial"/>
          <w:b/>
          <w:bCs/>
          <w:color w:val="B9A9D9"/>
          <w:sz w:val="32"/>
          <w:szCs w:val="32"/>
        </w:rPr>
        <w:t xml:space="preserve">C’est ta thématique </w:t>
      </w:r>
      <w:r w:rsidRPr="007A436F">
        <w:rPr>
          <w:rFonts w:ascii="Nunito" w:hAnsi="Nunito" w:cs="Arial"/>
          <w:b/>
          <w:bCs/>
          <w:color w:val="B9A9D9"/>
          <w:sz w:val="32"/>
          <w:szCs w:val="32"/>
        </w:rPr>
        <w:t>business / transformation client</w:t>
      </w:r>
      <w:r w:rsidRPr="00340913">
        <w:rPr>
          <w:rFonts w:ascii="Nunito" w:hAnsi="Nunito" w:cs="Arial"/>
          <w:b/>
          <w:bCs/>
          <w:color w:val="B9A9D9"/>
          <w:sz w:val="32"/>
          <w:szCs w:val="32"/>
        </w:rPr>
        <w:t>.</w:t>
      </w:r>
    </w:p>
    <w:p w:rsidR="00340913" w:rsidRPr="00340913" w:rsidRDefault="00340913" w:rsidP="0034091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>Tu y mets :</w:t>
      </w:r>
    </w:p>
    <w:p w:rsidR="00340913" w:rsidRPr="00340913" w:rsidRDefault="00340913" w:rsidP="00340913">
      <w:pPr>
        <w:numPr>
          <w:ilvl w:val="0"/>
          <w:numId w:val="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Pourquoi l’illustration est puissante pour se différencier </w:t>
      </w:r>
    </w:p>
    <w:p w:rsidR="00340913" w:rsidRPr="00340913" w:rsidRDefault="00340913" w:rsidP="00340913">
      <w:pPr>
        <w:numPr>
          <w:ilvl w:val="0"/>
          <w:numId w:val="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L’impact sur l’image de marque et les ventes </w:t>
      </w:r>
    </w:p>
    <w:p w:rsidR="00340913" w:rsidRPr="00340913" w:rsidRDefault="00340913" w:rsidP="00340913">
      <w:pPr>
        <w:numPr>
          <w:ilvl w:val="0"/>
          <w:numId w:val="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 style pour quelle cible </w:t>
      </w:r>
    </w:p>
    <w:p w:rsidR="00340913" w:rsidRPr="00340913" w:rsidRDefault="00340913" w:rsidP="00340913">
      <w:pPr>
        <w:numPr>
          <w:ilvl w:val="0"/>
          <w:numId w:val="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Les différences culturelles (Québec, Japon, etc.) </w:t>
      </w:r>
    </w:p>
    <w:p w:rsidR="00340913" w:rsidRPr="00340913" w:rsidRDefault="00340913" w:rsidP="00340913">
      <w:pPr>
        <w:numPr>
          <w:ilvl w:val="0"/>
          <w:numId w:val="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Déconstruire les idées reçues (“je peux le faire moi-même”, “ce n’est pas essentiel”) </w:t>
      </w:r>
    </w:p>
    <w:p w:rsidR="00340913" w:rsidRPr="00340913" w:rsidRDefault="00340913" w:rsidP="00340913">
      <w:pPr>
        <w:numPr>
          <w:ilvl w:val="0"/>
          <w:numId w:val="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Montrer que ce n’est pas “juste du joli” </w:t>
      </w:r>
    </w:p>
    <w:p w:rsidR="00340913" w:rsidRPr="00340913" w:rsidRDefault="00340913" w:rsidP="007A436F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Segoe UI Symbol" w:eastAsia="Times New Roman" w:hAnsi="Segoe UI Symbol" w:cs="Segoe UI Symbol"/>
          <w:sz w:val="24"/>
          <w:szCs w:val="24"/>
          <w:lang w:eastAsia="fr-FR"/>
        </w:rPr>
        <w:t>💡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Objectif </w:t>
      </w:r>
      <w:proofErr w:type="gramStart"/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340913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Faire comprendre que </w:t>
      </w:r>
      <w:r w:rsidRPr="007A436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ton travail est stratégique, pas décoratif</w:t>
      </w:r>
    </w:p>
    <w:p w:rsidR="00340913" w:rsidRPr="00340913" w:rsidRDefault="007A436F" w:rsidP="00340913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</w:pPr>
      <w:r w:rsidRPr="007A436F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>2.</w:t>
      </w:r>
      <w:r w:rsidR="00340913" w:rsidRPr="00340913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 xml:space="preserve"> </w:t>
      </w:r>
      <w:r w:rsidR="00340913" w:rsidRPr="007A436F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>Dans les coulisses : de l’idée à l’illustration finale</w:t>
      </w:r>
    </w:p>
    <w:p w:rsidR="00340913" w:rsidRPr="00340913" w:rsidRDefault="00340913" w:rsidP="0034091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(</w:t>
      </w:r>
      <w:proofErr w:type="spellStart"/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>process</w:t>
      </w:r>
      <w:proofErr w:type="spellEnd"/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+ expertise + réassurance)</w:t>
      </w:r>
    </w:p>
    <w:p w:rsidR="00340913" w:rsidRPr="00340913" w:rsidRDefault="00340913" w:rsidP="00340913">
      <w:pPr>
        <w:spacing w:before="100" w:beforeAutospacing="1" w:after="100" w:afterAutospacing="1"/>
        <w:rPr>
          <w:rFonts w:ascii="Nunito" w:hAnsi="Nunito" w:cs="Arial"/>
          <w:b/>
          <w:bCs/>
          <w:color w:val="B9A9D9"/>
          <w:sz w:val="32"/>
          <w:szCs w:val="32"/>
        </w:rPr>
      </w:pPr>
      <w:r w:rsidRPr="00340913">
        <w:rPr>
          <w:rFonts w:ascii="Nunito" w:hAnsi="Nunito" w:cs="Arial"/>
          <w:b/>
          <w:bCs/>
          <w:color w:val="B9A9D9"/>
          <w:sz w:val="32"/>
          <w:szCs w:val="32"/>
        </w:rPr>
        <w:t xml:space="preserve">C’est ta thématique </w:t>
      </w:r>
      <w:r w:rsidRPr="007A436F">
        <w:rPr>
          <w:rFonts w:ascii="Nunito" w:hAnsi="Nunito" w:cs="Arial"/>
          <w:b/>
          <w:bCs/>
          <w:color w:val="B9A9D9"/>
          <w:sz w:val="32"/>
          <w:szCs w:val="32"/>
        </w:rPr>
        <w:t>éducation + crédibilité</w:t>
      </w:r>
      <w:r w:rsidRPr="00340913">
        <w:rPr>
          <w:rFonts w:ascii="Nunito" w:hAnsi="Nunito" w:cs="Arial"/>
          <w:b/>
          <w:bCs/>
          <w:color w:val="B9A9D9"/>
          <w:sz w:val="32"/>
          <w:szCs w:val="32"/>
        </w:rPr>
        <w:t>.</w:t>
      </w:r>
    </w:p>
    <w:p w:rsidR="00340913" w:rsidRPr="00340913" w:rsidRDefault="00340913" w:rsidP="0034091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>Tu y mets :</w:t>
      </w:r>
    </w:p>
    <w:p w:rsidR="00340913" w:rsidRPr="00340913" w:rsidRDefault="00340913" w:rsidP="00340913">
      <w:pPr>
        <w:numPr>
          <w:ilvl w:val="0"/>
          <w:numId w:val="2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Ton </w:t>
      </w:r>
      <w:proofErr w:type="spellStart"/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>process</w:t>
      </w:r>
      <w:proofErr w:type="spellEnd"/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(croquis </w:t>
      </w:r>
      <w:r w:rsidRPr="00340913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proofErr w:type="spellStart"/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>moodboard</w:t>
      </w:r>
      <w:proofErr w:type="spellEnd"/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340913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340913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changes client </w:t>
      </w:r>
      <w:r w:rsidRPr="00340913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final) </w:t>
      </w:r>
    </w:p>
    <w:p w:rsidR="00340913" w:rsidRPr="00340913" w:rsidRDefault="00340913" w:rsidP="00340913">
      <w:pPr>
        <w:numPr>
          <w:ilvl w:val="0"/>
          <w:numId w:val="2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Les étapes de collaboration </w:t>
      </w:r>
    </w:p>
    <w:p w:rsidR="00340913" w:rsidRPr="00340913" w:rsidRDefault="00340913" w:rsidP="00340913">
      <w:pPr>
        <w:numPr>
          <w:ilvl w:val="0"/>
          <w:numId w:val="2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Le temps, les prix, les formats </w:t>
      </w:r>
    </w:p>
    <w:p w:rsidR="00340913" w:rsidRPr="00340913" w:rsidRDefault="00340913" w:rsidP="00340913">
      <w:pPr>
        <w:numPr>
          <w:ilvl w:val="0"/>
          <w:numId w:val="2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Les outils (tablette, techniques, impression…) </w:t>
      </w:r>
    </w:p>
    <w:p w:rsidR="00340913" w:rsidRPr="00340913" w:rsidRDefault="00340913" w:rsidP="00340913">
      <w:pPr>
        <w:numPr>
          <w:ilvl w:val="0"/>
          <w:numId w:val="2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Les contraintes techniques </w:t>
      </w:r>
    </w:p>
    <w:p w:rsidR="00340913" w:rsidRPr="00340913" w:rsidRDefault="00340913" w:rsidP="00340913">
      <w:pPr>
        <w:numPr>
          <w:ilvl w:val="0"/>
          <w:numId w:val="2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Les réponses aux questions clients (droits, vectoriel, style, etc.) </w:t>
      </w:r>
    </w:p>
    <w:p w:rsidR="00340913" w:rsidRPr="00340913" w:rsidRDefault="00340913" w:rsidP="007A436F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Segoe UI Symbol" w:eastAsia="Times New Roman" w:hAnsi="Segoe UI Symbol" w:cs="Segoe UI Symbol"/>
          <w:sz w:val="24"/>
          <w:szCs w:val="24"/>
          <w:lang w:eastAsia="fr-FR"/>
        </w:rPr>
        <w:t>💡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Objectif </w:t>
      </w:r>
      <w:proofErr w:type="gramStart"/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340913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Rassurer + enlever les freins </w:t>
      </w:r>
      <w:r w:rsidRPr="00340913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7A436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faciliter le passage à l’achat</w:t>
      </w:r>
    </w:p>
    <w:p w:rsidR="00340913" w:rsidRPr="00340913" w:rsidRDefault="00340913" w:rsidP="00340913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</w:pPr>
      <w:r w:rsidRPr="00340913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lastRenderedPageBreak/>
        <w:t xml:space="preserve">3. </w:t>
      </w:r>
      <w:r w:rsidRPr="007A436F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>Mon univers créatif &amp; inspirations</w:t>
      </w:r>
    </w:p>
    <w:p w:rsidR="00340913" w:rsidRPr="00340913" w:rsidRDefault="00340913" w:rsidP="0034091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(émotion + attachement + différenciation)</w:t>
      </w:r>
    </w:p>
    <w:p w:rsidR="00340913" w:rsidRPr="00340913" w:rsidRDefault="00340913" w:rsidP="00340913">
      <w:pPr>
        <w:spacing w:before="100" w:beforeAutospacing="1" w:after="100" w:afterAutospacing="1"/>
        <w:rPr>
          <w:rFonts w:ascii="Nunito" w:hAnsi="Nunito" w:cs="Arial"/>
          <w:b/>
          <w:bCs/>
          <w:color w:val="B9A9D9"/>
          <w:sz w:val="32"/>
          <w:szCs w:val="32"/>
        </w:rPr>
      </w:pPr>
      <w:r w:rsidRPr="00340913">
        <w:rPr>
          <w:rFonts w:ascii="Nunito" w:hAnsi="Nunito" w:cs="Arial"/>
          <w:b/>
          <w:bCs/>
          <w:color w:val="B9A9D9"/>
          <w:sz w:val="32"/>
          <w:szCs w:val="32"/>
        </w:rPr>
        <w:t xml:space="preserve">C’est ta thématique </w:t>
      </w:r>
      <w:proofErr w:type="spellStart"/>
      <w:r w:rsidRPr="007A436F">
        <w:rPr>
          <w:rFonts w:ascii="Nunito" w:hAnsi="Nunito" w:cs="Arial"/>
          <w:b/>
          <w:bCs/>
          <w:color w:val="B9A9D9"/>
          <w:sz w:val="32"/>
          <w:szCs w:val="32"/>
        </w:rPr>
        <w:t>branding</w:t>
      </w:r>
      <w:proofErr w:type="spellEnd"/>
      <w:r w:rsidRPr="007A436F">
        <w:rPr>
          <w:rFonts w:ascii="Nunito" w:hAnsi="Nunito" w:cs="Arial"/>
          <w:b/>
          <w:bCs/>
          <w:color w:val="B9A9D9"/>
          <w:sz w:val="32"/>
          <w:szCs w:val="32"/>
        </w:rPr>
        <w:t xml:space="preserve"> personnel / attractivité</w:t>
      </w:r>
      <w:r w:rsidRPr="00340913">
        <w:rPr>
          <w:rFonts w:ascii="Nunito" w:hAnsi="Nunito" w:cs="Arial"/>
          <w:b/>
          <w:bCs/>
          <w:color w:val="B9A9D9"/>
          <w:sz w:val="32"/>
          <w:szCs w:val="32"/>
        </w:rPr>
        <w:t>.</w:t>
      </w:r>
    </w:p>
    <w:p w:rsidR="00340913" w:rsidRPr="00340913" w:rsidRDefault="00340913" w:rsidP="0034091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>Tu y mets :</w:t>
      </w:r>
    </w:p>
    <w:p w:rsidR="00340913" w:rsidRPr="00340913" w:rsidRDefault="00340913" w:rsidP="00340913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Tes inspirations du quotidien (Québec, boutiques, vie…) </w:t>
      </w:r>
    </w:p>
    <w:p w:rsidR="00340913" w:rsidRPr="00340913" w:rsidRDefault="00340913" w:rsidP="00340913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Contenus poétiques / contemplatifs </w:t>
      </w:r>
    </w:p>
    <w:p w:rsidR="00340913" w:rsidRPr="00340913" w:rsidRDefault="00340913" w:rsidP="00340913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Illustrations spontanées </w:t>
      </w:r>
    </w:p>
    <w:p w:rsidR="00340913" w:rsidRPr="00340913" w:rsidRDefault="00340913" w:rsidP="00340913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Avant / après </w:t>
      </w:r>
    </w:p>
    <w:p w:rsidR="00340913" w:rsidRPr="00340913" w:rsidRDefault="00340913" w:rsidP="00340913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“La demande vs mon interprétation” </w:t>
      </w:r>
    </w:p>
    <w:p w:rsidR="00340913" w:rsidRPr="00340913" w:rsidRDefault="00340913" w:rsidP="00340913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Produits finis en situation </w:t>
      </w:r>
    </w:p>
    <w:p w:rsidR="00340913" w:rsidRPr="00340913" w:rsidRDefault="00340913" w:rsidP="00340913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Ta vision artistique, ton regard </w:t>
      </w:r>
    </w:p>
    <w:p w:rsidR="00340913" w:rsidRPr="00340913" w:rsidRDefault="00340913" w:rsidP="0034091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Segoe UI Symbol" w:eastAsia="Times New Roman" w:hAnsi="Segoe UI Symbol" w:cs="Segoe UI Symbol"/>
          <w:sz w:val="24"/>
          <w:szCs w:val="24"/>
          <w:lang w:eastAsia="fr-FR"/>
        </w:rPr>
        <w:t>💡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Objectif </w:t>
      </w:r>
      <w:proofErr w:type="gramStart"/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340913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Cr</w:t>
      </w:r>
      <w:r w:rsidRPr="00340913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er une connexion </w:t>
      </w:r>
      <w:r w:rsidRPr="00340913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7A436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donner envie de TON univers, pas juste d’une illustratrice</w:t>
      </w:r>
    </w:p>
    <w:p w:rsidR="00340913" w:rsidRPr="00340913" w:rsidRDefault="00340913" w:rsidP="00340913">
      <w:pPr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340913" w:rsidRPr="00340913" w:rsidRDefault="00340913" w:rsidP="00340913">
      <w:pPr>
        <w:spacing w:before="100" w:beforeAutospacing="1" w:after="100" w:afterAutospacing="1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40913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Ce qui est fort dans cette structure :</w:t>
      </w:r>
    </w:p>
    <w:p w:rsidR="00340913" w:rsidRPr="00340913" w:rsidRDefault="00340913" w:rsidP="00340913">
      <w:pPr>
        <w:numPr>
          <w:ilvl w:val="0"/>
          <w:numId w:val="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1 = </w:t>
      </w:r>
      <w:r w:rsidRPr="007A436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je comprends pourquoi j’en ai besoin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340913" w:rsidRPr="00340913" w:rsidRDefault="00340913" w:rsidP="00340913">
      <w:pPr>
        <w:numPr>
          <w:ilvl w:val="0"/>
          <w:numId w:val="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2 = </w:t>
      </w:r>
      <w:r w:rsidRPr="007A436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je comprends comment ça marche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340913" w:rsidRPr="00340913" w:rsidRDefault="00340913" w:rsidP="00340913">
      <w:pPr>
        <w:numPr>
          <w:ilvl w:val="0"/>
          <w:numId w:val="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3 = </w:t>
      </w:r>
      <w:r w:rsidRPr="007A436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je ressens que je veux travailler avec toi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340913" w:rsidRPr="00340913" w:rsidRDefault="00340913" w:rsidP="0034091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C’est</w:t>
      </w:r>
      <w:r w:rsidR="007A436F">
        <w:rPr>
          <w:rFonts w:ascii="Nunito" w:eastAsia="Times New Roman" w:hAnsi="Nunito" w:cs="Times New Roman"/>
          <w:sz w:val="24"/>
          <w:szCs w:val="24"/>
          <w:lang w:eastAsia="fr-FR"/>
        </w:rPr>
        <w:t xml:space="preserve"> exactement le combo qui fait : </w:t>
      </w:r>
      <w:r w:rsidRPr="007A436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visibilité + confiance + désir</w:t>
      </w:r>
    </w:p>
    <w:p w:rsidR="005D16AA" w:rsidRDefault="005D16AA">
      <w:pPr>
        <w:rPr>
          <w:rFonts w:ascii="Nunito" w:hAnsi="Nunito"/>
        </w:rPr>
      </w:pPr>
    </w:p>
    <w:p w:rsidR="007A436F" w:rsidRDefault="007A436F">
      <w:pPr>
        <w:rPr>
          <w:rFonts w:ascii="Nunito" w:hAnsi="Nunito"/>
        </w:rPr>
      </w:pPr>
    </w:p>
    <w:p w:rsidR="00340913" w:rsidRPr="007A436F" w:rsidRDefault="00340913">
      <w:pPr>
        <w:rPr>
          <w:rFonts w:ascii="Nunito" w:hAnsi="Nunito"/>
        </w:rPr>
      </w:pPr>
    </w:p>
    <w:p w:rsidR="00340913" w:rsidRPr="00340913" w:rsidRDefault="00340913" w:rsidP="00340913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</w:pPr>
      <w:r w:rsidRPr="00340913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 xml:space="preserve">Ton </w:t>
      </w:r>
      <w:proofErr w:type="spellStart"/>
      <w:r w:rsidRPr="00340913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>ton</w:t>
      </w:r>
      <w:proofErr w:type="spellEnd"/>
      <w:r w:rsidRPr="00340913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 xml:space="preserve"> de marque</w:t>
      </w:r>
    </w:p>
    <w:p w:rsidR="00340913" w:rsidRPr="00340913" w:rsidRDefault="00340913" w:rsidP="00340913">
      <w:pPr>
        <w:spacing w:before="100" w:beforeAutospacing="1" w:after="100" w:afterAutospacing="1"/>
        <w:outlineLvl w:val="2"/>
        <w:rPr>
          <w:rFonts w:ascii="Nunito" w:hAnsi="Nunito" w:cs="Arial"/>
          <w:b/>
          <w:bCs/>
          <w:color w:val="B9A9D9"/>
          <w:sz w:val="32"/>
          <w:szCs w:val="32"/>
        </w:rPr>
      </w:pPr>
      <w:r w:rsidRPr="007A436F">
        <w:rPr>
          <w:rFonts w:ascii="Nunito" w:hAnsi="Nunito" w:cs="Arial"/>
          <w:b/>
          <w:bCs/>
          <w:color w:val="B9A9D9"/>
          <w:sz w:val="32"/>
          <w:szCs w:val="32"/>
        </w:rPr>
        <w:t>Doux, poétique et rassurant</w:t>
      </w:r>
    </w:p>
    <w:p w:rsidR="00340913" w:rsidRPr="00340913" w:rsidRDefault="00340913" w:rsidP="00340913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340913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t>Déclinaison naturelle</w:t>
      </w:r>
    </w:p>
    <w:p w:rsidR="00340913" w:rsidRPr="00340913" w:rsidRDefault="00340913" w:rsidP="0034091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>Pour rester fidèle à toi, on affine avec ta manière de parler :</w:t>
      </w:r>
    </w:p>
    <w:p w:rsidR="00340913" w:rsidRPr="00340913" w:rsidRDefault="00340913" w:rsidP="00340913">
      <w:pPr>
        <w:spacing w:before="100" w:beforeAutospacing="1" w:after="100" w:afterAutospacing="1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7A436F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lastRenderedPageBreak/>
        <w:t>Doux</w:t>
      </w:r>
    </w:p>
    <w:p w:rsidR="00340913" w:rsidRPr="00340913" w:rsidRDefault="00340913" w:rsidP="00340913">
      <w:pPr>
        <w:numPr>
          <w:ilvl w:val="0"/>
          <w:numId w:val="5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Tu guides sans brusquer </w:t>
      </w:r>
    </w:p>
    <w:p w:rsidR="00340913" w:rsidRPr="00340913" w:rsidRDefault="00340913" w:rsidP="00340913">
      <w:pPr>
        <w:numPr>
          <w:ilvl w:val="0"/>
          <w:numId w:val="5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Tu rassures naturellement </w:t>
      </w:r>
    </w:p>
    <w:p w:rsidR="00340913" w:rsidRPr="00340913" w:rsidRDefault="00340913" w:rsidP="00340913">
      <w:pPr>
        <w:numPr>
          <w:ilvl w:val="0"/>
          <w:numId w:val="5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>Tu crées un espace “</w:t>
      </w:r>
      <w:proofErr w:type="spellStart"/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>safe</w:t>
      </w:r>
      <w:proofErr w:type="spellEnd"/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” </w:t>
      </w:r>
    </w:p>
    <w:p w:rsidR="00340913" w:rsidRPr="00340913" w:rsidRDefault="00340913" w:rsidP="007A436F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On se sent : </w:t>
      </w:r>
      <w:r w:rsidRPr="007A436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en confiance, accueilli</w:t>
      </w:r>
    </w:p>
    <w:p w:rsidR="00340913" w:rsidRPr="00340913" w:rsidRDefault="00340913" w:rsidP="00340913">
      <w:pPr>
        <w:spacing w:before="100" w:beforeAutospacing="1" w:after="100" w:afterAutospacing="1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7A436F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Poétique</w:t>
      </w:r>
    </w:p>
    <w:p w:rsidR="00340913" w:rsidRPr="00340913" w:rsidRDefault="00340913" w:rsidP="00340913">
      <w:pPr>
        <w:numPr>
          <w:ilvl w:val="0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Tu es imagée, sensible, inspirée </w:t>
      </w:r>
    </w:p>
    <w:p w:rsidR="00340913" w:rsidRPr="00340913" w:rsidRDefault="00340913" w:rsidP="00340913">
      <w:pPr>
        <w:numPr>
          <w:ilvl w:val="0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Tu parles d’émotions, d’envies, d’univers </w:t>
      </w:r>
    </w:p>
    <w:p w:rsidR="00340913" w:rsidRPr="00340913" w:rsidRDefault="00340913" w:rsidP="00340913">
      <w:pPr>
        <w:numPr>
          <w:ilvl w:val="0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Tu amènes de la beauté dans le concret </w:t>
      </w:r>
    </w:p>
    <w:p w:rsidR="00340913" w:rsidRPr="00340913" w:rsidRDefault="00340913" w:rsidP="007A436F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On se sent : </w:t>
      </w:r>
      <w:r w:rsidRPr="007A436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touché, inspiré, curieux</w:t>
      </w:r>
    </w:p>
    <w:p w:rsidR="00340913" w:rsidRPr="00340913" w:rsidRDefault="00340913" w:rsidP="00340913">
      <w:pPr>
        <w:spacing w:before="100" w:beforeAutospacing="1" w:after="100" w:afterAutospacing="1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7A436F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Rassurant</w:t>
      </w:r>
    </w:p>
    <w:p w:rsidR="00340913" w:rsidRPr="00340913" w:rsidRDefault="00340913" w:rsidP="00340913">
      <w:pPr>
        <w:numPr>
          <w:ilvl w:val="0"/>
          <w:numId w:val="7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Tu simplifies </w:t>
      </w:r>
    </w:p>
    <w:p w:rsidR="00340913" w:rsidRPr="00340913" w:rsidRDefault="00340913" w:rsidP="00340913">
      <w:pPr>
        <w:numPr>
          <w:ilvl w:val="0"/>
          <w:numId w:val="7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Tu expliques sans écraser </w:t>
      </w:r>
    </w:p>
    <w:p w:rsidR="00340913" w:rsidRPr="00340913" w:rsidRDefault="00340913" w:rsidP="00340913">
      <w:pPr>
        <w:numPr>
          <w:ilvl w:val="0"/>
          <w:numId w:val="7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Tu enlèves les peurs (prix, </w:t>
      </w:r>
      <w:proofErr w:type="spellStart"/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>process</w:t>
      </w:r>
      <w:proofErr w:type="spellEnd"/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, légitimité) </w:t>
      </w:r>
    </w:p>
    <w:p w:rsidR="00340913" w:rsidRPr="00340913" w:rsidRDefault="00340913" w:rsidP="0034091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On se sent : </w:t>
      </w:r>
      <w:r w:rsidRPr="007A436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apaisé, compris</w:t>
      </w:r>
    </w:p>
    <w:p w:rsidR="00340913" w:rsidRPr="00340913" w:rsidRDefault="00340913" w:rsidP="00340913">
      <w:pPr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340913" w:rsidRPr="00340913" w:rsidRDefault="00340913" w:rsidP="00340913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340913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t>Ce que ça donne comme sensation globale</w:t>
      </w:r>
    </w:p>
    <w:p w:rsidR="00340913" w:rsidRPr="00340913" w:rsidRDefault="00340913" w:rsidP="0034091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7A436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“Je me sens comprise, apaisée… et ça me donne envie d’avancer.”</w:t>
      </w:r>
    </w:p>
    <w:p w:rsidR="00340913" w:rsidRPr="00340913" w:rsidRDefault="00340913" w:rsidP="0034091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>C’est exactement ça que tu crées.</w:t>
      </w:r>
    </w:p>
    <w:p w:rsidR="00340913" w:rsidRPr="00340913" w:rsidRDefault="00340913" w:rsidP="00340913">
      <w:pPr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340913" w:rsidRPr="00340913" w:rsidRDefault="00340913" w:rsidP="00340913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340913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t>Ta signature de voix</w:t>
      </w:r>
    </w:p>
    <w:p w:rsidR="00340913" w:rsidRDefault="00340913" w:rsidP="007A436F">
      <w:pPr>
        <w:spacing w:before="100" w:beforeAutospacing="1" w:after="100" w:afterAutospacing="1"/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</w:pPr>
      <w:r w:rsidRPr="00340913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7A436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La créative douce qui met des mots (et des images) sur ce que les gens ressentent, et les aide à y voir clair sans pression.</w:t>
      </w:r>
    </w:p>
    <w:p w:rsidR="007A436F" w:rsidRDefault="007A436F" w:rsidP="007A436F">
      <w:pPr>
        <w:spacing w:before="100" w:beforeAutospacing="1" w:after="100" w:afterAutospacing="1"/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</w:pPr>
    </w:p>
    <w:p w:rsidR="007A436F" w:rsidRPr="00340913" w:rsidRDefault="007A436F" w:rsidP="007A436F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340913" w:rsidRPr="00340913" w:rsidRDefault="00340913" w:rsidP="00340913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340913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lastRenderedPageBreak/>
        <w:t>Comment ça s’incarne concrètement</w:t>
      </w:r>
    </w:p>
    <w:p w:rsidR="00340913" w:rsidRPr="00340913" w:rsidRDefault="00340913" w:rsidP="00340913">
      <w:pPr>
        <w:spacing w:before="100" w:beforeAutospacing="1" w:after="100" w:afterAutospacing="1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40913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Ton style de phrase :</w:t>
      </w:r>
    </w:p>
    <w:p w:rsidR="00340913" w:rsidRPr="00340913" w:rsidRDefault="00340913" w:rsidP="00340913">
      <w:pPr>
        <w:numPr>
          <w:ilvl w:val="0"/>
          <w:numId w:val="8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Fluide, simple, jamais brutal </w:t>
      </w:r>
    </w:p>
    <w:p w:rsidR="00340913" w:rsidRPr="00340913" w:rsidRDefault="00340913" w:rsidP="00340913">
      <w:pPr>
        <w:numPr>
          <w:ilvl w:val="0"/>
          <w:numId w:val="8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Légèrement imagé </w:t>
      </w:r>
    </w:p>
    <w:p w:rsidR="00340913" w:rsidRPr="00340913" w:rsidRDefault="00340913" w:rsidP="00340913">
      <w:pPr>
        <w:numPr>
          <w:ilvl w:val="0"/>
          <w:numId w:val="8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Avec une petite touche de sourire </w:t>
      </w:r>
    </w:p>
    <w:p w:rsidR="00340913" w:rsidRPr="00340913" w:rsidRDefault="00340913" w:rsidP="00340913">
      <w:pPr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340913" w:rsidRPr="00340913" w:rsidRDefault="00340913" w:rsidP="00340913">
      <w:pPr>
        <w:spacing w:before="100" w:beforeAutospacing="1" w:after="100" w:afterAutospacing="1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40913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 xml:space="preserve">Exemples très alignés avec TON </w:t>
      </w:r>
      <w:proofErr w:type="spellStart"/>
      <w:r w:rsidRPr="00340913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ton</w:t>
      </w:r>
      <w:proofErr w:type="spellEnd"/>
      <w:r w:rsidRPr="00340913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 xml:space="preserve"> :</w:t>
      </w:r>
    </w:p>
    <w:p w:rsidR="00340913" w:rsidRPr="00340913" w:rsidRDefault="00340913" w:rsidP="00340913">
      <w:pPr>
        <w:numPr>
          <w:ilvl w:val="0"/>
          <w:numId w:val="9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“Parfois, on sait qu’il manque quelque chose… sans réussir à mettre le doigt dessus.” </w:t>
      </w:r>
    </w:p>
    <w:p w:rsidR="00340913" w:rsidRPr="00340913" w:rsidRDefault="00340913" w:rsidP="00340913">
      <w:pPr>
        <w:numPr>
          <w:ilvl w:val="0"/>
          <w:numId w:val="9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“Et si ton image racontait vraiment ce que tu veux transmettre ?” </w:t>
      </w:r>
    </w:p>
    <w:p w:rsidR="00340913" w:rsidRPr="00340913" w:rsidRDefault="00340913" w:rsidP="00340913">
      <w:pPr>
        <w:numPr>
          <w:ilvl w:val="0"/>
          <w:numId w:val="9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“C’est souvent dans les détails les plus simples que tout change.” </w:t>
      </w:r>
    </w:p>
    <w:p w:rsidR="00340913" w:rsidRPr="00340913" w:rsidRDefault="00340913" w:rsidP="00340913">
      <w:pPr>
        <w:numPr>
          <w:ilvl w:val="0"/>
          <w:numId w:val="9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“On veut quelque chose de beau… mais surtout quelque chose qui nous ressemble.” </w:t>
      </w:r>
    </w:p>
    <w:p w:rsidR="00340913" w:rsidRPr="00340913" w:rsidRDefault="00340913" w:rsidP="00340913">
      <w:pPr>
        <w:numPr>
          <w:ilvl w:val="0"/>
          <w:numId w:val="9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“Derrière chaque illustration, il y a une intention.” </w:t>
      </w:r>
      <w:bookmarkStart w:id="0" w:name="_GoBack"/>
      <w:bookmarkEnd w:id="0"/>
    </w:p>
    <w:p w:rsidR="00340913" w:rsidRPr="00340913" w:rsidRDefault="00340913" w:rsidP="00340913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340913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t>L’équilibre à garder (hyper important)</w:t>
      </w:r>
    </w:p>
    <w:p w:rsidR="00340913" w:rsidRPr="00340913" w:rsidRDefault="00340913" w:rsidP="0034091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Tu es :</w:t>
      </w:r>
    </w:p>
    <w:p w:rsidR="00340913" w:rsidRPr="00340913" w:rsidRDefault="00340913" w:rsidP="007A436F">
      <w:pPr>
        <w:numPr>
          <w:ilvl w:val="0"/>
          <w:numId w:val="10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douce mais pas effacée </w:t>
      </w:r>
    </w:p>
    <w:p w:rsidR="00340913" w:rsidRPr="00340913" w:rsidRDefault="00340913" w:rsidP="007A436F">
      <w:pPr>
        <w:numPr>
          <w:ilvl w:val="0"/>
          <w:numId w:val="10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poétique mais pas floue </w:t>
      </w:r>
    </w:p>
    <w:p w:rsidR="00340913" w:rsidRPr="00340913" w:rsidRDefault="00340913" w:rsidP="007A436F">
      <w:pPr>
        <w:numPr>
          <w:ilvl w:val="0"/>
          <w:numId w:val="10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rassurante mais pas “molle” </w:t>
      </w:r>
    </w:p>
    <w:p w:rsidR="00340913" w:rsidRPr="00340913" w:rsidRDefault="00340913" w:rsidP="0034091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Segoe UI Symbol" w:eastAsia="Times New Roman" w:hAnsi="Segoe UI Symbol" w:cs="Segoe UI Symbol"/>
          <w:sz w:val="24"/>
          <w:szCs w:val="24"/>
          <w:lang w:eastAsia="fr-FR"/>
        </w:rPr>
        <w:t>💡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Donc pense toujours </w:t>
      </w:r>
      <w:proofErr w:type="gramStart"/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7A436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clair + sensible</w:t>
      </w:r>
    </w:p>
    <w:p w:rsidR="00340913" w:rsidRPr="00340913" w:rsidRDefault="00340913" w:rsidP="00340913">
      <w:pPr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340913" w:rsidRPr="00340913" w:rsidRDefault="00340913" w:rsidP="00340913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340913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t>Les pièges à éviter</w:t>
      </w:r>
    </w:p>
    <w:p w:rsidR="00340913" w:rsidRPr="00340913" w:rsidRDefault="00340913" w:rsidP="00340913">
      <w:pPr>
        <w:numPr>
          <w:ilvl w:val="0"/>
          <w:numId w:val="1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Trop de poésie </w:t>
      </w:r>
      <w:r w:rsidRPr="00340913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on ne comprend plus le message </w:t>
      </w:r>
    </w:p>
    <w:p w:rsidR="00340913" w:rsidRPr="00340913" w:rsidRDefault="00340913" w:rsidP="00340913">
      <w:pPr>
        <w:numPr>
          <w:ilvl w:val="0"/>
          <w:numId w:val="1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Trop de douceur </w:t>
      </w:r>
      <w:r w:rsidRPr="00340913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pas d</w:t>
      </w:r>
      <w:r w:rsidRPr="00340913">
        <w:rPr>
          <w:rFonts w:ascii="Nunito" w:eastAsia="Times New Roman" w:hAnsi="Nunito" w:cs="Nunito"/>
          <w:sz w:val="24"/>
          <w:szCs w:val="24"/>
          <w:lang w:eastAsia="fr-FR"/>
        </w:rPr>
        <w:t>’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impact </w:t>
      </w:r>
    </w:p>
    <w:p w:rsidR="00340913" w:rsidRPr="00340913" w:rsidRDefault="00340913" w:rsidP="00340913">
      <w:pPr>
        <w:numPr>
          <w:ilvl w:val="0"/>
          <w:numId w:val="1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Pas assez de structure </w:t>
      </w:r>
      <w:r w:rsidRPr="00340913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perte de cr</w:t>
      </w:r>
      <w:r w:rsidRPr="00340913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>dibilit</w:t>
      </w:r>
      <w:r w:rsidRPr="00340913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340913" w:rsidRPr="00340913" w:rsidRDefault="00340913" w:rsidP="00340913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340913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t>Ta ligne directrice ultra simple</w:t>
      </w:r>
    </w:p>
    <w:p w:rsidR="00340913" w:rsidRPr="007A436F" w:rsidRDefault="00340913" w:rsidP="007A436F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40913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40913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7A436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“Je parle comme à une amie, avec douceur, en mettant des images sur ce qu’elle ressent, pour l’aider à y voir clair.”</w:t>
      </w:r>
    </w:p>
    <w:sectPr w:rsidR="00340913" w:rsidRPr="007A43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57BA7"/>
    <w:multiLevelType w:val="multilevel"/>
    <w:tmpl w:val="F778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EE5638"/>
    <w:multiLevelType w:val="multilevel"/>
    <w:tmpl w:val="C08E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5B3C1C"/>
    <w:multiLevelType w:val="multilevel"/>
    <w:tmpl w:val="96AE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B36DE0"/>
    <w:multiLevelType w:val="multilevel"/>
    <w:tmpl w:val="0F04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351CC7"/>
    <w:multiLevelType w:val="multilevel"/>
    <w:tmpl w:val="5282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493DC5"/>
    <w:multiLevelType w:val="multilevel"/>
    <w:tmpl w:val="F3E6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4B161B"/>
    <w:multiLevelType w:val="multilevel"/>
    <w:tmpl w:val="800C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D506A9"/>
    <w:multiLevelType w:val="multilevel"/>
    <w:tmpl w:val="681A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C4716A"/>
    <w:multiLevelType w:val="multilevel"/>
    <w:tmpl w:val="89AE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9505ED"/>
    <w:multiLevelType w:val="multilevel"/>
    <w:tmpl w:val="067E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ADB7413"/>
    <w:multiLevelType w:val="multilevel"/>
    <w:tmpl w:val="BFA4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7"/>
  </w:num>
  <w:num w:numId="5">
    <w:abstractNumId w:val="9"/>
  </w:num>
  <w:num w:numId="6">
    <w:abstractNumId w:val="0"/>
  </w:num>
  <w:num w:numId="7">
    <w:abstractNumId w:val="10"/>
  </w:num>
  <w:num w:numId="8">
    <w:abstractNumId w:val="8"/>
  </w:num>
  <w:num w:numId="9">
    <w:abstractNumId w:val="4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0913"/>
    <w:rsid w:val="00340913"/>
    <w:rsid w:val="005D16AA"/>
    <w:rsid w:val="007A4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34091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4091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4091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4091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3409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091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34091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4091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4091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4091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3409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091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01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559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</cp:revision>
  <dcterms:created xsi:type="dcterms:W3CDTF">2026-04-16T15:55:00Z</dcterms:created>
  <dcterms:modified xsi:type="dcterms:W3CDTF">2026-04-16T18:03:00Z</dcterms:modified>
</cp:coreProperties>
</file>