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b w:val="1"/>
          <w:bCs w:val="1"/>
          <w:color w:val="073763"/>
          <w:sz w:val="31"/>
          <w:szCs w:val="31"/>
          <w:rtl w:val="0"/>
        </w:rPr>
        <w:t xml:space="preserve">On fait passer ta réponse par les piliers</w:t>
      </w:r>
    </w:p>
    <w:p w:rsidR="00000000" w:rsidDel="00000000" w:rsidP="00000000" w:rsidRDefault="00000000" w:rsidRPr="00000000" w14:paraId="00000002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Ta réponse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:  </w:t>
      </w:r>
      <w:r w:rsidDel="00000000" w:rsidR="00000000" w:rsidRPr="00000000">
        <w:rPr>
          <w:color w:val="073763"/>
          <w:sz w:val="28"/>
          <w:szCs w:val="28"/>
          <w:rtl w:val="0"/>
        </w:rPr>
        <w:t xml:space="preserve">étape par étape de la toile et des coulisses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, 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1 toile = 12 étapes, de A à Z une toile, mini série : X étape , chaque vidéo = 1 étape détaillées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Thématique :  </w:t>
      </w:r>
      <w:r w:rsidDel="00000000" w:rsidR="00000000" w:rsidRPr="00000000">
        <w:rPr>
          <w:color w:val="073763"/>
          <w:sz w:val="28"/>
          <w:szCs w:val="28"/>
          <w:rtl w:val="0"/>
        </w:rPr>
        <w:t xml:space="preserve">coulisse de création</w:t>
      </w: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Funnel :    tofu et mofu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l’expliquer ? → Éducatif  :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 processus créatif, comment une toile se crée ?  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1 toile = 12 étapes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l’incarner ? → Inspirationnel : </w:t>
      </w:r>
      <w:r w:rsidDel="00000000" w:rsidR="00000000" w:rsidRPr="00000000">
        <w:rPr>
          <w:rFonts w:ascii="Arimo" w:cs="Arimo" w:eastAsia="Arimo" w:hAnsi="Arimo"/>
          <w:color w:val="073763"/>
          <w:sz w:val="23"/>
          <w:szCs w:val="23"/>
          <w:rtl w:val="0"/>
        </w:rPr>
        <w:t xml:space="preserve">avant de prendre mon pinceau, me replonger dans les photos, ce que vous voyez exp étapes, vs ce dont je me souviens : les photos du moment.  / ou par exemple ce que vous voyez : étape vs ce que vous vivez (illustration maison par exemple)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le rendre léger ou relatable ? →  Divertissant, </w:t>
      </w:r>
      <w:r w:rsidDel="00000000" w:rsidR="00000000" w:rsidRPr="00000000">
        <w:rPr>
          <w:rFonts w:ascii="Arimo" w:cs="Arimo" w:eastAsia="Arimo" w:hAnsi="Arimo"/>
          <w:color w:val="073763"/>
          <w:sz w:val="23"/>
          <w:szCs w:val="23"/>
          <w:rtl w:val="0"/>
        </w:rPr>
        <w:t xml:space="preserve">mise en condition  pour reproduire la peinture d’un voyage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l’utiliser pour vendre ? → Promotionnel - ce que coute un de mes tableaux : </w:t>
      </w:r>
      <w:r w:rsidDel="00000000" w:rsidR="00000000" w:rsidRPr="00000000">
        <w:rPr>
          <w:rFonts w:ascii="Arimo" w:cs="Arimo" w:eastAsia="Arimo" w:hAnsi="Arimo"/>
          <w:color w:val="073763"/>
          <w:sz w:val="23"/>
          <w:szCs w:val="23"/>
          <w:rtl w:val="0"/>
        </w:rPr>
        <w:t xml:space="preserve">tu n'achètes pas  un tableau tu achetes : temps, matériel, étape, créativité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60" w:before="660"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b w:val="1"/>
          <w:bCs w:val="1"/>
          <w:color w:val="073763"/>
          <w:sz w:val="31"/>
          <w:szCs w:val="31"/>
          <w:rtl w:val="0"/>
        </w:rPr>
        <w:t xml:space="preserve">Structure version simple</w:t>
      </w:r>
    </w:p>
    <w:p w:rsidR="00000000" w:rsidDel="00000000" w:rsidP="00000000" w:rsidRDefault="00000000" w:rsidRPr="00000000" w14:paraId="00000011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Ta réponse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:  </w:t>
      </w:r>
      <w:r w:rsidDel="00000000" w:rsidR="00000000" w:rsidRPr="00000000">
        <w:rPr>
          <w:color w:val="073763"/>
          <w:sz w:val="28"/>
          <w:szCs w:val="28"/>
          <w:rtl w:val="0"/>
        </w:rPr>
        <w:t xml:space="preserve">étape par étape de la toile et des coulisses , 1 toile = 12 étapes, de A à Z une toile, mini série : X étape , chaque vidéo = 1 étape détaillées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60" w:before="660"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Thématique :  </w:t>
      </w:r>
      <w:r w:rsidDel="00000000" w:rsidR="00000000" w:rsidRPr="00000000">
        <w:rPr>
          <w:color w:val="073763"/>
          <w:sz w:val="28"/>
          <w:szCs w:val="28"/>
          <w:rtl w:val="0"/>
        </w:rPr>
        <w:t xml:space="preserve">coulisse de création</w:t>
      </w: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660" w:before="660"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l’expliquer ? → Éducatif  :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 processus créatif, comment une toile se crée ?  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1 toile = 12 étapes , on montre étape création croquis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Funnel :    tofu et mofu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line="254.4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Accroche  1 toile ce n’est pas qu’une histoire de peinture, cette toile en x étapes , étape 1 pour créer cette toile, le mensonge derrière cette toile/ je ne vous dis pas tout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line="254.4" w:lineRule="auto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Message :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 je construis mon croquis depuis mon vécu et d’autres éléments qui m’inspire, shaker d’idée à se créer</w:t>
      </w:r>
    </w:p>
    <w:p w:rsidR="00000000" w:rsidDel="00000000" w:rsidP="00000000" w:rsidRDefault="00000000" w:rsidRPr="00000000" w14:paraId="00000018">
      <w:pPr>
        <w:keepLines w:val="1"/>
        <w:spacing w:line="254.4" w:lineRule="auto"/>
        <w:rPr>
          <w:color w:val="8e7cc3"/>
          <w:sz w:val="23"/>
          <w:szCs w:val="23"/>
        </w:rPr>
      </w:pPr>
      <w:r w:rsidDel="00000000" w:rsidR="00000000" w:rsidRPr="00000000">
        <w:rPr>
          <w:color w:val="073763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CTA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: et toi il y aurait quoi si ta toile ?  et maintenant petit jeu : sur cette toile quel élément j’ai rajouté ?? dis moi en commentaire </w:t>
      </w:r>
    </w:p>
    <w:p w:rsidR="00000000" w:rsidDel="00000000" w:rsidP="00000000" w:rsidRDefault="00000000" w:rsidRPr="00000000" w14:paraId="0000001A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60" w:before="660" w:line="254.4" w:lineRule="auto"/>
        <w:jc w:val="left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b w:val="1"/>
          <w:bCs w:val="1"/>
          <w:color w:val="073763"/>
          <w:sz w:val="31"/>
          <w:szCs w:val="31"/>
          <w:rtl w:val="0"/>
        </w:rPr>
        <w:t xml:space="preserve">Structure version storytelling</w:t>
      </w:r>
    </w:p>
    <w:p w:rsidR="00000000" w:rsidDel="00000000" w:rsidP="00000000" w:rsidRDefault="00000000" w:rsidRPr="00000000" w14:paraId="0000001E">
      <w:pPr>
        <w:spacing w:after="660" w:before="660" w:line="254.4" w:lineRule="auto"/>
        <w:rPr>
          <w:color w:val="073763"/>
          <w:sz w:val="28"/>
          <w:szCs w:val="28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Ta réponse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:  </w:t>
      </w:r>
      <w:r w:rsidDel="00000000" w:rsidR="00000000" w:rsidRPr="00000000">
        <w:rPr>
          <w:color w:val="073763"/>
          <w:sz w:val="28"/>
          <w:szCs w:val="28"/>
          <w:rtl w:val="0"/>
        </w:rPr>
        <w:t xml:space="preserve">étape par étape de la toile et des coulisses , 1 toile = 12 étapes, de A à Z une toile, mini série : X étape , chaque vidéo = 1 étape détaillées </w:t>
      </w:r>
    </w:p>
    <w:p w:rsidR="00000000" w:rsidDel="00000000" w:rsidP="00000000" w:rsidRDefault="00000000" w:rsidRPr="00000000" w14:paraId="0000001F">
      <w:pPr>
        <w:spacing w:after="660" w:before="660" w:line="254.4" w:lineRule="auto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l’expliquer ? → Éducatif  :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 processus créatif, comment une toile se crée ?  </w:t>
      </w:r>
      <w:r w:rsidDel="00000000" w:rsidR="00000000" w:rsidRPr="00000000">
        <w:rPr>
          <w:color w:val="073763"/>
          <w:sz w:val="20"/>
          <w:szCs w:val="20"/>
          <w:rtl w:val="0"/>
        </w:rPr>
        <w:t xml:space="preserve">1 toile = 12 étapes , on montre étape création croquis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Accroche : 1 toile ce n’est pas qu’une histoire de peinture, cette toile en x étapes , étape 1 pour créer cette toile, le mensonge derrière cette toile/ ce que je ne vous ai pas 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Contexte et protagoniste : une cliente colombienne m’a commandé une toile pour son salon sur Cathagène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Problème : problème  je n’y suis allée qu’en touriste, pas d’un point de vu d’un local, problème je ne vis pas à Carthagène mais j’y ai fait un voyage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Enjeu : or son pays lui manque - ca fait 10 ans qu’elle vit à montréal et elle c’était important pour elle de retrouver l’ambiance de son pays d’enfance,rappeler sa maison- son pays qui lui manque elle voulait retrouver la fraicheur du pays/ la chaleur - citronnade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Déclic : alors j’ai décidé de me mettre à sa place tout en partageant ce que j’ai vu et vécue là bas, en intégrant les toits de la ville mais aussi la délicieuse citronnade que j’ai bu la bas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Résolution du problème: après des recherches, un dossier pinterest, une photo qu’elle m’a envoyé j’ai réalisé ce croquis avec mon style qui partage l’ambiance de la colombie  </w:t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spacing w:after="0" w:before="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Message :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je retranscris pour vous vos émotions et souvenir - à partir de vos envies je retranscris vos souvenirs sur une toile - je construis mon croquis depuis mon vécu et d’autres éléments qui m’inspire, shaker d’idée à se créer</w:t>
      </w:r>
    </w:p>
    <w:p w:rsidR="00000000" w:rsidDel="00000000" w:rsidP="00000000" w:rsidRDefault="00000000" w:rsidRPr="00000000" w14:paraId="0000002D">
      <w:pPr>
        <w:keepLines w:val="1"/>
        <w:spacing w:after="0" w:before="0" w:line="254.4" w:lineRule="auto"/>
        <w:rPr>
          <w:b w:val="1"/>
          <w:bCs w:val="1"/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after="0" w:before="0" w:line="254.4" w:lineRule="auto"/>
        <w:rPr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8e7cc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CTA : et toi quel est le lieu de ton enfance qui est important pour toi ? et toi ou as vécue ton enfance ?  toi aussi tu es loin de chez toi ? dis moi d'où ?   </w:t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