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784" w:rsidRPr="00080784" w:rsidRDefault="00080784" w:rsidP="00080784">
      <w:pPr>
        <w:spacing w:before="100" w:beforeAutospacing="1" w:after="100" w:afterAutospacing="1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</w:pPr>
      <w:r w:rsidRPr="00080784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 xml:space="preserve">Introduction au contenu spontané &amp; </w:t>
      </w:r>
      <w:proofErr w:type="spellStart"/>
      <w:r w:rsidRPr="00080784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>B-roll</w:t>
      </w:r>
      <w:proofErr w:type="spellEnd"/>
      <w:r w:rsidRPr="00080784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 xml:space="preserve"> (15 min)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Objectif : débloquer l’action immédiatement.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expliques :</w:t>
      </w:r>
    </w:p>
    <w:p w:rsidR="00080784" w:rsidRPr="0040152D" w:rsidRDefault="00080784" w:rsidP="00080784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40152D">
        <w:rPr>
          <w:rFonts w:ascii="Nunito" w:hAnsi="Nunito"/>
        </w:rPr>
        <w:t>contenu ≠ parler face caméra</w:t>
      </w:r>
    </w:p>
    <w:p w:rsidR="00080784" w:rsidRPr="0040152D" w:rsidRDefault="00080784" w:rsidP="00080784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40152D">
        <w:rPr>
          <w:rFonts w:ascii="Nunito" w:hAnsi="Nunito"/>
        </w:rPr>
        <w:t>filmer le réel suffit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Exemples :</w:t>
      </w:r>
    </w:p>
    <w:p w:rsidR="00080784" w:rsidRPr="0040152D" w:rsidRDefault="00080784" w:rsidP="00080784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40152D">
        <w:rPr>
          <w:rFonts w:ascii="Nunito" w:hAnsi="Nunito"/>
        </w:rPr>
        <w:t>mains</w:t>
      </w:r>
    </w:p>
    <w:p w:rsidR="00080784" w:rsidRPr="0040152D" w:rsidRDefault="00080784" w:rsidP="00080784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40152D">
        <w:rPr>
          <w:rFonts w:ascii="Nunito" w:hAnsi="Nunito"/>
        </w:rPr>
        <w:t>gestes</w:t>
      </w:r>
    </w:p>
    <w:p w:rsidR="00080784" w:rsidRPr="0040152D" w:rsidRDefault="00080784" w:rsidP="00080784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40152D">
        <w:rPr>
          <w:rFonts w:ascii="Nunito" w:hAnsi="Nunito"/>
        </w:rPr>
        <w:t>environnement</w:t>
      </w:r>
    </w:p>
    <w:p w:rsidR="00080784" w:rsidRPr="0040152D" w:rsidRDefault="00080784" w:rsidP="00080784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40152D">
        <w:rPr>
          <w:rFonts w:ascii="Nunito" w:hAnsi="Nunito"/>
        </w:rPr>
        <w:t>préparation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Règle simple :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Style w:val="lev"/>
          <w:rFonts w:ascii="Nunito" w:eastAsiaTheme="majorEastAsia" w:hAnsi="Nunito"/>
        </w:rPr>
        <w:t xml:space="preserve">1 image + 1 idée + 1 phrase = 1 </w:t>
      </w:r>
      <w:proofErr w:type="spellStart"/>
      <w:r w:rsidRPr="0040152D">
        <w:rPr>
          <w:rStyle w:val="lev"/>
          <w:rFonts w:ascii="Nunito" w:eastAsiaTheme="majorEastAsia" w:hAnsi="Nunito"/>
        </w:rPr>
        <w:t>reel</w:t>
      </w:r>
      <w:proofErr w:type="spellEnd"/>
    </w:p>
    <w:p w:rsidR="00080784" w:rsidRPr="0040152D" w:rsidRDefault="00080784" w:rsidP="00080784">
      <w:pPr>
        <w:rPr>
          <w:rFonts w:ascii="Nunito" w:hAnsi="Nunito"/>
        </w:rPr>
      </w:pPr>
      <w:r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080784" w:rsidRPr="0040152D" w:rsidRDefault="00080784" w:rsidP="00080784">
      <w:pPr>
        <w:pStyle w:val="Titre2"/>
        <w:rPr>
          <w:rFonts w:ascii="Nunito" w:hAnsi="Nunito"/>
        </w:rPr>
      </w:pPr>
      <w:r w:rsidRPr="0040152D">
        <w:rPr>
          <w:rFonts w:ascii="Nunito" w:hAnsi="Nunito"/>
        </w:rPr>
        <w:t>Ici tu donnes une action concrète (oui)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filmer 5 moments de son activité.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Pourquoi ici ?</w:t>
      </w:r>
      <w:r w:rsidRPr="0040152D">
        <w:rPr>
          <w:rFonts w:ascii="Nunito" w:hAnsi="Nunito"/>
        </w:rPr>
        <w:br/>
        <w:t>Parce que maintenant elle comprend POURQUOI.</w:t>
      </w:r>
    </w:p>
    <w:p w:rsidR="00080784" w:rsidRPr="0040152D" w:rsidRDefault="00080784" w:rsidP="00080784">
      <w:pPr>
        <w:rPr>
          <w:rFonts w:ascii="Nunito" w:hAnsi="Nunito"/>
        </w:rPr>
      </w:pPr>
      <w:r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080784" w:rsidRPr="00080784" w:rsidRDefault="00080784" w:rsidP="00080784">
      <w:pPr>
        <w:pStyle w:val="Titre1"/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</w:pPr>
      <w:r w:rsidRPr="00080784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 xml:space="preserve"> Stories — repositionnement mental (10 min)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Message clé :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Stories = présence, pas performance.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Rôle :</w:t>
      </w:r>
    </w:p>
    <w:p w:rsidR="00080784" w:rsidRPr="0040152D" w:rsidRDefault="00080784" w:rsidP="00080784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40152D">
        <w:rPr>
          <w:rFonts w:ascii="Nunito" w:hAnsi="Nunito"/>
        </w:rPr>
        <w:t>humaniser</w:t>
      </w:r>
    </w:p>
    <w:p w:rsidR="00080784" w:rsidRPr="0040152D" w:rsidRDefault="00080784" w:rsidP="00080784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40152D">
        <w:rPr>
          <w:rFonts w:ascii="Nunito" w:hAnsi="Nunito"/>
        </w:rPr>
        <w:t>habituer à l’échange</w:t>
      </w:r>
    </w:p>
    <w:p w:rsidR="00080784" w:rsidRPr="0040152D" w:rsidRDefault="00080784" w:rsidP="00080784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40152D">
        <w:rPr>
          <w:rFonts w:ascii="Nunito" w:hAnsi="Nunito"/>
        </w:rPr>
        <w:t>préparer la relation.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Pas de perfection visuelle demandée.</w:t>
      </w:r>
    </w:p>
    <w:p w:rsidR="00080784" w:rsidRPr="0040152D" w:rsidRDefault="00080784" w:rsidP="00080784">
      <w:pPr>
        <w:rPr>
          <w:rFonts w:ascii="Nunito" w:hAnsi="Nunito"/>
        </w:rPr>
      </w:pPr>
      <w:r>
        <w:rPr>
          <w:rFonts w:ascii="Nunito" w:hAnsi="Nunito"/>
        </w:rPr>
        <w:lastRenderedPageBreak/>
        <w:pict>
          <v:rect id="_x0000_i1027" style="width:0;height:1.5pt" o:hralign="center" o:hrstd="t" o:hr="t" fillcolor="#a0a0a0" stroked="f"/>
        </w:pict>
      </w:r>
    </w:p>
    <w:p w:rsidR="00080784" w:rsidRPr="00080784" w:rsidRDefault="00080784" w:rsidP="00080784">
      <w:pPr>
        <w:pStyle w:val="Titre1"/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</w:pPr>
      <w:r w:rsidRPr="00080784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>Conclusion stratégique (5 min)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Phrase finale recommandée :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Aujourd’hui tu as vu tous les leviers possibles.</w:t>
      </w:r>
      <w:r w:rsidRPr="0040152D">
        <w:rPr>
          <w:rFonts w:ascii="Nunito" w:hAnsi="Nunito"/>
        </w:rPr>
        <w:br/>
        <w:t>Mais on ne va pas tous les activer.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Parce que la priorité maintenant, ce n’est pas Instagram.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C’est clarifier ce que ton compte doit raconter.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Transition parfaite vers Session 2.</w:t>
      </w:r>
    </w:p>
    <w:p w:rsidR="00080784" w:rsidRPr="0040152D" w:rsidRDefault="00080784" w:rsidP="00080784">
      <w:pPr>
        <w:rPr>
          <w:rFonts w:ascii="Nunito" w:hAnsi="Nunito"/>
        </w:rPr>
      </w:pPr>
      <w:r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080784" w:rsidRPr="0040152D" w:rsidRDefault="00080784" w:rsidP="00080784">
      <w:pPr>
        <w:rPr>
          <w:rFonts w:ascii="Nunito" w:hAnsi="Nunito"/>
        </w:rPr>
      </w:pPr>
    </w:p>
    <w:p w:rsidR="00080784" w:rsidRPr="0040152D" w:rsidRDefault="00080784" w:rsidP="00080784">
      <w:pPr>
        <w:rPr>
          <w:rFonts w:ascii="Nunito" w:hAnsi="Nunito"/>
        </w:rPr>
      </w:pPr>
      <w:r w:rsidRPr="0040152D">
        <w:rPr>
          <w:rFonts w:ascii="Nunito" w:hAnsi="Nunito"/>
        </w:rPr>
        <w:t xml:space="preserve">Rajouter objectif perso d’application sur </w:t>
      </w:r>
      <w:proofErr w:type="spellStart"/>
      <w:r w:rsidRPr="0040152D">
        <w:rPr>
          <w:rFonts w:ascii="Nunito" w:hAnsi="Nunito"/>
        </w:rPr>
        <w:t>insta</w:t>
      </w:r>
      <w:proofErr w:type="spellEnd"/>
      <w:r w:rsidRPr="0040152D">
        <w:rPr>
          <w:rFonts w:ascii="Nunito" w:hAnsi="Nunito"/>
        </w:rPr>
        <w:t xml:space="preserve"> </w:t>
      </w:r>
    </w:p>
    <w:p w:rsidR="00080784" w:rsidRPr="0040152D" w:rsidRDefault="00080784" w:rsidP="00080784">
      <w:pPr>
        <w:rPr>
          <w:rFonts w:ascii="Nunito" w:hAnsi="Nunito"/>
        </w:rPr>
      </w:pPr>
    </w:p>
    <w:p w:rsidR="00080784" w:rsidRPr="0040152D" w:rsidRDefault="00080784" w:rsidP="00080784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40152D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C’est quoi un </w:t>
      </w:r>
      <w:proofErr w:type="spellStart"/>
      <w:r w:rsidRPr="0040152D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B-roll</w:t>
      </w:r>
      <w:proofErr w:type="spellEnd"/>
      <w:r w:rsidRPr="0040152D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(simplement)</w:t>
      </w:r>
    </w:p>
    <w:p w:rsidR="00080784" w:rsidRPr="0040152D" w:rsidRDefault="00080784" w:rsidP="00080784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Un </w:t>
      </w:r>
      <w:proofErr w:type="spellStart"/>
      <w:r w:rsidRPr="0040152D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B-roll</w:t>
      </w:r>
      <w:proofErr w:type="spellEnd"/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 = des images secondaires qui illustrent une idée pendant qu’un message principal est transmis.</w:t>
      </w:r>
    </w:p>
    <w:p w:rsidR="00080784" w:rsidRPr="0040152D" w:rsidRDefault="00080784" w:rsidP="00080784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hAnsi="Nunito"/>
        </w:rPr>
        <w:t xml:space="preserve">1 </w:t>
      </w: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br/>
        <w:t>+ 1 idée</w:t>
      </w:r>
      <w:r w:rsidRPr="0040152D">
        <w:rPr>
          <w:rFonts w:ascii="Nunito" w:hAnsi="Nunito"/>
        </w:rPr>
        <w:br/>
        <w:t>+ 1 phrase</w:t>
      </w:r>
      <w:r w:rsidRPr="0040152D">
        <w:rPr>
          <w:rFonts w:ascii="Nunito" w:hAnsi="Nunito"/>
        </w:rPr>
        <w:br/>
        <w:t xml:space="preserve">= 1 </w:t>
      </w:r>
      <w:proofErr w:type="spellStart"/>
      <w:r w:rsidRPr="0040152D">
        <w:rPr>
          <w:rFonts w:ascii="Nunito" w:hAnsi="Nunito"/>
        </w:rPr>
        <w:t>reel</w:t>
      </w:r>
      <w:proofErr w:type="spellEnd"/>
    </w:p>
    <w:p w:rsidR="00080784" w:rsidRPr="0040152D" w:rsidRDefault="00080784" w:rsidP="00080784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 Ce ne sont PAS des vidéos où on parle face caméra.</w:t>
      </w:r>
    </w:p>
    <w:p w:rsidR="00080784" w:rsidRPr="0040152D" w:rsidRDefault="00080784" w:rsidP="00080784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Ce sont des </w:t>
      </w:r>
      <w:r w:rsidRPr="0040152D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images de contexte</w:t>
      </w: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080784" w:rsidRPr="0040152D" w:rsidRDefault="00080784" w:rsidP="00080784">
      <w:pPr>
        <w:pStyle w:val="Titre2"/>
        <w:rPr>
          <w:rFonts w:ascii="Nunito" w:hAnsi="Nunito"/>
        </w:rPr>
      </w:pPr>
      <w:r w:rsidRPr="0040152D">
        <w:rPr>
          <w:rFonts w:ascii="Nunito" w:hAnsi="Nunito"/>
        </w:rPr>
        <w:t>Ils permettent :</w:t>
      </w:r>
    </w:p>
    <w:p w:rsidR="00080784" w:rsidRDefault="00080784" w:rsidP="00080784">
      <w:pPr>
        <w:pStyle w:val="NormalWeb"/>
        <w:rPr>
          <w:rFonts w:ascii="Nunito" w:hAnsi="Nunito"/>
        </w:rPr>
      </w:pPr>
      <w:proofErr w:type="gramStart"/>
      <w:r w:rsidRPr="0040152D">
        <w:rPr>
          <w:rFonts w:ascii="Nunito" w:hAnsi="Nunito"/>
        </w:rPr>
        <w:t>cr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er</w:t>
      </w:r>
      <w:proofErr w:type="gramEnd"/>
      <w:r w:rsidRPr="0040152D">
        <w:rPr>
          <w:rFonts w:ascii="Nunito" w:hAnsi="Nunito"/>
        </w:rPr>
        <w:t xml:space="preserve"> du contenu sans parler</w:t>
      </w:r>
      <w:r w:rsidRPr="0040152D">
        <w:rPr>
          <w:rFonts w:ascii="Nunito" w:hAnsi="Nunito"/>
        </w:rPr>
        <w:br/>
        <w:t>montrer sans expliquer</w:t>
      </w:r>
      <w:r w:rsidRPr="0040152D">
        <w:rPr>
          <w:rFonts w:ascii="Nunito" w:hAnsi="Nunito"/>
        </w:rPr>
        <w:br/>
        <w:t>raconter sans s</w:t>
      </w:r>
      <w:r w:rsidRPr="0040152D">
        <w:rPr>
          <w:rFonts w:ascii="Nunito" w:hAnsi="Nunito" w:cs="Nunito"/>
        </w:rPr>
        <w:t>’</w:t>
      </w:r>
      <w:r w:rsidRPr="0040152D">
        <w:rPr>
          <w:rFonts w:ascii="Nunito" w:hAnsi="Nunito"/>
        </w:rPr>
        <w:t>exposer trop</w:t>
      </w:r>
      <w:r w:rsidRPr="0040152D">
        <w:rPr>
          <w:rFonts w:ascii="Nunito" w:hAnsi="Nunito"/>
        </w:rPr>
        <w:br/>
        <w:t>poster r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guli</w:t>
      </w:r>
      <w:r w:rsidRPr="0040152D">
        <w:rPr>
          <w:rFonts w:ascii="Nunito" w:hAnsi="Nunito" w:cs="Nunito"/>
        </w:rPr>
        <w:t>è</w:t>
      </w:r>
      <w:r w:rsidRPr="0040152D">
        <w:rPr>
          <w:rFonts w:ascii="Nunito" w:hAnsi="Nunito"/>
        </w:rPr>
        <w:t>rement.</w:t>
      </w:r>
    </w:p>
    <w:p w:rsidR="00080784" w:rsidRDefault="00080784" w:rsidP="00080784">
      <w:pPr>
        <w:pStyle w:val="NormalWeb"/>
        <w:rPr>
          <w:rFonts w:ascii="Nunito" w:hAnsi="Nunito"/>
        </w:rPr>
      </w:pP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lastRenderedPageBreak/>
        <w:t>On ne filme pas ce que tu vends.</w:t>
      </w:r>
      <w:r w:rsidRPr="0040152D">
        <w:rPr>
          <w:rFonts w:ascii="Nunito" w:hAnsi="Nunito"/>
        </w:rPr>
        <w:br/>
        <w:t>On filme le moment que vit ton client.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</w:p>
    <w:p w:rsidR="00080784" w:rsidRPr="0040152D" w:rsidRDefault="00080784" w:rsidP="00080784">
      <w:pPr>
        <w:pStyle w:val="NormalWeb"/>
        <w:rPr>
          <w:rFonts w:ascii="Nunito" w:hAnsi="Nunito"/>
          <w:b/>
          <w:bCs/>
          <w:kern w:val="36"/>
          <w:sz w:val="48"/>
          <w:szCs w:val="48"/>
        </w:rPr>
      </w:pPr>
      <w:r>
        <w:rPr>
          <w:rFonts w:ascii="Nunito" w:hAnsi="Nunito"/>
          <w:b/>
          <w:bCs/>
          <w:kern w:val="36"/>
          <w:sz w:val="48"/>
          <w:szCs w:val="48"/>
        </w:rPr>
        <w:t>Quels t</w:t>
      </w:r>
      <w:r w:rsidRPr="0040152D">
        <w:rPr>
          <w:rFonts w:ascii="Nunito" w:hAnsi="Nunito"/>
          <w:b/>
          <w:bCs/>
          <w:kern w:val="36"/>
          <w:sz w:val="48"/>
          <w:szCs w:val="48"/>
        </w:rPr>
        <w:t>ypes de</w:t>
      </w:r>
      <w:r>
        <w:rPr>
          <w:rFonts w:ascii="Nunito" w:hAnsi="Nunito"/>
          <w:b/>
          <w:bCs/>
          <w:kern w:val="36"/>
          <w:sz w:val="48"/>
          <w:szCs w:val="48"/>
        </w:rPr>
        <w:t xml:space="preserve"> plan</w:t>
      </w:r>
      <w:r w:rsidRPr="0040152D">
        <w:rPr>
          <w:rFonts w:ascii="Nunito" w:hAnsi="Nunito"/>
          <w:b/>
          <w:bCs/>
          <w:kern w:val="36"/>
          <w:sz w:val="48"/>
          <w:szCs w:val="48"/>
        </w:rPr>
        <w:t xml:space="preserve"> </w:t>
      </w:r>
      <w:proofErr w:type="spellStart"/>
      <w:r w:rsidRPr="0040152D">
        <w:rPr>
          <w:rFonts w:ascii="Nunito" w:hAnsi="Nunito"/>
          <w:b/>
          <w:bCs/>
          <w:kern w:val="36"/>
          <w:sz w:val="48"/>
          <w:szCs w:val="48"/>
        </w:rPr>
        <w:t>B-roll</w:t>
      </w:r>
      <w:proofErr w:type="spellEnd"/>
    </w:p>
    <w:p w:rsidR="00080784" w:rsidRPr="0040152D" w:rsidRDefault="00080784" w:rsidP="00080784">
      <w:pPr>
        <w:pStyle w:val="Titre2"/>
        <w:rPr>
          <w:rFonts w:ascii="Nunito" w:hAnsi="Nunito"/>
        </w:rPr>
      </w:pP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t xml:space="preserve"> ACTION (le plus facile)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Elle fait quelque chose.</w:t>
      </w:r>
    </w:p>
    <w:p w:rsidR="00080784" w:rsidRPr="0040152D" w:rsidRDefault="00080784" w:rsidP="00080784">
      <w:pPr>
        <w:pStyle w:val="Titre2"/>
        <w:rPr>
          <w:rFonts w:ascii="Nunito" w:hAnsi="Nunito"/>
        </w:rPr>
      </w:pP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t xml:space="preserve"> AMBIANCE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Moments calmes.</w:t>
      </w:r>
    </w:p>
    <w:p w:rsidR="00080784" w:rsidRPr="0040152D" w:rsidRDefault="00080784" w:rsidP="00080784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40152D">
        <w:rPr>
          <w:rFonts w:ascii="Nunito" w:hAnsi="Nunito"/>
        </w:rPr>
        <w:t>café</w:t>
      </w:r>
    </w:p>
    <w:p w:rsidR="00080784" w:rsidRPr="0040152D" w:rsidRDefault="00080784" w:rsidP="00080784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40152D">
        <w:rPr>
          <w:rFonts w:ascii="Nunito" w:hAnsi="Nunito"/>
        </w:rPr>
        <w:t>bureau</w:t>
      </w:r>
    </w:p>
    <w:p w:rsidR="00080784" w:rsidRPr="0040152D" w:rsidRDefault="00080784" w:rsidP="00080784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40152D">
        <w:rPr>
          <w:rFonts w:ascii="Nunito" w:hAnsi="Nunito"/>
        </w:rPr>
        <w:t>carnet</w:t>
      </w:r>
    </w:p>
    <w:p w:rsidR="00080784" w:rsidRPr="0040152D" w:rsidRDefault="00080784" w:rsidP="00080784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40152D">
        <w:rPr>
          <w:rFonts w:ascii="Nunito" w:hAnsi="Nunito"/>
        </w:rPr>
        <w:t>lumière du matin</w:t>
      </w:r>
    </w:p>
    <w:p w:rsidR="00080784" w:rsidRPr="0040152D" w:rsidRDefault="00080784" w:rsidP="00080784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40152D">
        <w:rPr>
          <w:rFonts w:ascii="Nunito" w:hAnsi="Nunito"/>
        </w:rPr>
        <w:t>atelier vide.</w:t>
      </w:r>
    </w:p>
    <w:p w:rsidR="00080784" w:rsidRPr="0040152D" w:rsidRDefault="00080784" w:rsidP="00080784">
      <w:pPr>
        <w:pStyle w:val="Titre2"/>
        <w:rPr>
          <w:rFonts w:ascii="Nunito" w:hAnsi="Nunito"/>
        </w:rPr>
      </w:pP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t xml:space="preserve"> ÉMOTION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>
        <w:rPr>
          <w:rFonts w:ascii="Nunito" w:hAnsi="Nunito"/>
        </w:rPr>
        <w:t>Micro moments humains où tu</w:t>
      </w:r>
    </w:p>
    <w:p w:rsidR="00080784" w:rsidRPr="0040152D" w:rsidRDefault="00080784" w:rsidP="00080784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0152D">
        <w:rPr>
          <w:rFonts w:ascii="Nunito" w:hAnsi="Nunito"/>
        </w:rPr>
        <w:t>réfléchir</w:t>
      </w:r>
    </w:p>
    <w:p w:rsidR="00080784" w:rsidRPr="0040152D" w:rsidRDefault="00080784" w:rsidP="00080784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0152D">
        <w:rPr>
          <w:rFonts w:ascii="Nunito" w:hAnsi="Nunito"/>
        </w:rPr>
        <w:t>hésiter</w:t>
      </w:r>
    </w:p>
    <w:p w:rsidR="00080784" w:rsidRPr="0040152D" w:rsidRDefault="00080784" w:rsidP="00080784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0152D">
        <w:rPr>
          <w:rFonts w:ascii="Nunito" w:hAnsi="Nunito"/>
        </w:rPr>
        <w:t>sourire</w:t>
      </w:r>
    </w:p>
    <w:p w:rsidR="00080784" w:rsidRPr="0040152D" w:rsidRDefault="00080784" w:rsidP="00080784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0152D">
        <w:rPr>
          <w:rFonts w:ascii="Nunito" w:hAnsi="Nunito"/>
        </w:rPr>
        <w:t>ranger.</w:t>
      </w:r>
    </w:p>
    <w:p w:rsidR="00080784" w:rsidRPr="0040152D" w:rsidRDefault="00080784" w:rsidP="00080784">
      <w:pPr>
        <w:pStyle w:val="Titre2"/>
        <w:rPr>
          <w:rFonts w:ascii="Nunito" w:hAnsi="Nunito"/>
        </w:rPr>
      </w:pP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t xml:space="preserve"> PROCESS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Avant / pendant / après.</w:t>
      </w:r>
    </w:p>
    <w:p w:rsidR="00080784" w:rsidRPr="0040152D" w:rsidRDefault="00080784" w:rsidP="00080784">
      <w:pPr>
        <w:pStyle w:val="Titre1"/>
        <w:rPr>
          <w:rFonts w:ascii="Nunito" w:hAnsi="Nunito"/>
        </w:rPr>
      </w:pPr>
      <w:r w:rsidRPr="0040152D">
        <w:rPr>
          <w:rFonts w:ascii="Nunito" w:hAnsi="Nunito"/>
        </w:rPr>
        <w:t xml:space="preserve">Comment filmer </w:t>
      </w:r>
    </w:p>
    <w:p w:rsidR="00080784" w:rsidRPr="0040152D" w:rsidRDefault="00080784" w:rsidP="00080784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Durée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5–10 secondes max.</w:t>
      </w:r>
    </w:p>
    <w:p w:rsidR="00080784" w:rsidRPr="0040152D" w:rsidRDefault="00080784" w:rsidP="00080784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lastRenderedPageBreak/>
        <w:t>Toujours 3 plans minimum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Même action</w:t>
      </w:r>
      <w:r>
        <w:rPr>
          <w:rFonts w:ascii="Nunito" w:hAnsi="Nunito"/>
        </w:rPr>
        <w:t xml:space="preserve"> ou pas</w:t>
      </w:r>
      <w:r w:rsidRPr="0040152D">
        <w:rPr>
          <w:rFonts w:ascii="Nunito" w:hAnsi="Nunito"/>
        </w:rPr>
        <w:t xml:space="preserve"> :</w:t>
      </w:r>
    </w:p>
    <w:p w:rsidR="00080784" w:rsidRPr="0040152D" w:rsidRDefault="00080784" w:rsidP="00080784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0152D">
        <w:rPr>
          <w:rFonts w:ascii="Nunito" w:hAnsi="Nunito"/>
        </w:rPr>
        <w:t>plan large</w:t>
      </w:r>
    </w:p>
    <w:p w:rsidR="00080784" w:rsidRPr="0040152D" w:rsidRDefault="00080784" w:rsidP="00080784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0152D">
        <w:rPr>
          <w:rFonts w:ascii="Nunito" w:hAnsi="Nunito"/>
        </w:rPr>
        <w:t>plan moyen</w:t>
      </w:r>
    </w:p>
    <w:p w:rsidR="00080784" w:rsidRPr="00A73DAD" w:rsidRDefault="00080784" w:rsidP="00080784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0152D">
        <w:rPr>
          <w:rFonts w:ascii="Nunito" w:hAnsi="Nunito"/>
        </w:rPr>
        <w:t>plan rapproché.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</w:p>
    <w:p w:rsidR="00080784" w:rsidRPr="0040152D" w:rsidRDefault="00080784" w:rsidP="00080784">
      <w:pPr>
        <w:pStyle w:val="Titre1"/>
        <w:rPr>
          <w:rFonts w:ascii="Nunito" w:hAnsi="Nunito"/>
        </w:rPr>
      </w:pPr>
      <w:r w:rsidRPr="0040152D">
        <w:rPr>
          <w:rFonts w:ascii="Nunito" w:hAnsi="Nunito"/>
        </w:rPr>
        <w:t>La règle universelle (à enseigner)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peux leur dire :</w:t>
      </w:r>
    </w:p>
    <w:p w:rsidR="00080784" w:rsidRPr="0040152D" w:rsidRDefault="00080784" w:rsidP="00080784">
      <w:pPr>
        <w:rPr>
          <w:rFonts w:ascii="Nunito" w:hAnsi="Nunito"/>
        </w:rPr>
      </w:pPr>
    </w:p>
    <w:p w:rsidR="00080784" w:rsidRPr="0040152D" w:rsidRDefault="00080784" w:rsidP="00080784">
      <w:pPr>
        <w:pStyle w:val="Titre1"/>
        <w:rPr>
          <w:rFonts w:ascii="Nunito" w:hAnsi="Nunito"/>
        </w:rPr>
      </w:pPr>
      <w:r w:rsidRPr="0040152D">
        <w:rPr>
          <w:rFonts w:ascii="Nunito" w:hAnsi="Nunito"/>
        </w:rPr>
        <w:t>La grille (3 colonnes seulement)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148"/>
        <w:gridCol w:w="1429"/>
      </w:tblGrid>
      <w:tr w:rsidR="00080784" w:rsidRPr="0040152D" w:rsidTr="00724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Ce que vit mon avatar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Sa pensée intérieure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 xml:space="preserve">Texte du </w:t>
            </w:r>
            <w:proofErr w:type="spellStart"/>
            <w:r w:rsidRPr="0040152D">
              <w:rPr>
                <w:rFonts w:ascii="Nunito" w:hAnsi="Nunito"/>
                <w:b/>
                <w:bCs/>
              </w:rPr>
              <w:t>reel</w:t>
            </w:r>
            <w:proofErr w:type="spellEnd"/>
          </w:p>
        </w:tc>
      </w:tr>
    </w:tbl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leur fais remplir seulement les 2 premières colonnes.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La 3e se remplit presque seule.</w:t>
      </w:r>
    </w:p>
    <w:p w:rsidR="00080784" w:rsidRPr="0040152D" w:rsidRDefault="00080784" w:rsidP="00080784">
      <w:pPr>
        <w:rPr>
          <w:rFonts w:ascii="Nunito" w:hAnsi="Nunito"/>
        </w:rPr>
      </w:pPr>
      <w:r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080784" w:rsidRPr="0040152D" w:rsidRDefault="00080784" w:rsidP="00080784">
      <w:pPr>
        <w:pStyle w:val="Titre1"/>
        <w:rPr>
          <w:rFonts w:ascii="Nunito" w:hAnsi="Nunito"/>
        </w:rPr>
      </w:pPr>
      <w:r w:rsidRPr="0040152D">
        <w:rPr>
          <w:rFonts w:ascii="Nunito" w:hAnsi="Nunito"/>
        </w:rPr>
        <w:t>Étape 1 — Remplir la colonne 1 (à partir de l’avatar)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leur dis :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Liste 10 situations réelles que vit ton client.</w:t>
      </w:r>
      <w:r>
        <w:rPr>
          <w:rFonts w:ascii="Nunito" w:hAnsi="Nunito"/>
        </w:rPr>
        <w:t xml:space="preserve"> 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</w:t>
      </w:r>
      <w:proofErr w:type="gramStart"/>
      <w:r w:rsidRPr="0040152D">
        <w:rPr>
          <w:rFonts w:ascii="Nunito" w:hAnsi="Nunito"/>
        </w:rPr>
        <w:t>déjà</w:t>
      </w:r>
      <w:proofErr w:type="gramEnd"/>
      <w:r w:rsidRPr="0040152D">
        <w:rPr>
          <w:rFonts w:ascii="Nunito" w:hAnsi="Nunito"/>
        </w:rPr>
        <w:t xml:space="preserve"> 10 contenus.</w:t>
      </w:r>
    </w:p>
    <w:p w:rsidR="00080784" w:rsidRPr="0040152D" w:rsidRDefault="00080784" w:rsidP="00080784">
      <w:pPr>
        <w:rPr>
          <w:rFonts w:ascii="Nunito" w:hAnsi="Nunito"/>
        </w:rPr>
      </w:pPr>
      <w:r>
        <w:rPr>
          <w:rFonts w:ascii="Nunito" w:hAnsi="Nunito"/>
        </w:rPr>
        <w:pict>
          <v:rect id="_x0000_i1030" style="width:0;height:1.5pt" o:hralign="center" o:hrstd="t" o:hr="t" fillcolor="#a0a0a0" stroked="f"/>
        </w:pict>
      </w:r>
    </w:p>
    <w:p w:rsidR="00080784" w:rsidRPr="0040152D" w:rsidRDefault="00080784" w:rsidP="00080784">
      <w:pPr>
        <w:pStyle w:val="Titre1"/>
        <w:rPr>
          <w:rFonts w:ascii="Nunito" w:hAnsi="Nunito"/>
        </w:rPr>
      </w:pPr>
      <w:r w:rsidRPr="0040152D">
        <w:rPr>
          <w:rFonts w:ascii="Nunito" w:hAnsi="Nunito"/>
        </w:rPr>
        <w:t>Étape 2 — Ajouter la pensée intérieure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poses la question magique :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lastRenderedPageBreak/>
        <w:t>Qu’est-ce qu’elle pense sans le dire ?</w:t>
      </w:r>
      <w:r>
        <w:rPr>
          <w:rFonts w:ascii="Nunito" w:hAnsi="Nunito"/>
        </w:rPr>
        <w:t xml:space="preserve"> 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Exemples :</w:t>
      </w:r>
    </w:p>
    <w:p w:rsidR="00080784" w:rsidRPr="0040152D" w:rsidRDefault="00080784" w:rsidP="00080784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0152D">
        <w:rPr>
          <w:rFonts w:ascii="Nunito" w:hAnsi="Nunito"/>
        </w:rPr>
        <w:t>“Je ne suis pas assez légitime.”</w:t>
      </w:r>
    </w:p>
    <w:p w:rsidR="00080784" w:rsidRPr="0040152D" w:rsidRDefault="00080784" w:rsidP="00080784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0152D">
        <w:rPr>
          <w:rFonts w:ascii="Nunito" w:hAnsi="Nunito"/>
        </w:rPr>
        <w:t>“Personne ne s’intéresse à moi.”</w:t>
      </w:r>
    </w:p>
    <w:p w:rsidR="00080784" w:rsidRPr="0040152D" w:rsidRDefault="00080784" w:rsidP="00080784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0152D">
        <w:rPr>
          <w:rFonts w:ascii="Nunito" w:hAnsi="Nunito"/>
        </w:rPr>
        <w:t>“Je fais sûrement mal.”</w:t>
      </w:r>
    </w:p>
    <w:p w:rsidR="00080784" w:rsidRPr="0040152D" w:rsidRDefault="00080784" w:rsidP="00080784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0152D">
        <w:rPr>
          <w:rFonts w:ascii="Nunito" w:hAnsi="Nunito"/>
        </w:rPr>
        <w:t>“Pourquoi les autres y arrivent ?”</w:t>
      </w:r>
    </w:p>
    <w:p w:rsidR="00080784" w:rsidRPr="0040152D" w:rsidRDefault="00080784" w:rsidP="00080784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0152D">
        <w:rPr>
          <w:rFonts w:ascii="Nunito" w:hAnsi="Nunito"/>
        </w:rPr>
        <w:t>“Je suis perdue.”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💥</w:t>
      </w:r>
      <w:r w:rsidRPr="0040152D">
        <w:rPr>
          <w:rFonts w:ascii="Nunito" w:hAnsi="Nunito"/>
        </w:rPr>
        <w:t xml:space="preserve"> Là naît le contenu </w:t>
      </w:r>
      <w:proofErr w:type="spellStart"/>
      <w:r w:rsidRPr="0040152D">
        <w:rPr>
          <w:rFonts w:ascii="Nunito" w:hAnsi="Nunito"/>
        </w:rPr>
        <w:t>relatable</w:t>
      </w:r>
      <w:proofErr w:type="spellEnd"/>
      <w:r w:rsidRPr="0040152D">
        <w:rPr>
          <w:rFonts w:ascii="Nunito" w:hAnsi="Nunito"/>
        </w:rPr>
        <w:t>.</w:t>
      </w:r>
    </w:p>
    <w:p w:rsidR="00080784" w:rsidRPr="0040152D" w:rsidRDefault="00080784" w:rsidP="00080784">
      <w:pPr>
        <w:rPr>
          <w:rFonts w:ascii="Nunito" w:hAnsi="Nunito"/>
        </w:rPr>
      </w:pPr>
      <w:r>
        <w:rPr>
          <w:rFonts w:ascii="Nunito" w:hAnsi="Nunito"/>
        </w:rPr>
        <w:pict>
          <v:rect id="_x0000_i1031" style="width:0;height:1.5pt" o:hralign="center" o:hrstd="t" o:hr="t" fillcolor="#a0a0a0" stroked="f"/>
        </w:pict>
      </w:r>
    </w:p>
    <w:p w:rsidR="00080784" w:rsidRPr="0040152D" w:rsidRDefault="00080784" w:rsidP="00080784">
      <w:pPr>
        <w:pStyle w:val="Titre1"/>
        <w:rPr>
          <w:rFonts w:ascii="Nunito" w:hAnsi="Nunito"/>
        </w:rPr>
      </w:pP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 xml:space="preserve">tape 3 </w:t>
      </w:r>
      <w:r w:rsidRPr="0040152D">
        <w:rPr>
          <w:rFonts w:ascii="Nunito" w:hAnsi="Nunito" w:cs="Nunito"/>
        </w:rPr>
        <w:t>—</w:t>
      </w:r>
      <w:r>
        <w:rPr>
          <w:rFonts w:ascii="Nunito" w:hAnsi="Nunito"/>
        </w:rPr>
        <w:t xml:space="preserve"> Transformer </w:t>
      </w:r>
      <w:r w:rsidRPr="0040152D">
        <w:rPr>
          <w:rFonts w:ascii="Nunito" w:hAnsi="Nunito"/>
        </w:rPr>
        <w:t xml:space="preserve">automatiquement en texte </w:t>
      </w:r>
      <w:proofErr w:type="spellStart"/>
      <w:r w:rsidRPr="0040152D">
        <w:rPr>
          <w:rFonts w:ascii="Nunito" w:hAnsi="Nunito"/>
        </w:rPr>
        <w:t>reel</w:t>
      </w:r>
      <w:proofErr w:type="spellEnd"/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Formules simples :</w:t>
      </w:r>
    </w:p>
    <w:p w:rsidR="00080784" w:rsidRPr="0040152D" w:rsidRDefault="00080784" w:rsidP="00080784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Formule 1 — Quand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Quand tu + pensée</w:t>
      </w:r>
    </w:p>
    <w:p w:rsidR="00080784" w:rsidRPr="0040152D" w:rsidRDefault="00080784" w:rsidP="00080784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Formule 2 — Tu crois que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crois que ___ mais ___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</w:t>
      </w:r>
      <w:r>
        <w:rPr>
          <w:rFonts w:ascii="Nunito" w:hAnsi="Nunito"/>
        </w:rPr>
        <w:t xml:space="preserve"> crois que [croyance du client] </w:t>
      </w:r>
      <w:r w:rsidRPr="0040152D">
        <w:rPr>
          <w:rFonts w:ascii="Nunito" w:hAnsi="Nunito"/>
        </w:rPr>
        <w:t>mais [nouvelle perspective].</w:t>
      </w:r>
    </w:p>
    <w:p w:rsidR="00080784" w:rsidRPr="0040152D" w:rsidRDefault="00080784" w:rsidP="00080784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Formule 3 — Le vrai problème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 xml:space="preserve">Le vrai problème n’est pas ___  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Le vrai problème n’e</w:t>
      </w:r>
      <w:r>
        <w:rPr>
          <w:rFonts w:ascii="Nunito" w:hAnsi="Nunito"/>
        </w:rPr>
        <w:t xml:space="preserve">st pas [ce que le client croit] </w:t>
      </w:r>
      <w:r w:rsidRPr="0040152D">
        <w:rPr>
          <w:rFonts w:ascii="Nunito" w:hAnsi="Nunito"/>
        </w:rPr>
        <w:t>c’est [la vraie cause].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</w:p>
    <w:p w:rsidR="00080784" w:rsidRPr="0040152D" w:rsidRDefault="00080784" w:rsidP="00080784">
      <w:pPr>
        <w:pStyle w:val="Titre2"/>
        <w:rPr>
          <w:rFonts w:ascii="Nunito" w:hAnsi="Nunito"/>
        </w:rPr>
      </w:pPr>
      <w:r w:rsidRPr="0040152D">
        <w:rPr>
          <w:rFonts w:ascii="Nunito" w:hAnsi="Nunito"/>
        </w:rPr>
        <w:t>Coach entrepreneuse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478"/>
        <w:gridCol w:w="5052"/>
      </w:tblGrid>
      <w:tr w:rsidR="00080784" w:rsidRPr="0040152D" w:rsidTr="00724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Pensée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proofErr w:type="spellStart"/>
            <w:r w:rsidRPr="0040152D">
              <w:rPr>
                <w:rFonts w:ascii="Nunito" w:hAnsi="Nunito"/>
                <w:b/>
                <w:bCs/>
              </w:rPr>
              <w:t>Reel</w:t>
            </w:r>
            <w:proofErr w:type="spellEnd"/>
          </w:p>
        </w:tc>
      </w:tr>
      <w:tr w:rsidR="00080784" w:rsidRPr="0040152D" w:rsidTr="0072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Elle veut poster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“Je ne sais pas quoi dire”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Quand tu veux poster mais que tout semble inutile</w:t>
            </w:r>
          </w:p>
        </w:tc>
      </w:tr>
      <w:tr w:rsidR="00080784" w:rsidRPr="0040152D" w:rsidTr="0072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Elle compare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“Je suis en retard”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Quand tout le monde semble avancer sauf toi</w:t>
            </w:r>
          </w:p>
        </w:tc>
      </w:tr>
    </w:tbl>
    <w:p w:rsidR="00080784" w:rsidRPr="0040152D" w:rsidRDefault="00080784" w:rsidP="00080784">
      <w:pPr>
        <w:rPr>
          <w:rFonts w:ascii="Nunito" w:hAnsi="Nunito"/>
        </w:rPr>
      </w:pPr>
      <w:r>
        <w:rPr>
          <w:rFonts w:ascii="Nunito" w:hAnsi="Nunito"/>
        </w:rPr>
        <w:pict>
          <v:rect id="_x0000_i1032" style="width:0;height:1.5pt" o:hralign="center" o:hrstd="t" o:hr="t" fillcolor="#a0a0a0" stroked="f"/>
        </w:pict>
      </w:r>
    </w:p>
    <w:p w:rsidR="00080784" w:rsidRPr="0040152D" w:rsidRDefault="00080784" w:rsidP="00080784">
      <w:pPr>
        <w:pStyle w:val="Titre2"/>
        <w:rPr>
          <w:rFonts w:ascii="Nunito" w:hAnsi="Nunito"/>
        </w:rPr>
      </w:pPr>
      <w:r w:rsidRPr="0040152D">
        <w:rPr>
          <w:rFonts w:ascii="Nunito" w:hAnsi="Nunito"/>
        </w:rPr>
        <w:lastRenderedPageBreak/>
        <w:t>Créatrice patrons crochet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401"/>
        <w:gridCol w:w="4344"/>
      </w:tblGrid>
      <w:tr w:rsidR="00080784" w:rsidRPr="0040152D" w:rsidTr="00724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Pensée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proofErr w:type="spellStart"/>
            <w:r w:rsidRPr="0040152D">
              <w:rPr>
                <w:rFonts w:ascii="Nunito" w:hAnsi="Nunito"/>
                <w:b/>
                <w:bCs/>
              </w:rPr>
              <w:t>Reel</w:t>
            </w:r>
            <w:proofErr w:type="spellEnd"/>
          </w:p>
        </w:tc>
      </w:tr>
      <w:tr w:rsidR="00080784" w:rsidRPr="0040152D" w:rsidTr="0072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Elle recommence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>
              <w:rPr>
                <w:rFonts w:ascii="Nunito" w:hAnsi="Nunito"/>
              </w:rPr>
              <w:t xml:space="preserve">    </w:t>
            </w:r>
            <w:r w:rsidRPr="0040152D">
              <w:rPr>
                <w:rFonts w:ascii="Nunito" w:hAnsi="Nunito"/>
              </w:rPr>
              <w:t>“Je n’y arrive pas”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Quand tu défais ton ouvrage pour la 5e fois</w:t>
            </w:r>
          </w:p>
        </w:tc>
      </w:tr>
      <w:tr w:rsidR="00080784" w:rsidRPr="0040152D" w:rsidTr="0072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Elle hésite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“Je ne suis pas créative”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Tu crois manquer de talent…</w:t>
            </w:r>
          </w:p>
        </w:tc>
      </w:tr>
    </w:tbl>
    <w:p w:rsidR="00080784" w:rsidRPr="0040152D" w:rsidRDefault="00080784" w:rsidP="00080784">
      <w:pPr>
        <w:rPr>
          <w:rFonts w:ascii="Nunito" w:hAnsi="Nunito"/>
        </w:rPr>
      </w:pPr>
      <w:r>
        <w:rPr>
          <w:rFonts w:ascii="Nunito" w:hAnsi="Nunito"/>
        </w:rPr>
        <w:pict>
          <v:rect id="_x0000_i1033" style="width:0;height:1.5pt" o:hralign="center" o:hrstd="t" o:hr="t" fillcolor="#a0a0a0" stroked="f"/>
        </w:pict>
      </w:r>
    </w:p>
    <w:p w:rsidR="00080784" w:rsidRPr="0040152D" w:rsidRDefault="00080784" w:rsidP="00080784">
      <w:pPr>
        <w:pStyle w:val="Titre2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🎨</w:t>
      </w:r>
      <w:r w:rsidRPr="0040152D">
        <w:rPr>
          <w:rFonts w:ascii="Nunito" w:hAnsi="Nunito"/>
        </w:rPr>
        <w:t xml:space="preserve"> Artisane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636"/>
        <w:gridCol w:w="3474"/>
      </w:tblGrid>
      <w:tr w:rsidR="00080784" w:rsidRPr="0040152D" w:rsidTr="00724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Pensée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proofErr w:type="spellStart"/>
            <w:r w:rsidRPr="0040152D">
              <w:rPr>
                <w:rFonts w:ascii="Nunito" w:hAnsi="Nunito"/>
                <w:b/>
                <w:bCs/>
              </w:rPr>
              <w:t>Reel</w:t>
            </w:r>
            <w:proofErr w:type="spellEnd"/>
          </w:p>
        </w:tc>
      </w:tr>
      <w:tr w:rsidR="00080784" w:rsidRPr="0040152D" w:rsidTr="0072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Peu de ventes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“Mon produit ne plaît pas”</w:t>
            </w:r>
          </w:p>
        </w:tc>
        <w:tc>
          <w:tcPr>
            <w:tcW w:w="0" w:type="auto"/>
            <w:vAlign w:val="center"/>
            <w:hideMark/>
          </w:tcPr>
          <w:p w:rsidR="00080784" w:rsidRPr="0040152D" w:rsidRDefault="00080784" w:rsidP="007244A0">
            <w:pPr>
              <w:rPr>
                <w:rFonts w:ascii="Nunito" w:hAnsi="Nunito"/>
                <w:sz w:val="24"/>
                <w:szCs w:val="24"/>
              </w:rPr>
            </w:pPr>
            <w:r w:rsidRPr="0040152D">
              <w:rPr>
                <w:rFonts w:ascii="Nunito" w:hAnsi="Nunito"/>
              </w:rPr>
              <w:t>Quand tu doutes après avoir posté</w:t>
            </w:r>
          </w:p>
        </w:tc>
      </w:tr>
    </w:tbl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Ajoute :</w:t>
      </w:r>
    </w:p>
    <w:p w:rsidR="00080784" w:rsidRPr="0040152D" w:rsidRDefault="00080784" w:rsidP="00080784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40152D">
        <w:rPr>
          <w:rFonts w:ascii="Nunito" w:hAnsi="Nunito"/>
        </w:rPr>
        <w:t>erreurs</w:t>
      </w:r>
    </w:p>
    <w:p w:rsidR="00080784" w:rsidRPr="0040152D" w:rsidRDefault="00080784" w:rsidP="00080784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40152D">
        <w:rPr>
          <w:rFonts w:ascii="Nunito" w:hAnsi="Nunito"/>
        </w:rPr>
        <w:t>mythes</w:t>
      </w:r>
    </w:p>
    <w:p w:rsidR="00080784" w:rsidRPr="0040152D" w:rsidRDefault="00080784" w:rsidP="00080784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40152D">
        <w:rPr>
          <w:rFonts w:ascii="Nunito" w:hAnsi="Nunito"/>
        </w:rPr>
        <w:t>désirs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  <w:r w:rsidRPr="0040152D">
        <w:rPr>
          <w:rFonts w:ascii="MS Gothic" w:eastAsia="MS Gothic" w:hAnsi="MS Gothic" w:cs="MS Gothic" w:hint="eastAsia"/>
        </w:rPr>
        <w:t>➡</w:t>
      </w:r>
      <w:r w:rsidRPr="0040152D">
        <w:rPr>
          <w:rFonts w:ascii="Nunito" w:hAnsi="Nunito" w:cs="Nunito"/>
        </w:rPr>
        <w:t>️</w:t>
      </w:r>
      <w:r w:rsidRPr="0040152D">
        <w:rPr>
          <w:rFonts w:ascii="Nunito" w:hAnsi="Nunito"/>
        </w:rPr>
        <w:t xml:space="preserve"> 30 id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es sans r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fl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chir.</w:t>
      </w:r>
    </w:p>
    <w:p w:rsidR="00080784" w:rsidRPr="0040152D" w:rsidRDefault="00080784" w:rsidP="00080784">
      <w:pPr>
        <w:pStyle w:val="NormalWeb"/>
        <w:rPr>
          <w:rFonts w:ascii="Nunito" w:hAnsi="Nunito"/>
        </w:rPr>
      </w:pPr>
    </w:p>
    <w:p w:rsidR="00080784" w:rsidRPr="0040152D" w:rsidRDefault="00080784" w:rsidP="00080784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>Tu demandes :</w:t>
      </w:r>
    </w:p>
    <w:p w:rsidR="00080784" w:rsidRPr="0040152D" w:rsidRDefault="00080784" w:rsidP="00080784">
      <w:pPr>
        <w:spacing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>“Dis-moi une phrase que ta cliente dirait à 23h seule chez elle.”</w:t>
      </w:r>
    </w:p>
    <w:p w:rsidR="00080784" w:rsidRPr="0040152D" w:rsidRDefault="00080784" w:rsidP="00080784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>Silence.</w:t>
      </w:r>
    </w:p>
    <w:p w:rsidR="00080784" w:rsidRPr="0040152D" w:rsidRDefault="00080784" w:rsidP="00080784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>Puis réponse vraie.</w:t>
      </w:r>
    </w:p>
    <w:p w:rsidR="00080784" w:rsidRPr="0040152D" w:rsidRDefault="00080784" w:rsidP="00080784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Segoe UI Symbol" w:eastAsia="Times New Roman" w:hAnsi="Segoe UI Symbol" w:cs="Segoe UI Symbol"/>
          <w:sz w:val="24"/>
          <w:szCs w:val="24"/>
          <w:lang w:eastAsia="fr-FR"/>
        </w:rPr>
        <w:t>💥</w:t>
      </w: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 = contenu viral potentiel.</w:t>
      </w:r>
    </w:p>
    <w:p w:rsidR="00080784" w:rsidRPr="0040152D" w:rsidRDefault="00080784" w:rsidP="00080784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hAnsi="Nunito"/>
        </w:rPr>
        <w:t>Tu n’as pas besoin de nouvelles idées.</w:t>
      </w:r>
      <w:r w:rsidRPr="0040152D">
        <w:rPr>
          <w:rFonts w:ascii="Nunito" w:hAnsi="Nunito"/>
        </w:rPr>
        <w:br/>
        <w:t>Tu as besoin d’écouter mieux ton client.</w:t>
      </w:r>
    </w:p>
    <w:p w:rsidR="005D16AA" w:rsidRDefault="005D16AA">
      <w:bookmarkStart w:id="0" w:name="_GoBack"/>
      <w:bookmarkEnd w:id="0"/>
    </w:p>
    <w:sectPr w:rsidR="005D1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4278E"/>
    <w:multiLevelType w:val="multilevel"/>
    <w:tmpl w:val="410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62C78"/>
    <w:multiLevelType w:val="multilevel"/>
    <w:tmpl w:val="6290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EA150A"/>
    <w:multiLevelType w:val="multilevel"/>
    <w:tmpl w:val="CE96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49276C"/>
    <w:multiLevelType w:val="multilevel"/>
    <w:tmpl w:val="1F8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3A1584"/>
    <w:multiLevelType w:val="multilevel"/>
    <w:tmpl w:val="5C1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333B4C"/>
    <w:multiLevelType w:val="multilevel"/>
    <w:tmpl w:val="2ED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C06C35"/>
    <w:multiLevelType w:val="multilevel"/>
    <w:tmpl w:val="0FF6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D75CBB"/>
    <w:multiLevelType w:val="multilevel"/>
    <w:tmpl w:val="731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784"/>
    <w:rsid w:val="00080784"/>
    <w:rsid w:val="005D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8078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0784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80784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078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0807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807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08078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8078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8078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0784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80784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078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0807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807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08078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807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2026-03-04T17:21:00Z</dcterms:created>
  <dcterms:modified xsi:type="dcterms:W3CDTF">2026-03-04T17:21:00Z</dcterms:modified>
</cp:coreProperties>
</file>