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6A3" w:rsidRDefault="003156A3" w:rsidP="003156A3">
      <w:pPr>
        <w:spacing w:before="100" w:beforeAutospacing="1" w:after="100" w:afterAutospacing="1" w:line="240" w:lineRule="auto"/>
        <w:jc w:val="center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Tes thématiques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CROCHET &amp; SAVOIR-FAIRE</w:t>
      </w:r>
    </w:p>
    <w:p w:rsidR="003156A3" w:rsidRPr="003156A3" w:rsidRDefault="003156A3" w:rsidP="003156A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156A3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Pilier central (expertise)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que tu mets dedans :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techniques crochet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choix laine, rembourrage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taille crochet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broder yeux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finitions propres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erreurs débutants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niveau débutant </w:t>
      </w:r>
      <w:r w:rsidRPr="003156A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avanc</w:t>
      </w:r>
      <w:r w:rsidRPr="003156A3">
        <w:rPr>
          <w:rFonts w:ascii="Nunito" w:eastAsia="Times New Roman" w:hAnsi="Nunito" w:cs="Nunito"/>
          <w:sz w:val="24"/>
          <w:szCs w:val="24"/>
          <w:lang w:eastAsia="fr-FR"/>
        </w:rPr>
        <w:t>é</w:t>
      </w:r>
    </w:p>
    <w:p w:rsidR="003156A3" w:rsidRPr="003156A3" w:rsidRDefault="003156A3" w:rsidP="00315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astuces fabrication doudous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Pourquoi c’est indispensable :</w:t>
      </w:r>
    </w:p>
    <w:p w:rsidR="003156A3" w:rsidRPr="003156A3" w:rsidRDefault="003156A3" w:rsidP="00315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montre ton expertise</w:t>
      </w:r>
    </w:p>
    <w:p w:rsidR="003156A3" w:rsidRPr="003156A3" w:rsidRDefault="003156A3" w:rsidP="00315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nourrit TOFU + MOFU</w:t>
      </w:r>
    </w:p>
    <w:p w:rsidR="003156A3" w:rsidRPr="003156A3" w:rsidRDefault="003156A3" w:rsidP="00315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attire les </w:t>
      </w:r>
      <w:proofErr w:type="spellStart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crocheteuses</w:t>
      </w:r>
      <w:proofErr w:type="spellEnd"/>
    </w:p>
    <w:p w:rsidR="003156A3" w:rsidRPr="003156A3" w:rsidRDefault="003156A3" w:rsidP="00315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donne envie d’acheter tes patrons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Rôle dans le </w:t>
      </w:r>
      <w:proofErr w:type="spellStart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funnel</w:t>
      </w:r>
      <w:proofErr w:type="spellEnd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:</w:t>
      </w:r>
    </w:p>
    <w:p w:rsidR="003156A3" w:rsidRPr="003156A3" w:rsidRDefault="003156A3" w:rsidP="00315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TOFU </w:t>
      </w:r>
      <w:r w:rsidRPr="003156A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attirer</w:t>
      </w:r>
      <w:proofErr w:type="gramEnd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avec astuces simples</w:t>
      </w:r>
    </w:p>
    <w:p w:rsidR="003156A3" w:rsidRPr="003156A3" w:rsidRDefault="003156A3" w:rsidP="00315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MOFU </w:t>
      </w:r>
      <w:r w:rsidRPr="003156A3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3156A3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duquer</w:t>
      </w:r>
      <w:proofErr w:type="gramEnd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avec contenu plus technique</w:t>
      </w:r>
    </w:p>
    <w:p w:rsidR="003156A3" w:rsidRPr="003156A3" w:rsidRDefault="00B81337" w:rsidP="003156A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DOUDOUS SAFE &amp; NORMES CE</w:t>
      </w:r>
    </w:p>
    <w:p w:rsidR="003156A3" w:rsidRPr="003156A3" w:rsidRDefault="003156A3" w:rsidP="003156A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156A3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Ta différenciation unique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que tu mets dedans :</w:t>
      </w:r>
    </w:p>
    <w:p w:rsidR="003156A3" w:rsidRPr="003156A3" w:rsidRDefault="003156A3" w:rsidP="00315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normes CE expliquées simplement</w:t>
      </w:r>
    </w:p>
    <w:p w:rsidR="003156A3" w:rsidRPr="003156A3" w:rsidRDefault="003156A3" w:rsidP="00315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sécurité enfant</w:t>
      </w:r>
    </w:p>
    <w:p w:rsidR="003156A3" w:rsidRPr="003156A3" w:rsidRDefault="003156A3" w:rsidP="00315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étiquetage obligatoire</w:t>
      </w:r>
    </w:p>
    <w:p w:rsidR="003156A3" w:rsidRPr="003156A3" w:rsidRDefault="003156A3" w:rsidP="00315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tests qualité</w:t>
      </w:r>
    </w:p>
    <w:p w:rsidR="003156A3" w:rsidRPr="003156A3" w:rsidRDefault="003156A3" w:rsidP="00315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matériaux </w:t>
      </w:r>
      <w:proofErr w:type="spellStart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safe</w:t>
      </w:r>
      <w:proofErr w:type="spellEnd"/>
    </w:p>
    <w:p w:rsidR="003156A3" w:rsidRPr="003156A3" w:rsidRDefault="003156A3" w:rsidP="00315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erreurs dangereuses</w:t>
      </w:r>
    </w:p>
    <w:p w:rsidR="003156A3" w:rsidRPr="003156A3" w:rsidRDefault="003156A3" w:rsidP="00315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mythes sur l’artisanat “pas </w:t>
      </w:r>
      <w:proofErr w:type="spellStart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safe</w:t>
      </w:r>
      <w:proofErr w:type="spellEnd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Pourquoi c’est ultra stratégique :</w:t>
      </w:r>
    </w:p>
    <w:p w:rsidR="003156A3" w:rsidRPr="003156A3" w:rsidRDefault="003156A3" w:rsidP="00315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rassure parents</w:t>
      </w:r>
    </w:p>
    <w:p w:rsidR="003156A3" w:rsidRPr="003156A3" w:rsidRDefault="003156A3" w:rsidP="00315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rassure acheteurs de patrons</w:t>
      </w:r>
    </w:p>
    <w:p w:rsidR="003156A3" w:rsidRPr="003156A3" w:rsidRDefault="003156A3" w:rsidP="00315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te positionne experte sérieuse</w:t>
      </w:r>
    </w:p>
    <w:p w:rsidR="003156A3" w:rsidRPr="003156A3" w:rsidRDefault="003156A3" w:rsidP="00315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justifie tes prix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Rôle dans le </w:t>
      </w:r>
      <w:proofErr w:type="spellStart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funnel</w:t>
      </w:r>
      <w:proofErr w:type="spellEnd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:</w:t>
      </w:r>
    </w:p>
    <w:p w:rsidR="003156A3" w:rsidRPr="003156A3" w:rsidRDefault="003156A3" w:rsidP="00315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MOFU principalement</w:t>
      </w:r>
    </w:p>
    <w:p w:rsidR="003156A3" w:rsidRPr="003156A3" w:rsidRDefault="003156A3" w:rsidP="00315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BOFU en rassurance avant achat</w:t>
      </w:r>
    </w:p>
    <w:p w:rsidR="003156A3" w:rsidRPr="003156A3" w:rsidRDefault="00B81337" w:rsidP="003156A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TRANSFORMATION &amp; BIEN-ÊTRE CRÉATIF</w:t>
      </w:r>
    </w:p>
    <w:p w:rsidR="003156A3" w:rsidRPr="003156A3" w:rsidRDefault="003156A3" w:rsidP="003156A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156A3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Pilier émotion / abonnement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que tu mets dedans :</w:t>
      </w:r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“je pensais ne pas être manuelle”</w:t>
      </w:r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fierté de créer</w:t>
      </w:r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crochet anti-stress</w:t>
      </w:r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déconnexion</w:t>
      </w:r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burn-out</w:t>
      </w:r>
      <w:proofErr w:type="spellEnd"/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santé mentale</w:t>
      </w:r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histoires clientes</w:t>
      </w:r>
    </w:p>
    <w:p w:rsidR="003156A3" w:rsidRPr="003156A3" w:rsidRDefault="003156A3" w:rsidP="00315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avant/après perso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Pourquoi c’est puissant :</w:t>
      </w:r>
    </w:p>
    <w:p w:rsidR="003156A3" w:rsidRPr="003156A3" w:rsidRDefault="003156A3" w:rsidP="00315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identification</w:t>
      </w:r>
    </w:p>
    <w:p w:rsidR="003156A3" w:rsidRPr="003156A3" w:rsidRDefault="003156A3" w:rsidP="00315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émotion</w:t>
      </w:r>
    </w:p>
    <w:p w:rsidR="003156A3" w:rsidRPr="003156A3" w:rsidRDefault="003156A3" w:rsidP="00315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partage</w:t>
      </w:r>
    </w:p>
    <w:p w:rsidR="003156A3" w:rsidRPr="003156A3" w:rsidRDefault="003156A3" w:rsidP="00315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viralité</w:t>
      </w:r>
      <w:proofErr w:type="spellEnd"/>
    </w:p>
    <w:p w:rsidR="003156A3" w:rsidRPr="003156A3" w:rsidRDefault="003156A3" w:rsidP="00315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attachement à la créatrice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Rôle dans le </w:t>
      </w:r>
      <w:proofErr w:type="spellStart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funnel</w:t>
      </w:r>
      <w:proofErr w:type="spellEnd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:</w:t>
      </w:r>
    </w:p>
    <w:p w:rsidR="003156A3" w:rsidRPr="003156A3" w:rsidRDefault="003156A3" w:rsidP="00315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TOFU massif</w:t>
      </w:r>
    </w:p>
    <w:p w:rsidR="003156A3" w:rsidRPr="003156A3" w:rsidRDefault="003156A3" w:rsidP="00315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création de communauté</w:t>
      </w:r>
    </w:p>
    <w:p w:rsidR="003156A3" w:rsidRPr="003156A3" w:rsidRDefault="00B81337" w:rsidP="003156A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PRODUITS &amp; EXPÉRIENCE CLIENT</w:t>
      </w:r>
    </w:p>
    <w:p w:rsidR="003156A3" w:rsidRPr="003156A3" w:rsidRDefault="003156A3" w:rsidP="003156A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3156A3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Pilier vente douce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que tu mets dedans :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présentation patrons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comment ça marche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impression PDF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accès immédiat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droits de revente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témoignages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packaging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délais livraison</w:t>
      </w:r>
    </w:p>
    <w:p w:rsidR="003156A3" w:rsidRPr="003156A3" w:rsidRDefault="003156A3" w:rsidP="00315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SAV / remboursement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Pourquoi il est nécessaire :</w:t>
      </w:r>
    </w:p>
    <w:p w:rsidR="003156A3" w:rsidRPr="003156A3" w:rsidRDefault="003156A3" w:rsidP="00315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enlève les freins</w:t>
      </w:r>
    </w:p>
    <w:p w:rsidR="003156A3" w:rsidRPr="003156A3" w:rsidRDefault="003156A3" w:rsidP="00315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rassure</w:t>
      </w:r>
    </w:p>
    <w:p w:rsidR="003156A3" w:rsidRPr="003156A3" w:rsidRDefault="003156A3" w:rsidP="00315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transforme</w:t>
      </w:r>
    </w:p>
    <w:p w:rsidR="003156A3" w:rsidRPr="003156A3" w:rsidRDefault="003156A3" w:rsidP="00315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évite les DM répétitifs</w:t>
      </w:r>
    </w:p>
    <w:p w:rsidR="003156A3" w:rsidRPr="003156A3" w:rsidRDefault="003156A3" w:rsidP="003156A3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Rôle dans le </w:t>
      </w:r>
      <w:proofErr w:type="spellStart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funnel</w:t>
      </w:r>
      <w:proofErr w:type="spellEnd"/>
      <w:r w:rsidRPr="003156A3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 xml:space="preserve"> :</w:t>
      </w:r>
    </w:p>
    <w:p w:rsidR="003156A3" w:rsidRPr="003156A3" w:rsidRDefault="003156A3" w:rsidP="00315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BOFU principalement</w:t>
      </w:r>
    </w:p>
    <w:p w:rsidR="003156A3" w:rsidRPr="003156A3" w:rsidRDefault="003156A3" w:rsidP="00315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156A3">
        <w:rPr>
          <w:rFonts w:ascii="Nunito" w:eastAsia="Times New Roman" w:hAnsi="Nunito" w:cs="Times New Roman"/>
          <w:sz w:val="24"/>
          <w:szCs w:val="24"/>
          <w:lang w:eastAsia="fr-FR"/>
        </w:rPr>
        <w:t>rappels MOFU légers</w:t>
      </w:r>
    </w:p>
    <w:p w:rsidR="0048500D" w:rsidRDefault="0048500D"/>
    <w:p w:rsidR="00BF22D1" w:rsidRDefault="00BF22D1"/>
    <w:p w:rsidR="00BF22D1" w:rsidRDefault="00BF22D1"/>
    <w:p w:rsidR="00BF22D1" w:rsidRDefault="00BF22D1"/>
    <w:p w:rsidR="00BF22D1" w:rsidRDefault="00BF22D1"/>
    <w:p w:rsidR="00BF22D1" w:rsidRDefault="00BF22D1"/>
    <w:p w:rsidR="00BF22D1" w:rsidRDefault="00BF22D1"/>
    <w:p w:rsidR="00BF22D1" w:rsidRDefault="00BF22D1"/>
    <w:p w:rsidR="00BF22D1" w:rsidRPr="00BF22D1" w:rsidRDefault="00BF22D1" w:rsidP="00B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22D1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🎯</w:t>
      </w:r>
      <w:r w:rsidRPr="00BF22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Ton global (synthèse)</w:t>
      </w:r>
    </w:p>
    <w:p w:rsidR="00BF22D1" w:rsidRPr="00BF22D1" w:rsidRDefault="00BF22D1" w:rsidP="00B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parles comme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bonne copine futée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celle qui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explique avec des images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dédramatise avec une pointe d’humour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élève un peu le niveau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jamais écraser.</w:t>
      </w:r>
    </w:p>
    <w:p w:rsidR="00BF22D1" w:rsidRPr="00BF22D1" w:rsidRDefault="00BF22D1" w:rsidP="00B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>On te lit et on se dit :</w:t>
      </w:r>
    </w:p>
    <w:p w:rsidR="00BF22D1" w:rsidRPr="00BF22D1" w:rsidRDefault="00BF22D1" w:rsidP="00BF22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“Ah ok… je comprends mieux. Et en plus, c’est agréable à lire.”</w:t>
      </w:r>
    </w:p>
    <w:p w:rsidR="00BF22D1" w:rsidRPr="00BF22D1" w:rsidRDefault="00BF22D1" w:rsidP="00B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F22D1" w:rsidRPr="00BF22D1" w:rsidRDefault="00BF22D1" w:rsidP="00B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22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🧩 Les 2–3 adjectifs qui résument ton </w:t>
      </w:r>
      <w:proofErr w:type="spellStart"/>
      <w:r w:rsidRPr="00BF22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ton</w:t>
      </w:r>
      <w:proofErr w:type="spellEnd"/>
    </w:p>
    <w:p w:rsidR="00BF22D1" w:rsidRPr="00BF22D1" w:rsidRDefault="00BF22D1" w:rsidP="00B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Éclairant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Parce que ton objectif n’est pas de briller, mais de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faire comprendre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>. Tu mets de la lumière là où c’est flou.</w:t>
      </w:r>
    </w:p>
    <w:p w:rsidR="00BF22D1" w:rsidRPr="00BF22D1" w:rsidRDefault="00BF22D1" w:rsidP="00B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Complice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Tu parles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d’égal à égal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>, comme une amie qui sait, pas comme une experte perchée sur son piédestal.</w:t>
      </w:r>
    </w:p>
    <w:p w:rsidR="00BF22D1" w:rsidRPr="00BF22D1" w:rsidRDefault="00BF22D1" w:rsidP="00B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Imagée (avec une touche d’esprit</w:t>
      </w:r>
      <w:proofErr w:type="gramStart"/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proofErr w:type="gramEnd"/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Tu utilises des métaphores, des images, un humour léger, un vocabulaire un peu soutenu mais jamais pédant.</w:t>
      </w:r>
    </w:p>
    <w:p w:rsidR="00BF22D1" w:rsidRPr="00BF22D1" w:rsidRDefault="00BF22D1" w:rsidP="00B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(Si tu veux rester à 2 adjectifs : </w:t>
      </w:r>
      <w:r w:rsidRPr="00BF22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Éclairant &amp; Complice</w:t>
      </w:r>
      <w:r w:rsidRPr="00BF22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  <w:r w:rsidRPr="00BF22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br/>
        <w:t xml:space="preserve">Si tu en veux 3 : </w:t>
      </w:r>
      <w:r w:rsidRPr="00BF22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Éclairant, Complice, Imagée</w:t>
      </w:r>
      <w:r w:rsidRPr="00BF22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.)</w:t>
      </w:r>
    </w:p>
    <w:p w:rsidR="00BF22D1" w:rsidRPr="00BF22D1" w:rsidRDefault="00BF22D1" w:rsidP="00B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BF22D1" w:rsidRPr="00BF22D1" w:rsidRDefault="00BF22D1" w:rsidP="00B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22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🪞 Traduction concrète de ton </w:t>
      </w:r>
      <w:proofErr w:type="spellStart"/>
      <w:r w:rsidRPr="00BF22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ton</w:t>
      </w:r>
      <w:proofErr w:type="spellEnd"/>
    </w:p>
    <w:p w:rsidR="00BF22D1" w:rsidRPr="00BF22D1" w:rsidRDefault="00BF22D1" w:rsidP="00BF2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>Pas professoral ❌</w:t>
      </w:r>
    </w:p>
    <w:p w:rsidR="00BF22D1" w:rsidRPr="00BF22D1" w:rsidRDefault="00BF22D1" w:rsidP="00BF2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>Pas “girl boss criarde” ❌</w:t>
      </w:r>
    </w:p>
    <w:p w:rsidR="00BF22D1" w:rsidRPr="00BF22D1" w:rsidRDefault="00BF22D1" w:rsidP="00BF22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>Pas trop simpliste ❌</w:t>
      </w:r>
    </w:p>
    <w:p w:rsidR="00BF22D1" w:rsidRPr="00BF22D1" w:rsidRDefault="00BF22D1" w:rsidP="00BF2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Accessible mais intelligent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✅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Chaleureux mais structuré</w:t>
      </w: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✅ </w:t>
      </w:r>
      <w:r w:rsidRPr="00BF22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Serein, jamais moralisateur</w:t>
      </w:r>
    </w:p>
    <w:p w:rsidR="00BF22D1" w:rsidRPr="00BF22D1" w:rsidRDefault="00BF22D1" w:rsidP="00BF2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F22D1" w:rsidRPr="00BF22D1" w:rsidRDefault="00BF22D1" w:rsidP="00BF22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22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🧠 Phrase boussole (à garder sous les yeux)</w:t>
      </w:r>
    </w:p>
    <w:p w:rsidR="00BF22D1" w:rsidRPr="00BF22D1" w:rsidRDefault="00BF22D1" w:rsidP="00BF22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22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“Je t’explique comme je l’expliquerais à une amie que j’aime bien, en utilisant des images pour que ça clique.”</w:t>
      </w:r>
    </w:p>
    <w:p w:rsidR="00BF22D1" w:rsidRDefault="00BF22D1" w:rsidP="00BF22D1">
      <w:pPr>
        <w:pStyle w:val="Titre3"/>
        <w:jc w:val="center"/>
        <w:rPr>
          <w:rFonts w:ascii="Nunito" w:hAnsi="Nunito"/>
        </w:rPr>
      </w:pPr>
      <w:r w:rsidRPr="00AB01A5">
        <w:rPr>
          <w:rFonts w:ascii="Nunito" w:hAnsi="Nunito" w:cs="Arial"/>
          <w:color w:val="002060"/>
          <w:sz w:val="36"/>
          <w:szCs w:val="40"/>
        </w:rPr>
        <w:lastRenderedPageBreak/>
        <w:t>Les formats (SOUS QUELLE FORME)</w:t>
      </w:r>
    </w:p>
    <w:p w:rsidR="00BF22D1" w:rsidRPr="0014743D" w:rsidRDefault="00BF22D1" w:rsidP="00BF22D1">
      <w:pPr>
        <w:pStyle w:val="Titre3"/>
        <w:rPr>
          <w:rFonts w:ascii="Nunito" w:hAnsi="Nunito"/>
        </w:rPr>
      </w:pPr>
      <w:r w:rsidRPr="0014743D">
        <w:rPr>
          <w:rFonts w:ascii="Nunito" w:hAnsi="Nunito"/>
        </w:rPr>
        <w:t>Type de contenu possible réel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Avant / après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Tutoriel rapide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Démonstration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Face </w:t>
      </w: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cam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(parler à la caméra)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Storytelling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(histoire courte)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Coulisses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Trend / audio populaire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Astuce express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Transformation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Erreur fréquente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Réaction / avis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accéléré (</w:t>
      </w: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timelapse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)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“Une journée avec moi”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Extrait atelier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Teasing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lancement</w:t>
      </w:r>
    </w:p>
    <w:p w:rsidR="00BF22D1" w:rsidRPr="0014743D" w:rsidRDefault="00BF22D1" w:rsidP="00BF22D1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hAnsi="Nunito"/>
        </w:rPr>
        <w:t>B</w:t>
      </w:r>
      <w:r w:rsidRPr="0014743D">
        <w:rPr>
          <w:rFonts w:ascii="Nunito" w:hAnsi="Nunito"/>
        </w:rPr>
        <w:t xml:space="preserve"> roll</w:t>
      </w:r>
    </w:p>
    <w:p w:rsidR="00BF22D1" w:rsidRPr="0014743D" w:rsidRDefault="00BF22D1" w:rsidP="00BF22D1">
      <w:pPr>
        <w:pStyle w:val="Titre3"/>
        <w:rPr>
          <w:rFonts w:ascii="Nunito" w:hAnsi="Nunito"/>
        </w:rPr>
      </w:pPr>
      <w:r w:rsidRPr="0014743D">
        <w:rPr>
          <w:rFonts w:ascii="Nunito" w:hAnsi="Nunito"/>
        </w:rPr>
        <w:t>Types possibles carrousel: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Étapes pas à pas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Checklist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Erreurs à éviter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Conseils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Mini formation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Comparatif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Avant / après (slides)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proofErr w:type="spellStart"/>
      <w:r w:rsidRPr="0014743D">
        <w:rPr>
          <w:rFonts w:ascii="Nunito" w:hAnsi="Nunito"/>
        </w:rPr>
        <w:t>Storytelling</w:t>
      </w:r>
      <w:proofErr w:type="spellEnd"/>
      <w:r w:rsidRPr="0014743D">
        <w:rPr>
          <w:rFonts w:ascii="Nunito" w:hAnsi="Nunito"/>
        </w:rPr>
        <w:t xml:space="preserve"> en slides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FAQ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Mythes / réalités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Guide pratique</w:t>
      </w:r>
    </w:p>
    <w:p w:rsidR="00BF22D1" w:rsidRPr="0014743D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proofErr w:type="spellStart"/>
      <w:r w:rsidRPr="0014743D">
        <w:rPr>
          <w:rFonts w:ascii="Nunito" w:hAnsi="Nunito"/>
        </w:rPr>
        <w:t>Process</w:t>
      </w:r>
      <w:proofErr w:type="spellEnd"/>
      <w:r w:rsidRPr="0014743D">
        <w:rPr>
          <w:rFonts w:ascii="Nunito" w:hAnsi="Nunito"/>
        </w:rPr>
        <w:t xml:space="preserve"> détaillé</w:t>
      </w:r>
    </w:p>
    <w:p w:rsidR="00BF22D1" w:rsidRDefault="00BF22D1" w:rsidP="00BF22D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4743D">
        <w:rPr>
          <w:rFonts w:ascii="Nunito" w:hAnsi="Nunito"/>
        </w:rPr>
        <w:t>Résumé pédagogique</w:t>
      </w:r>
    </w:p>
    <w:p w:rsidR="00BF22D1" w:rsidRPr="0014743D" w:rsidRDefault="00BF22D1" w:rsidP="00BF22D1">
      <w:pPr>
        <w:pStyle w:val="NormalWeb"/>
        <w:ind w:left="720"/>
        <w:rPr>
          <w:rFonts w:ascii="Nunito" w:hAnsi="Nunito"/>
        </w:rPr>
      </w:pPr>
    </w:p>
    <w:p w:rsidR="00BF22D1" w:rsidRPr="00B675DC" w:rsidRDefault="00BF22D1" w:rsidP="00BF22D1">
      <w:pPr>
        <w:pStyle w:val="Titre3"/>
        <w:rPr>
          <w:rFonts w:ascii="Nunito" w:hAnsi="Nunito"/>
        </w:rPr>
      </w:pPr>
      <w:r w:rsidRPr="00B675DC">
        <w:rPr>
          <w:rFonts w:ascii="Nunito" w:hAnsi="Nunito"/>
        </w:rPr>
        <w:t>Type de contenu possible post image</w:t>
      </w:r>
      <w:r>
        <w:rPr>
          <w:rFonts w:ascii="Nunito" w:hAnsi="Nunito"/>
        </w:rPr>
        <w:t> :</w:t>
      </w:r>
      <w:r w:rsidRPr="00B675DC">
        <w:rPr>
          <w:rFonts w:ascii="Nunito" w:hAnsi="Nunito"/>
        </w:rPr>
        <w:t xml:space="preserve"> </w:t>
      </w:r>
    </w:p>
    <w:p w:rsidR="00BF22D1" w:rsidRPr="00B675DC" w:rsidRDefault="00BF22D1" w:rsidP="00BF22D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Présentation produit</w:t>
      </w:r>
      <w:r>
        <w:rPr>
          <w:rFonts w:ascii="Nunito" w:hAnsi="Nunito"/>
        </w:rPr>
        <w:t>/ vitrine</w:t>
      </w:r>
    </w:p>
    <w:p w:rsidR="00BF22D1" w:rsidRPr="00B675DC" w:rsidRDefault="00BF22D1" w:rsidP="00BF22D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lastRenderedPageBreak/>
        <w:t>Mise en scène</w:t>
      </w:r>
    </w:p>
    <w:p w:rsidR="00BF22D1" w:rsidRPr="00B675DC" w:rsidRDefault="00BF22D1" w:rsidP="00BF22D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Citation</w:t>
      </w:r>
    </w:p>
    <w:p w:rsidR="00BF22D1" w:rsidRPr="00B675DC" w:rsidRDefault="00BF22D1" w:rsidP="00BF22D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Message inspirant</w:t>
      </w:r>
    </w:p>
    <w:p w:rsidR="00BF22D1" w:rsidRPr="00B675DC" w:rsidRDefault="00BF22D1" w:rsidP="00BF22D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Photo coulisses</w:t>
      </w:r>
    </w:p>
    <w:p w:rsidR="00BF22D1" w:rsidRPr="00B675DC" w:rsidRDefault="00BF22D1" w:rsidP="00BF22D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Annonce</w:t>
      </w:r>
    </w:p>
    <w:p w:rsidR="00BF22D1" w:rsidRPr="002B67C3" w:rsidRDefault="00BF22D1" w:rsidP="00BF22D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Teaser</w:t>
      </w:r>
    </w:p>
    <w:p w:rsidR="00BF22D1" w:rsidRPr="00B675DC" w:rsidRDefault="00BF22D1" w:rsidP="00BF22D1">
      <w:pPr>
        <w:pStyle w:val="Titre3"/>
        <w:rPr>
          <w:rFonts w:ascii="Nunito" w:hAnsi="Nunito"/>
        </w:rPr>
      </w:pPr>
      <w:r w:rsidRPr="00B675DC">
        <w:rPr>
          <w:rFonts w:ascii="Nunito" w:hAnsi="Nunito"/>
        </w:rPr>
        <w:t xml:space="preserve">Type de contenu possible story : 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Coulisses instantanées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Journée en direct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FAQ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Sondage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Question box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Avis clients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Démonstration rapide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Lancement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Offre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proofErr w:type="spellStart"/>
      <w:r w:rsidRPr="00B675DC">
        <w:rPr>
          <w:rFonts w:ascii="Nunito" w:hAnsi="Nunito"/>
        </w:rPr>
        <w:t>Backstage</w:t>
      </w:r>
      <w:proofErr w:type="spellEnd"/>
      <w:r w:rsidRPr="00B675DC">
        <w:rPr>
          <w:rFonts w:ascii="Nunito" w:hAnsi="Nunito"/>
        </w:rPr>
        <w:t xml:space="preserve"> </w:t>
      </w:r>
      <w:r>
        <w:rPr>
          <w:rFonts w:ascii="Nunito" w:hAnsi="Nunito"/>
        </w:rPr>
        <w:t xml:space="preserve">de ta vie </w:t>
      </w:r>
      <w:proofErr w:type="spellStart"/>
      <w:r>
        <w:rPr>
          <w:rFonts w:ascii="Nunito" w:hAnsi="Nunito"/>
        </w:rPr>
        <w:t>entrepreuneuse</w:t>
      </w:r>
      <w:proofErr w:type="spellEnd"/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Réaction à un événement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Compte à rebours</w:t>
      </w:r>
    </w:p>
    <w:p w:rsidR="00BF22D1" w:rsidRPr="00B675DC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Rappel lien</w:t>
      </w:r>
    </w:p>
    <w:p w:rsidR="00BF22D1" w:rsidRPr="002B67C3" w:rsidRDefault="00BF22D1" w:rsidP="00BF22D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Témoignage client</w:t>
      </w:r>
    </w:p>
    <w:p w:rsidR="00BF22D1" w:rsidRPr="00B675DC" w:rsidRDefault="00BF22D1" w:rsidP="00BF22D1">
      <w:pPr>
        <w:pStyle w:val="Titre3"/>
        <w:rPr>
          <w:rFonts w:ascii="Nunito" w:hAnsi="Nunito"/>
        </w:rPr>
      </w:pPr>
      <w:r w:rsidRPr="00B675DC">
        <w:rPr>
          <w:rFonts w:ascii="Nunito" w:hAnsi="Nunito"/>
        </w:rPr>
        <w:t xml:space="preserve">Type de contenu possible live: </w:t>
      </w:r>
    </w:p>
    <w:p w:rsidR="00BF22D1" w:rsidRPr="00B675DC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B675DC">
        <w:rPr>
          <w:rFonts w:ascii="Nunito" w:hAnsi="Nunito"/>
        </w:rPr>
        <w:t>Questions / réponses</w:t>
      </w:r>
    </w:p>
    <w:p w:rsidR="00BF22D1" w:rsidRPr="00B675DC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B675DC">
        <w:rPr>
          <w:rFonts w:ascii="Nunito" w:hAnsi="Nunito"/>
        </w:rPr>
        <w:t>Démo en direct</w:t>
      </w:r>
    </w:p>
    <w:p w:rsidR="00BF22D1" w:rsidRPr="00B675DC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B675DC">
        <w:rPr>
          <w:rFonts w:ascii="Nunito" w:hAnsi="Nunito"/>
        </w:rPr>
        <w:t>Présentation offre</w:t>
      </w:r>
    </w:p>
    <w:p w:rsidR="00BF22D1" w:rsidRPr="00B675DC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B675DC">
        <w:rPr>
          <w:rFonts w:ascii="Nunito" w:hAnsi="Nunito"/>
        </w:rPr>
        <w:t>Formation express</w:t>
      </w:r>
    </w:p>
    <w:p w:rsidR="00BF22D1" w:rsidRPr="00B675DC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B675DC">
        <w:rPr>
          <w:rFonts w:ascii="Nunito" w:hAnsi="Nunito"/>
        </w:rPr>
        <w:t>Discussion thématique</w:t>
      </w:r>
    </w:p>
    <w:p w:rsidR="00BF22D1" w:rsidRPr="00B675DC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B675DC">
        <w:rPr>
          <w:rFonts w:ascii="Nunito" w:hAnsi="Nunito"/>
        </w:rPr>
        <w:t>Interview</w:t>
      </w:r>
    </w:p>
    <w:p w:rsidR="00BF22D1" w:rsidRPr="00B675DC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B675DC">
        <w:rPr>
          <w:rFonts w:ascii="Nunito" w:hAnsi="Nunito"/>
        </w:rPr>
        <w:t>Lancement produit</w:t>
      </w:r>
    </w:p>
    <w:p w:rsidR="00BF22D1" w:rsidRPr="00D765EB" w:rsidRDefault="00BF22D1" w:rsidP="00BF22D1">
      <w:pPr>
        <w:pStyle w:val="NormalWeb"/>
        <w:numPr>
          <w:ilvl w:val="0"/>
          <w:numId w:val="17"/>
        </w:numPr>
        <w:rPr>
          <w:rFonts w:ascii="Nunito" w:hAnsi="Nunito"/>
        </w:rPr>
      </w:pPr>
      <w:r>
        <w:rPr>
          <w:rFonts w:ascii="Nunito" w:hAnsi="Nunito"/>
        </w:rPr>
        <w:t>Coaching en liv</w:t>
      </w:r>
    </w:p>
    <w:p w:rsidR="00BF22D1" w:rsidRDefault="00BF22D1"/>
    <w:p w:rsidR="00BF22D1" w:rsidRDefault="00BF22D1"/>
    <w:p w:rsidR="00BF22D1" w:rsidRDefault="00BF22D1">
      <w:bookmarkStart w:id="0" w:name="_GoBack"/>
      <w:bookmarkEnd w:id="0"/>
    </w:p>
    <w:sectPr w:rsidR="00BF22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F326A"/>
    <w:multiLevelType w:val="multilevel"/>
    <w:tmpl w:val="6E3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53B57"/>
    <w:multiLevelType w:val="multilevel"/>
    <w:tmpl w:val="50A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96D2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326C0"/>
    <w:multiLevelType w:val="multilevel"/>
    <w:tmpl w:val="7C3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6349F"/>
    <w:multiLevelType w:val="multilevel"/>
    <w:tmpl w:val="D81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E296C"/>
    <w:multiLevelType w:val="multilevel"/>
    <w:tmpl w:val="94A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4D148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457A1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D300A0"/>
    <w:multiLevelType w:val="multilevel"/>
    <w:tmpl w:val="500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DF0DBE"/>
    <w:multiLevelType w:val="multilevel"/>
    <w:tmpl w:val="B2B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5D561E"/>
    <w:multiLevelType w:val="multilevel"/>
    <w:tmpl w:val="0B3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090560"/>
    <w:multiLevelType w:val="multilevel"/>
    <w:tmpl w:val="B77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846EC7"/>
    <w:multiLevelType w:val="multilevel"/>
    <w:tmpl w:val="2C0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0C5E18"/>
    <w:multiLevelType w:val="multilevel"/>
    <w:tmpl w:val="F01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F94D2F"/>
    <w:multiLevelType w:val="multilevel"/>
    <w:tmpl w:val="8D9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7B0D20"/>
    <w:multiLevelType w:val="multilevel"/>
    <w:tmpl w:val="91E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6D71AA"/>
    <w:multiLevelType w:val="multilevel"/>
    <w:tmpl w:val="A30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16"/>
  </w:num>
  <w:num w:numId="5">
    <w:abstractNumId w:val="4"/>
  </w:num>
  <w:num w:numId="6">
    <w:abstractNumId w:val="11"/>
  </w:num>
  <w:num w:numId="7">
    <w:abstractNumId w:val="0"/>
  </w:num>
  <w:num w:numId="8">
    <w:abstractNumId w:val="15"/>
  </w:num>
  <w:num w:numId="9">
    <w:abstractNumId w:val="10"/>
  </w:num>
  <w:num w:numId="10">
    <w:abstractNumId w:val="5"/>
  </w:num>
  <w:num w:numId="11">
    <w:abstractNumId w:val="8"/>
  </w:num>
  <w:num w:numId="12">
    <w:abstractNumId w:val="14"/>
  </w:num>
  <w:num w:numId="13">
    <w:abstractNumId w:val="12"/>
  </w:num>
  <w:num w:numId="14">
    <w:abstractNumId w:val="13"/>
  </w:num>
  <w:num w:numId="15">
    <w:abstractNumId w:val="6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6A3"/>
    <w:rsid w:val="003156A3"/>
    <w:rsid w:val="0048500D"/>
    <w:rsid w:val="00B81337"/>
    <w:rsid w:val="00BF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15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15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156A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156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315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156A3"/>
    <w:rPr>
      <w:b/>
      <w:bCs/>
    </w:rPr>
  </w:style>
  <w:style w:type="character" w:styleId="Accentuation">
    <w:name w:val="Emphasis"/>
    <w:basedOn w:val="Policepardfaut"/>
    <w:uiPriority w:val="20"/>
    <w:qFormat/>
    <w:rsid w:val="00BF22D1"/>
    <w:rPr>
      <w:i/>
      <w:iCs/>
    </w:rPr>
  </w:style>
  <w:style w:type="paragraph" w:styleId="Paragraphedeliste">
    <w:name w:val="List Paragraph"/>
    <w:basedOn w:val="Normal"/>
    <w:uiPriority w:val="34"/>
    <w:qFormat/>
    <w:rsid w:val="00BF22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15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15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156A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156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315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156A3"/>
    <w:rPr>
      <w:b/>
      <w:bCs/>
    </w:rPr>
  </w:style>
  <w:style w:type="character" w:styleId="Accentuation">
    <w:name w:val="Emphasis"/>
    <w:basedOn w:val="Policepardfaut"/>
    <w:uiPriority w:val="20"/>
    <w:qFormat/>
    <w:rsid w:val="00BF22D1"/>
    <w:rPr>
      <w:i/>
      <w:iCs/>
    </w:rPr>
  </w:style>
  <w:style w:type="paragraph" w:styleId="Paragraphedeliste">
    <w:name w:val="List Paragraph"/>
    <w:basedOn w:val="Normal"/>
    <w:uiPriority w:val="34"/>
    <w:qFormat/>
    <w:rsid w:val="00BF2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2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614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2026-02-02T13:03:00Z</dcterms:created>
  <dcterms:modified xsi:type="dcterms:W3CDTF">2026-02-04T03:27:00Z</dcterms:modified>
</cp:coreProperties>
</file>