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7458" w14:textId="77777777" w:rsidR="009E5DC9" w:rsidRPr="00E36AC4" w:rsidRDefault="00E36AC4" w:rsidP="00F77C5E">
      <w:pPr>
        <w:jc w:val="both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3014F5B0" w14:textId="70E6A442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447585">
        <w:rPr>
          <w:b/>
          <w:sz w:val="28"/>
          <w:szCs w:val="28"/>
        </w:rPr>
        <w:t>DE MARINIS PASQUALE</w:t>
      </w:r>
      <w:r>
        <w:rPr>
          <w:b/>
          <w:sz w:val="28"/>
          <w:szCs w:val="28"/>
        </w:rPr>
        <w:t xml:space="preserve"> (Gruppo n.  </w:t>
      </w:r>
      <w:r w:rsidR="00447585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14:paraId="2F2230BD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83"/>
        <w:gridCol w:w="2443"/>
        <w:gridCol w:w="1715"/>
        <w:gridCol w:w="1783"/>
        <w:gridCol w:w="1303"/>
      </w:tblGrid>
      <w:tr w:rsidR="006A6EF7" w:rsidRPr="00A635A3" w14:paraId="402DE509" w14:textId="77777777" w:rsidTr="00AD5EAE">
        <w:tc>
          <w:tcPr>
            <w:tcW w:w="1101" w:type="dxa"/>
          </w:tcPr>
          <w:p w14:paraId="4DB4874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83" w:type="dxa"/>
          </w:tcPr>
          <w:p w14:paraId="21B730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443" w:type="dxa"/>
          </w:tcPr>
          <w:p w14:paraId="0BD6DE5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715" w:type="dxa"/>
          </w:tcPr>
          <w:p w14:paraId="4D1BA0B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783" w:type="dxa"/>
          </w:tcPr>
          <w:p w14:paraId="37F17DC6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303" w:type="dxa"/>
          </w:tcPr>
          <w:p w14:paraId="4672E0FB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6A6EF7" w:rsidRPr="00A635A3" w14:paraId="1080FB86" w14:textId="77777777" w:rsidTr="00AD5EAE">
        <w:tc>
          <w:tcPr>
            <w:tcW w:w="1101" w:type="dxa"/>
          </w:tcPr>
          <w:p w14:paraId="3BB85AAB" w14:textId="7F915002" w:rsidR="00E36AC4" w:rsidRPr="00A635A3" w:rsidRDefault="009C6FE2" w:rsidP="00E81A53">
            <w:r>
              <w:t>1</w:t>
            </w:r>
          </w:p>
        </w:tc>
        <w:tc>
          <w:tcPr>
            <w:tcW w:w="1283" w:type="dxa"/>
          </w:tcPr>
          <w:p w14:paraId="2A7B2824" w14:textId="5EEE29BE" w:rsidR="00E36AC4" w:rsidRPr="00447585" w:rsidRDefault="009C6FE2" w:rsidP="00E81A53">
            <w:r w:rsidRPr="00447585">
              <w:t>Home page</w:t>
            </w:r>
          </w:p>
        </w:tc>
        <w:tc>
          <w:tcPr>
            <w:tcW w:w="2443" w:type="dxa"/>
          </w:tcPr>
          <w:p w14:paraId="51BFB4A2" w14:textId="43FB3137" w:rsidR="00E36AC4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È necessario fare lo scrolling per alcuni pulsanti</w:t>
            </w:r>
            <w:r w:rsidR="000467CE"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importanti sottostanti</w:t>
            </w:r>
          </w:p>
        </w:tc>
        <w:tc>
          <w:tcPr>
            <w:tcW w:w="1715" w:type="dxa"/>
          </w:tcPr>
          <w:p w14:paraId="73AFDC5F" w14:textId="77777777" w:rsidR="009C6FE2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0" w:name="d1e33"/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Visibilità dello stato del sistema</w:t>
            </w:r>
            <w:bookmarkEnd w:id="0"/>
          </w:p>
          <w:p w14:paraId="42819699" w14:textId="77777777" w:rsidR="00E36AC4" w:rsidRPr="002A549D" w:rsidRDefault="00E36AC4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1783" w:type="dxa"/>
          </w:tcPr>
          <w:p w14:paraId="007B4D11" w14:textId="169BF2AF" w:rsidR="00E36AC4" w:rsidRPr="002A549D" w:rsidRDefault="009C6FE2" w:rsidP="002A549D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Sfruttare meglio lo spazio nella pagina in modo da poter mostrare tutto sen</w:t>
            </w:r>
            <w:r w:rsidR="000467CE"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z</w:t>
            </w: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scrolling</w:t>
            </w:r>
          </w:p>
        </w:tc>
        <w:tc>
          <w:tcPr>
            <w:tcW w:w="1303" w:type="dxa"/>
          </w:tcPr>
          <w:p w14:paraId="154844B8" w14:textId="04732D76" w:rsidR="00E36AC4" w:rsidRPr="00A635A3" w:rsidRDefault="00341741" w:rsidP="00E81A53">
            <w:r>
              <w:t>2</w:t>
            </w:r>
          </w:p>
        </w:tc>
      </w:tr>
      <w:tr w:rsidR="006A6EF7" w:rsidRPr="00A635A3" w14:paraId="4E00764C" w14:textId="77777777" w:rsidTr="00AD5EAE">
        <w:tc>
          <w:tcPr>
            <w:tcW w:w="1101" w:type="dxa"/>
          </w:tcPr>
          <w:p w14:paraId="3F3DF6E5" w14:textId="29D426AD" w:rsidR="00E36AC4" w:rsidRPr="00A635A3" w:rsidRDefault="009C6FE2" w:rsidP="00E81A53">
            <w:r>
              <w:t>2</w:t>
            </w:r>
          </w:p>
        </w:tc>
        <w:tc>
          <w:tcPr>
            <w:tcW w:w="1283" w:type="dxa"/>
          </w:tcPr>
          <w:p w14:paraId="47357BA8" w14:textId="09652106" w:rsidR="00E36AC4" w:rsidRPr="00A635A3" w:rsidRDefault="009C6FE2" w:rsidP="00E81A53">
            <w:r>
              <w:t>Home page – parte superiore</w:t>
            </w:r>
          </w:p>
        </w:tc>
        <w:tc>
          <w:tcPr>
            <w:tcW w:w="2443" w:type="dxa"/>
          </w:tcPr>
          <w:p w14:paraId="69D5B0B3" w14:textId="59A59B8B" w:rsidR="00E36AC4" w:rsidRPr="002A549D" w:rsidRDefault="009C6FE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A549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 struttura della sezione subito sotto il menù non è chiara (non ha titolo e ha pulsanti di diverso genere) non potendo ben comprendere lo scopo dei pulsanti.</w:t>
            </w:r>
          </w:p>
        </w:tc>
        <w:tc>
          <w:tcPr>
            <w:tcW w:w="1715" w:type="dxa"/>
          </w:tcPr>
          <w:p w14:paraId="148412DB" w14:textId="77777777" w:rsidR="009C6FE2" w:rsidRPr="002A549D" w:rsidRDefault="009C6FE2" w:rsidP="009C6FE2">
            <w:r w:rsidRPr="002A549D">
              <w:t>Visibilità dello stato del sistema</w:t>
            </w:r>
          </w:p>
          <w:p w14:paraId="45E8A69B" w14:textId="77777777" w:rsidR="00E36AC4" w:rsidRPr="002A549D" w:rsidRDefault="00E36AC4" w:rsidP="00E81A53"/>
        </w:tc>
        <w:tc>
          <w:tcPr>
            <w:tcW w:w="1783" w:type="dxa"/>
          </w:tcPr>
          <w:p w14:paraId="094C7183" w14:textId="0194BD38" w:rsidR="00E36AC4" w:rsidRPr="002A549D" w:rsidRDefault="009C6FE2" w:rsidP="00E81A53">
            <w:r w:rsidRPr="002A549D">
              <w:t>Ridisegnare il layout di questa zona di pagina dividendo i pulsanti e inserendo un titolo</w:t>
            </w:r>
          </w:p>
        </w:tc>
        <w:tc>
          <w:tcPr>
            <w:tcW w:w="1303" w:type="dxa"/>
          </w:tcPr>
          <w:p w14:paraId="54AB62F7" w14:textId="422BBC8C" w:rsidR="00E36AC4" w:rsidRPr="00A635A3" w:rsidRDefault="009C6FE2" w:rsidP="00E81A53">
            <w:r>
              <w:t>3</w:t>
            </w:r>
          </w:p>
        </w:tc>
      </w:tr>
      <w:tr w:rsidR="006A6EF7" w:rsidRPr="00A635A3" w14:paraId="0859BD05" w14:textId="77777777" w:rsidTr="00AD5EAE">
        <w:tc>
          <w:tcPr>
            <w:tcW w:w="1101" w:type="dxa"/>
          </w:tcPr>
          <w:p w14:paraId="02C70FEA" w14:textId="22ED3156" w:rsidR="00E36AC4" w:rsidRPr="002A549D" w:rsidRDefault="009C6FE2" w:rsidP="002A549D">
            <w:r w:rsidRPr="002A549D">
              <w:t>3</w:t>
            </w:r>
          </w:p>
        </w:tc>
        <w:tc>
          <w:tcPr>
            <w:tcW w:w="1283" w:type="dxa"/>
          </w:tcPr>
          <w:p w14:paraId="29BA305E" w14:textId="34D656D8" w:rsidR="00E36AC4" w:rsidRPr="002A549D" w:rsidRDefault="009C6FE2" w:rsidP="002A549D">
            <w:r w:rsidRPr="002A549D">
              <w:t>Home page</w:t>
            </w:r>
          </w:p>
        </w:tc>
        <w:tc>
          <w:tcPr>
            <w:tcW w:w="2443" w:type="dxa"/>
          </w:tcPr>
          <w:p w14:paraId="66DE4E01" w14:textId="2984077C" w:rsidR="00E36AC4" w:rsidRPr="002A549D" w:rsidRDefault="009C6FE2" w:rsidP="002A549D">
            <w:r w:rsidRPr="002A549D">
              <w:t xml:space="preserve">Alcuni pulsanti e immagini sono link ma non hanno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adeguato </w:t>
            </w:r>
            <w:proofErr w:type="gramStart"/>
            <w:r w:rsidRPr="002A549D">
              <w:t>per</w:t>
            </w:r>
            <w:proofErr w:type="gramEnd"/>
            <w:r w:rsidRPr="002A549D">
              <w:t xml:space="preserve"> poterli percepire come tali</w:t>
            </w:r>
          </w:p>
        </w:tc>
        <w:tc>
          <w:tcPr>
            <w:tcW w:w="1715" w:type="dxa"/>
          </w:tcPr>
          <w:p w14:paraId="7963749F" w14:textId="4CFC4271" w:rsidR="00E36AC4" w:rsidRPr="002A549D" w:rsidRDefault="006A6EF7" w:rsidP="002A549D">
            <w:r w:rsidRPr="002A549D">
              <w:t>Allineamento tra il mondo del sistema e quello reale, prevenzione di errori</w:t>
            </w:r>
          </w:p>
        </w:tc>
        <w:tc>
          <w:tcPr>
            <w:tcW w:w="1783" w:type="dxa"/>
          </w:tcPr>
          <w:p w14:paraId="777DE60E" w14:textId="74E66D14" w:rsidR="00E36AC4" w:rsidRPr="002A549D" w:rsidRDefault="009C6FE2" w:rsidP="002A549D">
            <w:r w:rsidRPr="002A549D">
              <w:t xml:space="preserve">Aggiungere un mouse </w:t>
            </w:r>
            <w:proofErr w:type="spellStart"/>
            <w:r w:rsidRPr="002A549D">
              <w:t>hover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1303" w:type="dxa"/>
          </w:tcPr>
          <w:p w14:paraId="33EF8F50" w14:textId="46F3946C" w:rsidR="00E36AC4" w:rsidRPr="00A635A3" w:rsidRDefault="009C6FE2" w:rsidP="002A549D">
            <w:r>
              <w:t>2</w:t>
            </w:r>
          </w:p>
        </w:tc>
      </w:tr>
      <w:tr w:rsidR="006A6EF7" w:rsidRPr="00A635A3" w14:paraId="49378ED2" w14:textId="77777777" w:rsidTr="00AD5EAE">
        <w:tc>
          <w:tcPr>
            <w:tcW w:w="1101" w:type="dxa"/>
          </w:tcPr>
          <w:p w14:paraId="75B50AD5" w14:textId="0F2274E3" w:rsidR="00E36AC4" w:rsidRPr="002A549D" w:rsidRDefault="009C6FE2" w:rsidP="002A549D">
            <w:r w:rsidRPr="002A549D">
              <w:t>4</w:t>
            </w:r>
          </w:p>
        </w:tc>
        <w:tc>
          <w:tcPr>
            <w:tcW w:w="1283" w:type="dxa"/>
          </w:tcPr>
          <w:p w14:paraId="3D6D790D" w14:textId="4329CB90" w:rsidR="00E36AC4" w:rsidRPr="002A549D" w:rsidRDefault="009C6FE2" w:rsidP="002A549D">
            <w:r w:rsidRPr="002A549D">
              <w:t>Home page – menù laterale di destra</w:t>
            </w:r>
          </w:p>
        </w:tc>
        <w:tc>
          <w:tcPr>
            <w:tcW w:w="2443" w:type="dxa"/>
          </w:tcPr>
          <w:p w14:paraId="2BC9C250" w14:textId="3E30BE34" w:rsidR="00E36AC4" w:rsidRPr="002A549D" w:rsidRDefault="009C6FE2" w:rsidP="002A549D">
            <w:r w:rsidRPr="002A549D">
              <w:t>Non ci sono etichette adeguate che permettono di comprendere il significato dei pulsanti</w:t>
            </w:r>
            <w:r w:rsidR="002D4ABA">
              <w:t xml:space="preserve"> “uffici” e “modulistica”</w:t>
            </w:r>
            <w:r w:rsidRPr="002A549D">
              <w:t xml:space="preserve"> </w:t>
            </w:r>
          </w:p>
        </w:tc>
        <w:tc>
          <w:tcPr>
            <w:tcW w:w="1715" w:type="dxa"/>
          </w:tcPr>
          <w:p w14:paraId="71595900" w14:textId="77777777" w:rsidR="00447585" w:rsidRPr="002A549D" w:rsidRDefault="00447585" w:rsidP="002A549D">
            <w:bookmarkStart w:id="1" w:name="d1e99"/>
            <w:r w:rsidRPr="002A549D">
              <w:t>Allineamento tra il mondo del sistema e quello reale</w:t>
            </w:r>
            <w:bookmarkEnd w:id="1"/>
          </w:p>
          <w:p w14:paraId="763041B0" w14:textId="77777777" w:rsidR="00E36AC4" w:rsidRPr="002A549D" w:rsidRDefault="00E36AC4" w:rsidP="002A549D"/>
        </w:tc>
        <w:tc>
          <w:tcPr>
            <w:tcW w:w="1783" w:type="dxa"/>
          </w:tcPr>
          <w:p w14:paraId="3454F9D8" w14:textId="515617F0" w:rsidR="00E36AC4" w:rsidRPr="002A549D" w:rsidRDefault="009C6FE2" w:rsidP="002A549D">
            <w:r w:rsidRPr="002A549D">
              <w:t xml:space="preserve">Fornire etichette adeguate </w:t>
            </w:r>
            <w:r w:rsidR="00447585" w:rsidRPr="002A549D">
              <w:t>come “uffici comunali” e “modulistica”</w:t>
            </w:r>
          </w:p>
        </w:tc>
        <w:tc>
          <w:tcPr>
            <w:tcW w:w="1303" w:type="dxa"/>
          </w:tcPr>
          <w:p w14:paraId="3B01A584" w14:textId="3DE0906E" w:rsidR="00E36AC4" w:rsidRPr="00A635A3" w:rsidRDefault="00447585" w:rsidP="002A549D">
            <w:r>
              <w:t>2</w:t>
            </w:r>
          </w:p>
        </w:tc>
      </w:tr>
      <w:tr w:rsidR="006A6EF7" w:rsidRPr="00A635A3" w14:paraId="15DFDFCA" w14:textId="77777777" w:rsidTr="00AD5EAE">
        <w:tc>
          <w:tcPr>
            <w:tcW w:w="1101" w:type="dxa"/>
          </w:tcPr>
          <w:p w14:paraId="736EEE45" w14:textId="6B919601" w:rsidR="00E36AC4" w:rsidRPr="002A549D" w:rsidRDefault="00447585" w:rsidP="002A549D">
            <w:r w:rsidRPr="002A549D">
              <w:t>5</w:t>
            </w:r>
          </w:p>
        </w:tc>
        <w:tc>
          <w:tcPr>
            <w:tcW w:w="1283" w:type="dxa"/>
          </w:tcPr>
          <w:p w14:paraId="01B7C10F" w14:textId="57D9C3B4" w:rsidR="00E36AC4" w:rsidRPr="002A549D" w:rsidRDefault="00447585" w:rsidP="002A549D">
            <w:r w:rsidRPr="002A549D">
              <w:t>Intero sito</w:t>
            </w:r>
          </w:p>
        </w:tc>
        <w:tc>
          <w:tcPr>
            <w:tcW w:w="2443" w:type="dxa"/>
          </w:tcPr>
          <w:p w14:paraId="017616D3" w14:textId="23FB0EA7" w:rsidR="00E36AC4" w:rsidRPr="002A549D" w:rsidRDefault="006A6EF7" w:rsidP="002A549D">
            <w:r w:rsidRPr="002A549D">
              <w:t>La navigazione</w:t>
            </w:r>
            <w:r w:rsidR="00447585" w:rsidRPr="002A549D">
              <w:t xml:space="preserve"> con la testiera è possibile ma poco agevole</w:t>
            </w:r>
          </w:p>
        </w:tc>
        <w:tc>
          <w:tcPr>
            <w:tcW w:w="1715" w:type="dxa"/>
          </w:tcPr>
          <w:p w14:paraId="6F7E3F61" w14:textId="77777777" w:rsidR="00447585" w:rsidRPr="002A549D" w:rsidRDefault="00447585" w:rsidP="002A549D">
            <w:bookmarkStart w:id="2" w:name="d1e129"/>
            <w:r w:rsidRPr="002A549D">
              <w:t>Controllo da parte dell'utente e sua libertà</w:t>
            </w:r>
            <w:bookmarkEnd w:id="2"/>
          </w:p>
          <w:p w14:paraId="2A563CE0" w14:textId="77777777" w:rsidR="00E36AC4" w:rsidRPr="002A549D" w:rsidRDefault="00E36AC4" w:rsidP="002A549D"/>
        </w:tc>
        <w:tc>
          <w:tcPr>
            <w:tcW w:w="1783" w:type="dxa"/>
          </w:tcPr>
          <w:p w14:paraId="496A2BE5" w14:textId="65C1DBF7" w:rsidR="00E36AC4" w:rsidRPr="002A549D" w:rsidRDefault="00447585" w:rsidP="002A549D">
            <w:r w:rsidRPr="002A549D">
              <w:t xml:space="preserve">Rendere possibile </w:t>
            </w:r>
            <w:proofErr w:type="gramStart"/>
            <w:r w:rsidRPr="002A549D">
              <w:t xml:space="preserve">il </w:t>
            </w:r>
            <w:r w:rsidR="006A6EF7" w:rsidRPr="002A549D">
              <w:t>navigazione</w:t>
            </w:r>
            <w:proofErr w:type="gramEnd"/>
            <w:r w:rsidRPr="002A549D">
              <w:t xml:space="preserve"> con tastiera con le frecce direzionali ad esempio oltre che con il tasto </w:t>
            </w:r>
            <w:proofErr w:type="spellStart"/>
            <w:r w:rsidRPr="002A549D">
              <w:t>tab</w:t>
            </w:r>
            <w:proofErr w:type="spellEnd"/>
          </w:p>
        </w:tc>
        <w:tc>
          <w:tcPr>
            <w:tcW w:w="1303" w:type="dxa"/>
          </w:tcPr>
          <w:p w14:paraId="0922C4AD" w14:textId="18D9C1B8" w:rsidR="00E36AC4" w:rsidRPr="00A635A3" w:rsidRDefault="00447585" w:rsidP="002A549D">
            <w:r>
              <w:t>2</w:t>
            </w:r>
          </w:p>
        </w:tc>
      </w:tr>
      <w:tr w:rsidR="006A6EF7" w:rsidRPr="00A635A3" w14:paraId="08B36E53" w14:textId="77777777" w:rsidTr="00AD5EAE">
        <w:tc>
          <w:tcPr>
            <w:tcW w:w="1101" w:type="dxa"/>
          </w:tcPr>
          <w:p w14:paraId="4899120A" w14:textId="36B91814" w:rsidR="00E36AC4" w:rsidRPr="00A635A3" w:rsidRDefault="00447585" w:rsidP="00E81A53">
            <w:r>
              <w:t>6</w:t>
            </w:r>
          </w:p>
        </w:tc>
        <w:tc>
          <w:tcPr>
            <w:tcW w:w="1283" w:type="dxa"/>
          </w:tcPr>
          <w:p w14:paraId="3355D250" w14:textId="4714A754" w:rsidR="00E36AC4" w:rsidRPr="00A635A3" w:rsidRDefault="006A6EF7" w:rsidP="00E81A53">
            <w:r>
              <w:t>Home page – barra di ricerca</w:t>
            </w:r>
          </w:p>
        </w:tc>
        <w:tc>
          <w:tcPr>
            <w:tcW w:w="2443" w:type="dxa"/>
          </w:tcPr>
          <w:p w14:paraId="7E72283E" w14:textId="651200C9" w:rsidR="00E36AC4" w:rsidRPr="00A635A3" w:rsidRDefault="006A6EF7" w:rsidP="00E81A53">
            <w:r>
              <w:t>Non viene fornita nessuna parola di suggerimento per la ricerca</w:t>
            </w:r>
          </w:p>
        </w:tc>
        <w:tc>
          <w:tcPr>
            <w:tcW w:w="1715" w:type="dxa"/>
          </w:tcPr>
          <w:p w14:paraId="7C7EC2EA" w14:textId="6F0590C8" w:rsidR="00E36AC4" w:rsidRPr="00A635A3" w:rsidRDefault="006A6EF7" w:rsidP="00E81A53">
            <w:r>
              <w:t>Prevenzione di errori</w:t>
            </w:r>
          </w:p>
        </w:tc>
        <w:tc>
          <w:tcPr>
            <w:tcW w:w="1783" w:type="dxa"/>
          </w:tcPr>
          <w:p w14:paraId="26087688" w14:textId="5E363587" w:rsidR="00E36AC4" w:rsidRPr="00A635A3" w:rsidRDefault="006A6EF7" w:rsidP="00E81A53">
            <w:r>
              <w:t>Inserire qualche suggerimento relativo alle parole più cercate ad esempio</w:t>
            </w:r>
          </w:p>
        </w:tc>
        <w:tc>
          <w:tcPr>
            <w:tcW w:w="1303" w:type="dxa"/>
          </w:tcPr>
          <w:p w14:paraId="2DB80C0F" w14:textId="45714F70" w:rsidR="00E36AC4" w:rsidRPr="00A635A3" w:rsidRDefault="006A6EF7" w:rsidP="00E81A53">
            <w:r>
              <w:t>2</w:t>
            </w:r>
          </w:p>
        </w:tc>
      </w:tr>
      <w:tr w:rsidR="006A6EF7" w:rsidRPr="00A635A3" w14:paraId="2C28D0A1" w14:textId="77777777" w:rsidTr="00AD5EAE">
        <w:tc>
          <w:tcPr>
            <w:tcW w:w="1101" w:type="dxa"/>
          </w:tcPr>
          <w:p w14:paraId="669C1594" w14:textId="27015CB9" w:rsidR="00E36AC4" w:rsidRPr="00A635A3" w:rsidRDefault="006A6EF7" w:rsidP="00E81A53">
            <w:r>
              <w:t>7</w:t>
            </w:r>
          </w:p>
        </w:tc>
        <w:tc>
          <w:tcPr>
            <w:tcW w:w="1283" w:type="dxa"/>
          </w:tcPr>
          <w:p w14:paraId="0CF4CE26" w14:textId="2FA8812C" w:rsidR="00E36AC4" w:rsidRPr="00A635A3" w:rsidRDefault="006A6EF7" w:rsidP="00E81A53">
            <w:r>
              <w:t>Home page</w:t>
            </w:r>
          </w:p>
        </w:tc>
        <w:tc>
          <w:tcPr>
            <w:tcW w:w="2443" w:type="dxa"/>
          </w:tcPr>
          <w:p w14:paraId="26953331" w14:textId="684E0127" w:rsidR="00E36AC4" w:rsidRPr="00A635A3" w:rsidRDefault="006A6EF7" w:rsidP="00E81A53">
            <w:r>
              <w:t xml:space="preserve">I </w:t>
            </w:r>
            <w:proofErr w:type="spellStart"/>
            <w:r>
              <w:t>tooltip</w:t>
            </w:r>
            <w:proofErr w:type="spellEnd"/>
            <w:r>
              <w:t xml:space="preserve"> vengono utilizzati al posto delle etichette dove queste mancano e sono assenti </w:t>
            </w:r>
            <w:r>
              <w:lastRenderedPageBreak/>
              <w:t>dove invece ci sono le etichette</w:t>
            </w:r>
          </w:p>
        </w:tc>
        <w:tc>
          <w:tcPr>
            <w:tcW w:w="1715" w:type="dxa"/>
          </w:tcPr>
          <w:p w14:paraId="551AED08" w14:textId="77777777" w:rsidR="006A6EF7" w:rsidRPr="006A6EF7" w:rsidRDefault="006A6EF7" w:rsidP="006A6EF7">
            <w:bookmarkStart w:id="3" w:name="d1e291"/>
            <w:r w:rsidRPr="006A6EF7">
              <w:lastRenderedPageBreak/>
              <w:t>Riconoscimento piuttosto di memorizzazione</w:t>
            </w:r>
            <w:bookmarkEnd w:id="3"/>
          </w:p>
          <w:p w14:paraId="44D998CC" w14:textId="77777777" w:rsidR="00E36AC4" w:rsidRPr="00A635A3" w:rsidRDefault="00E36AC4" w:rsidP="006A6EF7"/>
        </w:tc>
        <w:tc>
          <w:tcPr>
            <w:tcW w:w="1783" w:type="dxa"/>
          </w:tcPr>
          <w:p w14:paraId="6AC79436" w14:textId="30F119D0" w:rsidR="00E36AC4" w:rsidRPr="00A635A3" w:rsidRDefault="006A6EF7" w:rsidP="00E81A53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descrittivi</w:t>
            </w:r>
          </w:p>
        </w:tc>
        <w:tc>
          <w:tcPr>
            <w:tcW w:w="1303" w:type="dxa"/>
          </w:tcPr>
          <w:p w14:paraId="058DCE1D" w14:textId="19F9F541" w:rsidR="00E36AC4" w:rsidRPr="00A635A3" w:rsidRDefault="006A6EF7" w:rsidP="00E81A53">
            <w:r>
              <w:t>3</w:t>
            </w:r>
          </w:p>
        </w:tc>
      </w:tr>
      <w:tr w:rsidR="006A6EF7" w:rsidRPr="00A635A3" w14:paraId="0D54EE7F" w14:textId="77777777" w:rsidTr="00AD5EAE">
        <w:tc>
          <w:tcPr>
            <w:tcW w:w="1101" w:type="dxa"/>
          </w:tcPr>
          <w:p w14:paraId="34D87CC4" w14:textId="1BE7395A" w:rsidR="00E36AC4" w:rsidRPr="00A635A3" w:rsidRDefault="00F039CD" w:rsidP="00E81A53">
            <w:r>
              <w:t>8</w:t>
            </w:r>
          </w:p>
        </w:tc>
        <w:tc>
          <w:tcPr>
            <w:tcW w:w="1283" w:type="dxa"/>
          </w:tcPr>
          <w:p w14:paraId="70374198" w14:textId="672AB8D3" w:rsidR="00E36AC4" w:rsidRDefault="00F039CD" w:rsidP="00E81A53">
            <w:r>
              <w:t>Home page - ricerca</w:t>
            </w:r>
          </w:p>
        </w:tc>
        <w:tc>
          <w:tcPr>
            <w:tcW w:w="2443" w:type="dxa"/>
          </w:tcPr>
          <w:p w14:paraId="12DC4E9F" w14:textId="47D29968" w:rsidR="00E36AC4" w:rsidRDefault="00F039CD" w:rsidP="00E81A53">
            <w:r>
              <w:t xml:space="preserve">Il motore di ricerca fornito non permette 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715" w:type="dxa"/>
          </w:tcPr>
          <w:p w14:paraId="7A08C452" w14:textId="77777777" w:rsidR="00F039CD" w:rsidRPr="00F039CD" w:rsidRDefault="00F039CD" w:rsidP="00F039CD">
            <w:bookmarkStart w:id="4" w:name="d1e335"/>
            <w:r w:rsidRPr="00F039CD">
              <w:t>Flessibilità e efficienza d'uso</w:t>
            </w:r>
            <w:bookmarkEnd w:id="4"/>
          </w:p>
          <w:p w14:paraId="28C0DA8B" w14:textId="77777777" w:rsidR="00E36AC4" w:rsidRDefault="00E36AC4" w:rsidP="00E81A53"/>
        </w:tc>
        <w:tc>
          <w:tcPr>
            <w:tcW w:w="1783" w:type="dxa"/>
          </w:tcPr>
          <w:p w14:paraId="098CC37E" w14:textId="33483911" w:rsidR="00E36AC4" w:rsidRDefault="00F039CD" w:rsidP="00E81A53">
            <w:r>
              <w:t>Strutturare il ritrovamento dell’informazione in modo tale che se la keyword inserita corrisponda ad una pagina o servizio del sito, il risultato</w:t>
            </w:r>
            <w:r w:rsidR="002D4ABA">
              <w:t xml:space="preserve"> in alto</w:t>
            </w:r>
            <w:r>
              <w:t xml:space="preserve"> sia quello piuttosto che documenti che contengono quella parola</w:t>
            </w:r>
          </w:p>
        </w:tc>
        <w:tc>
          <w:tcPr>
            <w:tcW w:w="1303" w:type="dxa"/>
          </w:tcPr>
          <w:p w14:paraId="783466B4" w14:textId="59985A98" w:rsidR="00E36AC4" w:rsidRPr="00A635A3" w:rsidRDefault="00F039CD" w:rsidP="00E81A53">
            <w:r>
              <w:t>3</w:t>
            </w:r>
          </w:p>
        </w:tc>
      </w:tr>
      <w:tr w:rsidR="006A6EF7" w:rsidRPr="00A635A3" w14:paraId="19BE6BA3" w14:textId="77777777" w:rsidTr="00AD5EAE">
        <w:tc>
          <w:tcPr>
            <w:tcW w:w="1101" w:type="dxa"/>
          </w:tcPr>
          <w:p w14:paraId="0E4E2F38" w14:textId="755416C0" w:rsidR="00E36AC4" w:rsidRPr="00A635A3" w:rsidRDefault="00F039CD" w:rsidP="00E81A53">
            <w:r>
              <w:t>9</w:t>
            </w:r>
          </w:p>
        </w:tc>
        <w:tc>
          <w:tcPr>
            <w:tcW w:w="1283" w:type="dxa"/>
          </w:tcPr>
          <w:p w14:paraId="687629D8" w14:textId="4F50F6B0" w:rsidR="00E36AC4" w:rsidRDefault="00F039CD" w:rsidP="00E81A53">
            <w:r>
              <w:t>Home page – menù laterale di destra</w:t>
            </w:r>
          </w:p>
        </w:tc>
        <w:tc>
          <w:tcPr>
            <w:tcW w:w="2443" w:type="dxa"/>
          </w:tcPr>
          <w:p w14:paraId="18302DA5" w14:textId="701499CC" w:rsidR="00E36AC4" w:rsidRDefault="00F039CD" w:rsidP="00E81A53">
            <w:r>
              <w:t>Non è chiaro il raggruppamento logico che hanno i pulsanti, sia per quelli testuali che per quelli per icone</w:t>
            </w:r>
          </w:p>
        </w:tc>
        <w:tc>
          <w:tcPr>
            <w:tcW w:w="1715" w:type="dxa"/>
          </w:tcPr>
          <w:p w14:paraId="31D43828" w14:textId="77777777" w:rsidR="003B0FD2" w:rsidRPr="003B0FD2" w:rsidRDefault="003B0FD2" w:rsidP="003B0FD2">
            <w:bookmarkStart w:id="5" w:name="d1e382"/>
            <w:r w:rsidRPr="003B0FD2">
              <w:t>Design estetico e minimalista</w:t>
            </w:r>
            <w:bookmarkEnd w:id="5"/>
          </w:p>
          <w:p w14:paraId="0B53D52E" w14:textId="77777777" w:rsidR="00E36AC4" w:rsidRDefault="00E36AC4" w:rsidP="003B0FD2"/>
        </w:tc>
        <w:tc>
          <w:tcPr>
            <w:tcW w:w="1783" w:type="dxa"/>
          </w:tcPr>
          <w:p w14:paraId="2A260F11" w14:textId="04C41F6A" w:rsidR="00E36AC4" w:rsidRDefault="003B0FD2" w:rsidP="00E81A53">
            <w:r>
              <w:t>Ristrutturare il menù fornendo un raggruppamento appropriato</w:t>
            </w:r>
          </w:p>
        </w:tc>
        <w:tc>
          <w:tcPr>
            <w:tcW w:w="1303" w:type="dxa"/>
          </w:tcPr>
          <w:p w14:paraId="111CD259" w14:textId="72F5C666" w:rsidR="00E36AC4" w:rsidRPr="00A635A3" w:rsidRDefault="003B0FD2" w:rsidP="00E81A53">
            <w:r>
              <w:t>3</w:t>
            </w:r>
          </w:p>
        </w:tc>
      </w:tr>
      <w:tr w:rsidR="006A6EF7" w:rsidRPr="00A635A3" w14:paraId="7E62BC01" w14:textId="77777777" w:rsidTr="00AD5EAE">
        <w:tc>
          <w:tcPr>
            <w:tcW w:w="1101" w:type="dxa"/>
          </w:tcPr>
          <w:p w14:paraId="393414BF" w14:textId="15DB6200" w:rsidR="00E36AC4" w:rsidRPr="00A635A3" w:rsidRDefault="003B0FD2" w:rsidP="00E81A53">
            <w:r>
              <w:t>10</w:t>
            </w:r>
          </w:p>
        </w:tc>
        <w:tc>
          <w:tcPr>
            <w:tcW w:w="1283" w:type="dxa"/>
          </w:tcPr>
          <w:p w14:paraId="1E0CB6A2" w14:textId="3FFBBB2C" w:rsidR="00E36AC4" w:rsidRDefault="003B0FD2" w:rsidP="00E81A53">
            <w:r>
              <w:t>Home page – pulsanti “in evidenza”</w:t>
            </w:r>
          </w:p>
        </w:tc>
        <w:tc>
          <w:tcPr>
            <w:tcW w:w="2443" w:type="dxa"/>
          </w:tcPr>
          <w:p w14:paraId="68C7371F" w14:textId="55C01B9F" w:rsidR="00E36AC4" w:rsidRDefault="003B0FD2" w:rsidP="00E81A53">
            <w:r>
              <w:t xml:space="preserve">Sono troppo grandi per la loro importanza </w:t>
            </w:r>
            <w:r w:rsidR="002D4ABA">
              <w:t>risultando</w:t>
            </w:r>
            <w:r>
              <w:t xml:space="preserve"> uno spreco di spazio</w:t>
            </w:r>
          </w:p>
        </w:tc>
        <w:tc>
          <w:tcPr>
            <w:tcW w:w="1715" w:type="dxa"/>
          </w:tcPr>
          <w:p w14:paraId="31D89EE0" w14:textId="77777777" w:rsidR="003B0FD2" w:rsidRPr="003B0FD2" w:rsidRDefault="003B0FD2" w:rsidP="003B0FD2">
            <w:r w:rsidRPr="003B0FD2">
              <w:t>Design estetico e minimalista</w:t>
            </w:r>
          </w:p>
          <w:p w14:paraId="3D9A8B09" w14:textId="77777777" w:rsidR="00E36AC4" w:rsidRDefault="00E36AC4" w:rsidP="00E81A53"/>
        </w:tc>
        <w:tc>
          <w:tcPr>
            <w:tcW w:w="1783" w:type="dxa"/>
          </w:tcPr>
          <w:p w14:paraId="6CD4ABE3" w14:textId="2EE7289B" w:rsidR="00E36AC4" w:rsidRDefault="003B0FD2" w:rsidP="00E81A53">
            <w:r>
              <w:t>Diminuirne le dimensioni</w:t>
            </w:r>
          </w:p>
        </w:tc>
        <w:tc>
          <w:tcPr>
            <w:tcW w:w="1303" w:type="dxa"/>
          </w:tcPr>
          <w:p w14:paraId="35D31894" w14:textId="2908A555" w:rsidR="00E36AC4" w:rsidRPr="00A635A3" w:rsidRDefault="003B0FD2" w:rsidP="00E81A53">
            <w:r>
              <w:t>3</w:t>
            </w:r>
          </w:p>
        </w:tc>
      </w:tr>
      <w:tr w:rsidR="000B3BE8" w:rsidRPr="00A635A3" w14:paraId="4F86D3B3" w14:textId="77777777" w:rsidTr="00AD5EAE">
        <w:tc>
          <w:tcPr>
            <w:tcW w:w="1101" w:type="dxa"/>
          </w:tcPr>
          <w:p w14:paraId="2CD37531" w14:textId="25E73295" w:rsidR="003B0FD2" w:rsidRPr="00A635A3" w:rsidRDefault="003B0FD2" w:rsidP="003B0FD2">
            <w:r>
              <w:t>11</w:t>
            </w:r>
          </w:p>
        </w:tc>
        <w:tc>
          <w:tcPr>
            <w:tcW w:w="1283" w:type="dxa"/>
          </w:tcPr>
          <w:p w14:paraId="474391F9" w14:textId="301C8B4A" w:rsidR="003B0FD2" w:rsidRDefault="003B0FD2" w:rsidP="003B0FD2">
            <w:r>
              <w:t>Home page</w:t>
            </w:r>
          </w:p>
        </w:tc>
        <w:tc>
          <w:tcPr>
            <w:tcW w:w="2443" w:type="dxa"/>
          </w:tcPr>
          <w:p w14:paraId="0643C7A4" w14:textId="59321455" w:rsidR="003B0FD2" w:rsidRDefault="003B0FD2" w:rsidP="003B0FD2">
            <w:r>
              <w:t xml:space="preserve">La pagina </w:t>
            </w:r>
            <w:r w:rsidR="00707DB2">
              <w:t>ha una struttura controversa, è 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715" w:type="dxa"/>
          </w:tcPr>
          <w:p w14:paraId="2BE71241" w14:textId="660EE326" w:rsidR="003B0FD2" w:rsidRDefault="003B0FD2" w:rsidP="003B0FD2">
            <w:r w:rsidRPr="003B0FD2">
              <w:t>Design estetico e minimalista</w:t>
            </w:r>
            <w:r w:rsidR="00707DB2">
              <w:t>,</w:t>
            </w:r>
          </w:p>
          <w:p w14:paraId="6C406618" w14:textId="77777777" w:rsidR="00707DB2" w:rsidRPr="00707DB2" w:rsidRDefault="00707DB2" w:rsidP="00707DB2">
            <w:r w:rsidRPr="00707DB2">
              <w:t>Visibilità dello stato del sistema</w:t>
            </w:r>
          </w:p>
          <w:p w14:paraId="642D0856" w14:textId="77777777" w:rsidR="00707DB2" w:rsidRPr="003B0FD2" w:rsidRDefault="00707DB2" w:rsidP="003B0FD2"/>
          <w:p w14:paraId="714E8B4F" w14:textId="77777777" w:rsidR="003B0FD2" w:rsidRDefault="003B0FD2" w:rsidP="003B0FD2"/>
        </w:tc>
        <w:tc>
          <w:tcPr>
            <w:tcW w:w="1783" w:type="dxa"/>
          </w:tcPr>
          <w:p w14:paraId="6D434065" w14:textId="57DFE71A" w:rsidR="003B0FD2" w:rsidRDefault="003B0FD2" w:rsidP="003B0FD2">
            <w:r>
              <w:t>Cambiare il layout della pagina e sfruttare tutto lo schermo</w:t>
            </w:r>
          </w:p>
        </w:tc>
        <w:tc>
          <w:tcPr>
            <w:tcW w:w="1303" w:type="dxa"/>
          </w:tcPr>
          <w:p w14:paraId="480A55B5" w14:textId="43311772" w:rsidR="003B0FD2" w:rsidRPr="00A635A3" w:rsidRDefault="00707DB2" w:rsidP="003B0FD2">
            <w:r>
              <w:t>5</w:t>
            </w:r>
          </w:p>
        </w:tc>
      </w:tr>
      <w:tr w:rsidR="000B3BE8" w:rsidRPr="00A635A3" w14:paraId="1C570D33" w14:textId="77777777" w:rsidTr="00AD5EAE">
        <w:tc>
          <w:tcPr>
            <w:tcW w:w="1101" w:type="dxa"/>
          </w:tcPr>
          <w:p w14:paraId="027456CB" w14:textId="0C9F8E69" w:rsidR="003B0FD2" w:rsidRPr="00A635A3" w:rsidRDefault="003B0FD2" w:rsidP="003B0FD2">
            <w:r>
              <w:t>12</w:t>
            </w:r>
          </w:p>
        </w:tc>
        <w:tc>
          <w:tcPr>
            <w:tcW w:w="1283" w:type="dxa"/>
          </w:tcPr>
          <w:p w14:paraId="44325847" w14:textId="2483B51C" w:rsidR="003B0FD2" w:rsidRDefault="003B0FD2" w:rsidP="003B0FD2">
            <w:r>
              <w:t>Intero sito</w:t>
            </w:r>
          </w:p>
        </w:tc>
        <w:tc>
          <w:tcPr>
            <w:tcW w:w="2443" w:type="dxa"/>
          </w:tcPr>
          <w:p w14:paraId="5A716DEA" w14:textId="38517A27" w:rsidR="003B0FD2" w:rsidRDefault="00DC7AE4" w:rsidP="003B0FD2">
            <w:r>
              <w:t>La mappa del sito è disponibile ma corrisponde praticamente al menù principale essendo quindi inutile</w:t>
            </w:r>
          </w:p>
        </w:tc>
        <w:tc>
          <w:tcPr>
            <w:tcW w:w="1715" w:type="dxa"/>
          </w:tcPr>
          <w:p w14:paraId="4C929DD9" w14:textId="05C9E4D8" w:rsidR="003B0FD2" w:rsidRDefault="003B0FD2" w:rsidP="003B0FD2">
            <w:r>
              <w:t>Aiuto e documentazione</w:t>
            </w:r>
          </w:p>
        </w:tc>
        <w:tc>
          <w:tcPr>
            <w:tcW w:w="1783" w:type="dxa"/>
          </w:tcPr>
          <w:p w14:paraId="2FBE60A1" w14:textId="5C30A840" w:rsidR="003B0FD2" w:rsidRDefault="003B0FD2" w:rsidP="003B0FD2">
            <w:r>
              <w:t>Fornirla</w:t>
            </w:r>
          </w:p>
        </w:tc>
        <w:tc>
          <w:tcPr>
            <w:tcW w:w="1303" w:type="dxa"/>
          </w:tcPr>
          <w:p w14:paraId="358DCF50" w14:textId="1A3ACA54" w:rsidR="003B0FD2" w:rsidRPr="00A635A3" w:rsidRDefault="00DC7AE4" w:rsidP="003B0FD2">
            <w:r>
              <w:t>3</w:t>
            </w:r>
          </w:p>
        </w:tc>
      </w:tr>
      <w:tr w:rsidR="000B3BE8" w:rsidRPr="00A635A3" w14:paraId="509A68DD" w14:textId="77777777" w:rsidTr="00AD5EAE">
        <w:tc>
          <w:tcPr>
            <w:tcW w:w="1101" w:type="dxa"/>
          </w:tcPr>
          <w:p w14:paraId="52A22EE6" w14:textId="773A37A5" w:rsidR="003B0FD2" w:rsidRPr="00A635A3" w:rsidRDefault="003B0FD2" w:rsidP="003B0FD2">
            <w:r>
              <w:t>13</w:t>
            </w:r>
          </w:p>
        </w:tc>
        <w:tc>
          <w:tcPr>
            <w:tcW w:w="1283" w:type="dxa"/>
          </w:tcPr>
          <w:p w14:paraId="32EE116F" w14:textId="509AC9E4" w:rsidR="003B0FD2" w:rsidRDefault="003B0FD2" w:rsidP="003B0FD2">
            <w:r>
              <w:t>Intero sito</w:t>
            </w:r>
          </w:p>
        </w:tc>
        <w:tc>
          <w:tcPr>
            <w:tcW w:w="2443" w:type="dxa"/>
          </w:tcPr>
          <w:p w14:paraId="721FAE08" w14:textId="3F163B92" w:rsidR="003B0FD2" w:rsidRDefault="003B0FD2" w:rsidP="003B0FD2">
            <w:r>
              <w:t xml:space="preserve">Non </w:t>
            </w:r>
            <w:r w:rsidR="005373CE">
              <w:t>vi è una descrizione delle caratteristiche di accessibilità</w:t>
            </w:r>
          </w:p>
        </w:tc>
        <w:tc>
          <w:tcPr>
            <w:tcW w:w="1715" w:type="dxa"/>
          </w:tcPr>
          <w:p w14:paraId="44645986" w14:textId="1603B17D" w:rsidR="003B0FD2" w:rsidRDefault="005373CE" w:rsidP="003B0FD2">
            <w:r>
              <w:t>Aiuto e documentazione</w:t>
            </w:r>
          </w:p>
        </w:tc>
        <w:tc>
          <w:tcPr>
            <w:tcW w:w="1783" w:type="dxa"/>
          </w:tcPr>
          <w:p w14:paraId="58CB43D1" w14:textId="71708A3A" w:rsidR="003B0FD2" w:rsidRDefault="005373CE" w:rsidP="003B0FD2">
            <w:r>
              <w:t>Fornirle</w:t>
            </w:r>
          </w:p>
        </w:tc>
        <w:tc>
          <w:tcPr>
            <w:tcW w:w="1303" w:type="dxa"/>
          </w:tcPr>
          <w:p w14:paraId="08F5967A" w14:textId="0573CC4F" w:rsidR="003B0FD2" w:rsidRPr="00A635A3" w:rsidRDefault="005373CE" w:rsidP="003B0FD2">
            <w:r>
              <w:t>4</w:t>
            </w:r>
          </w:p>
        </w:tc>
      </w:tr>
      <w:tr w:rsidR="00D746AF" w:rsidRPr="00A635A3" w14:paraId="406A4F98" w14:textId="77777777" w:rsidTr="00AD5EAE">
        <w:tc>
          <w:tcPr>
            <w:tcW w:w="1101" w:type="dxa"/>
          </w:tcPr>
          <w:p w14:paraId="5E9B2264" w14:textId="4C4B8020" w:rsidR="00D746AF" w:rsidRDefault="00D746AF" w:rsidP="003B0FD2">
            <w:r>
              <w:t>14</w:t>
            </w:r>
          </w:p>
        </w:tc>
        <w:tc>
          <w:tcPr>
            <w:tcW w:w="1283" w:type="dxa"/>
          </w:tcPr>
          <w:p w14:paraId="00833B09" w14:textId="78C428AA" w:rsidR="00D746AF" w:rsidRDefault="00D746AF" w:rsidP="003B0FD2">
            <w:r>
              <w:t>Uffici</w:t>
            </w:r>
          </w:p>
        </w:tc>
        <w:tc>
          <w:tcPr>
            <w:tcW w:w="2443" w:type="dxa"/>
          </w:tcPr>
          <w:p w14:paraId="457C808A" w14:textId="0EE346D4" w:rsidR="00D746AF" w:rsidRDefault="00D746AF" w:rsidP="003B0FD2">
            <w:r>
              <w:t xml:space="preserve">Una serie di link importanti </w:t>
            </w:r>
            <w:proofErr w:type="gramStart"/>
            <w:r>
              <w:t>è in basso e necessita</w:t>
            </w:r>
            <w:proofErr w:type="gramEnd"/>
            <w:r>
              <w:t xml:space="preserve"> dello scrolling per essere notata</w:t>
            </w:r>
          </w:p>
        </w:tc>
        <w:tc>
          <w:tcPr>
            <w:tcW w:w="1715" w:type="dxa"/>
          </w:tcPr>
          <w:p w14:paraId="545C17C8" w14:textId="0CAABD8C" w:rsidR="00D746AF" w:rsidRDefault="00D746AF" w:rsidP="003B0FD2">
            <w:r>
              <w:t>Visibilità e stato del sistema</w:t>
            </w:r>
          </w:p>
        </w:tc>
        <w:tc>
          <w:tcPr>
            <w:tcW w:w="1783" w:type="dxa"/>
          </w:tcPr>
          <w:p w14:paraId="6C093D4E" w14:textId="1F021A6F" w:rsidR="00D746AF" w:rsidRDefault="00D746AF" w:rsidP="003B0FD2">
            <w:r>
              <w:t>Modificare la posizione di quest’ultimi mettendoli in alto o lateralmente</w:t>
            </w:r>
          </w:p>
        </w:tc>
        <w:tc>
          <w:tcPr>
            <w:tcW w:w="1303" w:type="dxa"/>
          </w:tcPr>
          <w:p w14:paraId="3981B786" w14:textId="0D36565D" w:rsidR="00D746AF" w:rsidRDefault="00D746AF" w:rsidP="003B0FD2">
            <w:r>
              <w:t>3</w:t>
            </w:r>
          </w:p>
        </w:tc>
      </w:tr>
      <w:tr w:rsidR="00D746AF" w:rsidRPr="00A635A3" w14:paraId="6B5C5989" w14:textId="77777777" w:rsidTr="00AD5EAE">
        <w:tc>
          <w:tcPr>
            <w:tcW w:w="1101" w:type="dxa"/>
          </w:tcPr>
          <w:p w14:paraId="49CEACC7" w14:textId="6078F27C" w:rsidR="00D746AF" w:rsidRDefault="000B3BE8" w:rsidP="002A549D">
            <w:r>
              <w:lastRenderedPageBreak/>
              <w:t>1</w:t>
            </w:r>
            <w:r w:rsidR="00AD5EAE">
              <w:t>5</w:t>
            </w:r>
          </w:p>
        </w:tc>
        <w:tc>
          <w:tcPr>
            <w:tcW w:w="1283" w:type="dxa"/>
          </w:tcPr>
          <w:p w14:paraId="18C73DB7" w14:textId="45F07748" w:rsidR="00D746AF" w:rsidRDefault="000B3BE8" w:rsidP="002A549D">
            <w:r>
              <w:t>Polizia municipale servizio infrazioni</w:t>
            </w:r>
          </w:p>
        </w:tc>
        <w:tc>
          <w:tcPr>
            <w:tcW w:w="2443" w:type="dxa"/>
          </w:tcPr>
          <w:p w14:paraId="2E974CC7" w14:textId="125A9662" w:rsidR="00D746AF" w:rsidRDefault="000B3BE8" w:rsidP="002A549D">
            <w:r>
              <w:t>È necessario effettuare lo scrolling per visualizzare parte del contenuto principale della pagina</w:t>
            </w:r>
          </w:p>
        </w:tc>
        <w:tc>
          <w:tcPr>
            <w:tcW w:w="1715" w:type="dxa"/>
          </w:tcPr>
          <w:p w14:paraId="7D694A14" w14:textId="1C75C025" w:rsidR="00D746AF" w:rsidRDefault="000B3BE8" w:rsidP="002A549D">
            <w:r w:rsidRPr="000B3BE8">
              <w:t>Visibilità e stato del sistema</w:t>
            </w:r>
          </w:p>
        </w:tc>
        <w:tc>
          <w:tcPr>
            <w:tcW w:w="1783" w:type="dxa"/>
          </w:tcPr>
          <w:p w14:paraId="4B4BCEA9" w14:textId="68B9DC92" w:rsidR="00D746AF" w:rsidRDefault="000B3BE8" w:rsidP="002A549D">
            <w:r>
              <w:t>Riorganizzare il layout sfruttando lo spazio laterale</w:t>
            </w:r>
          </w:p>
        </w:tc>
        <w:tc>
          <w:tcPr>
            <w:tcW w:w="1303" w:type="dxa"/>
          </w:tcPr>
          <w:p w14:paraId="36440ABA" w14:textId="3039777E" w:rsidR="00D746AF" w:rsidRDefault="000B3BE8" w:rsidP="002A549D">
            <w:r>
              <w:t>3</w:t>
            </w:r>
          </w:p>
        </w:tc>
      </w:tr>
      <w:tr w:rsidR="00D746AF" w:rsidRPr="00A635A3" w14:paraId="3968495D" w14:textId="77777777" w:rsidTr="00AD5EAE">
        <w:tc>
          <w:tcPr>
            <w:tcW w:w="1101" w:type="dxa"/>
          </w:tcPr>
          <w:p w14:paraId="33061102" w14:textId="3C950BA9" w:rsidR="00D746AF" w:rsidRDefault="000B3BE8" w:rsidP="003B0FD2">
            <w:r>
              <w:t>16</w:t>
            </w:r>
          </w:p>
        </w:tc>
        <w:tc>
          <w:tcPr>
            <w:tcW w:w="1283" w:type="dxa"/>
          </w:tcPr>
          <w:p w14:paraId="0AC7390B" w14:textId="15FBBC37" w:rsidR="00D746AF" w:rsidRDefault="000B3BE8" w:rsidP="003B0FD2">
            <w:r w:rsidRPr="000B3BE8">
              <w:t>Polizia municipale servizio infrazioni</w:t>
            </w:r>
          </w:p>
        </w:tc>
        <w:tc>
          <w:tcPr>
            <w:tcW w:w="2443" w:type="dxa"/>
          </w:tcPr>
          <w:p w14:paraId="17E42122" w14:textId="2A35D85F" w:rsidR="00D746AF" w:rsidRDefault="000B3BE8" w:rsidP="003B0FD2">
            <w:r>
              <w:t>Link</w:t>
            </w:r>
            <w:r w:rsidR="00AD5EAE">
              <w:t xml:space="preserve"> verso “Infrazioni autovelox” non funzionante</w:t>
            </w:r>
          </w:p>
        </w:tc>
        <w:tc>
          <w:tcPr>
            <w:tcW w:w="1715" w:type="dxa"/>
          </w:tcPr>
          <w:p w14:paraId="2BAC6175" w14:textId="02EF9A49" w:rsidR="00D746AF" w:rsidRDefault="00AD5EAE" w:rsidP="003B0FD2">
            <w:r>
              <w:t xml:space="preserve">Prevenzione degli errori, </w:t>
            </w:r>
            <w:r w:rsidRPr="00AD5EAE">
              <w:t>Visibilità e stato del sistema</w:t>
            </w:r>
          </w:p>
          <w:p w14:paraId="25D7C96E" w14:textId="51AE6D85" w:rsidR="00AD5EAE" w:rsidRDefault="00AD5EAE" w:rsidP="003B0FD2"/>
        </w:tc>
        <w:tc>
          <w:tcPr>
            <w:tcW w:w="1783" w:type="dxa"/>
          </w:tcPr>
          <w:p w14:paraId="62573DA7" w14:textId="7BCA4910" w:rsidR="00D746AF" w:rsidRDefault="00AD5EAE" w:rsidP="003B0FD2">
            <w:r>
              <w:t>Informare del non funzionamento del link o correggerlo</w:t>
            </w:r>
          </w:p>
        </w:tc>
        <w:tc>
          <w:tcPr>
            <w:tcW w:w="1303" w:type="dxa"/>
          </w:tcPr>
          <w:p w14:paraId="47E50E74" w14:textId="1A61F642" w:rsidR="00D746AF" w:rsidRDefault="00AD5EAE" w:rsidP="003B0FD2">
            <w:r>
              <w:t>3</w:t>
            </w:r>
          </w:p>
        </w:tc>
      </w:tr>
      <w:tr w:rsidR="00D746AF" w:rsidRPr="00A635A3" w14:paraId="0FFA2C42" w14:textId="77777777" w:rsidTr="00AD5EAE">
        <w:tc>
          <w:tcPr>
            <w:tcW w:w="1101" w:type="dxa"/>
          </w:tcPr>
          <w:p w14:paraId="6C8EB598" w14:textId="37DE4A84" w:rsidR="00D746AF" w:rsidRDefault="00AD5EAE" w:rsidP="003B0FD2">
            <w:r>
              <w:t>17</w:t>
            </w:r>
          </w:p>
        </w:tc>
        <w:tc>
          <w:tcPr>
            <w:tcW w:w="1283" w:type="dxa"/>
          </w:tcPr>
          <w:p w14:paraId="39D96F2C" w14:textId="75704339" w:rsidR="00D746AF" w:rsidRDefault="00AD5EAE" w:rsidP="003B0FD2">
            <w:r w:rsidRPr="00AD5EAE">
              <w:t>Polizia municipale servizio infrazioni</w:t>
            </w:r>
          </w:p>
        </w:tc>
        <w:tc>
          <w:tcPr>
            <w:tcW w:w="2443" w:type="dxa"/>
          </w:tcPr>
          <w:p w14:paraId="658AB4A3" w14:textId="06E46C01" w:rsidR="00D746AF" w:rsidRDefault="00AD5EAE" w:rsidP="003B0FD2">
            <w:r>
              <w:t>La lunga lista di allegati non è divisa in blocchi</w:t>
            </w:r>
          </w:p>
        </w:tc>
        <w:tc>
          <w:tcPr>
            <w:tcW w:w="1715" w:type="dxa"/>
          </w:tcPr>
          <w:p w14:paraId="1540C043" w14:textId="7360BA73" w:rsidR="00D746AF" w:rsidRDefault="00AD5EAE" w:rsidP="003B0FD2">
            <w:r w:rsidRPr="00AD5EAE">
              <w:t>Design estetico e minimalista</w:t>
            </w:r>
          </w:p>
        </w:tc>
        <w:tc>
          <w:tcPr>
            <w:tcW w:w="1783" w:type="dxa"/>
          </w:tcPr>
          <w:p w14:paraId="701C8528" w14:textId="0258D5ED" w:rsidR="00D746AF" w:rsidRDefault="00AD5EAE" w:rsidP="003B0FD2">
            <w:r>
              <w:t>Dividerla in blocchi e in altre pagine eventualmente</w:t>
            </w:r>
          </w:p>
        </w:tc>
        <w:tc>
          <w:tcPr>
            <w:tcW w:w="1303" w:type="dxa"/>
          </w:tcPr>
          <w:p w14:paraId="112D3FED" w14:textId="32488D93" w:rsidR="00D746AF" w:rsidRDefault="00AD5EAE" w:rsidP="003B0FD2">
            <w:r>
              <w:t>2</w:t>
            </w:r>
          </w:p>
        </w:tc>
      </w:tr>
      <w:tr w:rsidR="000B3BE8" w:rsidRPr="00A635A3" w14:paraId="705B7684" w14:textId="77777777" w:rsidTr="00AD5EAE">
        <w:tc>
          <w:tcPr>
            <w:tcW w:w="1101" w:type="dxa"/>
          </w:tcPr>
          <w:p w14:paraId="4EB5B602" w14:textId="5A82BAA5" w:rsidR="003B0FD2" w:rsidRPr="00A635A3" w:rsidRDefault="000467CE" w:rsidP="003B0FD2">
            <w:r>
              <w:t>1</w:t>
            </w:r>
            <w:r w:rsidR="006330E7">
              <w:t>8</w:t>
            </w:r>
          </w:p>
        </w:tc>
        <w:tc>
          <w:tcPr>
            <w:tcW w:w="1283" w:type="dxa"/>
          </w:tcPr>
          <w:p w14:paraId="2C144EC2" w14:textId="26EC6625" w:rsidR="003B0FD2" w:rsidRDefault="000467CE" w:rsidP="003B0FD2">
            <w:r>
              <w:t>Bandi</w:t>
            </w:r>
          </w:p>
        </w:tc>
        <w:tc>
          <w:tcPr>
            <w:tcW w:w="2443" w:type="dxa"/>
          </w:tcPr>
          <w:p w14:paraId="221E2EC3" w14:textId="33A63944" w:rsidR="003B0FD2" w:rsidRDefault="000467CE" w:rsidP="003B0FD2">
            <w:r>
              <w:t>Non è indicata la data di revisione della pagina</w:t>
            </w:r>
          </w:p>
        </w:tc>
        <w:tc>
          <w:tcPr>
            <w:tcW w:w="1715" w:type="dxa"/>
          </w:tcPr>
          <w:p w14:paraId="7AF4B0D9" w14:textId="173A6644" w:rsidR="003B0FD2" w:rsidRDefault="000467CE" w:rsidP="003B0FD2">
            <w:r>
              <w:t>Visibilità e stato del sistema</w:t>
            </w:r>
          </w:p>
        </w:tc>
        <w:tc>
          <w:tcPr>
            <w:tcW w:w="1783" w:type="dxa"/>
          </w:tcPr>
          <w:p w14:paraId="18317603" w14:textId="2F671627" w:rsidR="003B0FD2" w:rsidRDefault="000467CE" w:rsidP="003B0FD2">
            <w:r>
              <w:t>Indicarla</w:t>
            </w:r>
          </w:p>
        </w:tc>
        <w:tc>
          <w:tcPr>
            <w:tcW w:w="1303" w:type="dxa"/>
          </w:tcPr>
          <w:p w14:paraId="3C890A43" w14:textId="66B024B4" w:rsidR="003B0FD2" w:rsidRPr="00A635A3" w:rsidRDefault="000467CE" w:rsidP="003B0FD2">
            <w:r>
              <w:t>2</w:t>
            </w:r>
          </w:p>
        </w:tc>
      </w:tr>
      <w:tr w:rsidR="000B3BE8" w:rsidRPr="00A635A3" w14:paraId="4C154E87" w14:textId="77777777" w:rsidTr="00AD5EAE">
        <w:tc>
          <w:tcPr>
            <w:tcW w:w="1101" w:type="dxa"/>
          </w:tcPr>
          <w:p w14:paraId="7FDE9F69" w14:textId="6864FB20" w:rsidR="003B0FD2" w:rsidRPr="00A635A3" w:rsidRDefault="000467CE" w:rsidP="003B0FD2">
            <w:r>
              <w:t>1</w:t>
            </w:r>
            <w:r w:rsidR="006330E7">
              <w:t>9</w:t>
            </w:r>
          </w:p>
        </w:tc>
        <w:tc>
          <w:tcPr>
            <w:tcW w:w="1283" w:type="dxa"/>
          </w:tcPr>
          <w:p w14:paraId="1A9669EC" w14:textId="06C92A6C" w:rsidR="003B0FD2" w:rsidRDefault="000467CE" w:rsidP="003B0FD2">
            <w:r>
              <w:t>Intero sito</w:t>
            </w:r>
          </w:p>
        </w:tc>
        <w:tc>
          <w:tcPr>
            <w:tcW w:w="2443" w:type="dxa"/>
          </w:tcPr>
          <w:p w14:paraId="176A3012" w14:textId="1AF185A4" w:rsidR="003B0FD2" w:rsidRDefault="000467CE" w:rsidP="003B0FD2">
            <w:r>
              <w:t>Le briciole di pane sono grigie e poco visibili</w:t>
            </w:r>
          </w:p>
        </w:tc>
        <w:tc>
          <w:tcPr>
            <w:tcW w:w="1715" w:type="dxa"/>
          </w:tcPr>
          <w:p w14:paraId="5FC2D1E4" w14:textId="7BF0B07D" w:rsidR="000467CE" w:rsidRDefault="000467CE" w:rsidP="000467CE">
            <w:bookmarkStart w:id="6" w:name="_GoBack"/>
            <w:bookmarkEnd w:id="6"/>
            <w:r w:rsidRPr="000467CE">
              <w:t>Controllo da parte dell'utente e sua libertà</w:t>
            </w:r>
          </w:p>
        </w:tc>
        <w:tc>
          <w:tcPr>
            <w:tcW w:w="1783" w:type="dxa"/>
          </w:tcPr>
          <w:p w14:paraId="4FFB103D" w14:textId="095F6A39" w:rsidR="003B0FD2" w:rsidRDefault="000467CE" w:rsidP="003B0FD2">
            <w:r>
              <w:t>Ingrandirle, cambiarne layout e colore</w:t>
            </w:r>
          </w:p>
        </w:tc>
        <w:tc>
          <w:tcPr>
            <w:tcW w:w="1303" w:type="dxa"/>
          </w:tcPr>
          <w:p w14:paraId="6DAACA07" w14:textId="36CD0865" w:rsidR="003B0FD2" w:rsidRPr="00A635A3" w:rsidRDefault="002D4ABA" w:rsidP="003B0FD2">
            <w:r>
              <w:t>3</w:t>
            </w:r>
          </w:p>
        </w:tc>
      </w:tr>
      <w:tr w:rsidR="000467CE" w:rsidRPr="00A635A3" w14:paraId="2DF18132" w14:textId="77777777" w:rsidTr="00AD5EAE">
        <w:tc>
          <w:tcPr>
            <w:tcW w:w="1101" w:type="dxa"/>
          </w:tcPr>
          <w:p w14:paraId="666C5F5F" w14:textId="6CF7E2DD" w:rsidR="000467CE" w:rsidRPr="00A635A3" w:rsidRDefault="006330E7" w:rsidP="009907C4">
            <w:r>
              <w:t>20</w:t>
            </w:r>
          </w:p>
        </w:tc>
        <w:tc>
          <w:tcPr>
            <w:tcW w:w="1283" w:type="dxa"/>
          </w:tcPr>
          <w:p w14:paraId="6693BBE4" w14:textId="19141B35" w:rsidR="000467CE" w:rsidRDefault="000467CE" w:rsidP="009907C4">
            <w:r>
              <w:t>Intero sito</w:t>
            </w:r>
          </w:p>
        </w:tc>
        <w:tc>
          <w:tcPr>
            <w:tcW w:w="2443" w:type="dxa"/>
          </w:tcPr>
          <w:p w14:paraId="4C9C07BF" w14:textId="2E17DBA0" w:rsidR="000467CE" w:rsidRDefault="000467CE" w:rsidP="009907C4">
            <w:r>
              <w:t>Il link alla home è il logo in alto contenuto nell’immagine, ciò è poco riconoscibile come pulsante home</w:t>
            </w:r>
          </w:p>
        </w:tc>
        <w:tc>
          <w:tcPr>
            <w:tcW w:w="1715" w:type="dxa"/>
          </w:tcPr>
          <w:p w14:paraId="18E21623" w14:textId="1DF5E172" w:rsidR="000467CE" w:rsidRDefault="000467CE" w:rsidP="009907C4">
            <w:r w:rsidRPr="000467CE">
              <w:t>Controllo da parte dell'utente e sua libertà</w:t>
            </w:r>
          </w:p>
        </w:tc>
        <w:tc>
          <w:tcPr>
            <w:tcW w:w="1783" w:type="dxa"/>
          </w:tcPr>
          <w:p w14:paraId="3477F7D6" w14:textId="146732A6" w:rsidR="000467CE" w:rsidRDefault="000467CE" w:rsidP="009907C4">
            <w:r>
              <w:t>Rendere il pulsante riconoscibile innanzitutto come pulsante cliccabile e poi come pulsante home</w:t>
            </w:r>
          </w:p>
        </w:tc>
        <w:tc>
          <w:tcPr>
            <w:tcW w:w="1303" w:type="dxa"/>
          </w:tcPr>
          <w:p w14:paraId="796B8C47" w14:textId="0A976F86" w:rsidR="000467CE" w:rsidRPr="00A635A3" w:rsidRDefault="00707DB2" w:rsidP="009907C4">
            <w:r>
              <w:t>3</w:t>
            </w:r>
          </w:p>
        </w:tc>
      </w:tr>
      <w:tr w:rsidR="000467CE" w:rsidRPr="00A635A3" w14:paraId="3A0EDD31" w14:textId="77777777" w:rsidTr="00AD5EAE">
        <w:tc>
          <w:tcPr>
            <w:tcW w:w="1101" w:type="dxa"/>
          </w:tcPr>
          <w:p w14:paraId="1D2E3A84" w14:textId="5A541D6F" w:rsidR="000467CE" w:rsidRPr="00A635A3" w:rsidRDefault="006330E7" w:rsidP="009907C4">
            <w:r>
              <w:t>21</w:t>
            </w:r>
          </w:p>
        </w:tc>
        <w:tc>
          <w:tcPr>
            <w:tcW w:w="1283" w:type="dxa"/>
          </w:tcPr>
          <w:p w14:paraId="1187905B" w14:textId="5EBF0ED5" w:rsidR="000467CE" w:rsidRDefault="00F51F6B" w:rsidP="009907C4">
            <w:r>
              <w:t>Bandi – sottomenu principale</w:t>
            </w:r>
          </w:p>
        </w:tc>
        <w:tc>
          <w:tcPr>
            <w:tcW w:w="2443" w:type="dxa"/>
          </w:tcPr>
          <w:p w14:paraId="18B9A197" w14:textId="5CEBB72B" w:rsidR="000467CE" w:rsidRDefault="00F51F6B" w:rsidP="009907C4">
            <w:r>
              <w:t>I pulsanti sono troppo piccoli, non hanno un colore adatti, non sono raggruppati in alcuna maniera e ordinati</w:t>
            </w:r>
          </w:p>
        </w:tc>
        <w:tc>
          <w:tcPr>
            <w:tcW w:w="1715" w:type="dxa"/>
          </w:tcPr>
          <w:p w14:paraId="0AB0A673" w14:textId="77777777" w:rsidR="000467CE" w:rsidRDefault="00F51F6B" w:rsidP="009907C4">
            <w:r w:rsidRPr="00F51F6B">
              <w:t>Visibilità dello stato del sistema</w:t>
            </w:r>
            <w:r>
              <w:t>,</w:t>
            </w:r>
          </w:p>
          <w:p w14:paraId="2478EFFB" w14:textId="0E903748" w:rsidR="00F51F6B" w:rsidRDefault="00F51F6B" w:rsidP="009907C4">
            <w:r>
              <w:t>Flessibilità e efficienza d’uso</w:t>
            </w:r>
          </w:p>
        </w:tc>
        <w:tc>
          <w:tcPr>
            <w:tcW w:w="1783" w:type="dxa"/>
          </w:tcPr>
          <w:p w14:paraId="4E9B26A8" w14:textId="5AA1E1CA" w:rsidR="000467CE" w:rsidRDefault="00F51F6B" w:rsidP="009907C4">
            <w:r>
              <w:t>Ingrandire i pulsanti, inserirli in box colorati, raggrupparli e ordinarli semanticamente</w:t>
            </w:r>
          </w:p>
        </w:tc>
        <w:tc>
          <w:tcPr>
            <w:tcW w:w="1303" w:type="dxa"/>
          </w:tcPr>
          <w:p w14:paraId="3126D6E5" w14:textId="298485D4" w:rsidR="000467CE" w:rsidRPr="00A635A3" w:rsidRDefault="00F51F6B" w:rsidP="009907C4">
            <w:r>
              <w:t>4</w:t>
            </w:r>
          </w:p>
        </w:tc>
      </w:tr>
      <w:tr w:rsidR="000467CE" w:rsidRPr="00A635A3" w14:paraId="2F660937" w14:textId="77777777" w:rsidTr="00AD5EAE">
        <w:tc>
          <w:tcPr>
            <w:tcW w:w="1101" w:type="dxa"/>
          </w:tcPr>
          <w:p w14:paraId="67487E02" w14:textId="49C45A29" w:rsidR="000467CE" w:rsidRPr="00A635A3" w:rsidRDefault="006330E7" w:rsidP="009907C4">
            <w:r>
              <w:t>22</w:t>
            </w:r>
          </w:p>
        </w:tc>
        <w:tc>
          <w:tcPr>
            <w:tcW w:w="1283" w:type="dxa"/>
          </w:tcPr>
          <w:p w14:paraId="6317116E" w14:textId="0B863B42" w:rsidR="000467CE" w:rsidRDefault="00740853" w:rsidP="009907C4">
            <w:r>
              <w:t xml:space="preserve">Bandi – </w:t>
            </w:r>
            <w:proofErr w:type="spellStart"/>
            <w:r>
              <w:t>form</w:t>
            </w:r>
            <w:proofErr w:type="spellEnd"/>
            <w:r>
              <w:t xml:space="preserve"> di ricerca</w:t>
            </w:r>
          </w:p>
        </w:tc>
        <w:tc>
          <w:tcPr>
            <w:tcW w:w="2443" w:type="dxa"/>
          </w:tcPr>
          <w:p w14:paraId="070488B9" w14:textId="11BBDE62" w:rsidR="000467CE" w:rsidRDefault="00740853" w:rsidP="009907C4">
            <w:r>
              <w:t>Non viene indicato il significato del campo “CIG”</w:t>
            </w:r>
          </w:p>
        </w:tc>
        <w:tc>
          <w:tcPr>
            <w:tcW w:w="1715" w:type="dxa"/>
          </w:tcPr>
          <w:p w14:paraId="53FDD9ED" w14:textId="02C8CE5F" w:rsidR="000467CE" w:rsidRDefault="00740853" w:rsidP="009907C4">
            <w:r w:rsidRPr="00740853">
              <w:t>Prevenzione di errori</w:t>
            </w:r>
          </w:p>
        </w:tc>
        <w:tc>
          <w:tcPr>
            <w:tcW w:w="1783" w:type="dxa"/>
          </w:tcPr>
          <w:p w14:paraId="4C9E4631" w14:textId="62B713F9" w:rsidR="000467CE" w:rsidRDefault="00740853" w:rsidP="009907C4">
            <w:r>
              <w:t xml:space="preserve">Fornire un </w:t>
            </w:r>
            <w:proofErr w:type="spellStart"/>
            <w:r>
              <w:t>tooltip</w:t>
            </w:r>
            <w:proofErr w:type="spellEnd"/>
            <w:r>
              <w:t xml:space="preserve"> descrittivo o un </w:t>
            </w:r>
            <w:proofErr w:type="spellStart"/>
            <w:r>
              <w:t>placeholder</w:t>
            </w:r>
            <w:proofErr w:type="spellEnd"/>
          </w:p>
        </w:tc>
        <w:tc>
          <w:tcPr>
            <w:tcW w:w="1303" w:type="dxa"/>
          </w:tcPr>
          <w:p w14:paraId="6EF7B19F" w14:textId="24862681" w:rsidR="000467CE" w:rsidRPr="00A635A3" w:rsidRDefault="00740853" w:rsidP="009907C4">
            <w:r>
              <w:t>1</w:t>
            </w:r>
          </w:p>
        </w:tc>
      </w:tr>
      <w:tr w:rsidR="000467CE" w:rsidRPr="00A635A3" w14:paraId="5D0208F6" w14:textId="77777777" w:rsidTr="00AD5EAE">
        <w:tc>
          <w:tcPr>
            <w:tcW w:w="1101" w:type="dxa"/>
          </w:tcPr>
          <w:p w14:paraId="787C3E8C" w14:textId="616278C2" w:rsidR="000467CE" w:rsidRPr="00A635A3" w:rsidRDefault="006330E7" w:rsidP="009907C4">
            <w:r>
              <w:t>23</w:t>
            </w:r>
          </w:p>
        </w:tc>
        <w:tc>
          <w:tcPr>
            <w:tcW w:w="1283" w:type="dxa"/>
          </w:tcPr>
          <w:p w14:paraId="51786A35" w14:textId="1F483E1B" w:rsidR="000467CE" w:rsidRDefault="00740853" w:rsidP="009907C4">
            <w:r>
              <w:t xml:space="preserve">Bandi – </w:t>
            </w:r>
            <w:proofErr w:type="spellStart"/>
            <w:r>
              <w:t>form</w:t>
            </w:r>
            <w:proofErr w:type="spellEnd"/>
            <w:r>
              <w:t xml:space="preserve"> di ricerca</w:t>
            </w:r>
          </w:p>
        </w:tc>
        <w:tc>
          <w:tcPr>
            <w:tcW w:w="2443" w:type="dxa"/>
          </w:tcPr>
          <w:p w14:paraId="138F5C15" w14:textId="375A163E" w:rsidR="000467CE" w:rsidRDefault="00740853" w:rsidP="009907C4">
            <w:r>
              <w:t>Commettendo un errore sul formato della data, nel messaggio di errore non viene indicato il formato corretto</w:t>
            </w:r>
          </w:p>
        </w:tc>
        <w:tc>
          <w:tcPr>
            <w:tcW w:w="1715" w:type="dxa"/>
          </w:tcPr>
          <w:p w14:paraId="7DCC4986" w14:textId="79334CF4" w:rsidR="000467CE" w:rsidRDefault="00740853" w:rsidP="009907C4">
            <w:r w:rsidRPr="00740853">
              <w:t>Aiutare l'utente nel riconoscere, diagnosticare e rimediare dagli errori</w:t>
            </w:r>
          </w:p>
        </w:tc>
        <w:tc>
          <w:tcPr>
            <w:tcW w:w="1783" w:type="dxa"/>
          </w:tcPr>
          <w:p w14:paraId="212D86DA" w14:textId="36B241E4" w:rsidR="000467CE" w:rsidRDefault="00740853" w:rsidP="009907C4">
            <w:r>
              <w:t>Fornire il formato corretto nel messaggio di errore</w:t>
            </w:r>
          </w:p>
        </w:tc>
        <w:tc>
          <w:tcPr>
            <w:tcW w:w="1303" w:type="dxa"/>
          </w:tcPr>
          <w:p w14:paraId="6A9B25B2" w14:textId="6F96997F" w:rsidR="000467CE" w:rsidRPr="00A635A3" w:rsidRDefault="00740853" w:rsidP="009907C4">
            <w:r>
              <w:t>2</w:t>
            </w:r>
          </w:p>
        </w:tc>
      </w:tr>
      <w:tr w:rsidR="000467CE" w:rsidRPr="00A635A3" w14:paraId="513EAD12" w14:textId="77777777" w:rsidTr="00AD5EAE">
        <w:tc>
          <w:tcPr>
            <w:tcW w:w="1101" w:type="dxa"/>
          </w:tcPr>
          <w:p w14:paraId="321EA367" w14:textId="19BFA30A" w:rsidR="000467CE" w:rsidRPr="00A635A3" w:rsidRDefault="00740853" w:rsidP="009907C4">
            <w:r>
              <w:t>2</w:t>
            </w:r>
            <w:r w:rsidR="006330E7">
              <w:t>4</w:t>
            </w:r>
          </w:p>
        </w:tc>
        <w:tc>
          <w:tcPr>
            <w:tcW w:w="1283" w:type="dxa"/>
          </w:tcPr>
          <w:p w14:paraId="5C6F7EAF" w14:textId="455F9B3B" w:rsidR="000467CE" w:rsidRDefault="00CB58D1" w:rsidP="009907C4">
            <w:r>
              <w:t>Form di ricerca</w:t>
            </w:r>
          </w:p>
        </w:tc>
        <w:tc>
          <w:tcPr>
            <w:tcW w:w="2443" w:type="dxa"/>
          </w:tcPr>
          <w:p w14:paraId="3C5BD85D" w14:textId="7DE9A452" w:rsidR="000467CE" w:rsidRDefault="00CB58D1" w:rsidP="009907C4">
            <w:r>
              <w:t xml:space="preserve">Non è presente un pulsante per svuotare le compilazioni dei </w:t>
            </w:r>
            <w:proofErr w:type="spellStart"/>
            <w:r>
              <w:t>form</w:t>
            </w:r>
            <w:proofErr w:type="spellEnd"/>
          </w:p>
        </w:tc>
        <w:tc>
          <w:tcPr>
            <w:tcW w:w="1715" w:type="dxa"/>
          </w:tcPr>
          <w:p w14:paraId="2A884AFE" w14:textId="35D2CD9D" w:rsidR="000467CE" w:rsidRDefault="00CB58D1" w:rsidP="009907C4">
            <w:r>
              <w:t>Flessibilità ed efficienza d’uso</w:t>
            </w:r>
          </w:p>
        </w:tc>
        <w:tc>
          <w:tcPr>
            <w:tcW w:w="1783" w:type="dxa"/>
          </w:tcPr>
          <w:p w14:paraId="49B1B8A1" w14:textId="37701DC1" w:rsidR="000467CE" w:rsidRDefault="00CB58D1" w:rsidP="009907C4">
            <w:r>
              <w:t xml:space="preserve">Aggiungere il pulsante dedicato </w:t>
            </w:r>
          </w:p>
        </w:tc>
        <w:tc>
          <w:tcPr>
            <w:tcW w:w="1303" w:type="dxa"/>
          </w:tcPr>
          <w:p w14:paraId="4204E7D5" w14:textId="63324283" w:rsidR="000467CE" w:rsidRPr="00A635A3" w:rsidRDefault="00CB58D1" w:rsidP="009907C4">
            <w:r>
              <w:t>3</w:t>
            </w:r>
          </w:p>
        </w:tc>
      </w:tr>
      <w:tr w:rsidR="000467CE" w:rsidRPr="00A635A3" w14:paraId="26874279" w14:textId="77777777" w:rsidTr="00AD5EAE">
        <w:tc>
          <w:tcPr>
            <w:tcW w:w="1101" w:type="dxa"/>
          </w:tcPr>
          <w:p w14:paraId="6C826B72" w14:textId="5C17D4A4" w:rsidR="000467CE" w:rsidRPr="00A635A3" w:rsidRDefault="00CB58D1" w:rsidP="009907C4">
            <w:r>
              <w:t>2</w:t>
            </w:r>
            <w:r w:rsidR="006330E7">
              <w:t>5</w:t>
            </w:r>
          </w:p>
        </w:tc>
        <w:tc>
          <w:tcPr>
            <w:tcW w:w="1283" w:type="dxa"/>
          </w:tcPr>
          <w:p w14:paraId="6260E16F" w14:textId="140C3A92" w:rsidR="000467CE" w:rsidRDefault="00CB58D1" w:rsidP="009907C4">
            <w:r>
              <w:t>Form di ricerca</w:t>
            </w:r>
          </w:p>
        </w:tc>
        <w:tc>
          <w:tcPr>
            <w:tcW w:w="2443" w:type="dxa"/>
          </w:tcPr>
          <w:p w14:paraId="39B54441" w14:textId="1C24D91E" w:rsidR="000467CE" w:rsidRDefault="00CB58D1" w:rsidP="009907C4">
            <w:r>
              <w:t xml:space="preserve">Le compilazioni dei </w:t>
            </w:r>
            <w:proofErr w:type="spellStart"/>
            <w:r>
              <w:t>form</w:t>
            </w:r>
            <w:proofErr w:type="spellEnd"/>
            <w:r>
              <w:t xml:space="preserve"> rimangono memorizzate, riaprendo la pagina anche dopo la chiusura del browser, il </w:t>
            </w:r>
            <w:proofErr w:type="spellStart"/>
            <w:r>
              <w:t>form</w:t>
            </w:r>
            <w:proofErr w:type="spellEnd"/>
            <w:r>
              <w:t xml:space="preserve"> rimane compilato e </w:t>
            </w:r>
            <w:r>
              <w:lastRenderedPageBreak/>
              <w:t>vengono mostrati i risultati della ricerca relativa.</w:t>
            </w:r>
          </w:p>
        </w:tc>
        <w:tc>
          <w:tcPr>
            <w:tcW w:w="1715" w:type="dxa"/>
          </w:tcPr>
          <w:p w14:paraId="7A083EC9" w14:textId="026220A4" w:rsidR="000467CE" w:rsidRDefault="00CB58D1" w:rsidP="009907C4">
            <w:r w:rsidRPr="00CB58D1">
              <w:lastRenderedPageBreak/>
              <w:t>Flessibilità ed efficienza d’uso</w:t>
            </w:r>
          </w:p>
        </w:tc>
        <w:tc>
          <w:tcPr>
            <w:tcW w:w="1783" w:type="dxa"/>
          </w:tcPr>
          <w:p w14:paraId="295DA8AC" w14:textId="3BCC850F" w:rsidR="000467CE" w:rsidRDefault="00CB58D1" w:rsidP="009907C4">
            <w:r>
              <w:t xml:space="preserve">Non memorizzare lo stato dei </w:t>
            </w:r>
            <w:proofErr w:type="spellStart"/>
            <w:r>
              <w:t>form</w:t>
            </w:r>
            <w:proofErr w:type="spellEnd"/>
            <w:r>
              <w:t xml:space="preserve"> nei cookie</w:t>
            </w:r>
          </w:p>
        </w:tc>
        <w:tc>
          <w:tcPr>
            <w:tcW w:w="1303" w:type="dxa"/>
          </w:tcPr>
          <w:p w14:paraId="091C8782" w14:textId="301955C2" w:rsidR="000467CE" w:rsidRPr="00A635A3" w:rsidRDefault="00CB58D1" w:rsidP="009907C4">
            <w:r>
              <w:t>2</w:t>
            </w:r>
          </w:p>
        </w:tc>
      </w:tr>
      <w:tr w:rsidR="000467CE" w:rsidRPr="00A635A3" w14:paraId="3A035D0C" w14:textId="77777777" w:rsidTr="00AD5EAE">
        <w:tc>
          <w:tcPr>
            <w:tcW w:w="1101" w:type="dxa"/>
          </w:tcPr>
          <w:p w14:paraId="2E0DD0EF" w14:textId="3459837C" w:rsidR="000467CE" w:rsidRPr="00A635A3" w:rsidRDefault="00CB58D1" w:rsidP="009907C4">
            <w:r>
              <w:t>2</w:t>
            </w:r>
            <w:r w:rsidR="006330E7">
              <w:t>6</w:t>
            </w:r>
          </w:p>
        </w:tc>
        <w:tc>
          <w:tcPr>
            <w:tcW w:w="1283" w:type="dxa"/>
          </w:tcPr>
          <w:p w14:paraId="63152468" w14:textId="5CF4BB20" w:rsidR="000467CE" w:rsidRDefault="00CB58D1" w:rsidP="009907C4">
            <w:r>
              <w:t>Intero sito</w:t>
            </w:r>
          </w:p>
        </w:tc>
        <w:tc>
          <w:tcPr>
            <w:tcW w:w="2443" w:type="dxa"/>
          </w:tcPr>
          <w:p w14:paraId="3D22A3D7" w14:textId="6A5EE75C" w:rsidR="000467CE" w:rsidRDefault="00CB58D1" w:rsidP="009907C4">
            <w:r>
              <w:t>Non è disponibile meccanismo per aggiungere le pagine ai preferiti</w:t>
            </w:r>
          </w:p>
        </w:tc>
        <w:tc>
          <w:tcPr>
            <w:tcW w:w="1715" w:type="dxa"/>
          </w:tcPr>
          <w:p w14:paraId="74F444D2" w14:textId="3BEA54C5" w:rsidR="000467CE" w:rsidRDefault="00CB58D1" w:rsidP="009907C4">
            <w:r w:rsidRPr="00CB58D1">
              <w:t>Flessibilità ed efficienza d’uso</w:t>
            </w:r>
          </w:p>
        </w:tc>
        <w:tc>
          <w:tcPr>
            <w:tcW w:w="1783" w:type="dxa"/>
          </w:tcPr>
          <w:p w14:paraId="5A0124B3" w14:textId="34B5D892" w:rsidR="000467CE" w:rsidRDefault="00CB58D1" w:rsidP="009907C4">
            <w:r>
              <w:t>Implementare tale meccanismo</w:t>
            </w:r>
          </w:p>
        </w:tc>
        <w:tc>
          <w:tcPr>
            <w:tcW w:w="1303" w:type="dxa"/>
          </w:tcPr>
          <w:p w14:paraId="78E9BCF8" w14:textId="56A85296" w:rsidR="000467CE" w:rsidRPr="00A635A3" w:rsidRDefault="00CB58D1" w:rsidP="009907C4">
            <w:r>
              <w:t>2</w:t>
            </w:r>
          </w:p>
        </w:tc>
      </w:tr>
      <w:tr w:rsidR="000467CE" w:rsidRPr="00A635A3" w14:paraId="264132DD" w14:textId="77777777" w:rsidTr="00AD5EAE">
        <w:tc>
          <w:tcPr>
            <w:tcW w:w="1101" w:type="dxa"/>
          </w:tcPr>
          <w:p w14:paraId="2E155F04" w14:textId="0B125C7B" w:rsidR="000467CE" w:rsidRPr="00A635A3" w:rsidRDefault="006330E7" w:rsidP="009907C4">
            <w:r>
              <w:t>27</w:t>
            </w:r>
          </w:p>
        </w:tc>
        <w:tc>
          <w:tcPr>
            <w:tcW w:w="1283" w:type="dxa"/>
          </w:tcPr>
          <w:p w14:paraId="04EAE523" w14:textId="1834EA3B" w:rsidR="000467CE" w:rsidRDefault="006330E7" w:rsidP="009907C4">
            <w:r>
              <w:t>Tributi locali</w:t>
            </w:r>
          </w:p>
        </w:tc>
        <w:tc>
          <w:tcPr>
            <w:tcW w:w="2443" w:type="dxa"/>
          </w:tcPr>
          <w:p w14:paraId="42652A89" w14:textId="3B482039" w:rsidR="000467CE" w:rsidRDefault="006330E7" w:rsidP="009907C4">
            <w:r>
              <w:t>La pagina contiene un’immagine con accanto la scritta “riferimenti” di cui non si comprende il significato</w:t>
            </w:r>
          </w:p>
        </w:tc>
        <w:tc>
          <w:tcPr>
            <w:tcW w:w="1715" w:type="dxa"/>
          </w:tcPr>
          <w:p w14:paraId="3E1D93CD" w14:textId="35864C50" w:rsidR="000467CE" w:rsidRDefault="006330E7" w:rsidP="009907C4">
            <w:r w:rsidRPr="006330E7">
              <w:t>Visibilità dello stato del sistema</w:t>
            </w:r>
          </w:p>
        </w:tc>
        <w:tc>
          <w:tcPr>
            <w:tcW w:w="1783" w:type="dxa"/>
          </w:tcPr>
          <w:p w14:paraId="0FBBE4A2" w14:textId="0FC6D39F" w:rsidR="000467CE" w:rsidRDefault="006330E7" w:rsidP="009907C4">
            <w:r>
              <w:t>Fornire chiarimenti su tale contenuto</w:t>
            </w:r>
          </w:p>
        </w:tc>
        <w:tc>
          <w:tcPr>
            <w:tcW w:w="1303" w:type="dxa"/>
          </w:tcPr>
          <w:p w14:paraId="363EE76E" w14:textId="7E41193E" w:rsidR="000467CE" w:rsidRPr="00A635A3" w:rsidRDefault="006330E7" w:rsidP="009907C4">
            <w:r>
              <w:t>2</w:t>
            </w:r>
          </w:p>
        </w:tc>
      </w:tr>
      <w:tr w:rsidR="007C3B75" w:rsidRPr="00A635A3" w14:paraId="52661D86" w14:textId="77777777" w:rsidTr="00AD5EAE">
        <w:tc>
          <w:tcPr>
            <w:tcW w:w="1101" w:type="dxa"/>
          </w:tcPr>
          <w:p w14:paraId="2E492233" w14:textId="1725C776" w:rsidR="007C3B75" w:rsidRPr="00A635A3" w:rsidRDefault="007C3B75" w:rsidP="007C3B75">
            <w:r>
              <w:t>28</w:t>
            </w:r>
          </w:p>
        </w:tc>
        <w:tc>
          <w:tcPr>
            <w:tcW w:w="1283" w:type="dxa"/>
          </w:tcPr>
          <w:p w14:paraId="46B1D72B" w14:textId="5F7B9949" w:rsidR="007C3B75" w:rsidRDefault="007C3B75" w:rsidP="007C3B75">
            <w:r>
              <w:t>Tributi locali</w:t>
            </w:r>
          </w:p>
        </w:tc>
        <w:tc>
          <w:tcPr>
            <w:tcW w:w="2443" w:type="dxa"/>
          </w:tcPr>
          <w:p w14:paraId="2F9861E4" w14:textId="5B8D295D" w:rsidR="007C3B75" w:rsidRDefault="007C3B75" w:rsidP="007C3B75">
            <w:r>
              <w:t>L’elenco di link forniti non ha raggruppamenti o un ordinamento significativo</w:t>
            </w:r>
          </w:p>
        </w:tc>
        <w:tc>
          <w:tcPr>
            <w:tcW w:w="1715" w:type="dxa"/>
          </w:tcPr>
          <w:p w14:paraId="03F0366F" w14:textId="7C3E11F7" w:rsidR="007C3B75" w:rsidRDefault="007C3B75" w:rsidP="007C3B75">
            <w:r>
              <w:t>Flessibilità ed efficienza d’uso</w:t>
            </w:r>
          </w:p>
        </w:tc>
        <w:tc>
          <w:tcPr>
            <w:tcW w:w="1783" w:type="dxa"/>
          </w:tcPr>
          <w:p w14:paraId="3164E231" w14:textId="728D7444" w:rsidR="007C3B75" w:rsidRDefault="007C3B75" w:rsidP="007C3B75">
            <w:r>
              <w:t>Raggruppare e ordinare per una maggiore chiarezza</w:t>
            </w:r>
          </w:p>
        </w:tc>
        <w:tc>
          <w:tcPr>
            <w:tcW w:w="1303" w:type="dxa"/>
          </w:tcPr>
          <w:p w14:paraId="06464F8A" w14:textId="2AD36845" w:rsidR="007C3B75" w:rsidRPr="00A635A3" w:rsidRDefault="007C3B75" w:rsidP="007C3B75">
            <w:r>
              <w:t>3</w:t>
            </w:r>
          </w:p>
        </w:tc>
      </w:tr>
      <w:tr w:rsidR="007C3B75" w:rsidRPr="00A635A3" w14:paraId="4AF5640D" w14:textId="77777777" w:rsidTr="00AD5EAE">
        <w:tc>
          <w:tcPr>
            <w:tcW w:w="1101" w:type="dxa"/>
          </w:tcPr>
          <w:p w14:paraId="328786F5" w14:textId="2B9E1AB4" w:rsidR="007C3B75" w:rsidRPr="00A635A3" w:rsidRDefault="007C3B75" w:rsidP="007C3B75">
            <w:r>
              <w:t>29</w:t>
            </w:r>
          </w:p>
        </w:tc>
        <w:tc>
          <w:tcPr>
            <w:tcW w:w="1283" w:type="dxa"/>
          </w:tcPr>
          <w:p w14:paraId="1451205A" w14:textId="600CA36C" w:rsidR="007C3B75" w:rsidRDefault="007C3B75" w:rsidP="007C3B75">
            <w:r w:rsidRPr="007C3B75">
              <w:t>Tributi locali</w:t>
            </w:r>
          </w:p>
        </w:tc>
        <w:tc>
          <w:tcPr>
            <w:tcW w:w="2443" w:type="dxa"/>
          </w:tcPr>
          <w:p w14:paraId="0752CAC8" w14:textId="43659B95" w:rsidR="007C3B75" w:rsidRDefault="007C3B75" w:rsidP="007C3B75">
            <w:r>
              <w:t>Non vi è differenza fra link inter-sito intra-sito</w:t>
            </w:r>
          </w:p>
        </w:tc>
        <w:tc>
          <w:tcPr>
            <w:tcW w:w="1715" w:type="dxa"/>
          </w:tcPr>
          <w:p w14:paraId="0E3A02F9" w14:textId="7F879028" w:rsidR="007C3B75" w:rsidRDefault="007C3B75" w:rsidP="007C3B75">
            <w:r w:rsidRPr="007C3B75">
              <w:t>Riconoscimento piuttosto di memorizzazione</w:t>
            </w:r>
          </w:p>
        </w:tc>
        <w:tc>
          <w:tcPr>
            <w:tcW w:w="1783" w:type="dxa"/>
          </w:tcPr>
          <w:p w14:paraId="6290B34B" w14:textId="5DD3556C" w:rsidR="007C3B75" w:rsidRDefault="007C3B75" w:rsidP="007C3B75">
            <w:r>
              <w:t xml:space="preserve">Differenziarli con caratteri o colore </w:t>
            </w:r>
          </w:p>
        </w:tc>
        <w:tc>
          <w:tcPr>
            <w:tcW w:w="1303" w:type="dxa"/>
          </w:tcPr>
          <w:p w14:paraId="643B1DDC" w14:textId="0F80F89D" w:rsidR="007C3B75" w:rsidRPr="00A635A3" w:rsidRDefault="007C3B75" w:rsidP="007C3B75">
            <w:r>
              <w:t>1</w:t>
            </w:r>
          </w:p>
        </w:tc>
      </w:tr>
      <w:tr w:rsidR="007C3B75" w:rsidRPr="00A635A3" w14:paraId="2F2A8EDE" w14:textId="77777777" w:rsidTr="00AD5EAE">
        <w:tc>
          <w:tcPr>
            <w:tcW w:w="1101" w:type="dxa"/>
          </w:tcPr>
          <w:p w14:paraId="430C2C7A" w14:textId="27EB2C5E" w:rsidR="007C3B75" w:rsidRPr="00A635A3" w:rsidRDefault="0094204C" w:rsidP="007C3B75">
            <w:r>
              <w:t>30</w:t>
            </w:r>
          </w:p>
        </w:tc>
        <w:tc>
          <w:tcPr>
            <w:tcW w:w="1283" w:type="dxa"/>
          </w:tcPr>
          <w:p w14:paraId="4513116C" w14:textId="6414785D" w:rsidR="007C3B75" w:rsidRDefault="0094204C" w:rsidP="007C3B75">
            <w:r>
              <w:t>IMU anno 2019</w:t>
            </w:r>
          </w:p>
        </w:tc>
        <w:tc>
          <w:tcPr>
            <w:tcW w:w="2443" w:type="dxa"/>
          </w:tcPr>
          <w:p w14:paraId="0790328E" w14:textId="3C4FE48F" w:rsidR="007C3B75" w:rsidRDefault="0094204C" w:rsidP="007C3B75">
            <w:r>
              <w:t xml:space="preserve">I link sono distinguibili </w:t>
            </w:r>
            <w:r w:rsidR="00F302AE">
              <w:t>in quanto in</w:t>
            </w:r>
            <w:r>
              <w:t xml:space="preserve"> grassetto e sottolineato, ma ci sono altri termini grassetti e sottolineati che non sono link</w:t>
            </w:r>
          </w:p>
        </w:tc>
        <w:tc>
          <w:tcPr>
            <w:tcW w:w="1715" w:type="dxa"/>
          </w:tcPr>
          <w:p w14:paraId="41F02EA7" w14:textId="7DB96629" w:rsidR="007C3B75" w:rsidRDefault="00F302AE" w:rsidP="007C3B75">
            <w:r>
              <w:t>Coerenza e standard</w:t>
            </w:r>
          </w:p>
        </w:tc>
        <w:tc>
          <w:tcPr>
            <w:tcW w:w="1783" w:type="dxa"/>
          </w:tcPr>
          <w:p w14:paraId="363A97EE" w14:textId="3A4D8372" w:rsidR="007C3B75" w:rsidRDefault="0094204C" w:rsidP="007C3B75">
            <w:r>
              <w:t>Mettere in grassetto i termini importanti senza sottolinearli</w:t>
            </w:r>
          </w:p>
        </w:tc>
        <w:tc>
          <w:tcPr>
            <w:tcW w:w="1303" w:type="dxa"/>
          </w:tcPr>
          <w:p w14:paraId="00E36872" w14:textId="4AB86E0D" w:rsidR="007C3B75" w:rsidRPr="00A635A3" w:rsidRDefault="0094204C" w:rsidP="007C3B75">
            <w:r>
              <w:t>2</w:t>
            </w:r>
          </w:p>
        </w:tc>
      </w:tr>
      <w:tr w:rsidR="007C3B75" w:rsidRPr="00A635A3" w14:paraId="1174756E" w14:textId="77777777" w:rsidTr="00AD5EAE">
        <w:tc>
          <w:tcPr>
            <w:tcW w:w="1101" w:type="dxa"/>
          </w:tcPr>
          <w:p w14:paraId="0EB7AFFF" w14:textId="00DC23DA" w:rsidR="007C3B75" w:rsidRPr="00A635A3" w:rsidRDefault="00E64198" w:rsidP="007C3B75">
            <w:r>
              <w:t>31</w:t>
            </w:r>
          </w:p>
        </w:tc>
        <w:tc>
          <w:tcPr>
            <w:tcW w:w="1283" w:type="dxa"/>
          </w:tcPr>
          <w:p w14:paraId="37E78458" w14:textId="402BBB29" w:rsidR="007C3B75" w:rsidRDefault="00E64198" w:rsidP="007C3B75">
            <w:r>
              <w:t>Servizi ed utilità – in evidenza</w:t>
            </w:r>
          </w:p>
        </w:tc>
        <w:tc>
          <w:tcPr>
            <w:tcW w:w="2443" w:type="dxa"/>
          </w:tcPr>
          <w:p w14:paraId="47CCF6BA" w14:textId="2A17374D" w:rsidR="007C3B75" w:rsidRDefault="00E64198" w:rsidP="007C3B75">
            <w:r>
              <w:t>Le immagini-link sono sprovviste di etichetta, nell’immagine stessa è contenuto del testo rappresentativo, espresso però con font, dimensioni e colori diversi rendendo difficile l’identificazione del pulsante desiderato</w:t>
            </w:r>
          </w:p>
        </w:tc>
        <w:tc>
          <w:tcPr>
            <w:tcW w:w="1715" w:type="dxa"/>
          </w:tcPr>
          <w:p w14:paraId="1D221C22" w14:textId="56E50A3E" w:rsidR="007C3B75" w:rsidRDefault="00E64198" w:rsidP="007C3B75">
            <w:r w:rsidRPr="00E64198">
              <w:t>Allineamento tra il mondo del sistema e quello reale</w:t>
            </w:r>
            <w:r>
              <w:t>, coerenza e standard</w:t>
            </w:r>
          </w:p>
        </w:tc>
        <w:tc>
          <w:tcPr>
            <w:tcW w:w="1783" w:type="dxa"/>
          </w:tcPr>
          <w:p w14:paraId="409E00AB" w14:textId="20F39F51" w:rsidR="007C3B75" w:rsidRDefault="00E64198" w:rsidP="007C3B75">
            <w:r>
              <w:t>Fornire le immagini di etichetta adeguata</w:t>
            </w:r>
          </w:p>
        </w:tc>
        <w:tc>
          <w:tcPr>
            <w:tcW w:w="1303" w:type="dxa"/>
          </w:tcPr>
          <w:p w14:paraId="088C826E" w14:textId="3FDCA97F" w:rsidR="007C3B75" w:rsidRPr="00A635A3" w:rsidRDefault="00E64198" w:rsidP="007C3B75">
            <w:r>
              <w:t>3</w:t>
            </w:r>
          </w:p>
        </w:tc>
      </w:tr>
      <w:tr w:rsidR="007C3B75" w:rsidRPr="00A635A3" w14:paraId="46D2774A" w14:textId="77777777" w:rsidTr="00AD5EAE">
        <w:tc>
          <w:tcPr>
            <w:tcW w:w="1101" w:type="dxa"/>
          </w:tcPr>
          <w:p w14:paraId="3BC9AAAB" w14:textId="5269D690" w:rsidR="007C3B75" w:rsidRPr="00A635A3" w:rsidRDefault="00E64198" w:rsidP="007C3B75">
            <w:r>
              <w:t>32</w:t>
            </w:r>
          </w:p>
        </w:tc>
        <w:tc>
          <w:tcPr>
            <w:tcW w:w="1283" w:type="dxa"/>
          </w:tcPr>
          <w:p w14:paraId="42A53451" w14:textId="547D6664" w:rsidR="007C3B75" w:rsidRDefault="001A258B" w:rsidP="007C3B75">
            <w:r w:rsidRPr="001A258B">
              <w:t>Servizi ed utilità – in evidenza</w:t>
            </w:r>
          </w:p>
        </w:tc>
        <w:tc>
          <w:tcPr>
            <w:tcW w:w="2443" w:type="dxa"/>
          </w:tcPr>
          <w:p w14:paraId="56D4EB3B" w14:textId="6A0E9CD7" w:rsidR="007C3B75" w:rsidRDefault="001A258B" w:rsidP="007C3B75">
            <w:r>
              <w:t xml:space="preserve">Solo alcune immagini-link posseggono i </w:t>
            </w:r>
            <w:proofErr w:type="spellStart"/>
            <w:r>
              <w:t>tooltip</w:t>
            </w:r>
            <w:proofErr w:type="spellEnd"/>
            <w:r>
              <w:t xml:space="preserve"> senza un criterio stabilito</w:t>
            </w:r>
          </w:p>
        </w:tc>
        <w:tc>
          <w:tcPr>
            <w:tcW w:w="1715" w:type="dxa"/>
          </w:tcPr>
          <w:p w14:paraId="41510E2D" w14:textId="41694D61" w:rsidR="007C3B75" w:rsidRDefault="001A258B" w:rsidP="007C3B75">
            <w:r>
              <w:t>C</w:t>
            </w:r>
            <w:r w:rsidRPr="001A258B">
              <w:t>oerenza e standard</w:t>
            </w:r>
          </w:p>
        </w:tc>
        <w:tc>
          <w:tcPr>
            <w:tcW w:w="1783" w:type="dxa"/>
          </w:tcPr>
          <w:p w14:paraId="5D99A2B9" w14:textId="6D7318A3" w:rsidR="007C3B75" w:rsidRDefault="001A258B" w:rsidP="007C3B75">
            <w:r>
              <w:t xml:space="preserve">Fornire </w:t>
            </w:r>
            <w:proofErr w:type="spellStart"/>
            <w:r>
              <w:t>tooltip</w:t>
            </w:r>
            <w:proofErr w:type="spellEnd"/>
            <w:r>
              <w:t xml:space="preserve"> a tutte le immagini</w:t>
            </w:r>
          </w:p>
        </w:tc>
        <w:tc>
          <w:tcPr>
            <w:tcW w:w="1303" w:type="dxa"/>
          </w:tcPr>
          <w:p w14:paraId="6A046CE5" w14:textId="3688BEE4" w:rsidR="007C3B75" w:rsidRPr="00A635A3" w:rsidRDefault="001A258B" w:rsidP="007C3B75">
            <w:r>
              <w:t>2</w:t>
            </w:r>
          </w:p>
        </w:tc>
      </w:tr>
      <w:tr w:rsidR="007C3B75" w:rsidRPr="00A635A3" w14:paraId="0347AD61" w14:textId="77777777" w:rsidTr="00AD5EAE">
        <w:tc>
          <w:tcPr>
            <w:tcW w:w="1101" w:type="dxa"/>
          </w:tcPr>
          <w:p w14:paraId="13373384" w14:textId="684E6C64" w:rsidR="007C3B75" w:rsidRPr="00A635A3" w:rsidRDefault="00006A62" w:rsidP="007C3B75">
            <w:r>
              <w:t>33</w:t>
            </w:r>
          </w:p>
        </w:tc>
        <w:tc>
          <w:tcPr>
            <w:tcW w:w="1283" w:type="dxa"/>
          </w:tcPr>
          <w:p w14:paraId="47C01C6E" w14:textId="25717347" w:rsidR="007C3B75" w:rsidRDefault="00006A62" w:rsidP="007C3B75">
            <w:r>
              <w:t xml:space="preserve">Servizi ed utilità </w:t>
            </w:r>
            <w:r w:rsidR="0038342D">
              <w:t xml:space="preserve">/ </w:t>
            </w:r>
            <w:r>
              <w:t>vivere a Bisceglie</w:t>
            </w:r>
          </w:p>
        </w:tc>
        <w:tc>
          <w:tcPr>
            <w:tcW w:w="2443" w:type="dxa"/>
          </w:tcPr>
          <w:p w14:paraId="300F7AC2" w14:textId="1C91DB86" w:rsidR="007C3B75" w:rsidRDefault="00006A62" w:rsidP="007C3B75">
            <w:r>
              <w:t>Il contenuto centrale della pagina spiega come nel menù laterale si possano scegliere le sottosezioni desiderate</w:t>
            </w:r>
          </w:p>
        </w:tc>
        <w:tc>
          <w:tcPr>
            <w:tcW w:w="1715" w:type="dxa"/>
          </w:tcPr>
          <w:p w14:paraId="5CE5334D" w14:textId="24DEFDBC" w:rsidR="007C3B75" w:rsidRDefault="00006A62" w:rsidP="007C3B75">
            <w:r w:rsidRPr="00006A62">
              <w:t>Visibilità dello stato del sistema</w:t>
            </w:r>
            <w:r>
              <w:t>, design estetico e minimalista</w:t>
            </w:r>
          </w:p>
        </w:tc>
        <w:tc>
          <w:tcPr>
            <w:tcW w:w="1783" w:type="dxa"/>
          </w:tcPr>
          <w:p w14:paraId="5FEDEE1B" w14:textId="79223179" w:rsidR="007C3B75" w:rsidRDefault="00006A62" w:rsidP="007C3B75">
            <w:r>
              <w:t>Fornire le varie opzioni al centro della pagina</w:t>
            </w:r>
          </w:p>
        </w:tc>
        <w:tc>
          <w:tcPr>
            <w:tcW w:w="1303" w:type="dxa"/>
          </w:tcPr>
          <w:p w14:paraId="45D4798B" w14:textId="2FD0D589" w:rsidR="007C3B75" w:rsidRPr="00A635A3" w:rsidRDefault="00006A62" w:rsidP="007C3B75">
            <w:r>
              <w:t>4</w:t>
            </w:r>
          </w:p>
        </w:tc>
      </w:tr>
      <w:tr w:rsidR="007C3B75" w:rsidRPr="00A635A3" w14:paraId="684EE770" w14:textId="77777777" w:rsidTr="00AD5EAE">
        <w:tc>
          <w:tcPr>
            <w:tcW w:w="1101" w:type="dxa"/>
          </w:tcPr>
          <w:p w14:paraId="6FD31A95" w14:textId="4926AC1D" w:rsidR="007C3B75" w:rsidRPr="00A635A3" w:rsidRDefault="0038342D" w:rsidP="007C3B75">
            <w:r>
              <w:t>34</w:t>
            </w:r>
          </w:p>
        </w:tc>
        <w:tc>
          <w:tcPr>
            <w:tcW w:w="1283" w:type="dxa"/>
          </w:tcPr>
          <w:p w14:paraId="10AFB6C0" w14:textId="09256254" w:rsidR="007C3B75" w:rsidRDefault="0038342D" w:rsidP="007C3B75">
            <w:r w:rsidRPr="0038342D">
              <w:t>Servizi ed utilità / vivere a Bisceglie</w:t>
            </w:r>
            <w:r>
              <w:t xml:space="preserve"> / biblioteca comunale</w:t>
            </w:r>
          </w:p>
        </w:tc>
        <w:tc>
          <w:tcPr>
            <w:tcW w:w="2443" w:type="dxa"/>
          </w:tcPr>
          <w:p w14:paraId="4002AE74" w14:textId="6C3E6597" w:rsidR="007C3B75" w:rsidRPr="0038342D" w:rsidRDefault="0038342D" w:rsidP="007C3B75">
            <w:r>
              <w:t>Viene utilizzato li stile di carattere dei sottotitoli per una frase importante la quale non è sottotitolo</w:t>
            </w:r>
          </w:p>
        </w:tc>
        <w:tc>
          <w:tcPr>
            <w:tcW w:w="1715" w:type="dxa"/>
          </w:tcPr>
          <w:p w14:paraId="41EB75A7" w14:textId="6F15167C" w:rsidR="007C3B75" w:rsidRDefault="0038342D" w:rsidP="007C3B75">
            <w:r>
              <w:t>Coerenza e standard</w:t>
            </w:r>
          </w:p>
        </w:tc>
        <w:tc>
          <w:tcPr>
            <w:tcW w:w="1783" w:type="dxa"/>
          </w:tcPr>
          <w:p w14:paraId="010D5586" w14:textId="3F81CB03" w:rsidR="007C3B75" w:rsidRDefault="0038342D" w:rsidP="007C3B75">
            <w:r>
              <w:t>Modificare lo stile di tale frase</w:t>
            </w:r>
          </w:p>
        </w:tc>
        <w:tc>
          <w:tcPr>
            <w:tcW w:w="1303" w:type="dxa"/>
          </w:tcPr>
          <w:p w14:paraId="77969E96" w14:textId="71560256" w:rsidR="007C3B75" w:rsidRPr="00A635A3" w:rsidRDefault="0038342D" w:rsidP="007C3B75">
            <w:r>
              <w:t>1</w:t>
            </w:r>
          </w:p>
        </w:tc>
      </w:tr>
    </w:tbl>
    <w:p w14:paraId="24F62951" w14:textId="77777777" w:rsidR="000467CE" w:rsidRDefault="000467CE" w:rsidP="000467CE"/>
    <w:p w14:paraId="68725EBE" w14:textId="77777777" w:rsidR="00E36AC4" w:rsidRDefault="00E36AC4"/>
    <w:p w14:paraId="06A986BA" w14:textId="77777777" w:rsidR="00E36AC4" w:rsidRDefault="00E36AC4"/>
    <w:p w14:paraId="30A25008" w14:textId="77777777" w:rsidR="00E36AC4" w:rsidRDefault="00E36AC4"/>
    <w:p w14:paraId="5DE5212A" w14:textId="77777777" w:rsidR="00E36AC4" w:rsidRPr="00A635A3" w:rsidRDefault="00E36AC4"/>
    <w:p w14:paraId="3A36356E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6A62"/>
    <w:rsid w:val="000467CE"/>
    <w:rsid w:val="00080346"/>
    <w:rsid w:val="000B3BE8"/>
    <w:rsid w:val="00137CB4"/>
    <w:rsid w:val="00163507"/>
    <w:rsid w:val="001A258B"/>
    <w:rsid w:val="001F1FF9"/>
    <w:rsid w:val="00233958"/>
    <w:rsid w:val="002A549D"/>
    <w:rsid w:val="002D4ABA"/>
    <w:rsid w:val="00310B3C"/>
    <w:rsid w:val="00341741"/>
    <w:rsid w:val="0038342D"/>
    <w:rsid w:val="003914E6"/>
    <w:rsid w:val="003A7A46"/>
    <w:rsid w:val="003B0FD2"/>
    <w:rsid w:val="003B280E"/>
    <w:rsid w:val="003B45B6"/>
    <w:rsid w:val="003F6163"/>
    <w:rsid w:val="00416DA1"/>
    <w:rsid w:val="00447585"/>
    <w:rsid w:val="005373CE"/>
    <w:rsid w:val="00563EF5"/>
    <w:rsid w:val="00576EEC"/>
    <w:rsid w:val="006330E7"/>
    <w:rsid w:val="006A6EF7"/>
    <w:rsid w:val="006E1FF8"/>
    <w:rsid w:val="00707DB2"/>
    <w:rsid w:val="00721D78"/>
    <w:rsid w:val="007369C8"/>
    <w:rsid w:val="00740853"/>
    <w:rsid w:val="007B2A44"/>
    <w:rsid w:val="007C3B75"/>
    <w:rsid w:val="00876040"/>
    <w:rsid w:val="008814C5"/>
    <w:rsid w:val="0091164C"/>
    <w:rsid w:val="00921735"/>
    <w:rsid w:val="0094204C"/>
    <w:rsid w:val="009C6FE2"/>
    <w:rsid w:val="009E5DC9"/>
    <w:rsid w:val="00A635A3"/>
    <w:rsid w:val="00A70041"/>
    <w:rsid w:val="00AD5EAE"/>
    <w:rsid w:val="00BB4552"/>
    <w:rsid w:val="00C00A16"/>
    <w:rsid w:val="00CB58D1"/>
    <w:rsid w:val="00D746AF"/>
    <w:rsid w:val="00DB04DC"/>
    <w:rsid w:val="00DB5895"/>
    <w:rsid w:val="00DC7AE4"/>
    <w:rsid w:val="00E36AC4"/>
    <w:rsid w:val="00E560E2"/>
    <w:rsid w:val="00E64198"/>
    <w:rsid w:val="00ED3EC3"/>
    <w:rsid w:val="00F039CD"/>
    <w:rsid w:val="00F302AE"/>
    <w:rsid w:val="00F51F6B"/>
    <w:rsid w:val="00F7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7F4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9C6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C6FE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11</cp:revision>
  <dcterms:created xsi:type="dcterms:W3CDTF">2018-10-30T10:43:00Z</dcterms:created>
  <dcterms:modified xsi:type="dcterms:W3CDTF">2020-01-19T11:11:00Z</dcterms:modified>
</cp:coreProperties>
</file>