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Alex: Okay this is unexpected. </w:t>
      </w: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Why is it like this????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This is a sentence showcasing bold words.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sentence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bold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sentence has no bold words.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Clean Code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Robert C. Martin is a fundamental book for all software engineers.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text reads- Today I had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a hearty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breakfast. I am fine with this outcome.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This sentence is underlined.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what purpose, I have no idea.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Rose: The colors of the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ffd96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ff0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gorgeous under the rain.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6aa84f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blob of text that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mixes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matches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different styles.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Bold and italics.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Italics and underline.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74ea7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6b26b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e06666"/>
          <w:sz w:val="24"/>
          <w:szCs w:val="24"/>
          <w:rtl w:val="0"/>
        </w:rPr>
        <w:t xml:space="preserve">italics.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 size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a84f"/>
          <w:sz w:val="60"/>
          <w:szCs w:val="60"/>
          <w:rtl w:val="0"/>
        </w:rPr>
        <w:t xml:space="preserve">color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