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smhrd</dc:creator>
  <dc:title>2022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2052" w:hRule="atLeast"/>
          <w:cantSplit w:val="0"/>
        </w:trPr>
        <w:tc>
          <w:tcPr>
            <w:tcW w:w="952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  <w:t xml:space="preserve">테이블 명세서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9"/>
        <w:gridCol w:w="8045"/>
      </w:tblGrid>
      <w:tr>
        <w:trPr>
          <w:trHeight w:val="1422" w:hRule="atLeast"/>
          <w:cantSplit w:val="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과제명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856" w:hRule="atLeast"/>
          <w:cantSplit w:val="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  <w:t xml:space="preserve">2023. 00. 00. 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발표회날짜로 작성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Ⅰ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테이블 목록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4"/>
        <w:gridCol w:w="3174"/>
        <w:gridCol w:w="3174"/>
      </w:tblGrid>
      <w:tr>
        <w:trPr>
          <w:trHeight w:val="426" w:hRule="atLeast"/>
          <w:cantSplit w:val="0"/>
        </w:trPr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테이블명</w:t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테이블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_ID</w:t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비고</w:t>
            </w:r>
          </w:p>
        </w:tc>
      </w:tr>
      <w:tr>
        <w:trPr>
          <w:trHeight w:val="426" w:hRule="atLeast"/>
          <w:cantSplit w:val="0"/>
        </w:trPr>
        <w:tc>
          <w:tcPr>
            <w:tcW w:w="3174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26" w:hRule="atLeast"/>
          <w:cantSplit w:val="0"/>
        </w:trPr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26" w:hRule="atLeast"/>
          <w:cantSplit w:val="0"/>
        </w:trPr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26" w:hRule="atLeast"/>
          <w:cantSplit w:val="0"/>
        </w:trPr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1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Ⅱ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테이블 정의서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35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>
        <w:trPr>
          <w:trHeight w:val="313" w:hRule="atLeast"/>
          <w:cantSplit w:val="0"/>
        </w:trPr>
        <w:tc>
          <w:tcPr>
            <w:tcW w:w="1235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작성일자</w:t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작성자</w:t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13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테이블명</w:t>
            </w:r>
          </w:p>
        </w:tc>
        <w:tc>
          <w:tcPr>
            <w:tcW w:w="460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18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13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테이블설명</w:t>
            </w:r>
          </w:p>
        </w:tc>
        <w:tc>
          <w:tcPr>
            <w:tcW w:w="8289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13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컬럼명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컬럼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타입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길이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NN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PK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FK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UK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CK</w:t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2" w:hRule="atLeast"/>
          <w:cantSplit w:val="0"/>
        </w:trPr>
        <w:tc>
          <w:tcPr>
            <w:tcW w:w="9524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a6a6a6"/>
            <w:tcMar/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Table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생성 스크립트</w:t>
            </w:r>
          </w:p>
        </w:tc>
      </w:tr>
      <w:tr>
        <w:trPr>
          <w:trHeight w:val="3992" w:hRule="atLeast"/>
          <w:cantSplit w:val="0"/>
        </w:trPr>
        <w:tc>
          <w:tcPr>
            <w:tcW w:w="9524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700" w:left="1133" w:header="85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pP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  <w:t xml:space="preserve">테이블 명세서</w:t>
    </w:r>
  </w:p>
  <w:p>
    <w:pPr>
      <w:pStyle w:val="custom2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  <w:rPr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34862106" style="height:5.15pt;margin-left:0pt;margin-top:0pt;mso-position-horizontal-relative:char;mso-position-vertical-relative:line;position:;width:481.89pt;z-index:0;" alt="문단띠로 사각형입니다." coordsize="48189,515" fillcolor="#404040" stroked="f" path="m0,515l48189,515l48189,0l0,0xe">
          <v:fill color="#404040"/>
        </v:shape>
      </w:pic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3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4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bfbfb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bfbfb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6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bfbfb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