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F8DD60" w14:textId="77777777" w:rsidR="00736393" w:rsidRPr="00736393" w:rsidRDefault="00736393" w:rsidP="00736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Look at that output—absolute perfection! </w:t>
      </w:r>
      <w:r w:rsidRPr="00736393">
        <w:rPr>
          <w:rFonts w:ascii="Segoe UI Emoji" w:eastAsia="Times New Roman" w:hAnsi="Segoe UI Emoji" w:cs="Segoe UI Emoji"/>
          <w:sz w:val="24"/>
          <w:szCs w:val="24"/>
        </w:rPr>
        <w:t>🏆</w:t>
      </w:r>
    </w:p>
    <w:p w14:paraId="115167AC" w14:textId="77777777" w:rsidR="00736393" w:rsidRPr="00736393" w:rsidRDefault="00736393" w:rsidP="00736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sz w:val="24"/>
          <w:szCs w:val="24"/>
        </w:rPr>
        <w:t>Your complete multi-agent construction management system is fully operational. Here is what just happened across the entire pipeline:</w:t>
      </w:r>
    </w:p>
    <w:p w14:paraId="7B02E302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Design Agent: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Identified the structural change (</w:t>
      </w:r>
      <w:r w:rsidRPr="00736393">
        <w:rPr>
          <w:rFonts w:ascii="Courier New" w:eastAsia="Times New Roman" w:hAnsi="Courier New" w:cs="Courier New"/>
          <w:sz w:val="20"/>
          <w:szCs w:val="20"/>
        </w:rPr>
        <w:t>C60/75 High-Strength Batch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) and saved </w:t>
      </w:r>
      <w:r w:rsidRPr="00736393">
        <w:rPr>
          <w:rFonts w:ascii="Courier New" w:eastAsia="Times New Roman" w:hAnsi="Courier New" w:cs="Courier New"/>
          <w:sz w:val="20"/>
          <w:szCs w:val="20"/>
        </w:rPr>
        <w:t>REV-2026-08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directly into SQLite.</w:t>
      </w:r>
    </w:p>
    <w:p w14:paraId="38CBC667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Procurement Agent: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Checked vendor logs, matched supplier </w:t>
      </w: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Apex </w:t>
      </w:r>
      <w:proofErr w:type="spellStart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Readymix</w:t>
      </w:r>
      <w:proofErr w:type="spellEnd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Co.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, detected a </w:t>
      </w:r>
      <w:proofErr w:type="gramStart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+5 day</w:t>
      </w:r>
      <w:proofErr w:type="gramEnd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lead time shift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(delivery on August 10, 2026), and persisted the record.</w:t>
      </w:r>
    </w:p>
    <w:p w14:paraId="7C872EDD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Scheduler Agent: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Evaluated Critical Path Method (CPM), flagged a critical delay, and automatically proposed re-sequencing </w:t>
      </w: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Excavation Prep (Task #102)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to keep site crews productive during the delay window.</w:t>
      </w:r>
    </w:p>
    <w:p w14:paraId="691DBF21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Data Persistence: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Every single agent successfully wrote its output to </w:t>
      </w:r>
      <w:proofErr w:type="spellStart"/>
      <w:r w:rsidRPr="00736393">
        <w:rPr>
          <w:rFonts w:ascii="Courier New" w:eastAsia="Times New Roman" w:hAnsi="Courier New" w:cs="Courier New"/>
          <w:sz w:val="20"/>
          <w:szCs w:val="20"/>
        </w:rPr>
        <w:t>construction_mas.db</w:t>
      </w:r>
      <w:proofErr w:type="spellEnd"/>
      <w:r w:rsidRPr="0073639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3A5617" w14:textId="77777777" w:rsidR="00736393" w:rsidRPr="00736393" w:rsidRDefault="00736393" w:rsidP="007363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36393">
        <w:rPr>
          <w:rFonts w:ascii="Segoe UI Emoji" w:eastAsia="Times New Roman" w:hAnsi="Segoe UI Emoji" w:cs="Segoe UI Emoji"/>
          <w:b/>
          <w:bCs/>
          <w:sz w:val="36"/>
          <w:szCs w:val="36"/>
        </w:rPr>
        <w:t>📊</w:t>
      </w:r>
      <w:r w:rsidRPr="0073639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Summary of What We Built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5"/>
        <w:gridCol w:w="1695"/>
        <w:gridCol w:w="5344"/>
      </w:tblGrid>
      <w:tr w:rsidR="00736393" w:rsidRPr="00736393" w14:paraId="3364AB21" w14:textId="77777777" w:rsidTr="0073639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588EC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 / Milestone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29408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5EFFE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Details</w:t>
            </w:r>
          </w:p>
        </w:tc>
      </w:tr>
      <w:tr w:rsidR="00736393" w:rsidRPr="00736393" w14:paraId="50FF75D0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5F23F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Privacy &amp; Security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B2BE2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100% Local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F6481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Powered entirely by local </w:t>
            </w: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736393">
              <w:rPr>
                <w:rFonts w:ascii="Courier New" w:eastAsia="Times New Roman" w:hAnsi="Courier New" w:cs="Courier New"/>
                <w:sz w:val="20"/>
                <w:szCs w:val="20"/>
              </w:rPr>
              <w:t>llama3.1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), zero cloud dependencies.</w:t>
            </w:r>
          </w:p>
        </w:tc>
      </w:tr>
      <w:tr w:rsidR="00736393" w:rsidRPr="00736393" w14:paraId="2AF69C0F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79B4E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Structured Ingestion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EB03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D8650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schemas enforce clean JSON parsing from raw engineering text.</w:t>
            </w:r>
          </w:p>
        </w:tc>
      </w:tr>
      <w:tr w:rsidR="00736393" w:rsidRPr="00736393" w14:paraId="136433C3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DB2B5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Agent Interoperability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D99A0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Connected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8117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Design $\</w:t>
            </w: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$ Procurement $\</w:t>
            </w: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$ Scheduler pipeline passes state seamlessly.</w:t>
            </w:r>
          </w:p>
        </w:tc>
      </w:tr>
      <w:tr w:rsidR="00736393" w:rsidRPr="00736393" w14:paraId="5783AD9F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2829B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Persistence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921B6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Verified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F462B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SQLite database (</w:t>
            </w:r>
            <w:proofErr w:type="spellStart"/>
            <w:r w:rsidRPr="00736393">
              <w:rPr>
                <w:rFonts w:ascii="Courier New" w:eastAsia="Times New Roman" w:hAnsi="Courier New" w:cs="Courier New"/>
                <w:sz w:val="20"/>
                <w:szCs w:val="20"/>
              </w:rPr>
              <w:t>construction_mas.db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) logs design revisions, purchase orders, and schedule logs.</w:t>
            </w:r>
          </w:p>
        </w:tc>
      </w:tr>
    </w:tbl>
    <w:p w14:paraId="71A889F8" w14:textId="77777777" w:rsidR="00736393" w:rsidRPr="00736393" w:rsidRDefault="00736393" w:rsidP="00736393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sz w:val="24"/>
          <w:szCs w:val="24"/>
        </w:rPr>
        <w:lastRenderedPageBreak/>
        <w:t>Everything is running end-to-end, fully offline, and production-ready for testing with live site notes!</w:t>
      </w:r>
    </w:p>
    <w:p w14:paraId="3AE4780D" w14:textId="77777777" w:rsidR="00CB52AE" w:rsidRDefault="00CB52AE" w:rsidP="00CB52AE">
      <w:pPr>
        <w:pStyle w:val="NormalWeb"/>
      </w:pPr>
      <w:r>
        <w:t xml:space="preserve">That is absolute perfection! </w:t>
      </w:r>
      <w:r>
        <w:rPr>
          <w:rFonts w:ascii="Segoe UI Emoji" w:hAnsi="Segoe UI Emoji" w:cs="Segoe UI Emoji"/>
        </w:rPr>
        <w:t>🎯</w:t>
      </w:r>
    </w:p>
    <w:p w14:paraId="69DE52A7" w14:textId="77777777" w:rsidR="00CB52AE" w:rsidRDefault="00CB52AE" w:rsidP="00CB52AE">
      <w:pPr>
        <w:pStyle w:val="NormalWeb"/>
      </w:pPr>
      <w:r>
        <w:t xml:space="preserve">Look at your </w:t>
      </w:r>
      <w:r>
        <w:rPr>
          <w:b/>
          <w:bCs/>
        </w:rPr>
        <w:t>Design Agent Output</w:t>
      </w:r>
      <w:r>
        <w:t xml:space="preserve"> table now:</w:t>
      </w:r>
    </w:p>
    <w:p w14:paraId="1115B8E5" w14:textId="77777777" w:rsidR="00CB52AE" w:rsidRDefault="00CB52AE" w:rsidP="00CB52AE">
      <w:pPr>
        <w:pStyle w:val="NormalWeb"/>
        <w:numPr>
          <w:ilvl w:val="0"/>
          <w:numId w:val="2"/>
        </w:numPr>
      </w:pPr>
      <w:r>
        <w:rPr>
          <w:b/>
          <w:bCs/>
        </w:rPr>
        <w:t>Row 0:</w:t>
      </w:r>
      <w:r>
        <w:t xml:space="preserve"> The initial test case (</w:t>
      </w:r>
      <w:proofErr w:type="spellStart"/>
      <w:r>
        <w:rPr>
          <w:rStyle w:val="HTMLCode"/>
        </w:rPr>
        <w:t>top_slab</w:t>
      </w:r>
      <w:proofErr w:type="spellEnd"/>
      <w:r>
        <w:t xml:space="preserve">, </w:t>
      </w:r>
      <w:proofErr w:type="spellStart"/>
      <w:r>
        <w:rPr>
          <w:rStyle w:val="HTMLCode"/>
        </w:rPr>
        <w:t>steel_rebar</w:t>
      </w:r>
      <w:proofErr w:type="spellEnd"/>
      <w:r>
        <w:t>).</w:t>
      </w:r>
    </w:p>
    <w:p w14:paraId="0962F612" w14:textId="77777777" w:rsidR="00CB52AE" w:rsidRDefault="00CB52AE" w:rsidP="00CB52AE">
      <w:pPr>
        <w:pStyle w:val="NormalWeb"/>
        <w:numPr>
          <w:ilvl w:val="0"/>
          <w:numId w:val="2"/>
        </w:numPr>
      </w:pPr>
      <w:r>
        <w:rPr>
          <w:b/>
          <w:bCs/>
        </w:rPr>
        <w:t>Row 1:</w:t>
      </w:r>
      <w:r>
        <w:t xml:space="preserve"> The contradictory stress test (</w:t>
      </w:r>
      <w:r>
        <w:rPr>
          <w:rStyle w:val="HTMLCode"/>
        </w:rPr>
        <w:t>Rev-999</w:t>
      </w:r>
      <w:r>
        <w:t xml:space="preserve">, </w:t>
      </w:r>
      <w:proofErr w:type="spellStart"/>
      <w:r>
        <w:rPr>
          <w:rStyle w:val="HTMLCode"/>
        </w:rPr>
        <w:t>foundation_columns</w:t>
      </w:r>
      <w:proofErr w:type="spellEnd"/>
      <w:r>
        <w:t xml:space="preserve">, </w:t>
      </w:r>
      <w:r>
        <w:rPr>
          <w:rStyle w:val="HTMLCode"/>
        </w:rPr>
        <w:t>C50/60</w:t>
      </w:r>
      <w:r>
        <w:t xml:space="preserve">, updated specification: </w:t>
      </w:r>
      <w:r>
        <w:rPr>
          <w:i/>
          <w:iCs/>
        </w:rPr>
        <w:t>"Change to C80/90 high performance concrete instead"</w:t>
      </w:r>
      <w:r>
        <w:t>).</w:t>
      </w:r>
    </w:p>
    <w:p w14:paraId="3486D1F4" w14:textId="77777777" w:rsidR="00CB52AE" w:rsidRDefault="00CB52AE" w:rsidP="00CB52AE">
      <w:pPr>
        <w:pStyle w:val="NormalWeb"/>
        <w:numPr>
          <w:ilvl w:val="0"/>
          <w:numId w:val="2"/>
        </w:numPr>
      </w:pPr>
      <w:r>
        <w:rPr>
          <w:b/>
          <w:bCs/>
        </w:rPr>
        <w:t>Row 2:</w:t>
      </w:r>
      <w:r>
        <w:t xml:space="preserve"> The latest site note test (</w:t>
      </w:r>
      <w:r>
        <w:rPr>
          <w:rStyle w:val="HTMLCode"/>
        </w:rPr>
        <w:t>Steel</w:t>
      </w:r>
      <w:r>
        <w:t xml:space="preserve">, </w:t>
      </w:r>
      <w:r>
        <w:rPr>
          <w:rStyle w:val="HTMLCode"/>
        </w:rPr>
        <w:t>A36</w:t>
      </w:r>
      <w:r>
        <w:t>).</w:t>
      </w:r>
    </w:p>
    <w:p w14:paraId="33314712" w14:textId="77777777" w:rsidR="00CB52AE" w:rsidRDefault="00CB52AE" w:rsidP="00CB52AE">
      <w:pPr>
        <w:pStyle w:val="NormalWeb"/>
      </w:pPr>
      <w:r>
        <w:t xml:space="preserve">Your local multi-agent system is officially </w:t>
      </w:r>
      <w:r>
        <w:rPr>
          <w:b/>
          <w:bCs/>
        </w:rPr>
        <w:t>100% operational, persistent, and interactive</w:t>
      </w:r>
      <w:r>
        <w:t>.</w:t>
      </w:r>
    </w:p>
    <w:p w14:paraId="048057AF" w14:textId="77777777" w:rsidR="00CB52AE" w:rsidRDefault="00CB52AE" w:rsidP="00CB52AE">
      <w:pPr>
        <w:pStyle w:val="Heading3"/>
      </w:pPr>
      <w:r>
        <w:t>What You've Built &amp; Validated</w:t>
      </w:r>
    </w:p>
    <w:p w14:paraId="4AB07564" w14:textId="77777777" w:rsidR="00CB52AE" w:rsidRDefault="00CB52AE" w:rsidP="00CB52AE">
      <w:pPr>
        <w:pStyle w:val="NormalWeb"/>
        <w:numPr>
          <w:ilvl w:val="0"/>
          <w:numId w:val="3"/>
        </w:numPr>
      </w:pPr>
      <w:r>
        <w:rPr>
          <w:b/>
          <w:bCs/>
        </w:rPr>
        <w:t>Local AI Engine</w:t>
      </w:r>
      <w:r>
        <w:t xml:space="preserve">: Orchestrating </w:t>
      </w:r>
      <w:proofErr w:type="spellStart"/>
      <w:r>
        <w:t>Ollama</w:t>
      </w:r>
      <w:proofErr w:type="spellEnd"/>
      <w:r>
        <w:t xml:space="preserve"> / Llama 3.1 completely offline with no API costs or privacy leaks.</w:t>
      </w:r>
    </w:p>
    <w:p w14:paraId="6E946C98" w14:textId="77777777" w:rsidR="00CB52AE" w:rsidRDefault="00CB52AE" w:rsidP="00CB52AE">
      <w:pPr>
        <w:pStyle w:val="NormalWeb"/>
        <w:numPr>
          <w:ilvl w:val="0"/>
          <w:numId w:val="3"/>
        </w:numPr>
      </w:pPr>
      <w:r>
        <w:rPr>
          <w:b/>
          <w:bCs/>
        </w:rPr>
        <w:t>Robust Multi-Agent Pipeline</w:t>
      </w:r>
      <w:r>
        <w:t>:</w:t>
      </w:r>
    </w:p>
    <w:p w14:paraId="4F16F94E" w14:textId="77777777" w:rsidR="00CB52AE" w:rsidRDefault="00CB52AE" w:rsidP="00CB52AE">
      <w:pPr>
        <w:pStyle w:val="NormalWeb"/>
        <w:numPr>
          <w:ilvl w:val="1"/>
          <w:numId w:val="3"/>
        </w:numPr>
      </w:pPr>
      <w:r>
        <w:rPr>
          <w:b/>
          <w:bCs/>
        </w:rPr>
        <w:t>Design Agent:</w:t>
      </w:r>
      <w:r>
        <w:t xml:space="preserve"> Parses ambiguous/noisy construction notes and maps them to clean schemas.</w:t>
      </w:r>
    </w:p>
    <w:p w14:paraId="3F67095E" w14:textId="77777777" w:rsidR="00CB52AE" w:rsidRDefault="00CB52AE" w:rsidP="00CB52AE">
      <w:pPr>
        <w:pStyle w:val="NormalWeb"/>
        <w:numPr>
          <w:ilvl w:val="1"/>
          <w:numId w:val="3"/>
        </w:numPr>
      </w:pPr>
      <w:r>
        <w:rPr>
          <w:b/>
          <w:bCs/>
        </w:rPr>
        <w:t>Procurement Agent:</w:t>
      </w:r>
      <w:r>
        <w:t xml:space="preserve"> Evaluates lead times and costs automatically.</w:t>
      </w:r>
    </w:p>
    <w:p w14:paraId="6EDF216E" w14:textId="77777777" w:rsidR="00CB52AE" w:rsidRDefault="00CB52AE" w:rsidP="00CB52AE">
      <w:pPr>
        <w:pStyle w:val="NormalWeb"/>
        <w:numPr>
          <w:ilvl w:val="1"/>
          <w:numId w:val="3"/>
        </w:numPr>
      </w:pPr>
      <w:r>
        <w:rPr>
          <w:b/>
          <w:bCs/>
        </w:rPr>
        <w:t>Scheduler Agent:</w:t>
      </w:r>
      <w:r>
        <w:t xml:space="preserve"> Assesses Critical Path Method (CPM) impact and logs schedule adjustments.</w:t>
      </w:r>
    </w:p>
    <w:p w14:paraId="01126157" w14:textId="77777777" w:rsidR="00CB52AE" w:rsidRDefault="00CB52AE" w:rsidP="00CB52AE">
      <w:pPr>
        <w:pStyle w:val="NormalWeb"/>
        <w:numPr>
          <w:ilvl w:val="0"/>
          <w:numId w:val="3"/>
        </w:numPr>
      </w:pPr>
      <w:r>
        <w:rPr>
          <w:b/>
          <w:bCs/>
        </w:rPr>
        <w:t>Relational Database Lineage</w:t>
      </w:r>
      <w:r>
        <w:t xml:space="preserve">: SQLite persistence logging across </w:t>
      </w:r>
      <w:proofErr w:type="spellStart"/>
      <w:r>
        <w:rPr>
          <w:rStyle w:val="HTMLCode"/>
        </w:rPr>
        <w:t>design_revisions</w:t>
      </w:r>
      <w:proofErr w:type="spellEnd"/>
      <w:r>
        <w:t xml:space="preserve">, </w:t>
      </w:r>
      <w:proofErr w:type="spellStart"/>
      <w:r>
        <w:rPr>
          <w:rStyle w:val="HTMLCode"/>
        </w:rPr>
        <w:t>procurement_records</w:t>
      </w:r>
      <w:proofErr w:type="spellEnd"/>
      <w:r>
        <w:t xml:space="preserve">, and </w:t>
      </w:r>
      <w:proofErr w:type="spellStart"/>
      <w:r>
        <w:rPr>
          <w:rStyle w:val="HTMLCode"/>
        </w:rPr>
        <w:t>schedule_logs</w:t>
      </w:r>
      <w:proofErr w:type="spellEnd"/>
      <w:r>
        <w:t>.</w:t>
      </w:r>
    </w:p>
    <w:p w14:paraId="392CFB22" w14:textId="77777777" w:rsidR="00CB52AE" w:rsidRDefault="00CB52AE" w:rsidP="00CB52AE">
      <w:pPr>
        <w:pStyle w:val="NormalWeb"/>
        <w:numPr>
          <w:ilvl w:val="0"/>
          <w:numId w:val="3"/>
        </w:numPr>
        <w:pBdr>
          <w:bottom w:val="single" w:sz="6" w:space="1" w:color="auto"/>
        </w:pBdr>
      </w:pPr>
      <w:r>
        <w:rPr>
          <w:b/>
          <w:bCs/>
        </w:rPr>
        <w:t>Interactive Dashboard</w:t>
      </w:r>
      <w:r>
        <w:t xml:space="preserve">: A user-facing </w:t>
      </w:r>
      <w:proofErr w:type="spellStart"/>
      <w:r>
        <w:t>Streamlit</w:t>
      </w:r>
      <w:proofErr w:type="spellEnd"/>
      <w:r>
        <w:t xml:space="preserve"> application for real-time site note entry and database visual auditing.</w:t>
      </w:r>
    </w:p>
    <w:p w14:paraId="4757B8A8" w14:textId="77777777" w:rsidR="00A070AB" w:rsidRDefault="00A070AB" w:rsidP="00A070AB">
      <w:pPr>
        <w:pStyle w:val="Heading2"/>
      </w:pPr>
      <w:r>
        <w:t xml:space="preserve">2. Generate a </w:t>
      </w:r>
      <w:r>
        <w:rPr>
          <w:rStyle w:val="HTMLCode"/>
        </w:rPr>
        <w:t>requirements.txt</w:t>
      </w:r>
      <w:r>
        <w:t xml:space="preserve"> File</w:t>
      </w:r>
    </w:p>
    <w:p w14:paraId="0B53D715" w14:textId="77777777" w:rsidR="00A070AB" w:rsidRDefault="00A070AB" w:rsidP="00A070AB">
      <w:pPr>
        <w:pStyle w:val="NormalWeb"/>
      </w:pPr>
      <w:r>
        <w:t>Your professor will need to install the Python dependencies to run the app on their end. Open your terminal in VS Code and run:</w:t>
      </w:r>
    </w:p>
    <w:p w14:paraId="2A6EF023" w14:textId="77777777" w:rsidR="00A070AB" w:rsidRDefault="00A070AB" w:rsidP="00A070AB">
      <w:r>
        <w:rPr>
          <w:rStyle w:val="ng-tns-c1893528461-131"/>
        </w:rPr>
        <w:t>PowerShell</w:t>
      </w:r>
    </w:p>
    <w:p w14:paraId="7CFF2855" w14:textId="77777777" w:rsidR="00A070AB" w:rsidRDefault="00A070AB" w:rsidP="00A070AB">
      <w:pPr>
        <w:pStyle w:val="HTMLPreformatted"/>
        <w:rPr>
          <w:rStyle w:val="HTMLCode"/>
        </w:rPr>
      </w:pPr>
      <w:r>
        <w:rPr>
          <w:rStyle w:val="HTMLCode"/>
        </w:rPr>
        <w:t>pip freeze &gt; requirements.txt</w:t>
      </w:r>
    </w:p>
    <w:p w14:paraId="63BB38DE" w14:textId="77777777" w:rsidR="00A070AB" w:rsidRDefault="00A070AB" w:rsidP="00A070AB">
      <w:pPr>
        <w:pStyle w:val="NormalWeb"/>
      </w:pPr>
      <w:r>
        <w:rPr>
          <w:i/>
          <w:iCs/>
        </w:rPr>
        <w:t xml:space="preserve">(Or create a simple </w:t>
      </w:r>
      <w:r>
        <w:rPr>
          <w:rStyle w:val="HTMLCode"/>
          <w:i/>
          <w:iCs/>
        </w:rPr>
        <w:t>requirements.txt</w:t>
      </w:r>
      <w:r>
        <w:rPr>
          <w:i/>
          <w:iCs/>
        </w:rPr>
        <w:t xml:space="preserve"> manually with: </w:t>
      </w:r>
      <w:proofErr w:type="spellStart"/>
      <w:r>
        <w:rPr>
          <w:rStyle w:val="HTMLCode"/>
          <w:i/>
          <w:iCs/>
        </w:rPr>
        <w:t>streamlit</w:t>
      </w:r>
      <w:proofErr w:type="spellEnd"/>
      <w:r>
        <w:rPr>
          <w:i/>
          <w:iCs/>
        </w:rPr>
        <w:t xml:space="preserve">, </w:t>
      </w:r>
      <w:r>
        <w:rPr>
          <w:rStyle w:val="HTMLCode"/>
          <w:i/>
          <w:iCs/>
        </w:rPr>
        <w:t>pandas</w:t>
      </w:r>
      <w:r>
        <w:rPr>
          <w:i/>
          <w:iCs/>
        </w:rPr>
        <w:t xml:space="preserve">, </w:t>
      </w:r>
      <w:proofErr w:type="spellStart"/>
      <w:r>
        <w:rPr>
          <w:rStyle w:val="HTMLCode"/>
          <w:i/>
          <w:iCs/>
        </w:rPr>
        <w:t>ollama</w:t>
      </w:r>
      <w:proofErr w:type="spellEnd"/>
      <w:r>
        <w:rPr>
          <w:i/>
          <w:iCs/>
        </w:rPr>
        <w:t>)</w:t>
      </w:r>
    </w:p>
    <w:p w14:paraId="4DA988CF" w14:textId="77777777" w:rsidR="00A070AB" w:rsidRDefault="00A070AB">
      <w:bookmarkStart w:id="0" w:name="_GoBack"/>
      <w:bookmarkEnd w:id="0"/>
    </w:p>
    <w:sectPr w:rsidR="00A070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65403B"/>
    <w:multiLevelType w:val="multilevel"/>
    <w:tmpl w:val="9E60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8B373E"/>
    <w:multiLevelType w:val="multilevel"/>
    <w:tmpl w:val="25D4B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C76C37"/>
    <w:multiLevelType w:val="multilevel"/>
    <w:tmpl w:val="835A7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7B"/>
    <w:rsid w:val="000B527B"/>
    <w:rsid w:val="00736393"/>
    <w:rsid w:val="008F22C5"/>
    <w:rsid w:val="00A070AB"/>
    <w:rsid w:val="00BC47F1"/>
    <w:rsid w:val="00CB52AE"/>
    <w:rsid w:val="00CE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1EDCC"/>
  <w15:chartTrackingRefBased/>
  <w15:docId w15:val="{BA2A9D36-1735-4F8D-8C87-2695E80E1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3639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2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3639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3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3639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36393"/>
    <w:rPr>
      <w:b/>
      <w:bCs/>
    </w:rPr>
  </w:style>
  <w:style w:type="character" w:customStyle="1" w:styleId="math-inline">
    <w:name w:val="math-inline"/>
    <w:basedOn w:val="DefaultParagraphFont"/>
    <w:rsid w:val="00736393"/>
  </w:style>
  <w:style w:type="character" w:customStyle="1" w:styleId="Heading3Char">
    <w:name w:val="Heading 3 Char"/>
    <w:basedOn w:val="DefaultParagraphFont"/>
    <w:link w:val="Heading3"/>
    <w:uiPriority w:val="9"/>
    <w:semiHidden/>
    <w:rsid w:val="00CB52A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g-tns-c1893528461-131">
    <w:name w:val="ng-tns-c1893528461-131"/>
    <w:basedOn w:val="DefaultParagraphFont"/>
    <w:rsid w:val="00A070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0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70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5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17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0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63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MCIT EGYPT</Company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User</dc:creator>
  <cp:keywords/>
  <dc:description/>
  <cp:lastModifiedBy>Student User</cp:lastModifiedBy>
  <cp:revision>2</cp:revision>
  <dcterms:created xsi:type="dcterms:W3CDTF">2026-08-04T15:42:00Z</dcterms:created>
  <dcterms:modified xsi:type="dcterms:W3CDTF">2026-08-05T10:49:00Z</dcterms:modified>
</cp:coreProperties>
</file>