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34" w:rsidRDefault="006B4C34" w:rsidP="006B4C34">
      <w:pPr>
        <w:pStyle w:val="a6"/>
        <w:rPr>
          <w:rFonts w:hint="eastAsia"/>
        </w:rPr>
      </w:pPr>
      <w:r>
        <w:t>I</w:t>
      </w:r>
      <w:r>
        <w:rPr>
          <w:rFonts w:hint="eastAsia"/>
        </w:rPr>
        <w:t xml:space="preserve">perf for Linux </w:t>
      </w:r>
      <w:r>
        <w:rPr>
          <w:rFonts w:hint="eastAsia"/>
        </w:rPr>
        <w:t>的安装与使用</w:t>
      </w:r>
    </w:p>
    <w:p w:rsidR="00FA49E3" w:rsidRDefault="00AE0292" w:rsidP="007A6528">
      <w:pPr>
        <w:pStyle w:val="1"/>
        <w:rPr>
          <w:rFonts w:ascii="Verdana" w:hAnsi="Verdana" w:hint="eastAsia"/>
          <w:color w:val="000000"/>
          <w:szCs w:val="21"/>
        </w:rPr>
      </w:pPr>
      <w:r w:rsidRPr="007A6528">
        <w:t>什么是</w:t>
      </w:r>
      <w:r w:rsidRPr="007A6528">
        <w:t>Iperf</w:t>
      </w:r>
      <w:r w:rsidRPr="007A6528">
        <w:t>？</w:t>
      </w:r>
    </w:p>
    <w:p w:rsidR="005C3B2D" w:rsidRDefault="00AE0292" w:rsidP="00654D5E">
      <w:pPr>
        <w:ind w:firstLine="420"/>
        <w:rPr>
          <w:rFonts w:ascii="Verdana" w:hAnsi="Verdana" w:hint="eastAsia"/>
          <w:color w:val="000000"/>
          <w:szCs w:val="21"/>
        </w:rPr>
      </w:pPr>
      <w:r>
        <w:rPr>
          <w:rFonts w:ascii="Verdana" w:hAnsi="Verdana"/>
          <w:color w:val="000000"/>
          <w:szCs w:val="21"/>
        </w:rPr>
        <w:t>Iperf  </w:t>
      </w:r>
      <w:r>
        <w:rPr>
          <w:rFonts w:ascii="Verdana" w:hAnsi="Verdana"/>
          <w:color w:val="000000"/>
          <w:szCs w:val="21"/>
        </w:rPr>
        <w:t>是一个网络性能测试工具。</w:t>
      </w:r>
      <w:r>
        <w:rPr>
          <w:rFonts w:ascii="Verdana" w:hAnsi="Verdana"/>
          <w:color w:val="000000"/>
          <w:szCs w:val="21"/>
        </w:rPr>
        <w:t>Iperf</w:t>
      </w:r>
      <w:r>
        <w:rPr>
          <w:rFonts w:ascii="Verdana" w:hAnsi="Verdana"/>
          <w:color w:val="000000"/>
          <w:szCs w:val="21"/>
        </w:rPr>
        <w:t>可以测试</w:t>
      </w:r>
      <w:r>
        <w:rPr>
          <w:rFonts w:ascii="Verdana" w:hAnsi="Verdana"/>
          <w:color w:val="000000"/>
          <w:szCs w:val="21"/>
        </w:rPr>
        <w:t>TCP</w:t>
      </w:r>
      <w:r>
        <w:rPr>
          <w:rFonts w:ascii="Verdana" w:hAnsi="Verdana"/>
          <w:color w:val="000000"/>
          <w:szCs w:val="21"/>
        </w:rPr>
        <w:t>和</w:t>
      </w:r>
      <w:r>
        <w:rPr>
          <w:rFonts w:ascii="Verdana" w:hAnsi="Verdana"/>
          <w:color w:val="000000"/>
          <w:szCs w:val="21"/>
        </w:rPr>
        <w:t>UDP</w:t>
      </w:r>
      <w:r>
        <w:rPr>
          <w:rFonts w:ascii="Verdana" w:hAnsi="Verdana"/>
          <w:color w:val="000000"/>
          <w:szCs w:val="21"/>
        </w:rPr>
        <w:t>带宽质量。</w:t>
      </w:r>
      <w:r>
        <w:rPr>
          <w:rFonts w:ascii="Verdana" w:hAnsi="Verdana"/>
          <w:color w:val="000000"/>
          <w:szCs w:val="21"/>
        </w:rPr>
        <w:t>Iperf</w:t>
      </w:r>
      <w:r>
        <w:rPr>
          <w:rFonts w:ascii="Verdana" w:hAnsi="Verdana"/>
          <w:color w:val="000000"/>
          <w:szCs w:val="21"/>
        </w:rPr>
        <w:t>可以测量最大</w:t>
      </w:r>
      <w:r>
        <w:rPr>
          <w:rFonts w:ascii="Verdana" w:hAnsi="Verdana"/>
          <w:color w:val="000000"/>
          <w:szCs w:val="21"/>
        </w:rPr>
        <w:t>TCP</w:t>
      </w:r>
      <w:r>
        <w:rPr>
          <w:rFonts w:ascii="Verdana" w:hAnsi="Verdana"/>
          <w:color w:val="000000"/>
          <w:szCs w:val="21"/>
        </w:rPr>
        <w:t>带宽，具有多种参数和</w:t>
      </w:r>
      <w:r>
        <w:rPr>
          <w:rFonts w:ascii="Verdana" w:hAnsi="Verdana"/>
          <w:color w:val="000000"/>
          <w:szCs w:val="21"/>
        </w:rPr>
        <w:t>UDP</w:t>
      </w:r>
      <w:r>
        <w:rPr>
          <w:rFonts w:ascii="Verdana" w:hAnsi="Verdana"/>
          <w:color w:val="000000"/>
          <w:szCs w:val="21"/>
        </w:rPr>
        <w:t>特性。</w:t>
      </w:r>
      <w:r>
        <w:rPr>
          <w:rFonts w:ascii="Verdana" w:hAnsi="Verdana"/>
          <w:color w:val="000000"/>
          <w:szCs w:val="21"/>
        </w:rPr>
        <w:t>Iperf</w:t>
      </w:r>
      <w:r>
        <w:rPr>
          <w:rFonts w:ascii="Verdana" w:hAnsi="Verdana"/>
          <w:color w:val="000000"/>
          <w:szCs w:val="21"/>
        </w:rPr>
        <w:t>可以报告带宽，延迟抖动和数据包丢失。</w:t>
      </w:r>
    </w:p>
    <w:p w:rsidR="00FA49E3" w:rsidRDefault="00AE0292" w:rsidP="005C3B2D">
      <w:pPr>
        <w:pStyle w:val="1"/>
        <w:rPr>
          <w:rFonts w:hint="eastAsia"/>
        </w:rPr>
      </w:pPr>
      <w:r>
        <w:t>编译与安装</w:t>
      </w:r>
    </w:p>
    <w:p w:rsidR="00E845BE" w:rsidRDefault="00AE0292" w:rsidP="002130C5">
      <w:pPr>
        <w:ind w:firstLine="420"/>
        <w:rPr>
          <w:rFonts w:ascii="Verdana" w:hAnsi="Verdana" w:hint="eastAsia"/>
          <w:color w:val="000000"/>
          <w:szCs w:val="21"/>
        </w:rPr>
      </w:pPr>
      <w:r>
        <w:rPr>
          <w:rFonts w:ascii="Verdana" w:hAnsi="Verdana"/>
          <w:color w:val="000000"/>
          <w:szCs w:val="21"/>
        </w:rPr>
        <w:t>Iperf2.0.2</w:t>
      </w:r>
      <w:r>
        <w:rPr>
          <w:rFonts w:ascii="Verdana" w:hAnsi="Verdana"/>
          <w:color w:val="000000"/>
          <w:szCs w:val="21"/>
        </w:rPr>
        <w:t>目前仅提供源码包的下载。当你下载到</w:t>
      </w:r>
      <w:r>
        <w:rPr>
          <w:rFonts w:ascii="Verdana" w:hAnsi="Verdana"/>
          <w:color w:val="000000"/>
          <w:szCs w:val="21"/>
        </w:rPr>
        <w:t>Iperf</w:t>
      </w:r>
      <w:r>
        <w:rPr>
          <w:rFonts w:ascii="Verdana" w:hAnsi="Verdana"/>
          <w:color w:val="000000"/>
          <w:szCs w:val="21"/>
        </w:rPr>
        <w:t>源码包后，在类</w:t>
      </w:r>
      <w:r>
        <w:rPr>
          <w:rFonts w:ascii="Verdana" w:hAnsi="Verdana"/>
          <w:color w:val="000000"/>
          <w:szCs w:val="21"/>
        </w:rPr>
        <w:t>unix</w:t>
      </w:r>
      <w:r>
        <w:rPr>
          <w:rFonts w:ascii="Verdana" w:hAnsi="Verdana"/>
          <w:color w:val="000000"/>
          <w:szCs w:val="21"/>
        </w:rPr>
        <w:t>系统上，需要先解压缩源码包，使用解压缩命令</w:t>
      </w:r>
      <w:r>
        <w:rPr>
          <w:rFonts w:ascii="Verdana" w:hAnsi="Verdana"/>
          <w:color w:val="000000"/>
          <w:szCs w:val="21"/>
        </w:rPr>
        <w:t>gzip</w:t>
      </w:r>
      <w:r>
        <w:rPr>
          <w:rFonts w:ascii="Verdana" w:hAnsi="Verdana"/>
          <w:color w:val="000000"/>
          <w:szCs w:val="21"/>
        </w:rPr>
        <w:t>或</w:t>
      </w:r>
      <w:r>
        <w:rPr>
          <w:rFonts w:ascii="Verdana" w:hAnsi="Verdana"/>
          <w:color w:val="000000"/>
          <w:szCs w:val="21"/>
        </w:rPr>
        <w:t>tar</w:t>
      </w:r>
      <w:r>
        <w:rPr>
          <w:rFonts w:ascii="Verdana" w:hAnsi="Verdana"/>
          <w:color w:val="000000"/>
          <w:szCs w:val="21"/>
        </w:rPr>
        <w:t>。解压后会产生新文件夹</w:t>
      </w:r>
      <w:r>
        <w:rPr>
          <w:rFonts w:ascii="Verdana" w:hAnsi="Verdana"/>
          <w:color w:val="000000"/>
          <w:szCs w:val="21"/>
        </w:rPr>
        <w:t>“Iperf-2.0.2”</w:t>
      </w:r>
      <w:r>
        <w:rPr>
          <w:rFonts w:ascii="Verdana" w:hAnsi="Verdana"/>
          <w:color w:val="000000"/>
          <w:szCs w:val="21"/>
        </w:rPr>
        <w:t>。</w:t>
      </w:r>
      <w:r>
        <w:rPr>
          <w:rFonts w:ascii="Verdana" w:hAnsi="Verdana"/>
          <w:color w:val="000000"/>
          <w:szCs w:val="21"/>
        </w:rPr>
        <w:t>Iperf2.0.2</w:t>
      </w:r>
      <w:r>
        <w:rPr>
          <w:rFonts w:ascii="Verdana" w:hAnsi="Verdana"/>
          <w:color w:val="000000"/>
          <w:szCs w:val="21"/>
        </w:rPr>
        <w:t>在以下操作系统中可以很好的被编译：</w:t>
      </w:r>
      <w:r>
        <w:rPr>
          <w:rFonts w:ascii="Verdana" w:hAnsi="Verdana"/>
          <w:color w:val="000000"/>
          <w:szCs w:val="21"/>
        </w:rPr>
        <w:t>Linux</w:t>
      </w:r>
      <w:r>
        <w:rPr>
          <w:rFonts w:ascii="Verdana" w:hAnsi="Verdana"/>
          <w:color w:val="000000"/>
          <w:szCs w:val="21"/>
        </w:rPr>
        <w:t>，</w:t>
      </w:r>
      <w:r>
        <w:rPr>
          <w:rFonts w:ascii="Verdana" w:hAnsi="Verdana"/>
          <w:color w:val="000000"/>
          <w:szCs w:val="21"/>
        </w:rPr>
        <w:t xml:space="preserve"> SGI IRIX</w:t>
      </w:r>
      <w:r>
        <w:rPr>
          <w:rFonts w:ascii="Verdana" w:hAnsi="Verdana"/>
          <w:color w:val="000000"/>
          <w:szCs w:val="21"/>
        </w:rPr>
        <w:t>，</w:t>
      </w:r>
      <w:r>
        <w:rPr>
          <w:rFonts w:ascii="Verdana" w:hAnsi="Verdana"/>
          <w:color w:val="000000"/>
          <w:szCs w:val="21"/>
        </w:rPr>
        <w:t xml:space="preserve"> HP-UX</w:t>
      </w:r>
      <w:r>
        <w:rPr>
          <w:rFonts w:ascii="Verdana" w:hAnsi="Verdana"/>
          <w:color w:val="000000"/>
          <w:szCs w:val="21"/>
        </w:rPr>
        <w:t>，</w:t>
      </w:r>
      <w:r>
        <w:rPr>
          <w:rFonts w:ascii="Verdana" w:hAnsi="Verdana"/>
          <w:color w:val="000000"/>
          <w:szCs w:val="21"/>
        </w:rPr>
        <w:t xml:space="preserve"> Solaris</w:t>
      </w:r>
      <w:r>
        <w:rPr>
          <w:rFonts w:ascii="Verdana" w:hAnsi="Verdana"/>
          <w:color w:val="000000"/>
          <w:szCs w:val="21"/>
        </w:rPr>
        <w:t>，</w:t>
      </w:r>
      <w:r>
        <w:rPr>
          <w:rFonts w:ascii="Verdana" w:hAnsi="Verdana"/>
          <w:color w:val="000000"/>
          <w:szCs w:val="21"/>
        </w:rPr>
        <w:t xml:space="preserve"> AIX</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和</w:t>
      </w:r>
      <w:r>
        <w:rPr>
          <w:rFonts w:ascii="Verdana" w:hAnsi="Verdana"/>
          <w:color w:val="000000"/>
          <w:szCs w:val="21"/>
        </w:rPr>
        <w:t>Cray UNICOS</w:t>
      </w:r>
      <w:r>
        <w:rPr>
          <w:rFonts w:ascii="Verdana" w:hAnsi="Verdana"/>
          <w:color w:val="000000"/>
          <w:szCs w:val="21"/>
        </w:rPr>
        <w:t>。使用</w:t>
      </w:r>
      <w:r>
        <w:rPr>
          <w:rFonts w:ascii="Verdana" w:hAnsi="Verdana"/>
          <w:color w:val="000000"/>
          <w:szCs w:val="21"/>
        </w:rPr>
        <w:t>“make”</w:t>
      </w:r>
      <w:r>
        <w:rPr>
          <w:rFonts w:ascii="Verdana" w:hAnsi="Verdana"/>
          <w:color w:val="000000"/>
          <w:szCs w:val="21"/>
        </w:rPr>
        <w:t>命令编译</w:t>
      </w:r>
      <w:r>
        <w:rPr>
          <w:rFonts w:ascii="Verdana" w:hAnsi="Verdana"/>
          <w:color w:val="000000"/>
          <w:szCs w:val="21"/>
        </w:rPr>
        <w:t>Iperf</w:t>
      </w:r>
      <w:r>
        <w:rPr>
          <w:rFonts w:ascii="Verdana" w:hAnsi="Verdana"/>
          <w:color w:val="000000"/>
          <w:szCs w:val="21"/>
        </w:rPr>
        <w:t>源码。完整的编译命令如下：</w:t>
      </w:r>
      <w:r>
        <w:rPr>
          <w:rFonts w:ascii="Verdana" w:hAnsi="Verdana"/>
          <w:color w:val="000000"/>
          <w:szCs w:val="21"/>
        </w:rPr>
        <w:br/>
        <w:t>               tar xvf iperf-2.0.2.tar.gz</w:t>
      </w:r>
      <w:r>
        <w:rPr>
          <w:rFonts w:ascii="Verdana" w:hAnsi="Verdana"/>
          <w:color w:val="000000"/>
          <w:szCs w:val="21"/>
        </w:rPr>
        <w:br/>
        <w:t>               cd iperf-2.0.2</w:t>
      </w:r>
      <w:r>
        <w:rPr>
          <w:rFonts w:ascii="Verdana" w:hAnsi="Verdana"/>
          <w:color w:val="000000"/>
          <w:szCs w:val="21"/>
        </w:rPr>
        <w:br/>
        <w:t>               ./configure</w:t>
      </w:r>
      <w:r>
        <w:rPr>
          <w:rFonts w:ascii="Verdana" w:hAnsi="Verdana"/>
          <w:color w:val="000000"/>
          <w:szCs w:val="21"/>
        </w:rPr>
        <w:br/>
        <w:t>               make</w:t>
      </w:r>
      <w:r>
        <w:rPr>
          <w:rFonts w:ascii="Verdana" w:hAnsi="Verdana"/>
          <w:color w:val="000000"/>
          <w:szCs w:val="21"/>
        </w:rPr>
        <w:br/>
      </w:r>
      <w:r>
        <w:rPr>
          <w:rFonts w:ascii="Verdana" w:hAnsi="Verdana"/>
          <w:color w:val="000000"/>
          <w:szCs w:val="21"/>
        </w:rPr>
        <w:t>编译成功后，使用以下命令安装</w:t>
      </w:r>
      <w:r>
        <w:rPr>
          <w:rFonts w:ascii="Verdana" w:hAnsi="Verdana"/>
          <w:color w:val="000000"/>
          <w:szCs w:val="21"/>
        </w:rPr>
        <w:t>Iperf</w:t>
      </w:r>
      <w:r>
        <w:rPr>
          <w:rFonts w:ascii="Verdana" w:hAnsi="Verdana"/>
          <w:color w:val="000000"/>
          <w:szCs w:val="21"/>
        </w:rPr>
        <w:t>：</w:t>
      </w:r>
      <w:r>
        <w:rPr>
          <w:rFonts w:ascii="Verdana" w:hAnsi="Verdana"/>
          <w:color w:val="000000"/>
          <w:szCs w:val="21"/>
        </w:rPr>
        <w:br/>
        <w:t>               make install</w:t>
      </w:r>
      <w:r>
        <w:rPr>
          <w:rFonts w:ascii="Verdana" w:hAnsi="Verdana"/>
          <w:color w:val="000000"/>
          <w:szCs w:val="21"/>
        </w:rPr>
        <w:br/>
      </w:r>
      <w:r>
        <w:rPr>
          <w:rFonts w:ascii="Verdana" w:hAnsi="Verdana"/>
          <w:color w:val="000000"/>
          <w:szCs w:val="21"/>
        </w:rPr>
        <w:t>重新编译</w:t>
      </w:r>
      <w:r>
        <w:rPr>
          <w:rFonts w:ascii="Verdana" w:hAnsi="Verdana"/>
          <w:color w:val="000000"/>
          <w:szCs w:val="21"/>
        </w:rPr>
        <w:t>Iperf</w:t>
      </w:r>
      <w:r>
        <w:rPr>
          <w:rFonts w:ascii="Verdana" w:hAnsi="Verdana"/>
          <w:color w:val="000000"/>
          <w:szCs w:val="21"/>
        </w:rPr>
        <w:t>，最简单的方法是使用以下命令：</w:t>
      </w:r>
      <w:r>
        <w:rPr>
          <w:rFonts w:ascii="Verdana" w:hAnsi="Verdana"/>
          <w:color w:val="000000"/>
          <w:szCs w:val="21"/>
        </w:rPr>
        <w:br/>
        <w:t>               make distclean</w:t>
      </w:r>
      <w:r>
        <w:rPr>
          <w:rFonts w:ascii="Verdana" w:hAnsi="Verdana"/>
          <w:color w:val="000000"/>
          <w:szCs w:val="21"/>
        </w:rPr>
        <w:br/>
        <w:t>               </w:t>
      </w:r>
      <w:r w:rsidR="00E845BE">
        <w:rPr>
          <w:rFonts w:ascii="Verdana" w:hAnsi="Verdana"/>
          <w:color w:val="000000"/>
          <w:szCs w:val="21"/>
        </w:rPr>
        <w:t>./configure</w:t>
      </w:r>
      <w:r w:rsidR="00E845BE">
        <w:rPr>
          <w:rFonts w:ascii="Verdana" w:hAnsi="Verdana"/>
          <w:color w:val="000000"/>
          <w:szCs w:val="21"/>
        </w:rPr>
        <w:br/>
        <w:t>               make</w:t>
      </w:r>
    </w:p>
    <w:p w:rsidR="00E845BE" w:rsidRDefault="00AE0292" w:rsidP="00E845BE">
      <w:pPr>
        <w:pStyle w:val="1"/>
        <w:rPr>
          <w:rFonts w:hint="eastAsia"/>
        </w:rPr>
      </w:pPr>
      <w:r>
        <w:t>功能介绍</w:t>
      </w:r>
    </w:p>
    <w:p w:rsidR="00000000" w:rsidRDefault="00AE0292" w:rsidP="002130C5">
      <w:pPr>
        <w:ind w:firstLine="420"/>
        <w:rPr>
          <w:rFonts w:ascii="Verdana" w:hAnsi="Verdana" w:hint="eastAsia"/>
          <w:color w:val="000000"/>
          <w:szCs w:val="21"/>
        </w:rPr>
      </w:pPr>
      <w:r>
        <w:rPr>
          <w:rFonts w:ascii="Verdana" w:hAnsi="Verdana"/>
          <w:color w:val="000000"/>
          <w:szCs w:val="21"/>
        </w:rPr>
        <w:t>TCP</w:t>
      </w:r>
      <w:r>
        <w:rPr>
          <w:rFonts w:ascii="Verdana" w:hAnsi="Verdana"/>
          <w:color w:val="000000"/>
          <w:szCs w:val="21"/>
        </w:rPr>
        <w:br/>
        <w:t>   </w:t>
      </w:r>
      <w:r>
        <w:rPr>
          <w:rFonts w:ascii="Verdana" w:hAnsi="Verdana"/>
          <w:color w:val="000000"/>
          <w:szCs w:val="21"/>
        </w:rPr>
        <w:t>测量网络带宽</w:t>
      </w:r>
      <w:r>
        <w:rPr>
          <w:rFonts w:ascii="Verdana" w:hAnsi="Verdana"/>
          <w:color w:val="000000"/>
          <w:szCs w:val="21"/>
        </w:rPr>
        <w:br/>
        <w:t>  </w:t>
      </w:r>
      <w:r>
        <w:rPr>
          <w:rFonts w:ascii="Verdana" w:hAnsi="Verdana"/>
          <w:color w:val="000000"/>
          <w:szCs w:val="21"/>
        </w:rPr>
        <w:t>报告</w:t>
      </w:r>
      <w:r>
        <w:rPr>
          <w:rFonts w:ascii="Verdana" w:hAnsi="Verdana"/>
          <w:color w:val="000000"/>
          <w:szCs w:val="21"/>
        </w:rPr>
        <w:t>MSS/MTU</w:t>
      </w:r>
      <w:r>
        <w:rPr>
          <w:rFonts w:ascii="Verdana" w:hAnsi="Verdana"/>
          <w:color w:val="000000"/>
          <w:szCs w:val="21"/>
        </w:rPr>
        <w:t>值的大小和观测值</w:t>
      </w:r>
      <w:r>
        <w:rPr>
          <w:rFonts w:ascii="Verdana" w:hAnsi="Verdana"/>
          <w:color w:val="000000"/>
          <w:szCs w:val="21"/>
        </w:rPr>
        <w:br/>
        <w:t>  </w:t>
      </w:r>
      <w:r>
        <w:rPr>
          <w:rFonts w:ascii="Verdana" w:hAnsi="Verdana"/>
          <w:color w:val="000000"/>
          <w:szCs w:val="21"/>
        </w:rPr>
        <w:t>支持</w:t>
      </w:r>
      <w:r>
        <w:rPr>
          <w:rFonts w:ascii="Verdana" w:hAnsi="Verdana"/>
          <w:color w:val="000000"/>
          <w:szCs w:val="21"/>
        </w:rPr>
        <w:t>TCP</w:t>
      </w:r>
      <w:r>
        <w:rPr>
          <w:rFonts w:ascii="Verdana" w:hAnsi="Verdana"/>
          <w:color w:val="000000"/>
          <w:szCs w:val="21"/>
        </w:rPr>
        <w:t>窗口值通过套接字缓冲</w:t>
      </w:r>
      <w:r>
        <w:rPr>
          <w:rFonts w:ascii="Verdana" w:hAnsi="Verdana"/>
          <w:color w:val="000000"/>
          <w:szCs w:val="21"/>
        </w:rPr>
        <w:br/>
        <w:t>  </w:t>
      </w:r>
      <w:r>
        <w:rPr>
          <w:rFonts w:ascii="Verdana" w:hAnsi="Verdana"/>
          <w:color w:val="000000"/>
          <w:szCs w:val="21"/>
        </w:rPr>
        <w:t>当</w:t>
      </w:r>
      <w:r>
        <w:rPr>
          <w:rFonts w:ascii="Verdana" w:hAnsi="Verdana"/>
          <w:color w:val="000000"/>
          <w:szCs w:val="21"/>
        </w:rPr>
        <w:t>P</w:t>
      </w:r>
      <w:r>
        <w:rPr>
          <w:rFonts w:ascii="Verdana" w:hAnsi="Verdana"/>
          <w:color w:val="000000"/>
          <w:szCs w:val="21"/>
        </w:rPr>
        <w:t>线程或</w:t>
      </w:r>
      <w:r>
        <w:rPr>
          <w:rFonts w:ascii="Verdana" w:hAnsi="Verdana"/>
          <w:color w:val="000000"/>
          <w:szCs w:val="21"/>
        </w:rPr>
        <w:t>Win32</w:t>
      </w:r>
      <w:r>
        <w:rPr>
          <w:rFonts w:ascii="Verdana" w:hAnsi="Verdana"/>
          <w:color w:val="000000"/>
          <w:szCs w:val="21"/>
        </w:rPr>
        <w:t>线程可用时，支持多线程。客户端与服务端支持同时多重连接</w:t>
      </w:r>
      <w:r>
        <w:rPr>
          <w:rFonts w:ascii="Verdana" w:hAnsi="Verdana"/>
          <w:color w:val="000000"/>
          <w:szCs w:val="21"/>
        </w:rPr>
        <w:br/>
        <w:t>  UDP</w:t>
      </w:r>
      <w:r>
        <w:rPr>
          <w:rFonts w:ascii="Verdana" w:hAnsi="Verdana"/>
          <w:color w:val="000000"/>
          <w:szCs w:val="21"/>
        </w:rPr>
        <w:br/>
        <w:t>  </w:t>
      </w:r>
      <w:r>
        <w:rPr>
          <w:rFonts w:ascii="Verdana" w:hAnsi="Verdana"/>
          <w:color w:val="000000"/>
          <w:szCs w:val="21"/>
        </w:rPr>
        <w:t>客户端可以创建指定带宽的</w:t>
      </w:r>
      <w:r>
        <w:rPr>
          <w:rFonts w:ascii="Verdana" w:hAnsi="Verdana"/>
          <w:color w:val="000000"/>
          <w:szCs w:val="21"/>
        </w:rPr>
        <w:t>UDP</w:t>
      </w:r>
      <w:r>
        <w:rPr>
          <w:rFonts w:ascii="Verdana" w:hAnsi="Verdana"/>
          <w:color w:val="000000"/>
          <w:szCs w:val="21"/>
        </w:rPr>
        <w:t>流</w:t>
      </w:r>
      <w:r>
        <w:rPr>
          <w:rFonts w:ascii="Verdana" w:hAnsi="Verdana"/>
          <w:color w:val="000000"/>
          <w:szCs w:val="21"/>
        </w:rPr>
        <w:br/>
        <w:t>   </w:t>
      </w:r>
      <w:r>
        <w:rPr>
          <w:rFonts w:ascii="Verdana" w:hAnsi="Verdana"/>
          <w:color w:val="000000"/>
          <w:szCs w:val="21"/>
        </w:rPr>
        <w:t>测量丢包</w:t>
      </w:r>
      <w:r>
        <w:rPr>
          <w:rFonts w:ascii="Verdana" w:hAnsi="Verdana"/>
          <w:color w:val="000000"/>
          <w:szCs w:val="21"/>
        </w:rPr>
        <w:br/>
        <w:t>  </w:t>
      </w:r>
      <w:r>
        <w:rPr>
          <w:rFonts w:ascii="Verdana" w:hAnsi="Verdana"/>
          <w:color w:val="000000"/>
          <w:szCs w:val="21"/>
        </w:rPr>
        <w:t>测量延迟</w:t>
      </w:r>
      <w:r>
        <w:rPr>
          <w:rFonts w:ascii="Verdana" w:hAnsi="Verdana"/>
          <w:color w:val="000000"/>
          <w:szCs w:val="21"/>
        </w:rPr>
        <w:br/>
        <w:t>  </w:t>
      </w:r>
      <w:r>
        <w:rPr>
          <w:rFonts w:ascii="Verdana" w:hAnsi="Verdana"/>
          <w:color w:val="000000"/>
          <w:szCs w:val="21"/>
        </w:rPr>
        <w:t>支持多播</w:t>
      </w:r>
      <w:r>
        <w:rPr>
          <w:rFonts w:ascii="Verdana" w:hAnsi="Verdana"/>
          <w:color w:val="000000"/>
          <w:szCs w:val="21"/>
        </w:rPr>
        <w:br/>
        <w:t>  </w:t>
      </w:r>
      <w:r>
        <w:rPr>
          <w:rFonts w:ascii="Verdana" w:hAnsi="Verdana"/>
          <w:color w:val="000000"/>
          <w:szCs w:val="21"/>
        </w:rPr>
        <w:t>当</w:t>
      </w:r>
      <w:r>
        <w:rPr>
          <w:rFonts w:ascii="Verdana" w:hAnsi="Verdana"/>
          <w:color w:val="000000"/>
          <w:szCs w:val="21"/>
        </w:rPr>
        <w:t>P</w:t>
      </w:r>
      <w:r>
        <w:rPr>
          <w:rFonts w:ascii="Verdana" w:hAnsi="Verdana"/>
          <w:color w:val="000000"/>
          <w:szCs w:val="21"/>
        </w:rPr>
        <w:t>线程可用时，支持多线程。客户端与服务端支持同时多重连接（不支持</w:t>
      </w:r>
      <w:r>
        <w:rPr>
          <w:rFonts w:ascii="Verdana" w:hAnsi="Verdana"/>
          <w:color w:val="000000"/>
          <w:szCs w:val="21"/>
        </w:rPr>
        <w:t>   Windows</w:t>
      </w:r>
      <w:r>
        <w:rPr>
          <w:rFonts w:ascii="Verdana" w:hAnsi="Verdana"/>
          <w:color w:val="000000"/>
          <w:szCs w:val="21"/>
        </w:rPr>
        <w:t>）</w:t>
      </w:r>
      <w:r>
        <w:rPr>
          <w:rFonts w:ascii="Verdana" w:hAnsi="Verdana"/>
          <w:color w:val="000000"/>
          <w:szCs w:val="21"/>
        </w:rPr>
        <w:br/>
      </w:r>
      <w:r>
        <w:rPr>
          <w:rFonts w:ascii="Verdana" w:hAnsi="Verdana"/>
          <w:color w:val="000000"/>
          <w:szCs w:val="21"/>
        </w:rPr>
        <w:lastRenderedPageBreak/>
        <w:t>  </w:t>
      </w:r>
      <w:r>
        <w:rPr>
          <w:rFonts w:ascii="Verdana" w:hAnsi="Verdana"/>
          <w:color w:val="000000"/>
          <w:szCs w:val="21"/>
        </w:rPr>
        <w:t>在适当的地方，选项中可以使用</w:t>
      </w:r>
      <w:r>
        <w:rPr>
          <w:rFonts w:ascii="Verdana" w:hAnsi="Verdana"/>
          <w:color w:val="000000"/>
          <w:szCs w:val="21"/>
        </w:rPr>
        <w:t>K</w:t>
      </w:r>
      <w:r>
        <w:rPr>
          <w:rFonts w:ascii="Verdana" w:hAnsi="Verdana"/>
          <w:color w:val="000000"/>
          <w:szCs w:val="21"/>
        </w:rPr>
        <w:t>（</w:t>
      </w:r>
      <w:r>
        <w:rPr>
          <w:rFonts w:ascii="Verdana" w:hAnsi="Verdana"/>
          <w:color w:val="000000"/>
          <w:szCs w:val="21"/>
        </w:rPr>
        <w:t>kilo-</w:t>
      </w:r>
      <w:r>
        <w:rPr>
          <w:rFonts w:ascii="Verdana" w:hAnsi="Verdana"/>
          <w:color w:val="000000"/>
          <w:szCs w:val="21"/>
        </w:rPr>
        <w:t>）和</w:t>
      </w:r>
      <w:r>
        <w:rPr>
          <w:rFonts w:ascii="Verdana" w:hAnsi="Verdana"/>
          <w:color w:val="000000"/>
          <w:szCs w:val="21"/>
        </w:rPr>
        <w:t>M</w:t>
      </w:r>
      <w:r>
        <w:rPr>
          <w:rFonts w:ascii="Verdana" w:hAnsi="Verdana"/>
          <w:color w:val="000000"/>
          <w:szCs w:val="21"/>
        </w:rPr>
        <w:t>（</w:t>
      </w:r>
      <w:r>
        <w:rPr>
          <w:rFonts w:ascii="Verdana" w:hAnsi="Verdana"/>
          <w:color w:val="000000"/>
          <w:szCs w:val="21"/>
        </w:rPr>
        <w:t>mega-</w:t>
      </w:r>
      <w:r>
        <w:rPr>
          <w:rFonts w:ascii="Verdana" w:hAnsi="Verdana"/>
          <w:color w:val="000000"/>
          <w:szCs w:val="21"/>
        </w:rPr>
        <w:t>）。例如</w:t>
      </w:r>
      <w:r>
        <w:rPr>
          <w:rFonts w:ascii="Verdana" w:hAnsi="Verdana"/>
          <w:color w:val="000000"/>
          <w:szCs w:val="21"/>
        </w:rPr>
        <w:t>131072</w:t>
      </w:r>
      <w:r>
        <w:rPr>
          <w:rFonts w:ascii="Verdana" w:hAnsi="Verdana"/>
          <w:color w:val="000000"/>
          <w:szCs w:val="21"/>
        </w:rPr>
        <w:t>字节可以用</w:t>
      </w:r>
      <w:r>
        <w:rPr>
          <w:rFonts w:ascii="Verdana" w:hAnsi="Verdana"/>
          <w:color w:val="000000"/>
          <w:szCs w:val="21"/>
        </w:rPr>
        <w:t>128K</w:t>
      </w:r>
      <w:r>
        <w:rPr>
          <w:rFonts w:ascii="Verdana" w:hAnsi="Verdana"/>
          <w:color w:val="000000"/>
          <w:szCs w:val="21"/>
        </w:rPr>
        <w:t>代替。</w:t>
      </w:r>
      <w:r>
        <w:rPr>
          <w:rFonts w:ascii="Verdana" w:hAnsi="Verdana"/>
          <w:color w:val="000000"/>
          <w:szCs w:val="21"/>
        </w:rPr>
        <w:br/>
        <w:t>  </w:t>
      </w:r>
      <w:r>
        <w:rPr>
          <w:rFonts w:ascii="Verdana" w:hAnsi="Verdana"/>
          <w:color w:val="000000"/>
          <w:szCs w:val="21"/>
        </w:rPr>
        <w:t>可以指定运行的总时间，甚至可以设置传输的数据总量。</w:t>
      </w:r>
      <w:r>
        <w:rPr>
          <w:rFonts w:ascii="Verdana" w:hAnsi="Verdana"/>
          <w:color w:val="000000"/>
          <w:szCs w:val="21"/>
        </w:rPr>
        <w:br/>
        <w:t>  </w:t>
      </w:r>
      <w:r>
        <w:rPr>
          <w:rFonts w:ascii="Verdana" w:hAnsi="Verdana"/>
          <w:color w:val="000000"/>
          <w:szCs w:val="21"/>
        </w:rPr>
        <w:t>在报告中，为数据选用最合适的单位。</w:t>
      </w:r>
      <w:r>
        <w:rPr>
          <w:rFonts w:ascii="Verdana" w:hAnsi="Verdana"/>
          <w:color w:val="000000"/>
          <w:szCs w:val="21"/>
        </w:rPr>
        <w:br/>
        <w:t>  </w:t>
      </w:r>
      <w:r>
        <w:rPr>
          <w:rFonts w:ascii="Verdana" w:hAnsi="Verdana"/>
          <w:color w:val="000000"/>
          <w:szCs w:val="21"/>
        </w:rPr>
        <w:t>服务器支持多重连接，而不是等待一个单线程测试。</w:t>
      </w:r>
      <w:r>
        <w:rPr>
          <w:rFonts w:ascii="Verdana" w:hAnsi="Verdana"/>
          <w:color w:val="000000"/>
          <w:szCs w:val="21"/>
        </w:rPr>
        <w:br/>
        <w:t>  </w:t>
      </w:r>
      <w:r>
        <w:rPr>
          <w:rFonts w:ascii="Verdana" w:hAnsi="Verdana"/>
          <w:color w:val="000000"/>
          <w:szCs w:val="21"/>
        </w:rPr>
        <w:t>在指定时间间隔重复显示网络带宽，波动和丢包情况。</w:t>
      </w:r>
      <w:r>
        <w:rPr>
          <w:rFonts w:ascii="Verdana" w:hAnsi="Verdana"/>
          <w:color w:val="000000"/>
          <w:szCs w:val="21"/>
        </w:rPr>
        <w:br/>
        <w:t>  </w:t>
      </w:r>
      <w:r>
        <w:rPr>
          <w:rFonts w:ascii="Verdana" w:hAnsi="Verdana"/>
          <w:color w:val="000000"/>
          <w:szCs w:val="21"/>
        </w:rPr>
        <w:t>服务器端可作为后台程序运行。</w:t>
      </w:r>
      <w:r>
        <w:rPr>
          <w:rFonts w:ascii="Verdana" w:hAnsi="Verdana"/>
          <w:color w:val="000000"/>
          <w:szCs w:val="21"/>
        </w:rPr>
        <w:br/>
        <w:t>  </w:t>
      </w:r>
      <w:r>
        <w:rPr>
          <w:rFonts w:ascii="Verdana" w:hAnsi="Verdana"/>
          <w:color w:val="000000"/>
          <w:szCs w:val="21"/>
        </w:rPr>
        <w:t>服务器端可作为</w:t>
      </w:r>
      <w:r>
        <w:rPr>
          <w:rFonts w:ascii="Verdana" w:hAnsi="Verdana"/>
          <w:color w:val="000000"/>
          <w:szCs w:val="21"/>
        </w:rPr>
        <w:t xml:space="preserve">Windows </w:t>
      </w:r>
      <w:r>
        <w:rPr>
          <w:rFonts w:ascii="Verdana" w:hAnsi="Verdana"/>
          <w:color w:val="000000"/>
          <w:szCs w:val="21"/>
        </w:rPr>
        <w:t>服务运行。</w:t>
      </w:r>
      <w:r>
        <w:rPr>
          <w:rFonts w:ascii="Verdana" w:hAnsi="Verdana"/>
          <w:color w:val="000000"/>
          <w:szCs w:val="21"/>
        </w:rPr>
        <w:br/>
        <w:t>  </w:t>
      </w:r>
      <w:r>
        <w:rPr>
          <w:rFonts w:ascii="Verdana" w:hAnsi="Verdana"/>
          <w:color w:val="000000"/>
          <w:szCs w:val="21"/>
        </w:rPr>
        <w:t>使用典型数据流来测试链接层压缩对于可用带宽的影响</w:t>
      </w:r>
      <w:r>
        <w:rPr>
          <w:rFonts w:ascii="Verdana" w:hAnsi="Verdana"/>
          <w:color w:val="000000"/>
          <w:szCs w:val="21"/>
        </w:rPr>
        <w:t>.</w:t>
      </w:r>
      <w:r>
        <w:rPr>
          <w:rFonts w:ascii="Verdana" w:hAnsi="Verdana"/>
          <w:color w:val="000000"/>
          <w:szCs w:val="21"/>
        </w:rPr>
        <w:br/>
      </w:r>
      <w:r>
        <w:rPr>
          <w:rFonts w:ascii="Verdana" w:hAnsi="Verdana"/>
          <w:color w:val="000000"/>
          <w:szCs w:val="21"/>
        </w:rPr>
        <w:t>命令使用：</w:t>
      </w:r>
      <w:r>
        <w:rPr>
          <w:rFonts w:ascii="Verdana" w:hAnsi="Verdana"/>
          <w:color w:val="000000"/>
          <w:szCs w:val="21"/>
        </w:rPr>
        <w:br/>
        <w:t>for UDP Sending:</w:t>
      </w:r>
      <w:r>
        <w:rPr>
          <w:rFonts w:ascii="Verdana" w:hAnsi="Verdana"/>
          <w:color w:val="000000"/>
          <w:szCs w:val="21"/>
        </w:rPr>
        <w:br/>
        <w:t>iperf -c [IP-Addr] -i 1 -p [port] -u -t 10000 -b 2M</w:t>
      </w:r>
      <w:r>
        <w:rPr>
          <w:rFonts w:ascii="Verdana" w:hAnsi="Verdana"/>
          <w:color w:val="000000"/>
          <w:szCs w:val="21"/>
        </w:rPr>
        <w:br/>
        <w:t>====================================================</w:t>
      </w:r>
      <w:r>
        <w:rPr>
          <w:rFonts w:ascii="Verdana" w:hAnsi="Verdana"/>
          <w:color w:val="000000"/>
          <w:szCs w:val="21"/>
        </w:rPr>
        <w:br/>
        <w:t>for UDP Receiving:</w:t>
      </w:r>
      <w:r>
        <w:rPr>
          <w:rFonts w:ascii="Verdana" w:hAnsi="Verdana"/>
          <w:color w:val="000000"/>
          <w:szCs w:val="21"/>
        </w:rPr>
        <w:br/>
        <w:t>iperf -s -i 1 -u -p [port]</w:t>
      </w:r>
      <w:r>
        <w:rPr>
          <w:rFonts w:ascii="Verdana" w:hAnsi="Verdana"/>
          <w:color w:val="000000"/>
          <w:szCs w:val="21"/>
        </w:rPr>
        <w:br/>
        <w:t>========================================</w:t>
      </w:r>
      <w:r>
        <w:rPr>
          <w:rFonts w:ascii="Verdana" w:hAnsi="Verdana"/>
          <w:color w:val="000000"/>
          <w:szCs w:val="21"/>
        </w:rPr>
        <w:br/>
        <w:t>iperf -c 10.0.5.5 -i 1 -p 6015 -u -t 10000 -b 128k</w:t>
      </w:r>
      <w:r>
        <w:rPr>
          <w:rFonts w:ascii="Verdana" w:hAnsi="Verdana"/>
          <w:color w:val="000000"/>
          <w:szCs w:val="21"/>
        </w:rPr>
        <w:br/>
        <w:t>iperf -s -i 1 -u -p 6005</w:t>
      </w:r>
      <w:r>
        <w:rPr>
          <w:rFonts w:ascii="Verdana" w:hAnsi="Verdana"/>
          <w:color w:val="000000"/>
          <w:szCs w:val="21"/>
        </w:rPr>
        <w:br/>
        <w:t>iperf -c  10.18.61.66 -i 1 -p 6006 -u -t 99999 -b 128k</w:t>
      </w:r>
      <w:r>
        <w:rPr>
          <w:rFonts w:ascii="Verdana" w:hAnsi="Verdana"/>
          <w:color w:val="000000"/>
          <w:szCs w:val="21"/>
        </w:rPr>
        <w:br/>
        <w:t>iperf -s -i 1 -u -p 6006 -t 999999</w:t>
      </w:r>
      <w:r>
        <w:rPr>
          <w:rFonts w:ascii="Verdana" w:hAnsi="Verdana"/>
          <w:color w:val="000000"/>
          <w:szCs w:val="21"/>
        </w:rPr>
        <w:br/>
      </w:r>
      <w:r>
        <w:rPr>
          <w:rFonts w:ascii="Verdana" w:hAnsi="Verdana"/>
          <w:color w:val="000000"/>
          <w:szCs w:val="21"/>
        </w:rPr>
        <w:t>运行后的结果在</w:t>
      </w:r>
      <w:r>
        <w:rPr>
          <w:rFonts w:ascii="Verdana" w:hAnsi="Verdana"/>
          <w:color w:val="000000"/>
          <w:szCs w:val="21"/>
        </w:rPr>
        <w:t>Clinet</w:t>
      </w:r>
      <w:r>
        <w:rPr>
          <w:rFonts w:ascii="Verdana" w:hAnsi="Verdana"/>
          <w:color w:val="000000"/>
          <w:szCs w:val="21"/>
        </w:rPr>
        <w:t>端：</w:t>
      </w:r>
      <w:r>
        <w:rPr>
          <w:rFonts w:ascii="Verdana" w:hAnsi="Verdana"/>
          <w:color w:val="000000"/>
          <w:szCs w:val="21"/>
        </w:rPr>
        <w:br/>
        <w:t>C:\&gt;iperf -c 10.0.5.235 -i 1 -p 6005 -u -t 60 -b 128k</w:t>
      </w:r>
      <w:r>
        <w:rPr>
          <w:rFonts w:ascii="Verdana" w:hAnsi="Verdana"/>
          <w:color w:val="000000"/>
          <w:szCs w:val="21"/>
        </w:rPr>
        <w:br/>
        <w:t>------------------------------------------------------------</w:t>
      </w:r>
      <w:r>
        <w:rPr>
          <w:rFonts w:ascii="Verdana" w:hAnsi="Verdana"/>
          <w:color w:val="000000"/>
          <w:szCs w:val="21"/>
        </w:rPr>
        <w:br/>
        <w:t>Client connecting to 10.0.5.235, UDP port 6005</w:t>
      </w:r>
      <w:r>
        <w:rPr>
          <w:rFonts w:ascii="Verdana" w:hAnsi="Verdana"/>
          <w:color w:val="000000"/>
          <w:szCs w:val="21"/>
        </w:rPr>
        <w:br/>
        <w:t>Sending 1470 byte datagrams</w:t>
      </w:r>
      <w:r>
        <w:rPr>
          <w:rFonts w:ascii="Verdana" w:hAnsi="Verdana"/>
          <w:color w:val="000000"/>
          <w:szCs w:val="21"/>
        </w:rPr>
        <w:br/>
        <w:t>UDP buffer size: 8.00 KByte (default)</w:t>
      </w:r>
      <w:r>
        <w:rPr>
          <w:rFonts w:ascii="Verdana" w:hAnsi="Verdana"/>
          <w:color w:val="000000"/>
          <w:szCs w:val="21"/>
        </w:rPr>
        <w:br/>
        <w:t>------------------------------------------------------------</w:t>
      </w:r>
      <w:r>
        <w:rPr>
          <w:rFonts w:ascii="Verdana" w:hAnsi="Verdana"/>
          <w:color w:val="000000"/>
          <w:szCs w:val="21"/>
        </w:rPr>
        <w:br/>
        <w:t>[ ID] Interval       Transfer     Bandwidth</w:t>
      </w:r>
      <w:r>
        <w:rPr>
          <w:rFonts w:ascii="Verdana" w:hAnsi="Verdana"/>
          <w:color w:val="000000"/>
          <w:szCs w:val="21"/>
        </w:rPr>
        <w:br/>
        <w:t>[1868]  0.0-60.2 sec   940 KBytes   128 Kbits/sec</w:t>
      </w:r>
      <w:r>
        <w:rPr>
          <w:rFonts w:ascii="Verdana" w:hAnsi="Verdana"/>
          <w:color w:val="000000"/>
          <w:szCs w:val="21"/>
        </w:rPr>
        <w:br/>
        <w:t>[1868] Server Report:</w:t>
      </w:r>
      <w:r>
        <w:rPr>
          <w:rFonts w:ascii="Verdana" w:hAnsi="Verdana"/>
          <w:color w:val="000000"/>
          <w:szCs w:val="21"/>
        </w:rPr>
        <w:br/>
        <w:t>[1868]  0.0-60.8 sec   940 KBytes   127 Kbits/sec  13.838 ms    0/  655 (0%)</w:t>
      </w:r>
      <w:r>
        <w:rPr>
          <w:rFonts w:ascii="Verdana" w:hAnsi="Verdana"/>
          <w:color w:val="000000"/>
          <w:szCs w:val="21"/>
        </w:rPr>
        <w:br/>
        <w:t>[1868] Sent 655 datagrams</w:t>
      </w:r>
    </w:p>
    <w:p w:rsidR="00BF386A" w:rsidRDefault="00BF386A">
      <w:pPr>
        <w:rPr>
          <w:rFonts w:ascii="Verdana" w:hAnsi="Verdana" w:hint="eastAsia"/>
          <w:color w:val="000000"/>
          <w:szCs w:val="21"/>
        </w:rPr>
      </w:pPr>
    </w:p>
    <w:p w:rsidR="008806F8" w:rsidRDefault="008806F8">
      <w:pPr>
        <w:rPr>
          <w:rFonts w:ascii="Verdana" w:hAnsi="Verdana" w:hint="eastAsia"/>
          <w:color w:val="000000"/>
          <w:szCs w:val="21"/>
        </w:rPr>
      </w:pPr>
    </w:p>
    <w:p w:rsidR="00BF386A" w:rsidRPr="00BF386A" w:rsidRDefault="00BF386A" w:rsidP="00BF386A">
      <w:pPr>
        <w:rPr>
          <w:rFonts w:ascii="Verdana" w:hAnsi="Verdana" w:hint="eastAsia"/>
          <w:color w:val="000000"/>
          <w:szCs w:val="21"/>
        </w:rPr>
      </w:pPr>
      <w:bookmarkStart w:id="0" w:name="OLE_LINK1"/>
      <w:bookmarkStart w:id="1" w:name="OLE_LINK2"/>
      <w:r w:rsidRPr="00BF386A">
        <w:rPr>
          <w:rFonts w:ascii="Verdana" w:hAnsi="Verdana" w:hint="eastAsia"/>
          <w:color w:val="000000"/>
          <w:szCs w:val="21"/>
        </w:rPr>
        <w:t>接下来要介绍我们的重点就是如何交叉编译我们的</w:t>
      </w:r>
      <w:r w:rsidRPr="00BF386A">
        <w:rPr>
          <w:rFonts w:ascii="Verdana" w:hAnsi="Verdana" w:hint="eastAsia"/>
          <w:color w:val="000000"/>
          <w:szCs w:val="21"/>
        </w:rPr>
        <w:t>iperf</w:t>
      </w:r>
      <w:r w:rsidRPr="00BF386A">
        <w:rPr>
          <w:rFonts w:ascii="Verdana" w:hAnsi="Verdana" w:hint="eastAsia"/>
          <w:color w:val="000000"/>
          <w:szCs w:val="21"/>
        </w:rPr>
        <w:t>源码：</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为了方便起见我们写了一个</w:t>
      </w:r>
      <w:r w:rsidRPr="00BF386A">
        <w:rPr>
          <w:rFonts w:ascii="Verdana" w:hAnsi="Verdana" w:hint="eastAsia"/>
          <w:color w:val="000000"/>
          <w:szCs w:val="21"/>
        </w:rPr>
        <w:t>.sh</w:t>
      </w:r>
      <w:r w:rsidRPr="00BF386A">
        <w:rPr>
          <w:rFonts w:ascii="Verdana" w:hAnsi="Verdana" w:hint="eastAsia"/>
          <w:color w:val="000000"/>
          <w:szCs w:val="21"/>
        </w:rPr>
        <w:t>的配置文件</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具体的内容如下：</w:t>
      </w:r>
    </w:p>
    <w:p w:rsidR="00BF386A" w:rsidRPr="00BF386A" w:rsidRDefault="00BF386A" w:rsidP="00BF386A">
      <w:pPr>
        <w:rPr>
          <w:rFonts w:ascii="Verdana" w:hAnsi="Verdana"/>
          <w:color w:val="000000"/>
          <w:szCs w:val="21"/>
        </w:rPr>
      </w:pPr>
      <w:r w:rsidRPr="00BF386A">
        <w:rPr>
          <w:rFonts w:ascii="Verdana" w:hAnsi="Verdana"/>
          <w:color w:val="000000"/>
          <w:szCs w:val="21"/>
        </w:rPr>
        <w:t>vim buildarm.sh</w:t>
      </w:r>
    </w:p>
    <w:p w:rsidR="00BF386A" w:rsidRPr="00BF386A" w:rsidRDefault="00BF386A" w:rsidP="00BF386A">
      <w:pPr>
        <w:rPr>
          <w:rFonts w:ascii="Verdana" w:hAnsi="Verdana"/>
          <w:color w:val="000000"/>
          <w:szCs w:val="21"/>
        </w:rPr>
      </w:pPr>
      <w:r w:rsidRPr="00BF386A">
        <w:rPr>
          <w:rFonts w:ascii="Verdana" w:hAnsi="Verdana"/>
          <w:color w:val="000000"/>
          <w:szCs w:val="21"/>
        </w:rPr>
        <w:t>#!/bin/sh</w:t>
      </w:r>
    </w:p>
    <w:p w:rsidR="00BF386A" w:rsidRPr="00BF386A" w:rsidRDefault="00BF386A" w:rsidP="00BF386A">
      <w:pPr>
        <w:rPr>
          <w:rFonts w:ascii="Verdana" w:hAnsi="Verdana"/>
          <w:color w:val="000000"/>
          <w:szCs w:val="21"/>
        </w:rPr>
      </w:pPr>
      <w:r w:rsidRPr="00BF386A">
        <w:rPr>
          <w:rFonts w:ascii="Verdana" w:hAnsi="Verdana"/>
          <w:color w:val="000000"/>
          <w:szCs w:val="21"/>
        </w:rPr>
        <w:t>echo “ac_cv_func_malloc_0_nonnull=yes”&gt;arm-linux.cache</w:t>
      </w:r>
    </w:p>
    <w:p w:rsidR="00BF386A" w:rsidRPr="00BF386A" w:rsidRDefault="00BF386A" w:rsidP="00BF386A">
      <w:pPr>
        <w:rPr>
          <w:rFonts w:ascii="Verdana" w:hAnsi="Verdana"/>
          <w:color w:val="000000"/>
          <w:szCs w:val="21"/>
        </w:rPr>
      </w:pPr>
      <w:r w:rsidRPr="00BF386A">
        <w:rPr>
          <w:rFonts w:ascii="Verdana" w:hAnsi="Verdana"/>
          <w:color w:val="000000"/>
          <w:szCs w:val="21"/>
        </w:rPr>
        <w:t>./configure --host=arm-linux CC=arm-none-linux-gnueabi-gcc-4.3.2 –cache-file=arm-linux.cache</w:t>
      </w:r>
    </w:p>
    <w:p w:rsidR="00BF386A" w:rsidRPr="00BF386A" w:rsidRDefault="00BF386A" w:rsidP="00BF386A">
      <w:pPr>
        <w:rPr>
          <w:rFonts w:ascii="Verdana" w:hAnsi="Verdana"/>
          <w:color w:val="000000"/>
          <w:szCs w:val="21"/>
        </w:rPr>
      </w:pPr>
      <w:r w:rsidRPr="00BF386A">
        <w:rPr>
          <w:rFonts w:ascii="Verdana" w:hAnsi="Verdana"/>
          <w:color w:val="000000"/>
          <w:szCs w:val="21"/>
        </w:rPr>
        <w:t>make</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lastRenderedPageBreak/>
        <w:t>(</w:t>
      </w:r>
      <w:r w:rsidRPr="00BF386A">
        <w:rPr>
          <w:rFonts w:ascii="Verdana" w:hAnsi="Verdana" w:hint="eastAsia"/>
          <w:color w:val="000000"/>
          <w:szCs w:val="21"/>
        </w:rPr>
        <w:t>要把交叉编译器的环境变量进行配置哦</w:t>
      </w:r>
      <w:r w:rsidRPr="00BF386A">
        <w:rPr>
          <w:rFonts w:ascii="Verdana" w:hAnsi="Verdana" w:hint="eastAsia"/>
          <w:color w:val="000000"/>
          <w:szCs w:val="21"/>
        </w:rPr>
        <w:t>)</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配置文件写完以后还要改变其权限</w:t>
      </w:r>
      <w:r w:rsidRPr="00BF386A">
        <w:rPr>
          <w:rFonts w:ascii="Verdana" w:hAnsi="Verdana" w:hint="eastAsia"/>
          <w:color w:val="000000"/>
          <w:szCs w:val="21"/>
        </w:rPr>
        <w:t>,</w:t>
      </w:r>
      <w:r w:rsidRPr="00BF386A">
        <w:rPr>
          <w:rFonts w:ascii="Verdana" w:hAnsi="Verdana" w:hint="eastAsia"/>
          <w:color w:val="000000"/>
          <w:szCs w:val="21"/>
        </w:rPr>
        <w:t>让其能够执行</w:t>
      </w:r>
    </w:p>
    <w:p w:rsidR="00BF386A" w:rsidRPr="00BF386A" w:rsidRDefault="00BF386A" w:rsidP="00BF386A">
      <w:pPr>
        <w:rPr>
          <w:rFonts w:ascii="Verdana" w:hAnsi="Verdana"/>
          <w:color w:val="000000"/>
          <w:szCs w:val="21"/>
        </w:rPr>
      </w:pPr>
      <w:r w:rsidRPr="00BF386A">
        <w:rPr>
          <w:rFonts w:ascii="Verdana" w:hAnsi="Verdana"/>
          <w:color w:val="000000"/>
          <w:szCs w:val="21"/>
        </w:rPr>
        <w:t>chmod x buildarm.sh</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然后就可以执行命令：</w:t>
      </w:r>
    </w:p>
    <w:p w:rsidR="00BF386A" w:rsidRPr="00BF386A" w:rsidRDefault="00BF386A" w:rsidP="00BF386A">
      <w:pPr>
        <w:rPr>
          <w:rFonts w:ascii="Verdana" w:hAnsi="Verdana"/>
          <w:color w:val="000000"/>
          <w:szCs w:val="21"/>
        </w:rPr>
      </w:pPr>
      <w:r w:rsidRPr="00BF386A">
        <w:rPr>
          <w:rFonts w:ascii="Verdana" w:hAnsi="Verdana"/>
          <w:color w:val="000000"/>
          <w:szCs w:val="21"/>
        </w:rPr>
        <w:t>./buildarm.sh</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成功后在你的</w:t>
      </w:r>
      <w:r w:rsidRPr="00BF386A">
        <w:rPr>
          <w:rFonts w:ascii="Verdana" w:hAnsi="Verdana" w:hint="eastAsia"/>
          <w:color w:val="000000"/>
          <w:szCs w:val="21"/>
        </w:rPr>
        <w:t>iperf</w:t>
      </w:r>
      <w:r w:rsidRPr="00BF386A">
        <w:rPr>
          <w:rFonts w:ascii="Verdana" w:hAnsi="Verdana" w:hint="eastAsia"/>
          <w:color w:val="000000"/>
          <w:szCs w:val="21"/>
        </w:rPr>
        <w:t>目录的</w:t>
      </w:r>
      <w:r w:rsidRPr="00BF386A">
        <w:rPr>
          <w:rFonts w:ascii="Verdana" w:hAnsi="Verdana" w:hint="eastAsia"/>
          <w:color w:val="000000"/>
          <w:szCs w:val="21"/>
        </w:rPr>
        <w:t>src</w:t>
      </w:r>
      <w:r w:rsidRPr="00BF386A">
        <w:rPr>
          <w:rFonts w:ascii="Verdana" w:hAnsi="Verdana" w:hint="eastAsia"/>
          <w:color w:val="000000"/>
          <w:szCs w:val="21"/>
        </w:rPr>
        <w:t>文件夹下会产生一个</w:t>
      </w:r>
      <w:r w:rsidRPr="00BF386A">
        <w:rPr>
          <w:rFonts w:ascii="Verdana" w:hAnsi="Verdana" w:hint="eastAsia"/>
          <w:color w:val="000000"/>
          <w:szCs w:val="21"/>
        </w:rPr>
        <w:t>iperf</w:t>
      </w:r>
      <w:r w:rsidRPr="00BF386A">
        <w:rPr>
          <w:rFonts w:ascii="Verdana" w:hAnsi="Verdana" w:hint="eastAsia"/>
          <w:color w:val="000000"/>
          <w:szCs w:val="21"/>
        </w:rPr>
        <w:t>文件</w:t>
      </w:r>
      <w:r w:rsidRPr="00BF386A">
        <w:rPr>
          <w:rFonts w:ascii="Verdana" w:hAnsi="Verdana" w:hint="eastAsia"/>
          <w:color w:val="000000"/>
          <w:szCs w:val="21"/>
        </w:rPr>
        <w:t>,</w:t>
      </w:r>
      <w:r w:rsidRPr="00BF386A">
        <w:rPr>
          <w:rFonts w:ascii="Verdana" w:hAnsi="Verdana" w:hint="eastAsia"/>
          <w:color w:val="000000"/>
          <w:szCs w:val="21"/>
        </w:rPr>
        <w:t>把这个二进制可执行文件放置到你的板子的文件系统上就可以使用了</w:t>
      </w:r>
      <w:r w:rsidRPr="00BF386A">
        <w:rPr>
          <w:rFonts w:ascii="Verdana" w:hAnsi="Verdana" w:hint="eastAsia"/>
          <w:color w:val="000000"/>
          <w:szCs w:val="21"/>
        </w:rPr>
        <w:t>,</w:t>
      </w:r>
      <w:r w:rsidRPr="00BF386A">
        <w:rPr>
          <w:rFonts w:ascii="Verdana" w:hAnsi="Verdana" w:hint="eastAsia"/>
          <w:color w:val="000000"/>
          <w:szCs w:val="21"/>
        </w:rPr>
        <w:t>现在马上来测试一下吧：</w:t>
      </w:r>
    </w:p>
    <w:bookmarkEnd w:id="0"/>
    <w:bookmarkEnd w:id="1"/>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本文转自凌众科技技术文章中心</w:t>
      </w:r>
      <w:r w:rsidRPr="00BF386A">
        <w:rPr>
          <w:rFonts w:ascii="Verdana" w:hAnsi="Verdana" w:hint="eastAsia"/>
          <w:color w:val="000000"/>
          <w:szCs w:val="21"/>
        </w:rPr>
        <w:t xml:space="preserve"> http://www.lingzhong.cn ,</w:t>
      </w:r>
      <w:r w:rsidRPr="00BF386A">
        <w:rPr>
          <w:rFonts w:ascii="Verdana" w:hAnsi="Verdana" w:hint="eastAsia"/>
          <w:color w:val="000000"/>
          <w:szCs w:val="21"/>
        </w:rPr>
        <w:t>转载请注明出处。</w:t>
      </w:r>
    </w:p>
    <w:p w:rsidR="00BF386A" w:rsidRPr="00BF386A" w:rsidRDefault="00BF386A" w:rsidP="00BF386A">
      <w:pPr>
        <w:rPr>
          <w:rFonts w:ascii="Verdana" w:hAnsi="Verdana" w:hint="eastAsia"/>
          <w:color w:val="000000"/>
          <w:szCs w:val="21"/>
        </w:rPr>
      </w:pPr>
      <w:r w:rsidRPr="00BF386A">
        <w:rPr>
          <w:rFonts w:ascii="Verdana" w:hAnsi="Verdana" w:hint="eastAsia"/>
          <w:color w:val="000000"/>
          <w:szCs w:val="21"/>
        </w:rPr>
        <w:t xml:space="preserve">iperf for Linux </w:t>
      </w:r>
      <w:r w:rsidRPr="00BF386A">
        <w:rPr>
          <w:rFonts w:ascii="Verdana" w:hAnsi="Verdana" w:hint="eastAsia"/>
          <w:color w:val="000000"/>
          <w:szCs w:val="21"/>
        </w:rPr>
        <w:t>在</w:t>
      </w:r>
      <w:r w:rsidRPr="00BF386A">
        <w:rPr>
          <w:rFonts w:ascii="Verdana" w:hAnsi="Verdana" w:hint="eastAsia"/>
          <w:color w:val="000000"/>
          <w:szCs w:val="21"/>
        </w:rPr>
        <w:t>TOP6410</w:t>
      </w:r>
      <w:r w:rsidRPr="00BF386A">
        <w:rPr>
          <w:rFonts w:ascii="Verdana" w:hAnsi="Verdana" w:hint="eastAsia"/>
          <w:color w:val="000000"/>
          <w:szCs w:val="21"/>
        </w:rPr>
        <w:t>上的交叉编译和使用</w:t>
      </w:r>
      <w:r w:rsidRPr="00BF386A">
        <w:rPr>
          <w:rFonts w:ascii="Verdana" w:hAnsi="Verdana" w:hint="eastAsia"/>
          <w:color w:val="000000"/>
          <w:szCs w:val="21"/>
        </w:rPr>
        <w:t xml:space="preserve"> http://www.lingzhong.cn/tech/19842.htm</w:t>
      </w:r>
    </w:p>
    <w:p w:rsidR="00BF386A" w:rsidRDefault="00BF386A">
      <w:pPr>
        <w:rPr>
          <w:rFonts w:ascii="Verdana" w:hAnsi="Verdana" w:hint="eastAsia"/>
          <w:color w:val="000000"/>
          <w:szCs w:val="21"/>
        </w:rPr>
      </w:pPr>
    </w:p>
    <w:p w:rsidR="00577DD6" w:rsidRDefault="00577DD6">
      <w:pPr>
        <w:rPr>
          <w:rFonts w:ascii="Verdana" w:hAnsi="Verdana" w:hint="eastAsia"/>
          <w:color w:val="000000"/>
          <w:szCs w:val="21"/>
        </w:rPr>
      </w:pPr>
    </w:p>
    <w:p w:rsidR="00577DD6" w:rsidRDefault="00577DD6">
      <w:pPr>
        <w:rPr>
          <w:rFonts w:ascii="Verdana" w:hAnsi="Verdana" w:hint="eastAsia"/>
          <w:color w:val="000000"/>
          <w:szCs w:val="21"/>
        </w:rPr>
      </w:pPr>
      <w:r>
        <w:rPr>
          <w:rFonts w:ascii="Verdana" w:hAnsi="Verdana"/>
          <w:b/>
          <w:bCs/>
          <w:color w:val="000000"/>
          <w:szCs w:val="21"/>
        </w:rPr>
        <w:t>本文来自</w:t>
      </w:r>
      <w:r>
        <w:rPr>
          <w:rFonts w:ascii="Verdana" w:hAnsi="Verdana"/>
          <w:b/>
          <w:bCs/>
          <w:color w:val="000000"/>
          <w:szCs w:val="21"/>
        </w:rPr>
        <w:t>ChinaUnix</w:t>
      </w:r>
      <w:r>
        <w:rPr>
          <w:rFonts w:ascii="Verdana" w:hAnsi="Verdana"/>
          <w:b/>
          <w:bCs/>
          <w:color w:val="000000"/>
          <w:szCs w:val="21"/>
        </w:rPr>
        <w:t>博客，如果查看原文请点：</w:t>
      </w:r>
      <w:hyperlink r:id="rId6" w:tgtFrame="_blank" w:history="1">
        <w:r>
          <w:rPr>
            <w:rStyle w:val="a5"/>
            <w:rFonts w:ascii="Verdana" w:hAnsi="Verdana"/>
            <w:szCs w:val="21"/>
          </w:rPr>
          <w:t>http://blog.chinaunix.net/u2/70777/showart_1071980.html</w:t>
        </w:r>
      </w:hyperlink>
    </w:p>
    <w:p w:rsidR="00EF4338" w:rsidRDefault="00EF4338">
      <w:pPr>
        <w:rPr>
          <w:rFonts w:ascii="Verdana" w:hAnsi="Verdana" w:hint="eastAsia"/>
          <w:color w:val="000000"/>
          <w:szCs w:val="21"/>
        </w:rPr>
      </w:pPr>
    </w:p>
    <w:p w:rsidR="00EF4338" w:rsidRDefault="00EF4338">
      <w:pPr>
        <w:rPr>
          <w:rFonts w:ascii="Verdana" w:hAnsi="Verdana" w:hint="eastAsia"/>
          <w:color w:val="000000"/>
          <w:szCs w:val="21"/>
        </w:rPr>
      </w:pPr>
    </w:p>
    <w:p w:rsidR="00EF4338" w:rsidRDefault="00EF4338">
      <w:pPr>
        <w:rPr>
          <w:rFonts w:ascii="Verdana" w:hAnsi="Verdana" w:hint="eastAsia"/>
          <w:color w:val="000000"/>
          <w:szCs w:val="21"/>
        </w:rPr>
      </w:pPr>
    </w:p>
    <w:p w:rsidR="00EF4338" w:rsidRDefault="00EF4338">
      <w:r w:rsidRPr="00EF4338">
        <w:t>http://linux.chinaunix.net/techdoc/system/2008/07/03/1014733.shtml</w:t>
      </w:r>
    </w:p>
    <w:sectPr w:rsidR="00EF43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8B3" w:rsidRDefault="009F28B3" w:rsidP="00AE0292">
      <w:r>
        <w:separator/>
      </w:r>
    </w:p>
  </w:endnote>
  <w:endnote w:type="continuationSeparator" w:id="1">
    <w:p w:rsidR="009F28B3" w:rsidRDefault="009F28B3" w:rsidP="00AE02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8B3" w:rsidRDefault="009F28B3" w:rsidP="00AE0292">
      <w:r>
        <w:separator/>
      </w:r>
    </w:p>
  </w:footnote>
  <w:footnote w:type="continuationSeparator" w:id="1">
    <w:p w:rsidR="009F28B3" w:rsidRDefault="009F28B3" w:rsidP="00AE02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0292"/>
    <w:rsid w:val="00073841"/>
    <w:rsid w:val="000778CB"/>
    <w:rsid w:val="002130C5"/>
    <w:rsid w:val="004B449C"/>
    <w:rsid w:val="004C632A"/>
    <w:rsid w:val="00577DD6"/>
    <w:rsid w:val="005C3B2D"/>
    <w:rsid w:val="005F3F01"/>
    <w:rsid w:val="00654D5E"/>
    <w:rsid w:val="006B4C34"/>
    <w:rsid w:val="007A6528"/>
    <w:rsid w:val="008806F8"/>
    <w:rsid w:val="0096249C"/>
    <w:rsid w:val="00991500"/>
    <w:rsid w:val="009F28B3"/>
    <w:rsid w:val="00AA3B90"/>
    <w:rsid w:val="00AD6C2A"/>
    <w:rsid w:val="00AE0292"/>
    <w:rsid w:val="00BF386A"/>
    <w:rsid w:val="00C113FF"/>
    <w:rsid w:val="00D93179"/>
    <w:rsid w:val="00E845BE"/>
    <w:rsid w:val="00EE6B7D"/>
    <w:rsid w:val="00EF4338"/>
    <w:rsid w:val="00F24577"/>
    <w:rsid w:val="00FA49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6B7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02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0292"/>
    <w:rPr>
      <w:sz w:val="18"/>
      <w:szCs w:val="18"/>
    </w:rPr>
  </w:style>
  <w:style w:type="paragraph" w:styleId="a4">
    <w:name w:val="footer"/>
    <w:basedOn w:val="a"/>
    <w:link w:val="Char0"/>
    <w:uiPriority w:val="99"/>
    <w:semiHidden/>
    <w:unhideWhenUsed/>
    <w:rsid w:val="00AE02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0292"/>
    <w:rPr>
      <w:sz w:val="18"/>
      <w:szCs w:val="18"/>
    </w:rPr>
  </w:style>
  <w:style w:type="character" w:styleId="a5">
    <w:name w:val="Hyperlink"/>
    <w:basedOn w:val="a0"/>
    <w:uiPriority w:val="99"/>
    <w:semiHidden/>
    <w:unhideWhenUsed/>
    <w:rsid w:val="00577DD6"/>
    <w:rPr>
      <w:strike w:val="0"/>
      <w:dstrike w:val="0"/>
      <w:color w:val="0044B6"/>
      <w:u w:val="none"/>
      <w:effect w:val="none"/>
    </w:rPr>
  </w:style>
  <w:style w:type="paragraph" w:styleId="a6">
    <w:name w:val="Title"/>
    <w:basedOn w:val="a"/>
    <w:next w:val="a"/>
    <w:link w:val="Char1"/>
    <w:uiPriority w:val="10"/>
    <w:qFormat/>
    <w:rsid w:val="006B4C3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B4C34"/>
    <w:rPr>
      <w:rFonts w:asciiTheme="majorHAnsi" w:eastAsia="宋体" w:hAnsiTheme="majorHAnsi" w:cstheme="majorBidi"/>
      <w:b/>
      <w:bCs/>
      <w:sz w:val="32"/>
      <w:szCs w:val="32"/>
    </w:rPr>
  </w:style>
  <w:style w:type="character" w:customStyle="1" w:styleId="1Char">
    <w:name w:val="标题 1 Char"/>
    <w:basedOn w:val="a0"/>
    <w:link w:val="1"/>
    <w:uiPriority w:val="9"/>
    <w:rsid w:val="00EE6B7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hinaunix.net/u2/70777/showart_1071980.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dc:creator>
  <cp:keywords/>
  <dc:description/>
  <cp:lastModifiedBy>nll</cp:lastModifiedBy>
  <cp:revision>40</cp:revision>
  <dcterms:created xsi:type="dcterms:W3CDTF">2012-05-07T08:23:00Z</dcterms:created>
  <dcterms:modified xsi:type="dcterms:W3CDTF">2012-05-07T11:21:00Z</dcterms:modified>
</cp:coreProperties>
</file>