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49A7" w14:textId="77777777" w:rsidR="004D1EAC" w:rsidRDefault="007938F9">
      <w:pPr>
        <w:jc w:val="center"/>
        <w:rPr>
          <w:b/>
          <w:sz w:val="48"/>
          <w:szCs w:val="48"/>
        </w:rPr>
      </w:pPr>
      <w:bookmarkStart w:id="0" w:name="_Toc98247555"/>
      <w:bookmarkStart w:id="1" w:name="_Toc97279914"/>
      <w:bookmarkStart w:id="2" w:name="_Toc99003240"/>
      <w:r>
        <w:rPr>
          <w:noProof/>
        </w:rPr>
        <w:drawing>
          <wp:inline distT="0" distB="0" distL="0" distR="0" wp14:anchorId="48B7099A" wp14:editId="30F84239">
            <wp:extent cx="2918460" cy="275844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E6548" w14:textId="77777777" w:rsidR="004D1EAC" w:rsidRDefault="004D1EAC">
      <w:pPr>
        <w:jc w:val="center"/>
        <w:rPr>
          <w:b/>
          <w:sz w:val="48"/>
          <w:szCs w:val="48"/>
        </w:rPr>
      </w:pPr>
    </w:p>
    <w:p w14:paraId="71F05E49" w14:textId="77777777" w:rsidR="004D1EAC" w:rsidRDefault="007938F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《创新综合实践》</w:t>
      </w:r>
    </w:p>
    <w:p w14:paraId="2D5DFC46" w14:textId="77777777" w:rsidR="004D1EAC" w:rsidRDefault="007938F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课程</w:t>
      </w:r>
      <w:r>
        <w:rPr>
          <w:b/>
          <w:sz w:val="72"/>
          <w:szCs w:val="72"/>
        </w:rPr>
        <w:t>报告</w:t>
      </w:r>
    </w:p>
    <w:p w14:paraId="09A3D6AF" w14:textId="77777777" w:rsidR="004D1EAC" w:rsidRDefault="004D1EAC">
      <w:pPr>
        <w:jc w:val="left"/>
        <w:rPr>
          <w:sz w:val="32"/>
          <w:szCs w:val="32"/>
        </w:rPr>
      </w:pPr>
    </w:p>
    <w:p w14:paraId="6D6FB576" w14:textId="77777777" w:rsidR="004D1EAC" w:rsidRDefault="004D1EAC">
      <w:pPr>
        <w:jc w:val="left"/>
        <w:rPr>
          <w:sz w:val="32"/>
          <w:szCs w:val="32"/>
        </w:rPr>
      </w:pPr>
    </w:p>
    <w:p w14:paraId="7191716A" w14:textId="740C8CD7" w:rsidR="004D1EAC" w:rsidRDefault="007938F9">
      <w:pPr>
        <w:spacing w:line="30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所在专业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 w:rsidR="005C56DB">
        <w:rPr>
          <w:rFonts w:hint="eastAsia"/>
          <w:sz w:val="32"/>
          <w:szCs w:val="32"/>
          <w:u w:val="single"/>
        </w:rPr>
        <w:t>软件工程</w:t>
      </w:r>
      <w:r>
        <w:rPr>
          <w:rFonts w:hint="eastAsia"/>
          <w:sz w:val="32"/>
          <w:szCs w:val="32"/>
          <w:u w:val="single"/>
        </w:rPr>
        <w:t xml:space="preserve">  </w:t>
      </w:r>
      <w:r w:rsidR="005C56DB">
        <w:rPr>
          <w:sz w:val="32"/>
          <w:szCs w:val="32"/>
          <w:u w:val="single"/>
        </w:rPr>
        <w:t xml:space="preserve">    </w:t>
      </w:r>
    </w:p>
    <w:p w14:paraId="73B8F1F5" w14:textId="5F27258C" w:rsidR="004D1EAC" w:rsidRDefault="007938F9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所在班级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5C56DB">
        <w:rPr>
          <w:rFonts w:hint="eastAsia"/>
          <w:sz w:val="32"/>
          <w:szCs w:val="32"/>
          <w:u w:val="single"/>
        </w:rPr>
        <w:t>19052712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192726FD" w14:textId="4F3DFC7E" w:rsidR="004D1EAC" w:rsidRDefault="007938F9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学生学号</w:t>
      </w:r>
      <w:r>
        <w:rPr>
          <w:rFonts w:hint="eastAsia"/>
          <w:sz w:val="32"/>
          <w:szCs w:val="32"/>
          <w:u w:val="single"/>
        </w:rPr>
        <w:t xml:space="preserve">     </w:t>
      </w:r>
      <w:r w:rsidR="005C56DB">
        <w:rPr>
          <w:rFonts w:hint="eastAsia"/>
          <w:sz w:val="32"/>
          <w:szCs w:val="32"/>
          <w:u w:val="single"/>
        </w:rPr>
        <w:t>19051922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0E0F6971" w14:textId="56F3A496" w:rsidR="004D1EAC" w:rsidRDefault="007938F9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  <w:u w:val="single"/>
        </w:rPr>
        <w:t xml:space="preserve">      </w:t>
      </w:r>
      <w:r w:rsidR="005C56DB">
        <w:rPr>
          <w:rFonts w:hint="eastAsia"/>
          <w:sz w:val="32"/>
          <w:szCs w:val="32"/>
          <w:u w:val="single"/>
        </w:rPr>
        <w:t>田禛辰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004CCA01" w14:textId="77777777" w:rsidR="004D1EAC" w:rsidRDefault="007938F9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指导老师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舒亚非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1CEE3373" w14:textId="77777777" w:rsidR="004D1EAC" w:rsidRDefault="004D1EAC">
      <w:pPr>
        <w:spacing w:line="300" w:lineRule="auto"/>
        <w:ind w:firstLineChars="900" w:firstLine="2880"/>
        <w:rPr>
          <w:sz w:val="32"/>
          <w:szCs w:val="32"/>
          <w:u w:val="single"/>
        </w:rPr>
      </w:pPr>
    </w:p>
    <w:p w14:paraId="79388743" w14:textId="77777777" w:rsidR="004D1EAC" w:rsidRDefault="004D1EAC">
      <w:pPr>
        <w:spacing w:line="300" w:lineRule="auto"/>
        <w:ind w:firstLineChars="900" w:firstLine="2880"/>
        <w:rPr>
          <w:sz w:val="32"/>
          <w:szCs w:val="32"/>
          <w:u w:val="single"/>
        </w:rPr>
      </w:pPr>
    </w:p>
    <w:p w14:paraId="08A9FE51" w14:textId="77777777" w:rsidR="004D1EAC" w:rsidRDefault="007938F9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杭州电子科技大学计算机学院</w:t>
      </w:r>
    </w:p>
    <w:p w14:paraId="7C8E2F55" w14:textId="77777777" w:rsidR="004D1EAC" w:rsidRDefault="007938F9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202</w:t>
      </w:r>
      <w:r>
        <w:rPr>
          <w:rFonts w:ascii="宋体" w:hAnsi="宋体" w:hint="eastAsia"/>
          <w:b/>
          <w:sz w:val="36"/>
          <w:szCs w:val="36"/>
        </w:rPr>
        <w:t>1</w:t>
      </w:r>
      <w:r>
        <w:rPr>
          <w:rFonts w:ascii="宋体" w:hAnsi="宋体" w:hint="eastAsia"/>
          <w:b/>
          <w:sz w:val="36"/>
          <w:szCs w:val="36"/>
        </w:rPr>
        <w:t>年</w:t>
      </w:r>
      <w:r>
        <w:rPr>
          <w:rFonts w:ascii="宋体" w:hAnsi="宋体" w:hint="eastAsia"/>
          <w:b/>
          <w:sz w:val="36"/>
          <w:szCs w:val="36"/>
        </w:rPr>
        <w:t xml:space="preserve"> </w:t>
      </w:r>
      <w:r>
        <w:rPr>
          <w:rFonts w:ascii="宋体" w:hAnsi="宋体" w:hint="eastAsia"/>
          <w:b/>
          <w:sz w:val="36"/>
          <w:szCs w:val="36"/>
        </w:rPr>
        <w:t>1</w:t>
      </w:r>
      <w:r>
        <w:rPr>
          <w:rFonts w:ascii="宋体" w:hAnsi="宋体" w:hint="eastAsia"/>
          <w:b/>
          <w:sz w:val="36"/>
          <w:szCs w:val="36"/>
        </w:rPr>
        <w:t>月</w:t>
      </w:r>
      <w:bookmarkEnd w:id="0"/>
      <w:bookmarkEnd w:id="1"/>
      <w:bookmarkEnd w:id="2"/>
    </w:p>
    <w:p w14:paraId="75BABBC6" w14:textId="77777777" w:rsidR="004D1EAC" w:rsidRDefault="007938F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自评汇报</w:t>
      </w:r>
    </w:p>
    <w:p w14:paraId="17C28A5A" w14:textId="77777777" w:rsidR="004D1EAC" w:rsidRDefault="007938F9">
      <w:r>
        <w:rPr>
          <w:rFonts w:hint="eastAsia"/>
        </w:rPr>
        <w:t>按评分表中的评定内容的分类，结合个人项目，一一说明</w:t>
      </w:r>
      <w:r>
        <w:rPr>
          <w:rFonts w:hint="eastAsia"/>
        </w:rPr>
        <w:t>:</w:t>
      </w:r>
    </w:p>
    <w:p w14:paraId="1D425612" w14:textId="77777777" w:rsidR="004D1EAC" w:rsidRDefault="007938F9">
      <w:pPr>
        <w:numPr>
          <w:ilvl w:val="0"/>
          <w:numId w:val="2"/>
        </w:numPr>
      </w:pPr>
      <w:r>
        <w:rPr>
          <w:rFonts w:hint="eastAsia"/>
        </w:rPr>
        <w:t>实现了哪些功能点？</w:t>
      </w:r>
    </w:p>
    <w:p w14:paraId="14ECACEF" w14:textId="77777777" w:rsidR="004D1EAC" w:rsidRDefault="007938F9">
      <w:pPr>
        <w:numPr>
          <w:ilvl w:val="0"/>
          <w:numId w:val="2"/>
        </w:numPr>
      </w:pPr>
      <w:r>
        <w:rPr>
          <w:rFonts w:hint="eastAsia"/>
        </w:rPr>
        <w:t>使用了哪些技术？</w:t>
      </w:r>
    </w:p>
    <w:p w14:paraId="56B30FBC" w14:textId="77777777" w:rsidR="004D1EAC" w:rsidRDefault="007938F9">
      <w:pPr>
        <w:numPr>
          <w:ilvl w:val="0"/>
          <w:numId w:val="2"/>
        </w:numPr>
      </w:pPr>
      <w:r>
        <w:rPr>
          <w:rFonts w:hint="eastAsia"/>
        </w:rPr>
        <w:t>最值得说明的技术亮点或你曾经解决过的难题？</w:t>
      </w:r>
    </w:p>
    <w:p w14:paraId="2E6F8101" w14:textId="77777777" w:rsidR="004D1EAC" w:rsidRDefault="007938F9">
      <w:pPr>
        <w:numPr>
          <w:ilvl w:val="0"/>
          <w:numId w:val="2"/>
        </w:numPr>
      </w:pPr>
      <w:r>
        <w:rPr>
          <w:rFonts w:hint="eastAsia"/>
        </w:rPr>
        <w:t>如果因为项目本身的原因，导致有部分评定内容中要求的技术未使用到，可用其它的技术进行替代，但请加以说明</w:t>
      </w:r>
    </w:p>
    <w:p w14:paraId="06B4D7D0" w14:textId="77777777" w:rsidR="004D1EAC" w:rsidRDefault="004D1EAC"/>
    <w:p w14:paraId="62C7EEDF" w14:textId="5BFDFB23" w:rsidR="004D1EAC" w:rsidRDefault="007938F9">
      <w:pPr>
        <w:numPr>
          <w:ilvl w:val="0"/>
          <w:numId w:val="3"/>
        </w:numPr>
      </w:pPr>
      <w:r>
        <w:rPr>
          <w:rFonts w:hint="eastAsia"/>
        </w:rPr>
        <w:t>H</w:t>
      </w:r>
      <w:r>
        <w:rPr>
          <w:rFonts w:hint="eastAsia"/>
        </w:rPr>
        <w:t>TML</w:t>
      </w:r>
    </w:p>
    <w:p w14:paraId="39985617" w14:textId="731AECBC" w:rsidR="005C56DB" w:rsidRDefault="005C56DB" w:rsidP="005C56DB">
      <w:pPr>
        <w:ind w:left="420"/>
      </w:pPr>
      <w:r w:rsidRPr="005C56DB">
        <w:t>4</w:t>
      </w:r>
      <w:r w:rsidRPr="005C56DB">
        <w:t>个页面：首页、列表页、详细页、表单页</w:t>
      </w:r>
    </w:p>
    <w:p w14:paraId="6AF8ED24" w14:textId="619D481D" w:rsidR="005C56DB" w:rsidRDefault="005C56DB" w:rsidP="005C56DB">
      <w:pPr>
        <w:ind w:left="420"/>
      </w:pPr>
      <w:r>
        <w:rPr>
          <w:rFonts w:hint="eastAsia"/>
        </w:rPr>
        <w:t>2</w:t>
      </w:r>
      <w:r w:rsidRPr="005C56DB">
        <w:t>个页面模板：列表页、详细页</w:t>
      </w:r>
    </w:p>
    <w:p w14:paraId="69E45A26" w14:textId="0CFD9070" w:rsidR="005C56DB" w:rsidRDefault="005C56DB" w:rsidP="005C56DB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用到的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HTML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标记：</w:t>
      </w:r>
    </w:p>
    <w:p w14:paraId="31CD1C84" w14:textId="77777777" w:rsidR="005C56DB" w:rsidRPr="005C56DB" w:rsidRDefault="005C56DB" w:rsidP="005C56DB">
      <w:pPr>
        <w:numPr>
          <w:ilvl w:val="0"/>
          <w:numId w:val="5"/>
        </w:numPr>
      </w:pPr>
      <w:r w:rsidRPr="005C56DB">
        <w:t>元标记</w:t>
      </w:r>
      <w:r w:rsidRPr="005C56DB">
        <w:t>:&lt;title&gt;</w:t>
      </w:r>
      <w:r w:rsidRPr="005C56DB">
        <w:t>、</w:t>
      </w:r>
      <w:r w:rsidRPr="005C56DB">
        <w:t>&lt;meta&gt;</w:t>
      </w:r>
    </w:p>
    <w:p w14:paraId="24CBBDE9" w14:textId="254B73B3" w:rsidR="005C56DB" w:rsidRPr="005C56DB" w:rsidRDefault="005C56DB" w:rsidP="005C56DB">
      <w:pPr>
        <w:numPr>
          <w:ilvl w:val="0"/>
          <w:numId w:val="5"/>
        </w:numPr>
      </w:pPr>
      <w:r w:rsidRPr="005C56DB">
        <w:t>语义类标记</w:t>
      </w:r>
      <w:r w:rsidRPr="005C56DB">
        <w:t> &lt;h1-h2&gt;</w:t>
      </w:r>
      <w:r w:rsidRPr="005C56DB">
        <w:t>、</w:t>
      </w:r>
      <w:r w:rsidRPr="005C56DB">
        <w:t>&lt;p&gt;</w:t>
      </w:r>
      <w:r w:rsidRPr="005C56DB">
        <w:t>、</w:t>
      </w:r>
      <w:r w:rsidRPr="005C56DB">
        <w:t>&lt;ul&gt;</w:t>
      </w:r>
      <w:r w:rsidRPr="005C56DB">
        <w:t>、</w:t>
      </w:r>
      <w:r w:rsidRPr="005C56DB">
        <w:t>&lt;table&gt;</w:t>
      </w:r>
    </w:p>
    <w:p w14:paraId="374151D6" w14:textId="77777777" w:rsidR="005C56DB" w:rsidRPr="005C56DB" w:rsidRDefault="005C56DB" w:rsidP="005C56DB">
      <w:pPr>
        <w:numPr>
          <w:ilvl w:val="0"/>
          <w:numId w:val="5"/>
        </w:numPr>
      </w:pPr>
      <w:r w:rsidRPr="005C56DB">
        <w:t>媒体类标记</w:t>
      </w:r>
      <w:r w:rsidRPr="005C56DB">
        <w:t> &lt;a&gt;</w:t>
      </w:r>
      <w:r w:rsidRPr="005C56DB">
        <w:t>、</w:t>
      </w:r>
      <w:r w:rsidRPr="005C56DB">
        <w:t>&lt;img&gt;</w:t>
      </w:r>
    </w:p>
    <w:p w14:paraId="5FED4F70" w14:textId="3E4242D7" w:rsidR="005C56DB" w:rsidRPr="005C56DB" w:rsidRDefault="005C56DB" w:rsidP="005C56DB">
      <w:pPr>
        <w:numPr>
          <w:ilvl w:val="0"/>
          <w:numId w:val="5"/>
        </w:numPr>
      </w:pPr>
      <w:r w:rsidRPr="005C56DB">
        <w:t>容器类标记</w:t>
      </w:r>
      <w:r w:rsidRPr="005C56DB">
        <w:t> &lt;div&gt;</w:t>
      </w:r>
    </w:p>
    <w:p w14:paraId="2E0D6D94" w14:textId="0F0B05BB" w:rsidR="005C56DB" w:rsidRPr="005C56DB" w:rsidRDefault="005C56DB" w:rsidP="005C56DB">
      <w:pPr>
        <w:numPr>
          <w:ilvl w:val="0"/>
          <w:numId w:val="5"/>
        </w:numPr>
      </w:pPr>
      <w:r w:rsidRPr="005C56DB">
        <w:t>表单及其控件：</w:t>
      </w:r>
      <w:r w:rsidRPr="005C56DB">
        <w:t>&lt;form&gt;</w:t>
      </w:r>
      <w:r w:rsidRPr="005C56DB">
        <w:t>、</w:t>
      </w:r>
      <w:r w:rsidRPr="005C56DB">
        <w:t>&lt;input&gt;</w:t>
      </w:r>
      <w:r w:rsidRPr="005C56DB">
        <w:t>、</w:t>
      </w:r>
      <w:r w:rsidRPr="005C56DB">
        <w:t>&lt;textarea&gt;</w:t>
      </w:r>
      <w:r w:rsidRPr="005C56DB">
        <w:t>、</w:t>
      </w:r>
      <w:r w:rsidRPr="005C56DB">
        <w:t>&lt;submit&gt;</w:t>
      </w:r>
    </w:p>
    <w:p w14:paraId="769ACB09" w14:textId="2CCA622A" w:rsidR="005C56DB" w:rsidRDefault="005C56DB" w:rsidP="005C56DB">
      <w:pPr>
        <w:ind w:left="420"/>
      </w:pPr>
      <w:r w:rsidRPr="005C56DB">
        <w:t>扩展类标记</w:t>
      </w:r>
      <w:r>
        <w:rPr>
          <w:rFonts w:hint="eastAsia"/>
        </w:rPr>
        <w:t>：</w:t>
      </w:r>
    </w:p>
    <w:p w14:paraId="6B24ABFD" w14:textId="1359238B" w:rsidR="005C56DB" w:rsidRPr="005C56DB" w:rsidRDefault="005C56DB" w:rsidP="005C56DB">
      <w:pPr>
        <w:ind w:left="420"/>
        <w:rPr>
          <w:rFonts w:hint="eastAsia"/>
        </w:rPr>
      </w:pPr>
      <w:r>
        <w:rPr>
          <w:rFonts w:hint="eastAsia"/>
        </w:rPr>
        <w:t>&lt;</w:t>
      </w:r>
      <w:r>
        <w:t>iframe&gt;</w:t>
      </w:r>
    </w:p>
    <w:p w14:paraId="2B23D693" w14:textId="5DB548DC" w:rsidR="004D1EAC" w:rsidRDefault="007938F9">
      <w:pPr>
        <w:numPr>
          <w:ilvl w:val="0"/>
          <w:numId w:val="3"/>
        </w:numPr>
      </w:pPr>
      <w:r>
        <w:rPr>
          <w:rFonts w:hint="eastAsia"/>
        </w:rPr>
        <w:t>CSS</w:t>
      </w:r>
    </w:p>
    <w:p w14:paraId="22AC3943" w14:textId="77777777" w:rsidR="005C56DB" w:rsidRDefault="005C56DB" w:rsidP="005C56DB">
      <w:pPr>
        <w:ind w:left="420"/>
        <w:rPr>
          <w:rFonts w:hint="eastAsia"/>
        </w:rPr>
      </w:pPr>
      <w:r>
        <w:rPr>
          <w:rFonts w:hint="eastAsia"/>
        </w:rPr>
        <w:t>基本排版：基于</w:t>
      </w:r>
      <w:r>
        <w:rPr>
          <w:rFonts w:hint="eastAsia"/>
        </w:rPr>
        <w:t>normalize.css</w:t>
      </w:r>
      <w:r>
        <w:rPr>
          <w:rFonts w:hint="eastAsia"/>
        </w:rPr>
        <w:t>的基本样式设置</w:t>
      </w:r>
    </w:p>
    <w:p w14:paraId="0EB91710" w14:textId="397A82C8" w:rsidR="005C56DB" w:rsidRDefault="005C56DB" w:rsidP="005C56DB">
      <w:pPr>
        <w:ind w:left="420"/>
      </w:pPr>
      <w:r>
        <w:rPr>
          <w:rFonts w:hint="eastAsia"/>
        </w:rPr>
        <w:t>字体：图标字体</w:t>
      </w:r>
      <w:r>
        <w:rPr>
          <w:rFonts w:hint="eastAsia"/>
        </w:rPr>
        <w:t>icon font</w:t>
      </w:r>
    </w:p>
    <w:p w14:paraId="2BF7FDF6" w14:textId="57404461" w:rsidR="005C56DB" w:rsidRDefault="005C56DB" w:rsidP="005C56DB">
      <w:pPr>
        <w:ind w:left="420"/>
      </w:pPr>
      <w:r w:rsidRPr="005C56DB">
        <w:t>定位：相对定位、绝对定位</w:t>
      </w:r>
      <w:r>
        <w:rPr>
          <w:rFonts w:hint="eastAsia"/>
        </w:rPr>
        <w:t>、</w:t>
      </w:r>
      <w:r w:rsidRPr="005C56DB">
        <w:t>固定定位</w:t>
      </w:r>
    </w:p>
    <w:p w14:paraId="578C2935" w14:textId="50042268" w:rsidR="005C56DB" w:rsidRPr="005C56DB" w:rsidRDefault="005C56DB" w:rsidP="005C56DB">
      <w:pPr>
        <w:ind w:left="420"/>
        <w:rPr>
          <w:rFonts w:hint="eastAsi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响应式设计：</w:t>
      </w:r>
      <w:r w:rsidRPr="005C56DB">
        <w:rPr>
          <w:rFonts w:ascii="Helvetica" w:hAnsi="Helvetica" w:cs="Helvetica"/>
          <w:color w:val="333333"/>
          <w:spacing w:val="3"/>
          <w:shd w:val="clear" w:color="auto" w:fill="FFFFFF"/>
        </w:rPr>
        <w:t>针对移动</w:t>
      </w:r>
      <w:r w:rsidRPr="005C56DB">
        <w:rPr>
          <w:rFonts w:ascii="Helvetica" w:hAnsi="Helvetica" w:cs="Helvetica"/>
          <w:color w:val="333333"/>
          <w:spacing w:val="3"/>
          <w:shd w:val="clear" w:color="auto" w:fill="FFFFFF"/>
        </w:rPr>
        <w:t>WEB</w:t>
      </w:r>
      <w:r w:rsidRPr="005C56DB">
        <w:rPr>
          <w:rFonts w:ascii="Helvetica" w:hAnsi="Helvetica" w:cs="Helvetica"/>
          <w:color w:val="333333"/>
          <w:spacing w:val="3"/>
          <w:shd w:val="clear" w:color="auto" w:fill="FFFFFF"/>
        </w:rPr>
        <w:t>优化</w:t>
      </w:r>
    </w:p>
    <w:p w14:paraId="18EB9F05" w14:textId="6DCCAD97" w:rsidR="004D1EAC" w:rsidRDefault="007938F9">
      <w:pPr>
        <w:numPr>
          <w:ilvl w:val="0"/>
          <w:numId w:val="3"/>
        </w:numPr>
      </w:pPr>
      <w:r>
        <w:rPr>
          <w:rFonts w:hint="eastAsia"/>
        </w:rPr>
        <w:t xml:space="preserve">Javascript </w:t>
      </w:r>
    </w:p>
    <w:p w14:paraId="602C7B54" w14:textId="2A0DB410" w:rsidR="005C56DB" w:rsidRDefault="005C56DB" w:rsidP="005C56DB">
      <w:pPr>
        <w:ind w:left="420"/>
      </w:pPr>
      <w:r w:rsidRPr="005C56DB">
        <w:t>使用</w:t>
      </w:r>
      <w:r w:rsidRPr="005C56DB">
        <w:t>jquery</w:t>
      </w:r>
      <w:r w:rsidRPr="005C56DB">
        <w:t>插件</w:t>
      </w:r>
      <w:r>
        <w:rPr>
          <w:rFonts w:hint="eastAsia"/>
        </w:rPr>
        <w:t>:</w:t>
      </w:r>
      <w:r>
        <w:rPr>
          <w:rFonts w:hint="eastAsia"/>
        </w:rPr>
        <w:t>标签页切换、上传图片预览</w:t>
      </w:r>
    </w:p>
    <w:p w14:paraId="51EF77D6" w14:textId="77777777" w:rsidR="005C56DB" w:rsidRDefault="005C56DB" w:rsidP="005C56DB">
      <w:pPr>
        <w:ind w:left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DOM API</w:t>
      </w:r>
      <w:r>
        <w:rPr>
          <w:rFonts w:hint="eastAsia"/>
        </w:rPr>
        <w:t>的动态页面更新</w:t>
      </w:r>
    </w:p>
    <w:p w14:paraId="6AC180A8" w14:textId="3E62D27B" w:rsidR="005C56DB" w:rsidRDefault="005C56DB" w:rsidP="005C56DB">
      <w:pPr>
        <w:ind w:left="420"/>
      </w:pPr>
      <w:r>
        <w:rPr>
          <w:rFonts w:hint="eastAsia"/>
        </w:rPr>
        <w:t>基于前端模板引擎的动态页面的增删改</w:t>
      </w:r>
    </w:p>
    <w:p w14:paraId="75E51543" w14:textId="77777777" w:rsidR="00B5227D" w:rsidRDefault="00B5227D" w:rsidP="00B5227D">
      <w:pPr>
        <w:ind w:left="420"/>
        <w:rPr>
          <w:rFonts w:hint="eastAsia"/>
        </w:rPr>
      </w:pPr>
      <w:r>
        <w:rPr>
          <w:rFonts w:hint="eastAsia"/>
        </w:rPr>
        <w:t>定时器的使用</w:t>
      </w:r>
    </w:p>
    <w:p w14:paraId="70317F1D" w14:textId="3B4F1A2D" w:rsidR="00B5227D" w:rsidRDefault="00B5227D" w:rsidP="00B5227D">
      <w:pPr>
        <w:ind w:left="420"/>
      </w:pPr>
      <w:r>
        <w:rPr>
          <w:rFonts w:hint="eastAsia"/>
        </w:rPr>
        <w:t>登录、本地存储</w:t>
      </w:r>
    </w:p>
    <w:p w14:paraId="64AC04CA" w14:textId="0E143F87" w:rsidR="00B5227D" w:rsidRDefault="00B5227D" w:rsidP="00B5227D">
      <w:pPr>
        <w:ind w:left="420"/>
        <w:rPr>
          <w:rFonts w:hint="eastAsia"/>
        </w:rPr>
      </w:pPr>
      <w:r>
        <w:rPr>
          <w:rFonts w:hint="eastAsia"/>
        </w:rPr>
        <w:t>其他：上传图片预览（</w:t>
      </w:r>
      <w:r>
        <w:rPr>
          <w:rFonts w:hint="eastAsia"/>
        </w:rPr>
        <w:t>fileapi</w:t>
      </w:r>
      <w:r>
        <w:rPr>
          <w:rFonts w:hint="eastAsia"/>
        </w:rPr>
        <w:t>）</w:t>
      </w:r>
    </w:p>
    <w:p w14:paraId="22403F96" w14:textId="39D5E201" w:rsidR="004D1EAC" w:rsidRDefault="007938F9">
      <w:pPr>
        <w:numPr>
          <w:ilvl w:val="0"/>
          <w:numId w:val="3"/>
        </w:numPr>
      </w:pPr>
      <w:r>
        <w:rPr>
          <w:rFonts w:hint="eastAsia"/>
        </w:rPr>
        <w:t>工程化</w:t>
      </w:r>
      <w:r>
        <w:rPr>
          <w:rFonts w:hint="eastAsia"/>
        </w:rPr>
        <w:t>(</w:t>
      </w:r>
      <w:r>
        <w:rPr>
          <w:rFonts w:hint="eastAsia"/>
        </w:rPr>
        <w:t>代码质量与规范等</w:t>
      </w:r>
      <w:r>
        <w:rPr>
          <w:rFonts w:hint="eastAsia"/>
        </w:rPr>
        <w:t>)</w:t>
      </w:r>
    </w:p>
    <w:p w14:paraId="5D4C1089" w14:textId="74EB105F" w:rsidR="00B5227D" w:rsidRDefault="00B5227D" w:rsidP="00B5227D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代码的书写格式、变量命名等遵行一定的规范</w:t>
      </w:r>
    </w:p>
    <w:p w14:paraId="78DFF39C" w14:textId="10086661" w:rsidR="00B5227D" w:rsidRDefault="00B5227D" w:rsidP="00B5227D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文件布局：</w:t>
      </w:r>
    </w:p>
    <w:p w14:paraId="2D4C52BC" w14:textId="17033F1B" w:rsidR="00B5227D" w:rsidRDefault="00B5227D" w:rsidP="00B5227D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文件名命名遵行一定的规则</w:t>
      </w:r>
    </w:p>
    <w:p w14:paraId="7298AFEB" w14:textId="322748D9" w:rsidR="00B5227D" w:rsidRDefault="00B5227D" w:rsidP="00B5227D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等基本为外联文件，且归类放置在各目录下</w:t>
      </w:r>
    </w:p>
    <w:p w14:paraId="28226CE6" w14:textId="2DF9731F" w:rsidR="00B5227D" w:rsidRDefault="00B5227D" w:rsidP="00B5227D">
      <w:pPr>
        <w:ind w:left="420"/>
        <w:rPr>
          <w:rFonts w:hint="eastAsi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图片等附件文件有统一的格式，且放置在统一的目录下</w:t>
      </w:r>
    </w:p>
    <w:p w14:paraId="15D41CE2" w14:textId="55C23145" w:rsidR="004D1EAC" w:rsidRDefault="007938F9">
      <w:pPr>
        <w:numPr>
          <w:ilvl w:val="0"/>
          <w:numId w:val="3"/>
        </w:numPr>
      </w:pPr>
      <w:r>
        <w:rPr>
          <w:rFonts w:hint="eastAsia"/>
        </w:rPr>
        <w:t>课程心得与其它补充等</w:t>
      </w:r>
    </w:p>
    <w:p w14:paraId="15E90913" w14:textId="407A888D" w:rsidR="00B5227D" w:rsidRDefault="00B5227D" w:rsidP="00B5227D">
      <w:pPr>
        <w:ind w:left="840"/>
        <w:rPr>
          <w:rFonts w:hint="eastAsia"/>
        </w:rPr>
      </w:pPr>
      <w:r>
        <w:rPr>
          <w:rFonts w:hint="eastAsia"/>
        </w:rPr>
        <w:t>音频播放器使用网易云生成的外链播放器，生成代码使用</w:t>
      </w:r>
      <w:r>
        <w:rPr>
          <w:rFonts w:hint="eastAsia"/>
        </w:rPr>
        <w:t>&lt;</w:t>
      </w:r>
      <w:r>
        <w:t>i</w:t>
      </w:r>
      <w:r>
        <w:rPr>
          <w:rFonts w:hint="eastAsia"/>
        </w:rPr>
        <w:t>frame</w:t>
      </w:r>
      <w:r>
        <w:t>&gt;</w:t>
      </w:r>
    </w:p>
    <w:p w14:paraId="0564D735" w14:textId="77777777" w:rsidR="004D1EAC" w:rsidRDefault="007938F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评分表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565"/>
        <w:gridCol w:w="3575"/>
      </w:tblGrid>
      <w:tr w:rsidR="004D1EAC" w14:paraId="3E2FB4D6" w14:textId="77777777">
        <w:trPr>
          <w:trHeight w:val="507"/>
          <w:tblHeader/>
          <w:jc w:val="center"/>
        </w:trPr>
        <w:tc>
          <w:tcPr>
            <w:tcW w:w="1876" w:type="dxa"/>
            <w:vAlign w:val="center"/>
          </w:tcPr>
          <w:p w14:paraId="08A0BC36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Github page</w:t>
            </w: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地址</w:t>
            </w:r>
          </w:p>
        </w:tc>
        <w:tc>
          <w:tcPr>
            <w:tcW w:w="5140" w:type="dxa"/>
            <w:gridSpan w:val="2"/>
            <w:vAlign w:val="center"/>
          </w:tcPr>
          <w:p w14:paraId="196120B0" w14:textId="3315090B" w:rsidR="004D1EAC" w:rsidRDefault="007938F9">
            <w:pPr>
              <w:ind w:firstLine="361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938F9">
              <w:rPr>
                <w:b/>
                <w:bCs/>
                <w:kern w:val="0"/>
                <w:sz w:val="18"/>
                <w:szCs w:val="18"/>
              </w:rPr>
              <w:t>https://passersby9.github.io/passersby9.github.io/</w:t>
            </w:r>
          </w:p>
        </w:tc>
      </w:tr>
      <w:tr w:rsidR="004D1EAC" w14:paraId="26A56A53" w14:textId="77777777">
        <w:trPr>
          <w:trHeight w:val="507"/>
          <w:tblHeader/>
          <w:jc w:val="center"/>
        </w:trPr>
        <w:tc>
          <w:tcPr>
            <w:tcW w:w="1876" w:type="dxa"/>
            <w:vAlign w:val="center"/>
          </w:tcPr>
          <w:p w14:paraId="473958B9" w14:textId="77777777" w:rsidR="004D1EAC" w:rsidRDefault="007938F9">
            <w:pPr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评定内容</w:t>
            </w:r>
          </w:p>
        </w:tc>
        <w:tc>
          <w:tcPr>
            <w:tcW w:w="1565" w:type="dxa"/>
            <w:vAlign w:val="center"/>
          </w:tcPr>
          <w:p w14:paraId="7E0D8905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3575" w:type="dxa"/>
            <w:vAlign w:val="center"/>
          </w:tcPr>
          <w:p w14:paraId="684E8085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评分</w:t>
            </w:r>
          </w:p>
        </w:tc>
      </w:tr>
      <w:tr w:rsidR="004D1EAC" w14:paraId="54CBEF9D" w14:textId="77777777">
        <w:trPr>
          <w:trHeight w:val="557"/>
          <w:jc w:val="center"/>
        </w:trPr>
        <w:tc>
          <w:tcPr>
            <w:tcW w:w="1876" w:type="dxa"/>
            <w:vAlign w:val="center"/>
          </w:tcPr>
          <w:p w14:paraId="32ECBD3B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HTML</w:t>
            </w:r>
          </w:p>
        </w:tc>
        <w:tc>
          <w:tcPr>
            <w:tcW w:w="1565" w:type="dxa"/>
            <w:vAlign w:val="center"/>
          </w:tcPr>
          <w:p w14:paraId="3F245A6C" w14:textId="77777777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3575" w:type="dxa"/>
            <w:vAlign w:val="center"/>
          </w:tcPr>
          <w:p w14:paraId="70ADC0D7" w14:textId="6EED2900" w:rsidR="004D1EAC" w:rsidRDefault="007938F9" w:rsidP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bCs/>
                <w:kern w:val="0"/>
                <w:sz w:val="18"/>
                <w:szCs w:val="18"/>
              </w:rPr>
              <w:t>8</w:t>
            </w:r>
          </w:p>
        </w:tc>
      </w:tr>
      <w:tr w:rsidR="004D1EAC" w14:paraId="078C8999" w14:textId="77777777">
        <w:trPr>
          <w:trHeight w:val="563"/>
          <w:jc w:val="center"/>
        </w:trPr>
        <w:tc>
          <w:tcPr>
            <w:tcW w:w="1876" w:type="dxa"/>
            <w:vAlign w:val="center"/>
          </w:tcPr>
          <w:p w14:paraId="2EB44F73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CSS</w:t>
            </w:r>
          </w:p>
        </w:tc>
        <w:tc>
          <w:tcPr>
            <w:tcW w:w="1565" w:type="dxa"/>
            <w:vAlign w:val="center"/>
          </w:tcPr>
          <w:p w14:paraId="5658BA74" w14:textId="77777777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30</w:t>
            </w:r>
          </w:p>
        </w:tc>
        <w:tc>
          <w:tcPr>
            <w:tcW w:w="3575" w:type="dxa"/>
            <w:vAlign w:val="center"/>
          </w:tcPr>
          <w:p w14:paraId="24F5DF84" w14:textId="20F7A848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5</w:t>
            </w:r>
          </w:p>
        </w:tc>
      </w:tr>
      <w:tr w:rsidR="004D1EAC" w14:paraId="0143227D" w14:textId="77777777">
        <w:trPr>
          <w:trHeight w:val="582"/>
          <w:jc w:val="center"/>
        </w:trPr>
        <w:tc>
          <w:tcPr>
            <w:tcW w:w="1876" w:type="dxa"/>
            <w:vAlign w:val="center"/>
          </w:tcPr>
          <w:p w14:paraId="3587605D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1565" w:type="dxa"/>
            <w:vAlign w:val="center"/>
          </w:tcPr>
          <w:p w14:paraId="2588A8F4" w14:textId="77777777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3575" w:type="dxa"/>
            <w:vAlign w:val="center"/>
          </w:tcPr>
          <w:p w14:paraId="06C651F7" w14:textId="026E35BE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5</w:t>
            </w:r>
          </w:p>
        </w:tc>
      </w:tr>
      <w:tr w:rsidR="004D1EAC" w14:paraId="2E1C13A1" w14:textId="77777777">
        <w:trPr>
          <w:trHeight w:val="582"/>
          <w:jc w:val="center"/>
        </w:trPr>
        <w:tc>
          <w:tcPr>
            <w:tcW w:w="1876" w:type="dxa"/>
            <w:vAlign w:val="center"/>
          </w:tcPr>
          <w:p w14:paraId="078EB9E7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工程化</w:t>
            </w:r>
          </w:p>
        </w:tc>
        <w:tc>
          <w:tcPr>
            <w:tcW w:w="1565" w:type="dxa"/>
            <w:vAlign w:val="center"/>
          </w:tcPr>
          <w:p w14:paraId="097E9802" w14:textId="77777777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3575" w:type="dxa"/>
            <w:vAlign w:val="center"/>
          </w:tcPr>
          <w:p w14:paraId="589A2F79" w14:textId="59105C57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4D1EAC" w14:paraId="58909271" w14:textId="77777777">
        <w:trPr>
          <w:trHeight w:val="582"/>
          <w:jc w:val="center"/>
        </w:trPr>
        <w:tc>
          <w:tcPr>
            <w:tcW w:w="1876" w:type="dxa"/>
            <w:vAlign w:val="center"/>
          </w:tcPr>
          <w:p w14:paraId="0629E168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总评</w:t>
            </w:r>
          </w:p>
        </w:tc>
        <w:tc>
          <w:tcPr>
            <w:tcW w:w="1565" w:type="dxa"/>
            <w:vAlign w:val="center"/>
          </w:tcPr>
          <w:p w14:paraId="0FB90510" w14:textId="77777777" w:rsidR="004D1EAC" w:rsidRDefault="004D1EAC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575" w:type="dxa"/>
            <w:vAlign w:val="center"/>
          </w:tcPr>
          <w:p w14:paraId="4803E5B8" w14:textId="7215646A" w:rsidR="004D1EAC" w:rsidRDefault="007938F9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8</w:t>
            </w:r>
            <w:r>
              <w:rPr>
                <w:b/>
                <w:bCs/>
                <w:kern w:val="0"/>
                <w:sz w:val="18"/>
                <w:szCs w:val="18"/>
              </w:rPr>
              <w:t>3</w:t>
            </w:r>
          </w:p>
        </w:tc>
      </w:tr>
    </w:tbl>
    <w:p w14:paraId="3D4EE7A5" w14:textId="77777777" w:rsidR="004D1EAC" w:rsidRDefault="004D1EAC"/>
    <w:p w14:paraId="171982AE" w14:textId="77777777" w:rsidR="004D1EAC" w:rsidRDefault="004D1EAC"/>
    <w:sectPr w:rsidR="004D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057F28"/>
    <w:multiLevelType w:val="singleLevel"/>
    <w:tmpl w:val="80057F2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EB7E056"/>
    <w:multiLevelType w:val="singleLevel"/>
    <w:tmpl w:val="8EB7E05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C731506"/>
    <w:multiLevelType w:val="multilevel"/>
    <w:tmpl w:val="7E2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78962"/>
    <w:multiLevelType w:val="singleLevel"/>
    <w:tmpl w:val="3D97896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7321C71"/>
    <w:multiLevelType w:val="multilevel"/>
    <w:tmpl w:val="B502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AE276F9"/>
    <w:rsid w:val="0006689A"/>
    <w:rsid w:val="004D1EAC"/>
    <w:rsid w:val="005C56DB"/>
    <w:rsid w:val="007938F9"/>
    <w:rsid w:val="00B5227D"/>
    <w:rsid w:val="14D9575B"/>
    <w:rsid w:val="15110AD9"/>
    <w:rsid w:val="2E445D48"/>
    <w:rsid w:val="3AE276F9"/>
    <w:rsid w:val="64AC26C2"/>
    <w:rsid w:val="7961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3072B"/>
  <w15:docId w15:val="{F84FC21F-DC4A-442D-B4B4-929D2661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东土如来</dc:creator>
  <cp:lastModifiedBy>田 禛辰</cp:lastModifiedBy>
  <cp:revision>4</cp:revision>
  <dcterms:created xsi:type="dcterms:W3CDTF">2021-01-02T06:59:00Z</dcterms:created>
  <dcterms:modified xsi:type="dcterms:W3CDTF">2021-01-02T07:17:00Z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