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F6142" w14:textId="77777777" w:rsidR="008679D8" w:rsidRPr="000721D8" w:rsidRDefault="008679D8" w:rsidP="008679D8">
      <w:pPr>
        <w:rPr>
          <w:rFonts w:cs="Calibri"/>
          <w:b/>
          <w:bCs/>
          <w:sz w:val="22"/>
          <w:szCs w:val="22"/>
        </w:rPr>
      </w:pPr>
      <w:r w:rsidRPr="000721D8">
        <w:rPr>
          <w:rFonts w:eastAsia="Times New Roman" w:cs="Calibri"/>
          <w:b/>
          <w:bCs/>
          <w:color w:val="000000"/>
          <w:sz w:val="22"/>
          <w:szCs w:val="22"/>
        </w:rPr>
        <w:t xml:space="preserve">Artificial Intelligence Use </w:t>
      </w:r>
      <w:r w:rsidRPr="000721D8">
        <w:rPr>
          <w:rFonts w:cs="Calibri"/>
          <w:b/>
          <w:bCs/>
          <w:sz w:val="22"/>
          <w:szCs w:val="22"/>
        </w:rPr>
        <w:t>Questionnaire</w:t>
      </w:r>
    </w:p>
    <w:p w14:paraId="0052CDDD" w14:textId="77777777" w:rsidR="008679D8" w:rsidRPr="000721D8" w:rsidRDefault="008679D8" w:rsidP="008679D8">
      <w:pPr>
        <w:rPr>
          <w:rFonts w:eastAsiaTheme="minorHAnsi" w:cs="Calibri"/>
          <w:sz w:val="22"/>
          <w:szCs w:val="22"/>
          <w:lang w:eastAsia="en-US"/>
        </w:rPr>
      </w:pPr>
    </w:p>
    <w:p w14:paraId="03B04333" w14:textId="77777777" w:rsidR="008679D8" w:rsidRPr="000721D8" w:rsidRDefault="008679D8" w:rsidP="008679D8">
      <w:pPr>
        <w:rPr>
          <w:rFonts w:eastAsiaTheme="minorHAnsi" w:cs="Calibri"/>
          <w:sz w:val="22"/>
          <w:szCs w:val="22"/>
          <w:lang w:eastAsia="en-US"/>
        </w:rPr>
      </w:pPr>
      <w:proofErr w:type="gramStart"/>
      <w:r w:rsidRPr="000721D8">
        <w:rPr>
          <w:rFonts w:eastAsiaTheme="minorHAnsi" w:cs="Calibri"/>
          <w:sz w:val="22"/>
          <w:szCs w:val="22"/>
          <w:lang w:eastAsia="en-US"/>
        </w:rPr>
        <w:t>Is</w:t>
      </w:r>
      <w:proofErr w:type="gramEnd"/>
      <w:r w:rsidRPr="000721D8">
        <w:rPr>
          <w:rFonts w:eastAsiaTheme="minorHAnsi" w:cs="Calibri"/>
          <w:sz w:val="22"/>
          <w:szCs w:val="22"/>
          <w:lang w:eastAsia="en-US"/>
        </w:rPr>
        <w:t xml:space="preserve"> any (advanced) AI systems embedded into the PIM? Please identify the technology behind the AI system, share the product information and answer to the questions below for each AI system.</w:t>
      </w:r>
    </w:p>
    <w:p w14:paraId="790A496F" w14:textId="77777777" w:rsidR="000721D8" w:rsidRPr="000721D8" w:rsidRDefault="000721D8" w:rsidP="000721D8">
      <w:p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b/>
          <w:bCs/>
          <w:color w:val="000000"/>
          <w:sz w:val="22"/>
          <w:szCs w:val="22"/>
          <w:lang w:val="en-NL" w:eastAsia="en-GB" w:bidi="ar-SA"/>
        </w:rPr>
        <w:t>1. What is the primary function or goal of the AI system?</w:t>
      </w:r>
      <w:r w:rsidRPr="000721D8">
        <w:rPr>
          <w:rFonts w:eastAsia="Times New Roman" w:cs="Calibri"/>
          <w:color w:val="000000"/>
          <w:sz w:val="22"/>
          <w:szCs w:val="22"/>
          <w:lang w:val="en-NL" w:eastAsia="en-GB" w:bidi="ar-SA"/>
        </w:rPr>
        <w:t> To automatically extract information from ESG and QA documents and reuse previously approved answers to fill in complex questionnaires—minimizing manual effort, boosting consistency, and ensuring audit-readiness.</w:t>
      </w:r>
    </w:p>
    <w:p w14:paraId="1AB02894" w14:textId="77777777" w:rsidR="000721D8" w:rsidRPr="000721D8" w:rsidRDefault="000721D8" w:rsidP="000721D8">
      <w:p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b/>
          <w:bCs/>
          <w:color w:val="000000"/>
          <w:sz w:val="22"/>
          <w:szCs w:val="22"/>
          <w:lang w:val="en-NL" w:eastAsia="en-GB" w:bidi="ar-SA"/>
        </w:rPr>
        <w:t>2. What kind of data does the AI system use, and how does it process this data?</w:t>
      </w:r>
    </w:p>
    <w:p w14:paraId="731175FA" w14:textId="77777777" w:rsidR="000721D8" w:rsidRPr="000721D8" w:rsidRDefault="000721D8" w:rsidP="000721D8">
      <w:pPr>
        <w:numPr>
          <w:ilvl w:val="0"/>
          <w:numId w:val="24"/>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Structured and unstructured questionnaire data (Excel, Word, PDF, Portals)</w:t>
      </w:r>
    </w:p>
    <w:p w14:paraId="7FE7EB35" w14:textId="77777777" w:rsidR="000721D8" w:rsidRPr="000721D8" w:rsidRDefault="000721D8" w:rsidP="000721D8">
      <w:pPr>
        <w:numPr>
          <w:ilvl w:val="0"/>
          <w:numId w:val="24"/>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Prior answers, document metadata, evidence, approval trails</w:t>
      </w:r>
    </w:p>
    <w:p w14:paraId="7F3745F6" w14:textId="77777777" w:rsidR="000721D8" w:rsidRPr="000721D8" w:rsidRDefault="000721D8" w:rsidP="000721D8">
      <w:pPr>
        <w:numPr>
          <w:ilvl w:val="0"/>
          <w:numId w:val="24"/>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AI processes this data via a combination of vector search, LLM verification, and controlled generation using verified context only.</w:t>
      </w:r>
    </w:p>
    <w:p w14:paraId="0683FC5C" w14:textId="77777777" w:rsidR="000721D8" w:rsidRPr="000721D8" w:rsidRDefault="000721D8" w:rsidP="000721D8">
      <w:p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b/>
          <w:bCs/>
          <w:color w:val="000000"/>
          <w:sz w:val="22"/>
          <w:szCs w:val="22"/>
          <w:lang w:val="en-NL" w:eastAsia="en-GB" w:bidi="ar-SA"/>
        </w:rPr>
        <w:t>3. On what kind of data has the AI system been trained? How can we verify that any risk for IP infringement and/or breach of data protection laws has been mitigated?</w:t>
      </w:r>
    </w:p>
    <w:p w14:paraId="107510FE" w14:textId="77777777" w:rsidR="000721D8" w:rsidRPr="000721D8" w:rsidRDefault="000721D8" w:rsidP="000721D8">
      <w:pPr>
        <w:numPr>
          <w:ilvl w:val="0"/>
          <w:numId w:val="25"/>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We use Azure OpenAI with isolated processing — customer data is never used to train the LLMs.</w:t>
      </w:r>
    </w:p>
    <w:p w14:paraId="7619A342" w14:textId="77777777" w:rsidR="000721D8" w:rsidRPr="000721D8" w:rsidRDefault="000721D8" w:rsidP="000721D8">
      <w:pPr>
        <w:numPr>
          <w:ilvl w:val="0"/>
          <w:numId w:val="25"/>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Verification pipeline includes:</w:t>
      </w:r>
    </w:p>
    <w:p w14:paraId="509903A7" w14:textId="77777777" w:rsidR="000721D8" w:rsidRPr="000721D8" w:rsidRDefault="000721D8" w:rsidP="000721D8">
      <w:pPr>
        <w:numPr>
          <w:ilvl w:val="1"/>
          <w:numId w:val="25"/>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Only generate with explicit context</w:t>
      </w:r>
    </w:p>
    <w:p w14:paraId="192DEE12" w14:textId="77777777" w:rsidR="000721D8" w:rsidRPr="000721D8" w:rsidRDefault="000721D8" w:rsidP="000721D8">
      <w:pPr>
        <w:numPr>
          <w:ilvl w:val="1"/>
          <w:numId w:val="25"/>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Confidence scoring</w:t>
      </w:r>
    </w:p>
    <w:p w14:paraId="1212D832" w14:textId="77777777" w:rsidR="000721D8" w:rsidRPr="000721D8" w:rsidRDefault="000721D8" w:rsidP="000721D8">
      <w:pPr>
        <w:numPr>
          <w:ilvl w:val="1"/>
          <w:numId w:val="25"/>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Runtime answer validation</w:t>
      </w:r>
    </w:p>
    <w:p w14:paraId="77FCBDB8" w14:textId="77777777" w:rsidR="000721D8" w:rsidRPr="000721D8" w:rsidRDefault="000721D8" w:rsidP="000721D8">
      <w:pPr>
        <w:numPr>
          <w:ilvl w:val="1"/>
          <w:numId w:val="25"/>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Audit logs and approval trails</w:t>
      </w:r>
    </w:p>
    <w:p w14:paraId="36072797" w14:textId="77777777" w:rsidR="000721D8" w:rsidRPr="000721D8" w:rsidRDefault="000721D8" w:rsidP="000721D8">
      <w:pPr>
        <w:numPr>
          <w:ilvl w:val="0"/>
          <w:numId w:val="25"/>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Passionfruit stores answers per customer in a logically separated environment — no data is reused across tenants.</w:t>
      </w:r>
    </w:p>
    <w:p w14:paraId="4B86AD56" w14:textId="77777777" w:rsidR="000721D8" w:rsidRPr="000721D8" w:rsidRDefault="000721D8" w:rsidP="000721D8">
      <w:p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b/>
          <w:bCs/>
          <w:color w:val="000000"/>
          <w:sz w:val="22"/>
          <w:szCs w:val="22"/>
          <w:lang w:val="en-NL" w:eastAsia="en-GB" w:bidi="ar-SA"/>
        </w:rPr>
        <w:t>4. Does the AI system learn over time?</w:t>
      </w:r>
      <w:r w:rsidRPr="000721D8">
        <w:rPr>
          <w:rFonts w:eastAsia="Times New Roman" w:cs="Calibri"/>
          <w:color w:val="000000"/>
          <w:sz w:val="22"/>
          <w:szCs w:val="22"/>
          <w:lang w:val="en-NL" w:eastAsia="en-GB" w:bidi="ar-SA"/>
        </w:rPr>
        <w:t> Yes.</w:t>
      </w:r>
    </w:p>
    <w:p w14:paraId="08B4A226" w14:textId="77777777" w:rsidR="000721D8" w:rsidRPr="000721D8" w:rsidRDefault="000721D8" w:rsidP="000721D8">
      <w:p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a. How does this learning occur?</w:t>
      </w:r>
    </w:p>
    <w:p w14:paraId="14BD407B" w14:textId="77777777" w:rsidR="000721D8" w:rsidRPr="000721D8" w:rsidRDefault="000721D8" w:rsidP="000721D8">
      <w:pPr>
        <w:numPr>
          <w:ilvl w:val="0"/>
          <w:numId w:val="26"/>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Via feedback (thumbs up/down), user edits, and approved answers</w:t>
      </w:r>
    </w:p>
    <w:p w14:paraId="3B5F7CC2" w14:textId="77777777" w:rsidR="000721D8" w:rsidRPr="000721D8" w:rsidRDefault="000721D8" w:rsidP="000721D8">
      <w:pPr>
        <w:numPr>
          <w:ilvl w:val="0"/>
          <w:numId w:val="26"/>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Synthetic tests and retrieval optimization improve matching</w:t>
      </w:r>
    </w:p>
    <w:p w14:paraId="594202A8" w14:textId="77777777" w:rsidR="000721D8" w:rsidRPr="000721D8" w:rsidRDefault="000721D8" w:rsidP="000721D8">
      <w:pPr>
        <w:numPr>
          <w:ilvl w:val="0"/>
          <w:numId w:val="26"/>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In development: memory of style preferences and preferred evidence types</w:t>
      </w:r>
    </w:p>
    <w:p w14:paraId="546CBB40" w14:textId="77777777" w:rsidR="000721D8" w:rsidRPr="000721D8" w:rsidRDefault="000721D8" w:rsidP="000721D8">
      <w:p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b. Will Corbion data be used for machine learning purposes?</w:t>
      </w:r>
      <w:r w:rsidRPr="000721D8">
        <w:rPr>
          <w:rFonts w:eastAsia="Times New Roman" w:cs="Calibri"/>
          <w:color w:val="000000"/>
          <w:sz w:val="22"/>
          <w:szCs w:val="22"/>
          <w:lang w:val="en-NL" w:eastAsia="en-GB" w:bidi="ar-SA"/>
        </w:rPr>
        <w:br/>
        <w:t>No, unless explicitly permitted. Corbion’s data remains within its tenant and is only used for answering questions in its own context.</w:t>
      </w:r>
    </w:p>
    <w:p w14:paraId="6A586661" w14:textId="77777777" w:rsidR="000721D8" w:rsidRPr="000721D8" w:rsidRDefault="000721D8" w:rsidP="000721D8">
      <w:p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b/>
          <w:bCs/>
          <w:color w:val="000000"/>
          <w:sz w:val="22"/>
          <w:szCs w:val="22"/>
          <w:lang w:val="en-NL" w:eastAsia="en-GB" w:bidi="ar-SA"/>
        </w:rPr>
        <w:t>5. Can the AI system make decisions or predictions? How are these generated? How can we ensure that the AI system is not biased and that the decisions or predictions are accurate and consistent?</w:t>
      </w:r>
    </w:p>
    <w:p w14:paraId="5C5C992A" w14:textId="77777777" w:rsidR="000721D8" w:rsidRPr="000721D8" w:rsidRDefault="000721D8" w:rsidP="000721D8">
      <w:pPr>
        <w:numPr>
          <w:ilvl w:val="0"/>
          <w:numId w:val="27"/>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Yes — the AI suggests answers based on retrieved context</w:t>
      </w:r>
    </w:p>
    <w:p w14:paraId="676CB8BF" w14:textId="77777777" w:rsidR="000721D8" w:rsidRPr="000721D8" w:rsidRDefault="000721D8" w:rsidP="000721D8">
      <w:pPr>
        <w:numPr>
          <w:ilvl w:val="0"/>
          <w:numId w:val="27"/>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Every answer is validated by a Verifier LLM and monitored via tools like LangWatch</w:t>
      </w:r>
    </w:p>
    <w:p w14:paraId="50F86515" w14:textId="77777777" w:rsidR="000721D8" w:rsidRPr="000721D8" w:rsidRDefault="000721D8" w:rsidP="000721D8">
      <w:pPr>
        <w:numPr>
          <w:ilvl w:val="0"/>
          <w:numId w:val="27"/>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Confidence scores and human-in-the-loop approval reduce risks of bias or hallucinations</w:t>
      </w:r>
    </w:p>
    <w:p w14:paraId="644AAD78" w14:textId="77777777" w:rsidR="000721D8" w:rsidRPr="000721D8" w:rsidRDefault="000721D8" w:rsidP="000721D8">
      <w:p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b/>
          <w:bCs/>
          <w:color w:val="000000"/>
          <w:sz w:val="22"/>
          <w:szCs w:val="22"/>
          <w:lang w:val="en-NL" w:eastAsia="en-GB" w:bidi="ar-SA"/>
        </w:rPr>
        <w:lastRenderedPageBreak/>
        <w:t>6. Can the AI system perform tasks autonomously without human intervention?</w:t>
      </w:r>
      <w:r w:rsidRPr="000721D8">
        <w:rPr>
          <w:rFonts w:eastAsia="Times New Roman" w:cs="Calibri"/>
          <w:color w:val="000000"/>
          <w:sz w:val="22"/>
          <w:szCs w:val="22"/>
          <w:lang w:val="en-NL" w:eastAsia="en-GB" w:bidi="ar-SA"/>
        </w:rPr>
        <w:t> Partially. The system can auto-fill answers and detect inconsistencies, but final review and submission is always human-controlled.</w:t>
      </w:r>
    </w:p>
    <w:p w14:paraId="1FEDC271" w14:textId="77777777" w:rsidR="000721D8" w:rsidRPr="000721D8" w:rsidRDefault="000721D8" w:rsidP="000721D8">
      <w:p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b/>
          <w:bCs/>
          <w:color w:val="000000"/>
          <w:sz w:val="22"/>
          <w:szCs w:val="22"/>
          <w:lang w:val="en-NL" w:eastAsia="en-GB" w:bidi="ar-SA"/>
        </w:rPr>
        <w:t>7. How does the AI system handle new, unexpected scenarios or data?</w:t>
      </w:r>
    </w:p>
    <w:p w14:paraId="7F492776" w14:textId="77777777" w:rsidR="000721D8" w:rsidRPr="000721D8" w:rsidRDefault="000721D8" w:rsidP="000721D8">
      <w:pPr>
        <w:numPr>
          <w:ilvl w:val="0"/>
          <w:numId w:val="28"/>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Unknown questions default to “no answer” if no reliable context is found</w:t>
      </w:r>
    </w:p>
    <w:p w14:paraId="347BE5D6" w14:textId="77777777" w:rsidR="000721D8" w:rsidRPr="000721D8" w:rsidRDefault="000721D8" w:rsidP="000721D8">
      <w:pPr>
        <w:numPr>
          <w:ilvl w:val="0"/>
          <w:numId w:val="28"/>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Fallback strategies route such cases to user validation</w:t>
      </w:r>
    </w:p>
    <w:p w14:paraId="102D01E9" w14:textId="77777777" w:rsidR="000721D8" w:rsidRPr="000721D8" w:rsidRDefault="000721D8" w:rsidP="000721D8">
      <w:pPr>
        <w:numPr>
          <w:ilvl w:val="0"/>
          <w:numId w:val="28"/>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The system logs low-confidence answers for review</w:t>
      </w:r>
    </w:p>
    <w:p w14:paraId="29AEFFD8" w14:textId="77777777" w:rsidR="000721D8" w:rsidRPr="000721D8" w:rsidRDefault="000721D8" w:rsidP="000721D8">
      <w:p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b/>
          <w:bCs/>
          <w:color w:val="000000"/>
          <w:sz w:val="22"/>
          <w:szCs w:val="22"/>
          <w:lang w:val="en-NL" w:eastAsia="en-GB" w:bidi="ar-SA"/>
        </w:rPr>
        <w:t>8. Is there a process in place to ensure that the AI system’s output remains valid and up to date?</w:t>
      </w:r>
      <w:r w:rsidRPr="000721D8">
        <w:rPr>
          <w:rFonts w:eastAsia="Times New Roman" w:cs="Calibri"/>
          <w:color w:val="000000"/>
          <w:sz w:val="22"/>
          <w:szCs w:val="22"/>
          <w:lang w:val="en-NL" w:eastAsia="en-GB" w:bidi="ar-SA"/>
        </w:rPr>
        <w:t> Yes.</w:t>
      </w:r>
    </w:p>
    <w:p w14:paraId="3999BDC9" w14:textId="77777777" w:rsidR="000721D8" w:rsidRPr="000721D8" w:rsidRDefault="000721D8" w:rsidP="000721D8">
      <w:pPr>
        <w:numPr>
          <w:ilvl w:val="0"/>
          <w:numId w:val="29"/>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Answer Library with timestamps, approver name, and source verification</w:t>
      </w:r>
    </w:p>
    <w:p w14:paraId="5A12AA53" w14:textId="77777777" w:rsidR="000721D8" w:rsidRPr="000721D8" w:rsidRDefault="000721D8" w:rsidP="000721D8">
      <w:pPr>
        <w:numPr>
          <w:ilvl w:val="0"/>
          <w:numId w:val="29"/>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Periodic re-validation using evidence freshness and LLM audit monitoring</w:t>
      </w:r>
    </w:p>
    <w:p w14:paraId="191D17FC" w14:textId="77777777" w:rsidR="000721D8" w:rsidRPr="000721D8" w:rsidRDefault="000721D8" w:rsidP="000721D8">
      <w:pPr>
        <w:numPr>
          <w:ilvl w:val="0"/>
          <w:numId w:val="29"/>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Versioning warnings when sources are outdated</w:t>
      </w:r>
    </w:p>
    <w:p w14:paraId="0C2DCC42" w14:textId="77777777" w:rsidR="000721D8" w:rsidRPr="000721D8" w:rsidRDefault="000721D8" w:rsidP="000721D8">
      <w:p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b/>
          <w:bCs/>
          <w:color w:val="000000"/>
          <w:sz w:val="22"/>
          <w:szCs w:val="22"/>
          <w:lang w:val="en-NL" w:eastAsia="en-GB" w:bidi="ar-SA"/>
        </w:rPr>
        <w:t>9. Is the AI system capable of interacting or engaging in a conversation with users? If so, how does the AI system make this clear to the user?</w:t>
      </w:r>
      <w:r w:rsidRPr="000721D8">
        <w:rPr>
          <w:rFonts w:eastAsia="Times New Roman" w:cs="Calibri"/>
          <w:color w:val="000000"/>
          <w:sz w:val="22"/>
          <w:szCs w:val="22"/>
          <w:lang w:val="en-NL" w:eastAsia="en-GB" w:bidi="ar-SA"/>
        </w:rPr>
        <w:t> Yes.</w:t>
      </w:r>
    </w:p>
    <w:p w14:paraId="5401ABCF" w14:textId="77777777" w:rsidR="000721D8" w:rsidRPr="000721D8" w:rsidRDefault="000721D8" w:rsidP="000721D8">
      <w:pPr>
        <w:numPr>
          <w:ilvl w:val="0"/>
          <w:numId w:val="30"/>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Passionfruit includes a chat-style assistant for follow-up and clarification</w:t>
      </w:r>
    </w:p>
    <w:p w14:paraId="5F290801" w14:textId="77777777" w:rsidR="000721D8" w:rsidRPr="000721D8" w:rsidRDefault="000721D8" w:rsidP="000721D8">
      <w:pPr>
        <w:numPr>
          <w:ilvl w:val="0"/>
          <w:numId w:val="30"/>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All AI-generated suggestions are visibly marked, with controls to accept/reject and view reasoning</w:t>
      </w:r>
    </w:p>
    <w:p w14:paraId="4424E61B" w14:textId="77777777" w:rsidR="000721D8" w:rsidRPr="000721D8" w:rsidRDefault="000721D8" w:rsidP="000721D8">
      <w:p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b/>
          <w:bCs/>
          <w:color w:val="000000"/>
          <w:sz w:val="22"/>
          <w:szCs w:val="22"/>
          <w:lang w:val="en-NL" w:eastAsia="en-GB" w:bidi="ar-SA"/>
        </w:rPr>
        <w:t>10. What kind of outputs does the AI system produce, and how are these outputs used by the vendor and by the Corbion team?</w:t>
      </w:r>
    </w:p>
    <w:p w14:paraId="569C682F" w14:textId="77777777" w:rsidR="000721D8" w:rsidRPr="000721D8" w:rsidRDefault="000721D8" w:rsidP="000721D8">
      <w:pPr>
        <w:numPr>
          <w:ilvl w:val="0"/>
          <w:numId w:val="31"/>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Outputs:</w:t>
      </w:r>
    </w:p>
    <w:p w14:paraId="4955ACC3" w14:textId="77777777" w:rsidR="000721D8" w:rsidRPr="000721D8" w:rsidRDefault="000721D8" w:rsidP="000721D8">
      <w:pPr>
        <w:numPr>
          <w:ilvl w:val="1"/>
          <w:numId w:val="31"/>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Generated answers (text, table, choice)</w:t>
      </w:r>
    </w:p>
    <w:p w14:paraId="76D19EEF" w14:textId="77777777" w:rsidR="000721D8" w:rsidRPr="000721D8" w:rsidRDefault="000721D8" w:rsidP="000721D8">
      <w:pPr>
        <w:numPr>
          <w:ilvl w:val="1"/>
          <w:numId w:val="31"/>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Answer confidence scores</w:t>
      </w:r>
    </w:p>
    <w:p w14:paraId="62CB3ED1" w14:textId="77777777" w:rsidR="000721D8" w:rsidRPr="000721D8" w:rsidRDefault="000721D8" w:rsidP="000721D8">
      <w:pPr>
        <w:numPr>
          <w:ilvl w:val="1"/>
          <w:numId w:val="31"/>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Linked evidence + references</w:t>
      </w:r>
    </w:p>
    <w:p w14:paraId="2A35CBD7" w14:textId="77777777" w:rsidR="000721D8" w:rsidRPr="000721D8" w:rsidRDefault="000721D8" w:rsidP="000721D8">
      <w:pPr>
        <w:numPr>
          <w:ilvl w:val="0"/>
          <w:numId w:val="31"/>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Corbion can use these for ESG/QA reporting, audits, and external communication</w:t>
      </w:r>
    </w:p>
    <w:p w14:paraId="6CD9D0DE" w14:textId="77777777" w:rsidR="000721D8" w:rsidRPr="000721D8" w:rsidRDefault="000721D8" w:rsidP="000721D8">
      <w:pPr>
        <w:numPr>
          <w:ilvl w:val="0"/>
          <w:numId w:val="31"/>
        </w:numPr>
        <w:spacing w:before="100" w:beforeAutospacing="1" w:after="100" w:afterAutospacing="1"/>
        <w:rPr>
          <w:rFonts w:eastAsia="Times New Roman" w:cs="Calibri"/>
          <w:color w:val="000000"/>
          <w:sz w:val="22"/>
          <w:szCs w:val="22"/>
          <w:lang w:val="en-NL" w:eastAsia="en-GB" w:bidi="ar-SA"/>
        </w:rPr>
      </w:pPr>
      <w:r w:rsidRPr="000721D8">
        <w:rPr>
          <w:rFonts w:eastAsia="Times New Roman" w:cs="Calibri"/>
          <w:color w:val="000000"/>
          <w:sz w:val="22"/>
          <w:szCs w:val="22"/>
          <w:lang w:val="en-NL" w:eastAsia="en-GB" w:bidi="ar-SA"/>
        </w:rPr>
        <w:t>Passionfruit does not reuse or access these outputs beyond the scope of Corbion’s usage; all data remains tenant-isolated</w:t>
      </w:r>
    </w:p>
    <w:p w14:paraId="621AA266" w14:textId="77777777" w:rsidR="008679D8" w:rsidRPr="000721D8" w:rsidRDefault="008679D8" w:rsidP="008679D8">
      <w:pPr>
        <w:rPr>
          <w:rFonts w:eastAsia="Times New Roman" w:cs="Calibri"/>
          <w:color w:val="000000"/>
          <w:sz w:val="22"/>
          <w:szCs w:val="22"/>
          <w:lang w:val="en-NL"/>
        </w:rPr>
      </w:pPr>
    </w:p>
    <w:p w14:paraId="32D5194B" w14:textId="77777777" w:rsidR="008679D8" w:rsidRPr="000721D8" w:rsidRDefault="008679D8" w:rsidP="008679D8">
      <w:pPr>
        <w:rPr>
          <w:rFonts w:eastAsia="Times New Roman" w:cs="Calibri"/>
          <w:color w:val="000000"/>
          <w:sz w:val="22"/>
          <w:szCs w:val="22"/>
        </w:rPr>
      </w:pPr>
    </w:p>
    <w:p w14:paraId="34381DDA" w14:textId="77777777" w:rsidR="008679D8" w:rsidRPr="000721D8" w:rsidRDefault="008679D8" w:rsidP="008679D8">
      <w:pPr>
        <w:rPr>
          <w:rFonts w:eastAsiaTheme="minorHAnsi" w:cs="Calibri"/>
          <w:b/>
          <w:bCs/>
          <w:sz w:val="22"/>
          <w:szCs w:val="22"/>
          <w:lang w:eastAsia="en-US"/>
        </w:rPr>
      </w:pPr>
    </w:p>
    <w:p w14:paraId="67DDF23C" w14:textId="77777777" w:rsidR="008679D8" w:rsidRPr="000721D8" w:rsidRDefault="008679D8" w:rsidP="008679D8">
      <w:pPr>
        <w:rPr>
          <w:rFonts w:eastAsia="Calibri" w:cs="Calibri"/>
          <w:sz w:val="22"/>
          <w:szCs w:val="22"/>
        </w:rPr>
      </w:pPr>
    </w:p>
    <w:p w14:paraId="3CB26176" w14:textId="6E9DFF67" w:rsidR="00377ECE" w:rsidRPr="000721D8" w:rsidRDefault="00377ECE" w:rsidP="00301E57">
      <w:pPr>
        <w:rPr>
          <w:rStyle w:val="Hyperlink"/>
          <w:rFonts w:ascii="Calibri" w:hAnsi="Calibri" w:cs="Calibri"/>
          <w:b/>
          <w:bCs/>
          <w:color w:val="auto"/>
          <w:sz w:val="22"/>
          <w:szCs w:val="22"/>
        </w:rPr>
      </w:pPr>
    </w:p>
    <w:sectPr w:rsidR="00377ECE" w:rsidRPr="000721D8" w:rsidSect="00E9550F">
      <w:pgSz w:w="11906" w:h="16838"/>
      <w:pgMar w:top="1417" w:right="1152" w:bottom="1417" w:left="194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61DA2" w14:textId="77777777" w:rsidR="00F6276C" w:rsidRDefault="00F6276C" w:rsidP="00F00F8E">
      <w:r>
        <w:separator/>
      </w:r>
    </w:p>
  </w:endnote>
  <w:endnote w:type="continuationSeparator" w:id="0">
    <w:p w14:paraId="151E2ED7" w14:textId="77777777" w:rsidR="00F6276C" w:rsidRDefault="00F6276C" w:rsidP="00F00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C53B5" w14:textId="77777777" w:rsidR="00F6276C" w:rsidRDefault="00F6276C" w:rsidP="00F00F8E">
      <w:r>
        <w:separator/>
      </w:r>
    </w:p>
  </w:footnote>
  <w:footnote w:type="continuationSeparator" w:id="0">
    <w:p w14:paraId="6F5220EC" w14:textId="77777777" w:rsidR="00F6276C" w:rsidRDefault="00F6276C" w:rsidP="00F00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2E8F"/>
    <w:multiLevelType w:val="hybridMultilevel"/>
    <w:tmpl w:val="D3EEE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C59FF"/>
    <w:multiLevelType w:val="hybridMultilevel"/>
    <w:tmpl w:val="C222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07B7D"/>
    <w:multiLevelType w:val="multilevel"/>
    <w:tmpl w:val="60749B80"/>
    <w:styleLink w:val="NumberingCorbion"/>
    <w:lvl w:ilvl="0">
      <w:start w:val="1"/>
      <w:numFmt w:val="decimal"/>
      <w:pStyle w:val="Numbering"/>
      <w:lvlText w:val="%1."/>
      <w:lvlJc w:val="left"/>
      <w:pPr>
        <w:ind w:left="284" w:hanging="284"/>
      </w:pPr>
      <w:rPr>
        <w:rFonts w:hint="default"/>
      </w:rPr>
    </w:lvl>
    <w:lvl w:ilvl="1">
      <w:start w:val="1"/>
      <w:numFmt w:val="lowerLetter"/>
      <w:lvlText w:val="%2."/>
      <w:lvlJc w:val="left"/>
      <w:pPr>
        <w:ind w:left="567" w:hanging="283"/>
      </w:pPr>
      <w:rPr>
        <w:rFonts w:hint="default"/>
      </w:rPr>
    </w:lvl>
    <w:lvl w:ilvl="2">
      <w:start w:val="1"/>
      <w:numFmt w:val="lowerRoman"/>
      <w:lvlText w:val="%3."/>
      <w:lvlJc w:val="left"/>
      <w:pPr>
        <w:ind w:left="851"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3C17AD1"/>
    <w:multiLevelType w:val="multilevel"/>
    <w:tmpl w:val="48F077E2"/>
    <w:numStyleLink w:val="BulletsCorbion"/>
  </w:abstractNum>
  <w:abstractNum w:abstractNumId="4" w15:restartNumberingAfterBreak="0">
    <w:nsid w:val="15016B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F094F4A"/>
    <w:multiLevelType w:val="multilevel"/>
    <w:tmpl w:val="48F077E2"/>
    <w:numStyleLink w:val="BulletsCorbion"/>
  </w:abstractNum>
  <w:abstractNum w:abstractNumId="6" w15:restartNumberingAfterBreak="0">
    <w:nsid w:val="20E82A14"/>
    <w:multiLevelType w:val="multilevel"/>
    <w:tmpl w:val="60749B80"/>
    <w:numStyleLink w:val="NumberingCorbion"/>
  </w:abstractNum>
  <w:abstractNum w:abstractNumId="7" w15:restartNumberingAfterBreak="0">
    <w:nsid w:val="2AAF4276"/>
    <w:multiLevelType w:val="hybridMultilevel"/>
    <w:tmpl w:val="BA98D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60322A"/>
    <w:multiLevelType w:val="multilevel"/>
    <w:tmpl w:val="47423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C5F14"/>
    <w:multiLevelType w:val="multilevel"/>
    <w:tmpl w:val="B950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607CB"/>
    <w:multiLevelType w:val="multilevel"/>
    <w:tmpl w:val="48F077E2"/>
    <w:numStyleLink w:val="BulletsCorbion"/>
  </w:abstractNum>
  <w:abstractNum w:abstractNumId="11" w15:restartNumberingAfterBreak="0">
    <w:nsid w:val="438A55A6"/>
    <w:multiLevelType w:val="multilevel"/>
    <w:tmpl w:val="04FC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779F5"/>
    <w:multiLevelType w:val="multilevel"/>
    <w:tmpl w:val="D992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31BAC"/>
    <w:multiLevelType w:val="multilevel"/>
    <w:tmpl w:val="48F077E2"/>
    <w:numStyleLink w:val="BulletsCorbion"/>
  </w:abstractNum>
  <w:abstractNum w:abstractNumId="14" w15:restartNumberingAfterBreak="0">
    <w:nsid w:val="4E0F52EF"/>
    <w:multiLevelType w:val="hybridMultilevel"/>
    <w:tmpl w:val="D5804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5A07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04778D3"/>
    <w:multiLevelType w:val="hybridMultilevel"/>
    <w:tmpl w:val="60C60186"/>
    <w:lvl w:ilvl="0" w:tplc="04090015">
      <w:start w:val="1"/>
      <w:numFmt w:val="upperLetter"/>
      <w:lvlText w:val="%1."/>
      <w:lvlJc w:val="left"/>
      <w:pPr>
        <w:ind w:left="360" w:hanging="360"/>
      </w:pPr>
      <w:rPr>
        <w:rFonts w:hint="default"/>
      </w:rPr>
    </w:lvl>
    <w:lvl w:ilvl="1" w:tplc="AE24355A">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5085998"/>
    <w:multiLevelType w:val="multilevel"/>
    <w:tmpl w:val="48F077E2"/>
    <w:numStyleLink w:val="BulletsCorbion"/>
  </w:abstractNum>
  <w:abstractNum w:abstractNumId="18" w15:restartNumberingAfterBreak="0">
    <w:nsid w:val="59303E47"/>
    <w:multiLevelType w:val="multilevel"/>
    <w:tmpl w:val="48F077E2"/>
    <w:numStyleLink w:val="BulletsCorbion"/>
  </w:abstractNum>
  <w:abstractNum w:abstractNumId="19" w15:restartNumberingAfterBreak="0">
    <w:nsid w:val="5D3F70E1"/>
    <w:multiLevelType w:val="multilevel"/>
    <w:tmpl w:val="7D64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85279"/>
    <w:multiLevelType w:val="multilevel"/>
    <w:tmpl w:val="48F077E2"/>
    <w:styleLink w:val="BulletsCorbion"/>
    <w:lvl w:ilvl="0">
      <w:start w:val="1"/>
      <w:numFmt w:val="bullet"/>
      <w:pStyle w:val="Bullets"/>
      <w:lvlText w:val=""/>
      <w:lvlJc w:val="left"/>
      <w:pPr>
        <w:ind w:left="142" w:hanging="142"/>
      </w:pPr>
      <w:rPr>
        <w:rFonts w:ascii="Symbol" w:hAnsi="Symbol" w:hint="default"/>
      </w:rPr>
    </w:lvl>
    <w:lvl w:ilvl="1">
      <w:start w:val="1"/>
      <w:numFmt w:val="bullet"/>
      <w:lvlText w:val=""/>
      <w:lvlJc w:val="left"/>
      <w:pPr>
        <w:ind w:left="284" w:hanging="142"/>
      </w:pPr>
      <w:rPr>
        <w:rFonts w:ascii="Symbol" w:hAnsi="Symbol" w:hint="default"/>
        <w:color w:val="auto"/>
        <w:sz w:val="21"/>
      </w:rPr>
    </w:lvl>
    <w:lvl w:ilvl="2">
      <w:start w:val="1"/>
      <w:numFmt w:val="bullet"/>
      <w:lvlText w:val=""/>
      <w:lvlJc w:val="left"/>
      <w:pPr>
        <w:ind w:left="426" w:hanging="142"/>
      </w:pPr>
      <w:rPr>
        <w:rFonts w:ascii="Symbol" w:hAnsi="Symbol" w:hint="default"/>
        <w:color w:val="auto"/>
      </w:rPr>
    </w:lvl>
    <w:lvl w:ilvl="3">
      <w:start w:val="1"/>
      <w:numFmt w:val="bullet"/>
      <w:lvlText w:val=""/>
      <w:lvlJc w:val="left"/>
      <w:pPr>
        <w:ind w:left="568" w:hanging="142"/>
      </w:pPr>
      <w:rPr>
        <w:rFonts w:ascii="Symbol" w:hAnsi="Symbol" w:hint="default"/>
      </w:rPr>
    </w:lvl>
    <w:lvl w:ilvl="4">
      <w:start w:val="1"/>
      <w:numFmt w:val="bullet"/>
      <w:lvlText w:val=""/>
      <w:lvlJc w:val="left"/>
      <w:pPr>
        <w:ind w:left="710" w:hanging="142"/>
      </w:pPr>
      <w:rPr>
        <w:rFonts w:ascii="Symbol" w:hAnsi="Symbol" w:hint="default"/>
        <w:color w:val="auto"/>
      </w:rPr>
    </w:lvl>
    <w:lvl w:ilvl="5">
      <w:start w:val="1"/>
      <w:numFmt w:val="bullet"/>
      <w:lvlText w:val=""/>
      <w:lvlJc w:val="left"/>
      <w:pPr>
        <w:ind w:left="852" w:hanging="142"/>
      </w:pPr>
      <w:rPr>
        <w:rFonts w:ascii="Symbol" w:hAnsi="Symbol" w:hint="default"/>
        <w:color w:val="auto"/>
      </w:rPr>
    </w:lvl>
    <w:lvl w:ilvl="6">
      <w:start w:val="1"/>
      <w:numFmt w:val="bullet"/>
      <w:lvlText w:val=""/>
      <w:lvlJc w:val="left"/>
      <w:pPr>
        <w:ind w:left="994" w:hanging="142"/>
      </w:pPr>
      <w:rPr>
        <w:rFonts w:ascii="Symbol" w:hAnsi="Symbol" w:hint="default"/>
      </w:rPr>
    </w:lvl>
    <w:lvl w:ilvl="7">
      <w:start w:val="1"/>
      <w:numFmt w:val="bullet"/>
      <w:lvlText w:val=""/>
      <w:lvlJc w:val="left"/>
      <w:pPr>
        <w:ind w:left="1136" w:hanging="142"/>
      </w:pPr>
      <w:rPr>
        <w:rFonts w:ascii="Symbol" w:hAnsi="Symbol" w:hint="default"/>
      </w:rPr>
    </w:lvl>
    <w:lvl w:ilvl="8">
      <w:start w:val="1"/>
      <w:numFmt w:val="bullet"/>
      <w:lvlText w:val=""/>
      <w:lvlJc w:val="left"/>
      <w:pPr>
        <w:ind w:left="1278" w:hanging="142"/>
      </w:pPr>
      <w:rPr>
        <w:rFonts w:ascii="Symbol" w:hAnsi="Symbol" w:hint="default"/>
      </w:rPr>
    </w:lvl>
  </w:abstractNum>
  <w:abstractNum w:abstractNumId="21" w15:restartNumberingAfterBreak="0">
    <w:nsid w:val="68CF0FF0"/>
    <w:multiLevelType w:val="hybridMultilevel"/>
    <w:tmpl w:val="1D1E4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970EC0"/>
    <w:multiLevelType w:val="multilevel"/>
    <w:tmpl w:val="2AD6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237C0"/>
    <w:multiLevelType w:val="multilevel"/>
    <w:tmpl w:val="48F077E2"/>
    <w:numStyleLink w:val="BulletsCorbion"/>
  </w:abstractNum>
  <w:abstractNum w:abstractNumId="24" w15:restartNumberingAfterBreak="0">
    <w:nsid w:val="705A6AC2"/>
    <w:multiLevelType w:val="multilevel"/>
    <w:tmpl w:val="ADB0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9156F"/>
    <w:multiLevelType w:val="multilevel"/>
    <w:tmpl w:val="05FE2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1A438D"/>
    <w:multiLevelType w:val="multilevel"/>
    <w:tmpl w:val="48F077E2"/>
    <w:numStyleLink w:val="BulletsCorbion"/>
  </w:abstractNum>
  <w:abstractNum w:abstractNumId="27" w15:restartNumberingAfterBreak="0">
    <w:nsid w:val="785B19EA"/>
    <w:multiLevelType w:val="hybridMultilevel"/>
    <w:tmpl w:val="DB866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4B7386"/>
    <w:multiLevelType w:val="hybridMultilevel"/>
    <w:tmpl w:val="794A688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D7E278B"/>
    <w:multiLevelType w:val="hybridMultilevel"/>
    <w:tmpl w:val="90BE4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565184"/>
    <w:multiLevelType w:val="multilevel"/>
    <w:tmpl w:val="60749B80"/>
    <w:numStyleLink w:val="NumberingCorbion"/>
  </w:abstractNum>
  <w:num w:numId="1" w16cid:durableId="1705062348">
    <w:abstractNumId w:val="0"/>
  </w:num>
  <w:num w:numId="2" w16cid:durableId="646780507">
    <w:abstractNumId w:val="20"/>
  </w:num>
  <w:num w:numId="3" w16cid:durableId="786125005">
    <w:abstractNumId w:val="3"/>
  </w:num>
  <w:num w:numId="4" w16cid:durableId="1776630244">
    <w:abstractNumId w:val="26"/>
  </w:num>
  <w:num w:numId="5" w16cid:durableId="1355764961">
    <w:abstractNumId w:val="27"/>
  </w:num>
  <w:num w:numId="6" w16cid:durableId="1271007947">
    <w:abstractNumId w:val="1"/>
  </w:num>
  <w:num w:numId="7" w16cid:durableId="675960988">
    <w:abstractNumId w:val="23"/>
  </w:num>
  <w:num w:numId="8" w16cid:durableId="1513572806">
    <w:abstractNumId w:val="15"/>
  </w:num>
  <w:num w:numId="9" w16cid:durableId="1753769853">
    <w:abstractNumId w:val="17"/>
  </w:num>
  <w:num w:numId="10" w16cid:durableId="81267879">
    <w:abstractNumId w:val="7"/>
  </w:num>
  <w:num w:numId="11" w16cid:durableId="384721730">
    <w:abstractNumId w:val="4"/>
  </w:num>
  <w:num w:numId="12" w16cid:durableId="1608461620">
    <w:abstractNumId w:val="2"/>
  </w:num>
  <w:num w:numId="13" w16cid:durableId="1942446685">
    <w:abstractNumId w:val="30"/>
  </w:num>
  <w:num w:numId="14" w16cid:durableId="167210767">
    <w:abstractNumId w:val="14"/>
  </w:num>
  <w:num w:numId="15" w16cid:durableId="876822296">
    <w:abstractNumId w:val="18"/>
  </w:num>
  <w:num w:numId="16" w16cid:durableId="1273170956">
    <w:abstractNumId w:val="10"/>
  </w:num>
  <w:num w:numId="17" w16cid:durableId="886143044">
    <w:abstractNumId w:val="5"/>
  </w:num>
  <w:num w:numId="18" w16cid:durableId="2049529098">
    <w:abstractNumId w:val="21"/>
  </w:num>
  <w:num w:numId="19" w16cid:durableId="793445393">
    <w:abstractNumId w:val="13"/>
  </w:num>
  <w:num w:numId="20" w16cid:durableId="1543906470">
    <w:abstractNumId w:val="29"/>
  </w:num>
  <w:num w:numId="21" w16cid:durableId="524755842">
    <w:abstractNumId w:val="6"/>
  </w:num>
  <w:num w:numId="22" w16cid:durableId="1142774238">
    <w:abstractNumId w:val="16"/>
  </w:num>
  <w:num w:numId="23" w16cid:durableId="12730755">
    <w:abstractNumId w:val="28"/>
  </w:num>
  <w:num w:numId="24" w16cid:durableId="1975408309">
    <w:abstractNumId w:val="12"/>
  </w:num>
  <w:num w:numId="25" w16cid:durableId="864445798">
    <w:abstractNumId w:val="8"/>
  </w:num>
  <w:num w:numId="26" w16cid:durableId="661201133">
    <w:abstractNumId w:val="9"/>
  </w:num>
  <w:num w:numId="27" w16cid:durableId="199056252">
    <w:abstractNumId w:val="19"/>
  </w:num>
  <w:num w:numId="28" w16cid:durableId="627316689">
    <w:abstractNumId w:val="22"/>
  </w:num>
  <w:num w:numId="29" w16cid:durableId="493763085">
    <w:abstractNumId w:val="24"/>
  </w:num>
  <w:num w:numId="30" w16cid:durableId="597099312">
    <w:abstractNumId w:val="11"/>
  </w:num>
  <w:num w:numId="31" w16cid:durableId="151318486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9D8"/>
    <w:rsid w:val="00041741"/>
    <w:rsid w:val="00065832"/>
    <w:rsid w:val="000721D8"/>
    <w:rsid w:val="00080FA4"/>
    <w:rsid w:val="00082880"/>
    <w:rsid w:val="000965B2"/>
    <w:rsid w:val="000F048B"/>
    <w:rsid w:val="001353DD"/>
    <w:rsid w:val="001872DF"/>
    <w:rsid w:val="001A7CFD"/>
    <w:rsid w:val="001B3044"/>
    <w:rsid w:val="001B338D"/>
    <w:rsid w:val="001C0DE6"/>
    <w:rsid w:val="001E0CD5"/>
    <w:rsid w:val="00213078"/>
    <w:rsid w:val="00234813"/>
    <w:rsid w:val="00250FDD"/>
    <w:rsid w:val="00266F4A"/>
    <w:rsid w:val="002950D6"/>
    <w:rsid w:val="002B0E44"/>
    <w:rsid w:val="002C4D2F"/>
    <w:rsid w:val="00301E57"/>
    <w:rsid w:val="00303AE6"/>
    <w:rsid w:val="00312426"/>
    <w:rsid w:val="00326422"/>
    <w:rsid w:val="00333477"/>
    <w:rsid w:val="00377ECE"/>
    <w:rsid w:val="003B26EA"/>
    <w:rsid w:val="00414ADA"/>
    <w:rsid w:val="00420090"/>
    <w:rsid w:val="0045708E"/>
    <w:rsid w:val="0047576F"/>
    <w:rsid w:val="00477024"/>
    <w:rsid w:val="004E3522"/>
    <w:rsid w:val="004F521C"/>
    <w:rsid w:val="00570CB3"/>
    <w:rsid w:val="005851A3"/>
    <w:rsid w:val="005A3AC4"/>
    <w:rsid w:val="005C0441"/>
    <w:rsid w:val="005E1656"/>
    <w:rsid w:val="00637BDA"/>
    <w:rsid w:val="00712DA5"/>
    <w:rsid w:val="007336AC"/>
    <w:rsid w:val="007C37B5"/>
    <w:rsid w:val="007E2D61"/>
    <w:rsid w:val="007E63C0"/>
    <w:rsid w:val="0081694A"/>
    <w:rsid w:val="008274C5"/>
    <w:rsid w:val="00835DD4"/>
    <w:rsid w:val="008569AE"/>
    <w:rsid w:val="0086368C"/>
    <w:rsid w:val="008679D8"/>
    <w:rsid w:val="008740E8"/>
    <w:rsid w:val="00891940"/>
    <w:rsid w:val="008E6CBA"/>
    <w:rsid w:val="008F0E33"/>
    <w:rsid w:val="00942824"/>
    <w:rsid w:val="009613A3"/>
    <w:rsid w:val="00990019"/>
    <w:rsid w:val="009A77F9"/>
    <w:rsid w:val="009C4628"/>
    <w:rsid w:val="009D1D02"/>
    <w:rsid w:val="009E27B0"/>
    <w:rsid w:val="009F5109"/>
    <w:rsid w:val="00A53E3A"/>
    <w:rsid w:val="00A83619"/>
    <w:rsid w:val="00AE4540"/>
    <w:rsid w:val="00B54C01"/>
    <w:rsid w:val="00BA0AF4"/>
    <w:rsid w:val="00BA7188"/>
    <w:rsid w:val="00BD2FC7"/>
    <w:rsid w:val="00C1434C"/>
    <w:rsid w:val="00C24CF2"/>
    <w:rsid w:val="00C35817"/>
    <w:rsid w:val="00C5334E"/>
    <w:rsid w:val="00D36D85"/>
    <w:rsid w:val="00D464A8"/>
    <w:rsid w:val="00D51D28"/>
    <w:rsid w:val="00D733D1"/>
    <w:rsid w:val="00D7551C"/>
    <w:rsid w:val="00D774DD"/>
    <w:rsid w:val="00DA2639"/>
    <w:rsid w:val="00DD67D2"/>
    <w:rsid w:val="00DF1382"/>
    <w:rsid w:val="00E17701"/>
    <w:rsid w:val="00E371AE"/>
    <w:rsid w:val="00E412B2"/>
    <w:rsid w:val="00E45972"/>
    <w:rsid w:val="00E504EB"/>
    <w:rsid w:val="00E815E4"/>
    <w:rsid w:val="00E9550F"/>
    <w:rsid w:val="00EA642C"/>
    <w:rsid w:val="00EC4385"/>
    <w:rsid w:val="00ED771F"/>
    <w:rsid w:val="00F00F8E"/>
    <w:rsid w:val="00F6276C"/>
    <w:rsid w:val="00F9299C"/>
    <w:rsid w:val="00F9378B"/>
    <w:rsid w:val="00FA2F9B"/>
    <w:rsid w:val="00FA5845"/>
    <w:rsid w:val="00FB36EB"/>
    <w:rsid w:val="00FC5BE5"/>
    <w:rsid w:val="00FC6EA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DBB4F"/>
  <w15:chartTrackingRefBased/>
  <w15:docId w15:val="{6105F962-E039-46C6-BC32-A63D01D3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ordia New"/>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9D8"/>
    <w:rPr>
      <w:rFonts w:cstheme="minorBidi"/>
      <w:sz w:val="21"/>
      <w:szCs w:val="24"/>
    </w:rPr>
  </w:style>
  <w:style w:type="paragraph" w:styleId="Heading1">
    <w:name w:val="heading 1"/>
    <w:basedOn w:val="Normal"/>
    <w:next w:val="Normal"/>
    <w:link w:val="Heading1Char"/>
    <w:uiPriority w:val="9"/>
    <w:qFormat/>
    <w:rsid w:val="0086368C"/>
    <w:pPr>
      <w:keepNext/>
      <w:keepLines/>
      <w:spacing w:before="310" w:after="155" w:line="423" w:lineRule="atLeast"/>
      <w:outlineLvl w:val="0"/>
    </w:pPr>
    <w:rPr>
      <w:rFonts w:asciiTheme="minorHAnsi" w:eastAsiaTheme="majorEastAsia" w:hAnsiTheme="minorHAnsi" w:cstheme="majorBidi"/>
      <w:b/>
      <w:bCs/>
      <w:sz w:val="31"/>
      <w:szCs w:val="36"/>
    </w:rPr>
  </w:style>
  <w:style w:type="paragraph" w:styleId="Heading2">
    <w:name w:val="heading 2"/>
    <w:basedOn w:val="Normal"/>
    <w:next w:val="Normal"/>
    <w:link w:val="Heading2Char"/>
    <w:uiPriority w:val="14"/>
    <w:qFormat/>
    <w:rsid w:val="00D51D28"/>
    <w:pPr>
      <w:keepNext/>
      <w:keepLines/>
      <w:spacing w:before="200"/>
      <w:outlineLvl w:val="1"/>
    </w:pPr>
    <w:rPr>
      <w:rFonts w:eastAsiaTheme="majorEastAsia" w:cstheme="majorBidi"/>
      <w:b/>
      <w:bCs/>
      <w:sz w:val="25"/>
      <w:szCs w:val="33"/>
    </w:rPr>
  </w:style>
  <w:style w:type="paragraph" w:styleId="Heading3">
    <w:name w:val="heading 3"/>
    <w:basedOn w:val="Normal"/>
    <w:next w:val="Normal"/>
    <w:link w:val="Heading3Char"/>
    <w:uiPriority w:val="15"/>
    <w:qFormat/>
    <w:rsid w:val="00A53E3A"/>
    <w:pPr>
      <w:keepNext/>
      <w:keepLines/>
      <w:spacing w:before="210" w:after="105"/>
      <w:outlineLvl w:val="2"/>
    </w:pPr>
    <w:rPr>
      <w:rFonts w:eastAsiaTheme="majorEastAsia" w:cstheme="majorBidi"/>
      <w:b/>
      <w:bCs/>
      <w:szCs w:val="26"/>
    </w:rPr>
  </w:style>
  <w:style w:type="paragraph" w:styleId="Heading4">
    <w:name w:val="heading 4"/>
    <w:basedOn w:val="Normal"/>
    <w:next w:val="Normal"/>
    <w:link w:val="Heading4Char"/>
    <w:uiPriority w:val="9"/>
    <w:semiHidden/>
    <w:unhideWhenUsed/>
    <w:rsid w:val="00BD2FC7"/>
    <w:pPr>
      <w:keepNext/>
      <w:keepLines/>
      <w:spacing w:before="210" w:after="105"/>
      <w:outlineLvl w:val="3"/>
    </w:pPr>
    <w:rPr>
      <w:rFonts w:ascii="Corbel" w:eastAsiaTheme="majorEastAsia" w:hAnsi="Corbel" w:cstheme="majorBidi"/>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qFormat/>
    <w:rsid w:val="00301E57"/>
    <w:rPr>
      <w:rFonts w:asciiTheme="minorHAnsi" w:hAnsiTheme="minorHAnsi" w:cs="Arial"/>
      <w:color w:val="07B1D3"/>
      <w:sz w:val="21"/>
      <w:u w:val="none"/>
    </w:rPr>
  </w:style>
  <w:style w:type="character" w:customStyle="1" w:styleId="Heading1Char">
    <w:name w:val="Heading 1 Char"/>
    <w:basedOn w:val="DefaultParagraphFont"/>
    <w:link w:val="Heading1"/>
    <w:uiPriority w:val="9"/>
    <w:rsid w:val="0086368C"/>
    <w:rPr>
      <w:rFonts w:asciiTheme="minorHAnsi" w:eastAsiaTheme="majorEastAsia" w:hAnsiTheme="minorHAnsi" w:cstheme="majorBidi"/>
      <w:b/>
      <w:bCs/>
      <w:sz w:val="31"/>
      <w:szCs w:val="36"/>
    </w:rPr>
  </w:style>
  <w:style w:type="character" w:customStyle="1" w:styleId="Heading2Char">
    <w:name w:val="Heading 2 Char"/>
    <w:basedOn w:val="DefaultParagraphFont"/>
    <w:link w:val="Heading2"/>
    <w:uiPriority w:val="14"/>
    <w:rsid w:val="001872DF"/>
    <w:rPr>
      <w:rFonts w:eastAsiaTheme="majorEastAsia" w:cstheme="majorBidi"/>
      <w:b/>
      <w:bCs/>
      <w:sz w:val="25"/>
      <w:szCs w:val="33"/>
    </w:rPr>
  </w:style>
  <w:style w:type="paragraph" w:styleId="Title">
    <w:name w:val="Title"/>
    <w:basedOn w:val="Normal"/>
    <w:next w:val="Normal"/>
    <w:link w:val="TitleChar"/>
    <w:uiPriority w:val="10"/>
    <w:qFormat/>
    <w:rsid w:val="00FC6EA8"/>
    <w:pPr>
      <w:spacing w:before="380" w:after="190" w:line="425" w:lineRule="atLeast"/>
      <w:contextualSpacing/>
    </w:pPr>
    <w:rPr>
      <w:rFonts w:asciiTheme="minorHAnsi" w:eastAsiaTheme="majorEastAsia" w:hAnsiTheme="minorHAnsi" w:cstheme="majorBidi"/>
      <w:color w:val="8E4D8D"/>
      <w:spacing w:val="5"/>
      <w:kern w:val="28"/>
      <w:sz w:val="38"/>
      <w:szCs w:val="60"/>
    </w:rPr>
  </w:style>
  <w:style w:type="character" w:customStyle="1" w:styleId="TitleChar">
    <w:name w:val="Title Char"/>
    <w:basedOn w:val="DefaultParagraphFont"/>
    <w:link w:val="Title"/>
    <w:uiPriority w:val="10"/>
    <w:rsid w:val="00FC6EA8"/>
    <w:rPr>
      <w:rFonts w:asciiTheme="minorHAnsi" w:eastAsiaTheme="majorEastAsia" w:hAnsiTheme="minorHAnsi" w:cstheme="majorBidi"/>
      <w:color w:val="8E4D8D"/>
      <w:spacing w:val="5"/>
      <w:kern w:val="28"/>
      <w:sz w:val="38"/>
      <w:szCs w:val="60"/>
    </w:rPr>
  </w:style>
  <w:style w:type="paragraph" w:styleId="Subtitle">
    <w:name w:val="Subtitle"/>
    <w:basedOn w:val="Normal"/>
    <w:next w:val="Normal"/>
    <w:link w:val="SubtitleChar"/>
    <w:uiPriority w:val="11"/>
    <w:qFormat/>
    <w:rsid w:val="00A53E3A"/>
    <w:pPr>
      <w:numPr>
        <w:ilvl w:val="1"/>
      </w:numPr>
    </w:pPr>
    <w:rPr>
      <w:rFonts w:eastAsiaTheme="majorEastAsia" w:cstheme="majorBidi"/>
      <w:b/>
      <w:bCs/>
      <w:caps/>
      <w:spacing w:val="15"/>
      <w:sz w:val="24"/>
      <w:szCs w:val="36"/>
    </w:rPr>
  </w:style>
  <w:style w:type="character" w:customStyle="1" w:styleId="SubtitleChar">
    <w:name w:val="Subtitle Char"/>
    <w:basedOn w:val="DefaultParagraphFont"/>
    <w:link w:val="Subtitle"/>
    <w:uiPriority w:val="11"/>
    <w:rsid w:val="00A53E3A"/>
    <w:rPr>
      <w:rFonts w:eastAsiaTheme="majorEastAsia" w:cstheme="majorBidi"/>
      <w:b/>
      <w:bCs/>
      <w:caps/>
      <w:spacing w:val="15"/>
      <w:sz w:val="24"/>
      <w:szCs w:val="36"/>
    </w:rPr>
  </w:style>
  <w:style w:type="character" w:styleId="Emphasis">
    <w:name w:val="Emphasis"/>
    <w:basedOn w:val="DefaultParagraphFont"/>
    <w:uiPriority w:val="20"/>
    <w:qFormat/>
    <w:rsid w:val="00A53E3A"/>
    <w:rPr>
      <w:rFonts w:ascii="Corbel" w:eastAsiaTheme="minorEastAsia" w:hAnsi="Corbel" w:cstheme="minorBidi"/>
      <w:b/>
      <w:bCs/>
      <w:i/>
      <w:iCs/>
      <w:sz w:val="21"/>
      <w:szCs w:val="26"/>
    </w:rPr>
  </w:style>
  <w:style w:type="paragraph" w:styleId="Quote">
    <w:name w:val="Quote"/>
    <w:basedOn w:val="Normal"/>
    <w:next w:val="Normal"/>
    <w:link w:val="QuoteChar"/>
    <w:uiPriority w:val="29"/>
    <w:qFormat/>
    <w:rsid w:val="00A53E3A"/>
    <w:rPr>
      <w:rFonts w:ascii="Corbel" w:hAnsi="Corbel"/>
      <w:i/>
      <w:iCs/>
      <w:color w:val="262826" w:themeColor="text1"/>
      <w:szCs w:val="26"/>
    </w:rPr>
  </w:style>
  <w:style w:type="character" w:customStyle="1" w:styleId="QuoteChar">
    <w:name w:val="Quote Char"/>
    <w:basedOn w:val="DefaultParagraphFont"/>
    <w:link w:val="Quote"/>
    <w:uiPriority w:val="29"/>
    <w:rsid w:val="00A53E3A"/>
    <w:rPr>
      <w:rFonts w:ascii="Corbel" w:hAnsi="Corbel" w:cstheme="minorBidi"/>
      <w:i/>
      <w:iCs/>
      <w:color w:val="262826" w:themeColor="text1"/>
      <w:sz w:val="21"/>
      <w:szCs w:val="26"/>
    </w:rPr>
  </w:style>
  <w:style w:type="character" w:styleId="Strong">
    <w:name w:val="Strong"/>
    <w:basedOn w:val="DefaultParagraphFont"/>
    <w:uiPriority w:val="22"/>
    <w:qFormat/>
    <w:rsid w:val="00A53E3A"/>
    <w:rPr>
      <w:rFonts w:ascii="Calibri" w:eastAsiaTheme="minorEastAsia" w:hAnsi="Calibri" w:cstheme="minorBidi"/>
      <w:b/>
      <w:bCs/>
      <w:i w:val="0"/>
      <w:iCs w:val="0"/>
      <w:sz w:val="21"/>
      <w:szCs w:val="26"/>
    </w:rPr>
  </w:style>
  <w:style w:type="character" w:customStyle="1" w:styleId="Heading3Char">
    <w:name w:val="Heading 3 Char"/>
    <w:basedOn w:val="DefaultParagraphFont"/>
    <w:link w:val="Heading3"/>
    <w:uiPriority w:val="15"/>
    <w:rsid w:val="001872DF"/>
    <w:rPr>
      <w:rFonts w:eastAsiaTheme="majorEastAsia" w:cstheme="majorBidi"/>
      <w:b/>
      <w:bCs/>
      <w:szCs w:val="26"/>
    </w:rPr>
  </w:style>
  <w:style w:type="paragraph" w:styleId="ListParagraph">
    <w:name w:val="List Paragraph"/>
    <w:basedOn w:val="Normal"/>
    <w:link w:val="ListParagraphChar"/>
    <w:uiPriority w:val="34"/>
    <w:qFormat/>
    <w:rsid w:val="00E412B2"/>
    <w:pPr>
      <w:ind w:left="720"/>
      <w:contextualSpacing/>
    </w:pPr>
    <w:rPr>
      <w:szCs w:val="26"/>
    </w:rPr>
  </w:style>
  <w:style w:type="numbering" w:customStyle="1" w:styleId="BulletsCorbion">
    <w:name w:val="BulletsCorbion"/>
    <w:uiPriority w:val="99"/>
    <w:rsid w:val="007336AC"/>
    <w:pPr>
      <w:numPr>
        <w:numId w:val="2"/>
      </w:numPr>
    </w:pPr>
  </w:style>
  <w:style w:type="numbering" w:customStyle="1" w:styleId="NumberingCorbion">
    <w:name w:val="NumberingCorbion"/>
    <w:uiPriority w:val="99"/>
    <w:rsid w:val="00A83619"/>
    <w:pPr>
      <w:numPr>
        <w:numId w:val="12"/>
      </w:numPr>
    </w:pPr>
  </w:style>
  <w:style w:type="character" w:styleId="SubtleReference">
    <w:name w:val="Subtle Reference"/>
    <w:aliases w:val="Reference"/>
    <w:basedOn w:val="DefaultParagraphFont"/>
    <w:uiPriority w:val="31"/>
    <w:qFormat/>
    <w:rsid w:val="00A53E3A"/>
    <w:rPr>
      <w:rFonts w:ascii="Calibri" w:hAnsi="Calibri" w:cstheme="minorBidi"/>
      <w:b w:val="0"/>
      <w:bCs w:val="0"/>
      <w:i w:val="0"/>
      <w:iCs w:val="0"/>
      <w:caps w:val="0"/>
      <w:smallCaps/>
      <w:strike w:val="0"/>
      <w:dstrike w:val="0"/>
      <w:vanish w:val="0"/>
      <w:color w:val="auto"/>
      <w:sz w:val="21"/>
      <w:szCs w:val="26"/>
      <w:u w:val="none"/>
      <w:vertAlign w:val="baseline"/>
    </w:rPr>
  </w:style>
  <w:style w:type="paragraph" w:customStyle="1" w:styleId="Bullets">
    <w:name w:val="Bullets"/>
    <w:basedOn w:val="ListParagraph"/>
    <w:link w:val="BulletsChar"/>
    <w:uiPriority w:val="1"/>
    <w:qFormat/>
    <w:rsid w:val="00835DD4"/>
    <w:pPr>
      <w:numPr>
        <w:numId w:val="19"/>
      </w:numPr>
    </w:pPr>
  </w:style>
  <w:style w:type="character" w:customStyle="1" w:styleId="ListParagraphChar">
    <w:name w:val="List Paragraph Char"/>
    <w:basedOn w:val="DefaultParagraphFont"/>
    <w:link w:val="ListParagraph"/>
    <w:uiPriority w:val="34"/>
    <w:rsid w:val="00E412B2"/>
    <w:rPr>
      <w:rFonts w:cstheme="minorBidi"/>
      <w:sz w:val="21"/>
      <w:szCs w:val="26"/>
    </w:rPr>
  </w:style>
  <w:style w:type="character" w:customStyle="1" w:styleId="BulletsChar">
    <w:name w:val="Bullets Char"/>
    <w:basedOn w:val="ListParagraphChar"/>
    <w:link w:val="Bullets"/>
    <w:uiPriority w:val="1"/>
    <w:rsid w:val="00041741"/>
    <w:rPr>
      <w:rFonts w:cstheme="minorBidi"/>
      <w:sz w:val="21"/>
      <w:szCs w:val="26"/>
    </w:rPr>
  </w:style>
  <w:style w:type="paragraph" w:customStyle="1" w:styleId="Numbering">
    <w:name w:val="Numbering"/>
    <w:basedOn w:val="ListParagraph"/>
    <w:link w:val="NumberingChar"/>
    <w:uiPriority w:val="1"/>
    <w:qFormat/>
    <w:rsid w:val="00082880"/>
    <w:pPr>
      <w:numPr>
        <w:numId w:val="21"/>
      </w:numPr>
    </w:pPr>
  </w:style>
  <w:style w:type="character" w:customStyle="1" w:styleId="NumberingChar">
    <w:name w:val="Numbering Char"/>
    <w:basedOn w:val="ListParagraphChar"/>
    <w:link w:val="Numbering"/>
    <w:uiPriority w:val="1"/>
    <w:rsid w:val="00041741"/>
    <w:rPr>
      <w:rFonts w:cstheme="minorBidi"/>
      <w:sz w:val="21"/>
      <w:szCs w:val="26"/>
    </w:rPr>
  </w:style>
  <w:style w:type="paragraph" w:styleId="Header">
    <w:name w:val="header"/>
    <w:basedOn w:val="Normal"/>
    <w:link w:val="HeaderChar"/>
    <w:uiPriority w:val="99"/>
    <w:unhideWhenUsed/>
    <w:rsid w:val="00F00F8E"/>
    <w:pPr>
      <w:tabs>
        <w:tab w:val="center" w:pos="4680"/>
        <w:tab w:val="right" w:pos="9360"/>
      </w:tabs>
    </w:pPr>
    <w:rPr>
      <w:szCs w:val="26"/>
    </w:rPr>
  </w:style>
  <w:style w:type="character" w:customStyle="1" w:styleId="HeaderChar">
    <w:name w:val="Header Char"/>
    <w:basedOn w:val="DefaultParagraphFont"/>
    <w:link w:val="Header"/>
    <w:uiPriority w:val="99"/>
    <w:rsid w:val="00F00F8E"/>
    <w:rPr>
      <w:szCs w:val="26"/>
    </w:rPr>
  </w:style>
  <w:style w:type="paragraph" w:styleId="Footer">
    <w:name w:val="footer"/>
    <w:basedOn w:val="Normal"/>
    <w:link w:val="FooterChar"/>
    <w:uiPriority w:val="99"/>
    <w:unhideWhenUsed/>
    <w:rsid w:val="00F00F8E"/>
    <w:pPr>
      <w:tabs>
        <w:tab w:val="center" w:pos="4680"/>
        <w:tab w:val="right" w:pos="9360"/>
      </w:tabs>
    </w:pPr>
    <w:rPr>
      <w:szCs w:val="26"/>
    </w:rPr>
  </w:style>
  <w:style w:type="character" w:customStyle="1" w:styleId="FooterChar">
    <w:name w:val="Footer Char"/>
    <w:basedOn w:val="DefaultParagraphFont"/>
    <w:link w:val="Footer"/>
    <w:uiPriority w:val="99"/>
    <w:rsid w:val="00F00F8E"/>
    <w:rPr>
      <w:szCs w:val="26"/>
    </w:rPr>
  </w:style>
  <w:style w:type="character" w:customStyle="1" w:styleId="Heading4Char">
    <w:name w:val="Heading 4 Char"/>
    <w:basedOn w:val="DefaultParagraphFont"/>
    <w:link w:val="Heading4"/>
    <w:uiPriority w:val="9"/>
    <w:semiHidden/>
    <w:rsid w:val="00BD2FC7"/>
    <w:rPr>
      <w:rFonts w:ascii="Corbel" w:eastAsiaTheme="majorEastAsia" w:hAnsi="Corbel" w:cstheme="majorBidi"/>
      <w:i/>
      <w:iCs/>
      <w:szCs w:val="26"/>
    </w:rPr>
  </w:style>
  <w:style w:type="paragraph" w:customStyle="1" w:styleId="DataHeads">
    <w:name w:val="DataHeads"/>
    <w:basedOn w:val="Normal"/>
    <w:link w:val="DataHeadsChar"/>
    <w:uiPriority w:val="99"/>
    <w:qFormat/>
    <w:rsid w:val="00E412B2"/>
    <w:pPr>
      <w:framePr w:hSpace="142" w:wrap="around" w:vAnchor="page" w:hAnchor="page" w:x="1" w:y="3261"/>
      <w:tabs>
        <w:tab w:val="left" w:pos="2592"/>
      </w:tabs>
      <w:spacing w:line="230" w:lineRule="atLeast"/>
      <w:jc w:val="right"/>
    </w:pPr>
    <w:rPr>
      <w:b/>
      <w:bCs/>
      <w:caps/>
      <w:spacing w:val="10"/>
      <w:sz w:val="14"/>
      <w:szCs w:val="20"/>
      <w:lang w:eastAsia="en-US" w:bidi="ar-SA"/>
    </w:rPr>
  </w:style>
  <w:style w:type="character" w:customStyle="1" w:styleId="DataHeadsChar">
    <w:name w:val="DataHeads Char"/>
    <w:basedOn w:val="DefaultParagraphFont"/>
    <w:link w:val="DataHeads"/>
    <w:uiPriority w:val="99"/>
    <w:rsid w:val="00E412B2"/>
    <w:rPr>
      <w:rFonts w:cstheme="minorBidi"/>
      <w:b/>
      <w:bCs/>
      <w:caps/>
      <w:spacing w:val="10"/>
      <w:sz w:val="14"/>
      <w:lang w:eastAsia="en-US" w:bidi="ar-SA"/>
    </w:rPr>
  </w:style>
  <w:style w:type="paragraph" w:customStyle="1" w:styleId="Colofon">
    <w:name w:val="Colofon"/>
    <w:basedOn w:val="Normal"/>
    <w:link w:val="ColofonChar"/>
    <w:uiPriority w:val="99"/>
    <w:qFormat/>
    <w:rsid w:val="00E412B2"/>
    <w:pPr>
      <w:tabs>
        <w:tab w:val="left" w:pos="2800"/>
      </w:tabs>
    </w:pPr>
    <w:rPr>
      <w:rFonts w:asciiTheme="minorHAnsi" w:hAnsiTheme="minorHAnsi" w:cstheme="minorHAnsi"/>
      <w:sz w:val="16"/>
      <w:szCs w:val="21"/>
    </w:rPr>
  </w:style>
  <w:style w:type="paragraph" w:customStyle="1" w:styleId="TextBox">
    <w:name w:val="TextBox"/>
    <w:basedOn w:val="Normal"/>
    <w:link w:val="TextBoxChar"/>
    <w:uiPriority w:val="99"/>
    <w:qFormat/>
    <w:rsid w:val="00E412B2"/>
    <w:rPr>
      <w:sz w:val="18"/>
    </w:rPr>
  </w:style>
  <w:style w:type="character" w:customStyle="1" w:styleId="ColofonChar">
    <w:name w:val="Colofon Char"/>
    <w:basedOn w:val="DefaultParagraphFont"/>
    <w:link w:val="Colofon"/>
    <w:uiPriority w:val="99"/>
    <w:rsid w:val="00041741"/>
    <w:rPr>
      <w:rFonts w:asciiTheme="minorHAnsi" w:hAnsiTheme="minorHAnsi" w:cstheme="minorHAnsi"/>
      <w:sz w:val="16"/>
      <w:szCs w:val="21"/>
    </w:rPr>
  </w:style>
  <w:style w:type="paragraph" w:customStyle="1" w:styleId="TextBoxSmall">
    <w:name w:val="TextBoxSmall"/>
    <w:basedOn w:val="Normal"/>
    <w:link w:val="TextBoxSmallChar"/>
    <w:uiPriority w:val="99"/>
    <w:qFormat/>
    <w:rsid w:val="00E412B2"/>
    <w:rPr>
      <w:sz w:val="12"/>
      <w:szCs w:val="18"/>
    </w:rPr>
  </w:style>
  <w:style w:type="character" w:customStyle="1" w:styleId="TextBoxChar">
    <w:name w:val="TextBox Char"/>
    <w:basedOn w:val="DefaultParagraphFont"/>
    <w:link w:val="TextBox"/>
    <w:uiPriority w:val="99"/>
    <w:rsid w:val="00041741"/>
    <w:rPr>
      <w:rFonts w:cstheme="minorBidi"/>
      <w:sz w:val="18"/>
      <w:szCs w:val="24"/>
    </w:rPr>
  </w:style>
  <w:style w:type="paragraph" w:customStyle="1" w:styleId="Classification">
    <w:name w:val="Classification"/>
    <w:basedOn w:val="TextBoxSmall"/>
    <w:link w:val="ClassificationChar"/>
    <w:uiPriority w:val="99"/>
    <w:qFormat/>
    <w:rsid w:val="00C24CF2"/>
    <w:rPr>
      <w:b/>
      <w:bCs/>
      <w:caps/>
      <w:color w:val="808080" w:themeColor="background1" w:themeShade="80"/>
      <w:sz w:val="22"/>
      <w:szCs w:val="32"/>
    </w:rPr>
  </w:style>
  <w:style w:type="character" w:customStyle="1" w:styleId="TextBoxSmallChar">
    <w:name w:val="TextBoxSmall Char"/>
    <w:basedOn w:val="DefaultParagraphFont"/>
    <w:link w:val="TextBoxSmall"/>
    <w:uiPriority w:val="99"/>
    <w:rsid w:val="00041741"/>
    <w:rPr>
      <w:rFonts w:cstheme="minorBidi"/>
      <w:sz w:val="12"/>
      <w:szCs w:val="18"/>
    </w:rPr>
  </w:style>
  <w:style w:type="character" w:customStyle="1" w:styleId="ClassificationChar">
    <w:name w:val="Classification Char"/>
    <w:basedOn w:val="TextBoxSmallChar"/>
    <w:link w:val="Classification"/>
    <w:uiPriority w:val="99"/>
    <w:rsid w:val="00C24CF2"/>
    <w:rPr>
      <w:rFonts w:cstheme="minorBidi"/>
      <w:b/>
      <w:bCs/>
      <w:caps/>
      <w:color w:val="808080" w:themeColor="background1" w:themeShade="80"/>
      <w:sz w:val="22"/>
      <w:szCs w:val="32"/>
    </w:rPr>
  </w:style>
  <w:style w:type="paragraph" w:customStyle="1" w:styleId="DocSubTitle">
    <w:name w:val="DocSubTitle"/>
    <w:basedOn w:val="Normal"/>
    <w:link w:val="DocSubTitleChar"/>
    <w:uiPriority w:val="99"/>
    <w:qFormat/>
    <w:rsid w:val="00F9299C"/>
    <w:rPr>
      <w:b/>
      <w:bCs/>
      <w:caps/>
      <w:spacing w:val="10"/>
      <w:szCs w:val="27"/>
    </w:rPr>
  </w:style>
  <w:style w:type="character" w:customStyle="1" w:styleId="DocSubTitleChar">
    <w:name w:val="DocSubTitle Char"/>
    <w:basedOn w:val="DefaultParagraphFont"/>
    <w:link w:val="DocSubTitle"/>
    <w:uiPriority w:val="99"/>
    <w:rsid w:val="00F9299C"/>
    <w:rPr>
      <w:rFonts w:cstheme="minorBidi"/>
      <w:b/>
      <w:bCs/>
      <w:caps/>
      <w:spacing w:val="10"/>
      <w:sz w:val="21"/>
      <w:szCs w:val="27"/>
    </w:rPr>
  </w:style>
  <w:style w:type="paragraph" w:customStyle="1" w:styleId="DocTitle">
    <w:name w:val="DocTitle"/>
    <w:basedOn w:val="Normal"/>
    <w:link w:val="DocTitleChar"/>
    <w:uiPriority w:val="99"/>
    <w:qFormat/>
    <w:rsid w:val="00F9299C"/>
    <w:rPr>
      <w:rFonts w:eastAsia="SimSun" w:cs="Cordia New"/>
      <w:b/>
      <w:caps/>
      <w:spacing w:val="26"/>
      <w:sz w:val="28"/>
      <w:szCs w:val="28"/>
    </w:rPr>
  </w:style>
  <w:style w:type="character" w:customStyle="1" w:styleId="DocTitleChar">
    <w:name w:val="DocTitle Char"/>
    <w:link w:val="DocTitle"/>
    <w:uiPriority w:val="99"/>
    <w:rsid w:val="00F9299C"/>
    <w:rPr>
      <w:rFonts w:eastAsia="SimSun"/>
      <w:b/>
      <w:caps/>
      <w:spacing w:val="26"/>
      <w:sz w:val="28"/>
      <w:szCs w:val="28"/>
    </w:rPr>
  </w:style>
  <w:style w:type="character" w:styleId="FollowedHyperlink">
    <w:name w:val="FollowedHyperlink"/>
    <w:basedOn w:val="DefaultParagraphFont"/>
    <w:uiPriority w:val="99"/>
    <w:semiHidden/>
    <w:unhideWhenUsed/>
    <w:rsid w:val="009D1D02"/>
    <w:rPr>
      <w:rFonts w:ascii="Calibri" w:eastAsiaTheme="minorEastAsia" w:hAnsi="Calibri" w:cstheme="minorBidi"/>
      <w:color w:val="8E4D8D"/>
      <w:szCs w:val="27"/>
      <w:u w:val="none"/>
    </w:rPr>
  </w:style>
  <w:style w:type="paragraph" w:styleId="NormalWeb">
    <w:name w:val="Normal (Web)"/>
    <w:basedOn w:val="Normal"/>
    <w:uiPriority w:val="99"/>
    <w:semiHidden/>
    <w:unhideWhenUsed/>
    <w:rsid w:val="000721D8"/>
    <w:pPr>
      <w:spacing w:before="100" w:beforeAutospacing="1" w:after="100" w:afterAutospacing="1"/>
    </w:pPr>
    <w:rPr>
      <w:rFonts w:ascii="Times New Roman" w:eastAsia="Times New Roman" w:hAnsi="Times New Roman" w:cs="Times New Roman"/>
      <w:sz w:val="24"/>
      <w:lang w:val="en-NL" w:eastAsia="en-GB" w:bidi="ar-SA"/>
    </w:rPr>
  </w:style>
  <w:style w:type="character" w:customStyle="1" w:styleId="apple-converted-space">
    <w:name w:val="apple-converted-space"/>
    <w:basedOn w:val="DefaultParagraphFont"/>
    <w:rsid w:val="00072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45731">
      <w:bodyDiv w:val="1"/>
      <w:marLeft w:val="0"/>
      <w:marRight w:val="0"/>
      <w:marTop w:val="0"/>
      <w:marBottom w:val="0"/>
      <w:divBdr>
        <w:top w:val="none" w:sz="0" w:space="0" w:color="auto"/>
        <w:left w:val="none" w:sz="0" w:space="0" w:color="auto"/>
        <w:bottom w:val="none" w:sz="0" w:space="0" w:color="auto"/>
        <w:right w:val="none" w:sz="0" w:space="0" w:color="auto"/>
      </w:divBdr>
    </w:div>
    <w:div w:id="415370423">
      <w:bodyDiv w:val="1"/>
      <w:marLeft w:val="0"/>
      <w:marRight w:val="0"/>
      <w:marTop w:val="0"/>
      <w:marBottom w:val="0"/>
      <w:divBdr>
        <w:top w:val="none" w:sz="0" w:space="0" w:color="auto"/>
        <w:left w:val="none" w:sz="0" w:space="0" w:color="auto"/>
        <w:bottom w:val="none" w:sz="0" w:space="0" w:color="auto"/>
        <w:right w:val="none" w:sz="0" w:space="0" w:color="auto"/>
      </w:divBdr>
    </w:div>
    <w:div w:id="1200314472">
      <w:bodyDiv w:val="1"/>
      <w:marLeft w:val="0"/>
      <w:marRight w:val="0"/>
      <w:marTop w:val="0"/>
      <w:marBottom w:val="0"/>
      <w:divBdr>
        <w:top w:val="none" w:sz="0" w:space="0" w:color="auto"/>
        <w:left w:val="none" w:sz="0" w:space="0" w:color="auto"/>
        <w:bottom w:val="none" w:sz="0" w:space="0" w:color="auto"/>
        <w:right w:val="none" w:sz="0" w:space="0" w:color="auto"/>
      </w:divBdr>
    </w:div>
    <w:div w:id="1525557362">
      <w:bodyDiv w:val="1"/>
      <w:marLeft w:val="0"/>
      <w:marRight w:val="0"/>
      <w:marTop w:val="0"/>
      <w:marBottom w:val="0"/>
      <w:divBdr>
        <w:top w:val="none" w:sz="0" w:space="0" w:color="auto"/>
        <w:left w:val="none" w:sz="0" w:space="0" w:color="auto"/>
        <w:bottom w:val="none" w:sz="0" w:space="0" w:color="auto"/>
        <w:right w:val="none" w:sz="0" w:space="0" w:color="auto"/>
      </w:divBdr>
    </w:div>
    <w:div w:id="1756395267">
      <w:bodyDiv w:val="1"/>
      <w:marLeft w:val="0"/>
      <w:marRight w:val="0"/>
      <w:marTop w:val="0"/>
      <w:marBottom w:val="0"/>
      <w:divBdr>
        <w:top w:val="none" w:sz="0" w:space="0" w:color="auto"/>
        <w:left w:val="none" w:sz="0" w:space="0" w:color="auto"/>
        <w:bottom w:val="none" w:sz="0" w:space="0" w:color="auto"/>
        <w:right w:val="none" w:sz="0" w:space="0" w:color="auto"/>
      </w:divBdr>
    </w:div>
    <w:div w:id="1951936061">
      <w:bodyDiv w:val="1"/>
      <w:marLeft w:val="0"/>
      <w:marRight w:val="0"/>
      <w:marTop w:val="0"/>
      <w:marBottom w:val="0"/>
      <w:divBdr>
        <w:top w:val="none" w:sz="0" w:space="0" w:color="auto"/>
        <w:left w:val="none" w:sz="0" w:space="0" w:color="auto"/>
        <w:bottom w:val="none" w:sz="0" w:space="0" w:color="auto"/>
        <w:right w:val="none" w:sz="0" w:space="0" w:color="auto"/>
      </w:divBdr>
    </w:div>
    <w:div w:id="2124109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Corbion">
      <a:dk1>
        <a:srgbClr val="262826"/>
      </a:dk1>
      <a:lt1>
        <a:sysClr val="window" lastClr="FFFFFF"/>
      </a:lt1>
      <a:dk2>
        <a:srgbClr val="07B1D3"/>
      </a:dk2>
      <a:lt2>
        <a:srgbClr val="8E2F8D"/>
      </a:lt2>
      <a:accent1>
        <a:srgbClr val="0A72B6"/>
      </a:accent1>
      <a:accent2>
        <a:srgbClr val="D9191C"/>
      </a:accent2>
      <a:accent3>
        <a:srgbClr val="089F48"/>
      </a:accent3>
      <a:accent4>
        <a:srgbClr val="ED9813"/>
      </a:accent4>
      <a:accent5>
        <a:srgbClr val="FFDE00"/>
      </a:accent5>
      <a:accent6>
        <a:srgbClr val="CFC9C9"/>
      </a:accent6>
      <a:hlink>
        <a:srgbClr val="272D67"/>
      </a:hlink>
      <a:folHlink>
        <a:srgbClr val="50194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68E309F6AC67C4C997836615A4AC9D4" ma:contentTypeVersion="8" ma:contentTypeDescription="Create a new document." ma:contentTypeScope="" ma:versionID="b6172be91c2411548f78c76b7bf37d10">
  <xsd:schema xmlns:xsd="http://www.w3.org/2001/XMLSchema" xmlns:xs="http://www.w3.org/2001/XMLSchema" xmlns:p="http://schemas.microsoft.com/office/2006/metadata/properties" xmlns:ns2="40abc88d-4808-472a-8bb8-da69eb7d8d32" targetNamespace="http://schemas.microsoft.com/office/2006/metadata/properties" ma:root="true" ma:fieldsID="d689f2ad3a75ed3c1e31b039760893f1" ns2:_="">
    <xsd:import namespace="40abc88d-4808-472a-8bb8-da69eb7d8d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bc88d-4808-472a-8bb8-da69eb7d8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EE59E3-0541-4C96-B9EA-8F24BA72C0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AA50BF-041F-44C4-86FB-4B62CE33E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bc88d-4808-472a-8bb8-da69eb7d8d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F22178-131C-48FC-B2FB-97B78C1AC5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Stal, Wilco ter</dc:creator>
  <cp:keywords/>
  <dc:description/>
  <cp:lastModifiedBy>Lars</cp:lastModifiedBy>
  <cp:revision>2</cp:revision>
  <dcterms:created xsi:type="dcterms:W3CDTF">2025-06-20T15:06:00Z</dcterms:created>
  <dcterms:modified xsi:type="dcterms:W3CDTF">2025-06-20T15:06:00Z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41170a0-14cf-43e3-b68d-678d5282cdcb_Enabled">
    <vt:lpwstr>true</vt:lpwstr>
  </property>
  <property fmtid="{D5CDD505-2E9C-101B-9397-08002B2CF9AE}" pid="3" name="MSIP_Label_c41170a0-14cf-43e3-b68d-678d5282cdcb_SetDate">
    <vt:lpwstr>2025-02-06T09:42:36Z</vt:lpwstr>
  </property>
  <property fmtid="{D5CDD505-2E9C-101B-9397-08002B2CF9AE}" pid="4" name="MSIP_Label_c41170a0-14cf-43e3-b68d-678d5282cdcb_Method">
    <vt:lpwstr>Standard</vt:lpwstr>
  </property>
  <property fmtid="{D5CDD505-2E9C-101B-9397-08002B2CF9AE}" pid="5" name="MSIP_Label_c41170a0-14cf-43e3-b68d-678d5282cdcb_Name">
    <vt:lpwstr>Internal</vt:lpwstr>
  </property>
  <property fmtid="{D5CDD505-2E9C-101B-9397-08002B2CF9AE}" pid="6" name="MSIP_Label_c41170a0-14cf-43e3-b68d-678d5282cdcb_SiteId">
    <vt:lpwstr>d81531a5-d12b-47ca-ad60-9460293ccdcd</vt:lpwstr>
  </property>
  <property fmtid="{D5CDD505-2E9C-101B-9397-08002B2CF9AE}" pid="7" name="MSIP_Label_c41170a0-14cf-43e3-b68d-678d5282cdcb_ActionId">
    <vt:lpwstr>33db62e8-e2e9-43a6-aa5d-4d0aa079b713</vt:lpwstr>
  </property>
  <property fmtid="{D5CDD505-2E9C-101B-9397-08002B2CF9AE}" pid="8" name="MSIP_Label_c41170a0-14cf-43e3-b68d-678d5282cdcb_ContentBits">
    <vt:lpwstr>0</vt:lpwstr>
  </property>
  <property fmtid="{D5CDD505-2E9C-101B-9397-08002B2CF9AE}" pid="9" name="ContentTypeId">
    <vt:lpwstr>0x010100E68E309F6AC67C4C997836615A4AC9D4</vt:lpwstr>
  </property>
</Properties>
</file>