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06" w:rsidRDefault="00233106" w:rsidP="00233106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연산자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(Operator)</w:t>
      </w:r>
    </w:p>
    <w:p w:rsidR="00233106" w:rsidRDefault="00233106" w:rsidP="00233106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이항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삼항</w:t>
      </w:r>
    </w:p>
    <w:p w:rsidR="00233106" w:rsidRDefault="00233106" w:rsidP="00233106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중위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후위</w:t>
      </w:r>
    </w:p>
    <w:p w:rsidR="00233106" w:rsidRDefault="00233106" w:rsidP="00233106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33106" w:rsidRDefault="00233106" w:rsidP="00233106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사용자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정의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연산자</w:t>
      </w:r>
    </w:p>
    <w:p w:rsidR="00233106" w:rsidRDefault="00233106" w:rsidP="00233106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prefix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전위연산자</w:t>
      </w:r>
    </w:p>
    <w:p w:rsidR="00233106" w:rsidRDefault="00233106" w:rsidP="00233106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postfix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후위연산자</w:t>
      </w:r>
    </w:p>
    <w:p w:rsidR="00233106" w:rsidRDefault="00233106" w:rsidP="00233106">
      <w:pPr>
        <w:numPr>
          <w:ilvl w:val="0"/>
          <w:numId w:val="5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하나의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피연산자에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후위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후위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먼저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수행</w:t>
      </w:r>
    </w:p>
    <w:p w:rsidR="00233106" w:rsidRDefault="00233106" w:rsidP="00233106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infix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중위연산자</w:t>
      </w:r>
    </w:p>
    <w:p w:rsidR="00233106" w:rsidRDefault="00233106" w:rsidP="00233106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우선순위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그룹을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명시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233106" w:rsidRDefault="00233106" w:rsidP="00233106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precedencegroup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우선순위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{     higherThan: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낮은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우선순위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     lowerThan: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높은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우선순위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     associativity: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결합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방향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(left / right / none)     assignment: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방향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(true / false) }</w:t>
      </w:r>
    </w:p>
    <w:p w:rsidR="00233106" w:rsidRDefault="00233106" w:rsidP="00233106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결합방향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none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, left, right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지정하지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않으면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a &lt; b &lt; c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처럼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연달아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없음</w:t>
      </w:r>
    </w:p>
    <w:p w:rsidR="00233106" w:rsidRDefault="00233106" w:rsidP="00233106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정의시에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우선순위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그룹을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명시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않으면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우선순위가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가장높은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DefaultPrecedence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가지게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됨</w:t>
      </w:r>
    </w:p>
    <w:p w:rsidR="00233106" w:rsidRDefault="00233106" w:rsidP="00233106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233106" w:rsidRDefault="00233106" w:rsidP="00233106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hyperlink r:id="rId5" w:history="1">
        <w:r>
          <w:rPr>
            <w:rFonts w:ascii="Helvetica Neue" w:eastAsia="Apple SD Gothic Neo" w:hAnsi="Helvetica Neue" w:cs="Helvetica Neue"/>
            <w:color w:val="000000"/>
            <w:kern w:val="0"/>
            <w:sz w:val="26"/>
            <w:szCs w:val="26"/>
            <w:u w:val="single" w:color="000000"/>
          </w:rPr>
          <w:t>https://docs.swift.org/swift-book/LanguageGuide/AdvancedOperators.html</w:t>
        </w:r>
      </w:hyperlink>
    </w:p>
    <w:p w:rsidR="00B56863" w:rsidRPr="00233106" w:rsidRDefault="00233106">
      <w:bookmarkStart w:id="0" w:name="_GoBack"/>
      <w:bookmarkEnd w:id="0"/>
    </w:p>
    <w:sectPr w:rsidR="00B56863" w:rsidRPr="00233106" w:rsidSect="006267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06"/>
    <w:rsid w:val="001C77D9"/>
    <w:rsid w:val="00233106"/>
    <w:rsid w:val="004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91A28C-BA9A-5647-8B34-A7A5BE38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wift.org/swift-book/LanguageGuide/AdvancedOpera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2019-08-20T13:12:00Z</dcterms:created>
  <dcterms:modified xsi:type="dcterms:W3CDTF">2019-08-20T13:13:00Z</dcterms:modified>
</cp:coreProperties>
</file>