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</w:t>
      </w:r>
    </w:p>
    <w:p>
      <w:pPr>
        <w:pStyle w:val="CaptionedFigure"/>
      </w:pPr>
      <w:r>
        <w:drawing>
          <wp:inline>
            <wp:extent cx="3733800" cy="672217"/>
            <wp:effectExtent b="0" l="0" r="0" t="0"/>
            <wp:docPr descr="Опередляем расширенные атрибуты файла file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Опередляем расширенные атрибуты файла file1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на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277512"/>
            <wp:effectExtent b="0" l="0" r="0" t="0"/>
            <wp:docPr descr="Устанавливаем на file1 права, разрешающие чтение и запись для владельца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Устанавливаем на file1 права, разрешающие чтение и запись для владельца файла</w:t>
      </w:r>
    </w:p>
    <w:p>
      <w:pPr>
        <w:numPr>
          <w:ilvl w:val="0"/>
          <w:numId w:val="1003"/>
        </w:numPr>
        <w:pStyle w:val="Compact"/>
      </w:pPr>
      <w:r>
        <w:t xml:space="preserve">Пробуем установить на файл file1 установить расширенный атрибут a от имени пользователя guest. Получаем отказ.</w:t>
      </w:r>
    </w:p>
    <w:p>
      <w:pPr>
        <w:pStyle w:val="CaptionedFigure"/>
      </w:pPr>
      <w:r>
        <w:drawing>
          <wp:inline>
            <wp:extent cx="3733800" cy="362277"/>
            <wp:effectExtent b="0" l="0" r="0" t="0"/>
            <wp:docPr descr="Пробуем установить на файл file1 установить расширенный атрибут 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Пробуем установить на файл file1 установить расширенный атрибут a</w:t>
      </w:r>
    </w:p>
    <w:p>
      <w:pPr>
        <w:numPr>
          <w:ilvl w:val="0"/>
          <w:numId w:val="1004"/>
        </w:numPr>
        <w:pStyle w:val="Compact"/>
      </w:pPr>
      <w:r>
        <w:t xml:space="preserve">Заходим на третью консоль с правами администратора. Устанавливаем расширенный атрибут а на файл file1 от имени супер-пользователя.</w:t>
      </w:r>
    </w:p>
    <w:p>
      <w:pPr>
        <w:pStyle w:val="CaptionedFigure"/>
      </w:pPr>
      <w:r>
        <w:drawing>
          <wp:inline>
            <wp:extent cx="3733800" cy="613686"/>
            <wp:effectExtent b="0" l="0" r="0" t="0"/>
            <wp:docPr descr="Устанавливаем расширенный атрибут а на файл file1 от имени супер-пользователя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расширенный атрибут а на файл file1 от имени супер-пользователя.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проверяем правильность установления атрибута:</w:t>
      </w:r>
    </w:p>
    <w:p>
      <w:pPr>
        <w:pStyle w:val="CaptionedFigure"/>
      </w:pPr>
      <w:r>
        <w:drawing>
          <wp:inline>
            <wp:extent cx="3733800" cy="367674"/>
            <wp:effectExtent b="0" l="0" r="0" t="0"/>
            <wp:docPr descr="От пользователя guest проверяем правильность установления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 пользователя guest проверяем правильность установления атрибута</w:t>
      </w:r>
    </w:p>
    <w:p>
      <w:pPr>
        <w:numPr>
          <w:ilvl w:val="0"/>
          <w:numId w:val="1006"/>
        </w:numPr>
        <w:pStyle w:val="Compact"/>
      </w:pPr>
      <w:r>
        <w:t xml:space="preserve">Выполняем дозапись в файл file1 слова «test». После этого выполянем чтение файла file1.</w:t>
      </w:r>
    </w:p>
    <w:p>
      <w:pPr>
        <w:pStyle w:val="CaptionedFigure"/>
      </w:pPr>
      <w:r>
        <w:drawing>
          <wp:inline>
            <wp:extent cx="2667000" cy="383856"/>
            <wp:effectExtent b="0" l="0" r="0" t="0"/>
            <wp:docPr descr="Выполняем дозапись в файл file1 слова «test». После этого выполянем чтение файла file1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Выполняем дозапись в файл file1 слова «test». После этого выполянем чтение файла file1</w:t>
      </w:r>
    </w:p>
    <w:p>
      <w:pPr>
        <w:numPr>
          <w:ilvl w:val="0"/>
          <w:numId w:val="1007"/>
        </w:numPr>
        <w:pStyle w:val="Compact"/>
      </w:pPr>
      <w:r>
        <w:t xml:space="preserve">Пробуем удалить файл file1 либо стереть имеющуюся в нём информацию</w:t>
      </w:r>
    </w:p>
    <w:p>
      <w:pPr>
        <w:pStyle w:val="CaptionedFigure"/>
      </w:pPr>
      <w:r>
        <w:drawing>
          <wp:inline>
            <wp:extent cx="3733800" cy="377263"/>
            <wp:effectExtent b="0" l="0" r="0" t="0"/>
            <wp:docPr descr="Пробуем удалить файл file1 либо стереть имеющуюся в нём информацию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Пробуем удалить файл file1 либо стереть имеющуюся в нём информацию</w:t>
      </w:r>
    </w:p>
    <w:p>
      <w:pPr>
        <w:numPr>
          <w:ilvl w:val="0"/>
          <w:numId w:val="1008"/>
        </w:numPr>
        <w:pStyle w:val="Compact"/>
      </w:pPr>
      <w:r>
        <w:t xml:space="preserve">Пробуем установить на файл file1 права, например, запрещающие чтение и запись для владельца файла. Получаем отказ.</w:t>
      </w:r>
    </w:p>
    <w:p>
      <w:pPr>
        <w:pStyle w:val="CaptionedFigure"/>
      </w:pPr>
      <w:r>
        <w:drawing>
          <wp:inline>
            <wp:extent cx="3733800" cy="278138"/>
            <wp:effectExtent b="0" l="0" r="0" t="0"/>
            <wp:docPr descr="Пробуем установить на файл file1 права, например, запрещающие чтение и запись для владельца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Пробуем установить на файл file1 права, например, запрещающие чтение и запись для владельца файла</w:t>
      </w:r>
    </w:p>
    <w:p>
      <w:pPr>
        <w:numPr>
          <w:ilvl w:val="0"/>
          <w:numId w:val="1009"/>
        </w:numPr>
        <w:pStyle w:val="Compact"/>
      </w:pPr>
      <w:r>
        <w:t xml:space="preserve">Снимаю расширенный атрибут a с файла file1 от имени суперпользователя.</w:t>
      </w:r>
    </w:p>
    <w:p>
      <w:pPr>
        <w:pStyle w:val="CaptionedFigure"/>
      </w:pPr>
      <w:r>
        <w:drawing>
          <wp:inline>
            <wp:extent cx="3733800" cy="244002"/>
            <wp:effectExtent b="0" l="0" r="0" t="0"/>
            <wp:docPr descr="Снимаю расширенный атрибут a с файла file1 от имени суперпользователя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Снимаю расширенный атрибут a с файла file1 от имени суперпользователя.</w:t>
      </w:r>
    </w:p>
    <w:p>
      <w:pPr>
        <w:numPr>
          <w:ilvl w:val="0"/>
          <w:numId w:val="1010"/>
        </w:numPr>
        <w:pStyle w:val="Compact"/>
      </w:pPr>
      <w:r>
        <w:t xml:space="preserve">Снова пробуем удалить файл file1 либо стереть имеющуюся в нём информацию.</w:t>
      </w:r>
    </w:p>
    <w:p>
      <w:pPr>
        <w:pStyle w:val="CaptionedFigure"/>
      </w:pPr>
      <w:r>
        <w:drawing>
          <wp:inline>
            <wp:extent cx="3733800" cy="515215"/>
            <wp:effectExtent b="0" l="0" r="0" t="0"/>
            <wp:docPr descr="Снова пробуем удалить файл file1 либо стереть имеющуюся в нём информацию.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Снова пробуем удалить файл file1 либо стереть имеющуюся в нём информацию.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Кочарян Никита Робертович</dc:creator>
  <dc:language>ru-RU</dc:language>
  <cp:keywords/>
  <dcterms:created xsi:type="dcterms:W3CDTF">2024-03-30T19:25:38Z</dcterms:created>
  <dcterms:modified xsi:type="dcterms:W3CDTF">2024-03-30T19:25:38Z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