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jc w:val="center"/>
      </w:pPr>
      <w:r>
        <w:rPr>
          <w:rFonts w:ascii="Arial" w:cs="Arial" w:eastAsia="Arial" w:hAnsi="Arial"/>
          <w:b/>
          <w:bCs/>
          <w:color w:val="1B365D"/>
          <w:sz w:val="48"/>
          <w:szCs w:val="48"/>
        </w:rPr>
        <w:t xml:space="preserve">SISTEMA DE LICITACOES COM IA</w:t>
      </w:r>
    </w:p>
    <w:p>
      <w:pPr>
        <w:spacing w:after="200"/>
      </w:pPr>
    </w:p>
    <w:p>
      <w:pPr>
        <w:jc w:val="center"/>
      </w:pPr>
      <w:r>
        <w:rPr>
          <w:rFonts w:ascii="Arial" w:cs="Arial" w:eastAsia="Arial" w:hAnsi="Arial"/>
          <w:color w:val="2E5A8B"/>
          <w:sz w:val="32"/>
          <w:szCs w:val="32"/>
        </w:rPr>
        <w:t xml:space="preserve">Especificacao de Agentes e Tarefas CrewAI</w:t>
      </w:r>
    </w:p>
    <w:p>
      <w:pPr>
        <w:jc w:val="center"/>
      </w:pPr>
      <w:r>
        <w:rPr>
          <w:rFonts w:ascii="Arial" w:cs="Arial" w:eastAsia="Arial" w:hAnsi="Arial"/>
          <w:b/>
          <w:bCs/>
          <w:color w:val="D97B3B"/>
          <w:sz w:val="28"/>
          <w:szCs w:val="28"/>
        </w:rPr>
        <w:t xml:space="preserve">VERSAO OTIMIZADA</w:t>
      </w:r>
    </w:p>
    <w:p>
      <w:pPr>
        <w:spacing w:after="400"/>
      </w:pP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tblGrid>
      <w:tr>
        <w:tc>
          <w:tcPr>
            <w:tcW w:type="dxa" w:w="4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4"/>
                <w:szCs w:val="24"/>
              </w:rPr>
              <w:t xml:space="preserve">Agentes de IA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4"/>
                <w:szCs w:val="24"/>
              </w:rPr>
              <w:t xml:space="preserve">9 agentes</w:t>
            </w:r>
          </w:p>
        </w:tc>
      </w:tr>
      <w:tr>
        <w:tc>
          <w:tcPr>
            <w:tcW w:type="dxa" w:w="4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4"/>
                <w:szCs w:val="24"/>
              </w:rPr>
              <w:t xml:space="preserve">Tarefas Consolidadas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4"/>
                <w:szCs w:val="24"/>
              </w:rPr>
              <w:t xml:space="preserve">9 tarefas</w:t>
            </w:r>
          </w:p>
        </w:tc>
      </w:tr>
      <w:tr>
        <w:tc>
          <w:tcPr>
            <w:tcW w:type="dxa" w:w="4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4"/>
                <w:szCs w:val="24"/>
              </w:rPr>
              <w:t xml:space="preserve">Ferramentas CrewAI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4"/>
                <w:szCs w:val="24"/>
              </w:rPr>
              <w:t xml:space="preserve">18 ferramentas</w:t>
            </w:r>
          </w:p>
        </w:tc>
      </w:tr>
      <w:tr>
        <w:tc>
          <w:tcPr>
            <w:tcW w:type="dxa" w:w="4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4"/>
                <w:szCs w:val="24"/>
              </w:rPr>
              <w:t xml:space="preserve">Crews de Orquestracao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4"/>
                <w:szCs w:val="24"/>
              </w:rPr>
              <w:t xml:space="preserve">5 crews</w:t>
            </w:r>
          </w:p>
        </w:tc>
      </w:tr>
    </w:tbl>
    <w:p>
      <w:pPr>
        <w:spacing w:after="600"/>
      </w:pPr>
    </w:p>
    <w:p>
      <w:pPr>
        <w:jc w:val="center"/>
      </w:pPr>
      <w:r>
        <w:rPr>
          <w:rFonts w:ascii="Arial" w:cs="Arial" w:eastAsia="Arial" w:hAnsi="Arial"/>
          <w:sz w:val="22"/>
          <w:szCs w:val="22"/>
        </w:rPr>
        <w:t xml:space="preserve">Documento 03 - Versao 2.0 (Otimizada)</w:t>
      </w:r>
    </w:p>
    <w:p>
      <w:pPr>
        <w:jc w:val="center"/>
      </w:pPr>
      <w:r>
        <w:rPr>
          <w:rFonts w:ascii="Arial" w:cs="Arial" w:eastAsia="Arial" w:hAnsi="Arial"/>
          <w:sz w:val="22"/>
          <w:szCs w:val="22"/>
        </w:rPr>
        <w:t xml:space="preserve">Janeiro de 2026</w:t>
      </w:r>
    </w:p>
    <w:p>
      <w:r>
        <w:br w:type="page"/>
      </w:r>
    </w:p>
    <w:p>
      <w:pPr>
        <w:pStyle w:val="Heading1"/>
      </w:pPr>
      <w:r>
        <w:t xml:space="preserve">1. PRINCIPIOS DE OTIMIZACAO</w:t>
      </w:r>
    </w:p>
    <w:p>
      <w:pPr>
        <w:spacing w:after="200"/>
      </w:pPr>
      <w:r>
        <w:rPr>
          <w:rFonts w:ascii="Arial" w:cs="Arial" w:eastAsia="Arial" w:hAnsi="Arial"/>
          <w:sz w:val="22"/>
          <w:szCs w:val="22"/>
        </w:rPr>
        <w:t xml:space="preserve">Esta versao aplica otimizacoes criticas para reducao de overhead no CrewAI: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color w:val="1B365D"/>
                <w:sz w:val="24"/>
                <w:szCs w:val="24"/>
              </w:rPr>
              <w:t xml:space="preserve">OTIMIZACOES APLICADAS</w:t>
            </w:r>
          </w:p>
          <w:p>
            <w:pPr>
              <w:pStyle w:val="ListParagraph"/>
              <w:numPr>
                <w:ilvl w:val="0"/>
                <w:numId w:val="2"/>
              </w:numPr>
            </w:pPr>
            <w:r>
              <w:rPr>
                <w:sz w:val="22"/>
                <w:szCs w:val="22"/>
              </w:rPr>
              <w:t xml:space="preserve">Consolidacao de Tarefas: 35 tarefas fragmentadas -&gt; 9 tarefas consolidadas</w:t>
            </w:r>
          </w:p>
          <w:p>
            <w:pPr>
              <w:pStyle w:val="ListParagraph"/>
              <w:numPr>
                <w:ilvl w:val="0"/>
                <w:numId w:val="2"/>
              </w:numPr>
            </w:pPr>
            <w:r>
              <w:rPr>
                <w:sz w:val="22"/>
                <w:szCs w:val="22"/>
              </w:rPr>
              <w:t xml:space="preserve">Reducao de Agentes: 11 agentes -&gt; 9 agentes (AG-10 CRM removido - 100% tradicional)</w:t>
            </w:r>
          </w:p>
          <w:p>
            <w:pPr>
              <w:pStyle w:val="ListParagraph"/>
              <w:numPr>
                <w:ilvl w:val="0"/>
                <w:numId w:val="2"/>
              </w:numPr>
            </w:pPr>
            <w:r>
              <w:rPr>
                <w:sz w:val="22"/>
                <w:szCs w:val="22"/>
              </w:rPr>
              <w:t xml:space="preserve">Separacao IA vs Tradicional: Cada tarefa indica claramente o que e IA e o que e codigo tradicional</w:t>
            </w:r>
          </w:p>
          <w:p>
            <w:pPr>
              <w:pStyle w:val="ListParagraph"/>
              <w:numPr>
                <w:ilvl w:val="0"/>
                <w:numId w:val="2"/>
              </w:numPr>
            </w:pPr>
            <w:r>
              <w:rPr>
                <w:sz w:val="22"/>
                <w:szCs w:val="22"/>
              </w:rPr>
              <w:t xml:space="preserve">Ferramentas Especificas: 28 ferramentas genericas -&gt; 18 ferramentas com implementacao real definida</w:t>
            </w:r>
          </w:p>
          <w:p>
            <w:pPr>
              <w:pStyle w:val="ListParagraph"/>
              <w:numPr>
                <w:ilvl w:val="0"/>
                <w:numId w:val="2"/>
              </w:numPr>
            </w:pPr>
            <w:r>
              <w:rPr>
                <w:sz w:val="22"/>
                <w:szCs w:val="22"/>
              </w:rPr>
              <w:t xml:space="preserve">Crews Reduzidos: 7 crews -&gt; 5 crews</w:t>
            </w:r>
          </w:p>
        </w:tc>
      </w:tr>
    </w:tbl>
    <w:p>
      <w:pPr>
        <w:spacing w:after="200"/>
      </w:pPr>
    </w:p>
    <w:p>
      <w:r>
        <w:rPr>
          <w:b/>
          <w:bCs/>
          <w:sz w:val="22"/>
          <w:szCs w:val="22"/>
        </w:rPr>
        <w:t xml:space="preserve">Justificativa: </w:t>
      </w:r>
      <w:r>
        <w:rPr>
          <w:sz w:val="22"/>
          <w:szCs w:val="22"/>
        </w:rPr>
        <w:t xml:space="preserve">Cada tarefa no CrewAI gera overhead de steps, logs e context switching. Tarefas que eram divididas em 4-5 steps sequenciais foram consolidadas em uma unica tarefa quando fazem sentido como unidade de trabalho.</w:t>
      </w:r>
    </w:p>
    <w:p>
      <w:r>
        <w:br w:type="page"/>
      </w:r>
    </w:p>
    <w:p>
      <w:pPr>
        <w:pStyle w:val="Heading1"/>
      </w:pPr>
      <w:r>
        <w:t xml:space="preserve">2. VISAO GERAL DOS AGENTES DE IA</w:t>
      </w:r>
    </w:p>
    <w:p>
      <w:pPr>
        <w:spacing w:after="200"/>
      </w:pPr>
      <w:r>
        <w:rPr>
          <w:rFonts w:ascii="Arial" w:cs="Arial" w:eastAsia="Arial" w:hAnsi="Arial"/>
          <w:sz w:val="22"/>
          <w:szCs w:val="22"/>
        </w:rPr>
        <w:t xml:space="preserve">O sistema possui 9 agentes de IA especializados. Componentes 100% tradicionais (CRM, Alertas, Calendario) nao possuem agentes dedicados.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000"/>
        <w:gridCol w:w="2680"/>
      </w:tblGrid>
      <w:tr>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ID</w:t>
            </w:r>
          </w:p>
        </w:tc>
        <w:tc>
          <w:tcPr>
            <w:tcW w:type="dxa" w:w="3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Nome</w:t>
            </w:r>
          </w:p>
        </w:tc>
        <w:tc>
          <w:tcPr>
            <w:tcW w:type="dxa" w:w="3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Modulo</w:t>
            </w:r>
          </w:p>
        </w:tc>
        <w:tc>
          <w:tcPr>
            <w:tcW w:type="dxa" w:w="2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LLM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AG-01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Portfolio Manager Agent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Cadastro do Portfolio</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Claude 3.5 Sonnet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AG-02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Document Parser Agent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Monitoramento e Parsing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Claude 3.5 Sonnet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AG-03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Classification Agent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Classificacao de Editais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GPT-4o-mini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AG-04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Compliance Analyzer Agent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Score de Aderencia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Claude 3.5 Sonnet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AG-05</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Market Intelligence Agent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Recomendacao de Precos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GPT-4o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AG-06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Proposal Generator Agent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Geracao de Propostas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Claude 3.5 Sonnet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AG-07</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Bidding Robot Agent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Robo de Lances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GPT-4o-mini + Algoritmo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AG-08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Audit Agent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Auditoria e Recursos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Claude 3.5 Sonnet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AG-09</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Performance Monitor Agent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Monitoramento de Resultados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GPT-4o</w:t>
            </w:r>
          </w:p>
        </w:tc>
      </w:tr>
    </w:tbl>
    <w:p>
      <w:r>
        <w:br w:type="page"/>
      </w:r>
    </w:p>
    <w:p>
      <w:pPr>
        <w:pStyle w:val="Heading1"/>
      </w:pPr>
      <w:r>
        <w:t xml:space="preserve">3. ESPECIFICACAO DETALHADA DOS AGENTES</w:t>
      </w:r>
    </w:p>
    <w:p>
      <w:pPr>
        <w:pStyle w:val="Heading2"/>
      </w:pPr>
      <w:r>
        <w:t xml:space="preserve">3.1 AG-01: Portfolio Manager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Atributo</w:t>
            </w:r>
          </w:p>
        </w:tc>
        <w:tc>
          <w:tcPr>
            <w:tcW w:type="dxa" w:w="75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Especificacao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Role</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Gerente de Portfolio de Produtos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Goal</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Manter cadastro de produtos completo e otimizado, processando manuais tecnicos e gerando embeddings para busca semantica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Backstory</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Especialista em catalogos de produtos com profundo conhecimento em licitacoes publicas brasileiras. Processa manuais tecnicos automaticamente e garante que cada produto tenha todas as informacoes necessarias para maximizar aderencia.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LLM</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Claude 3.5 Sonnet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Tools</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pdf_reader, docx_reader, ocr_tool, embedding_generator, database_tool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Delegacao</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Nao delega - agente especializado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Memoria</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Habilitada</w:t>
            </w:r>
          </w:p>
        </w:tc>
      </w:tr>
    </w:tbl>
    <w:p>
      <w:pPr>
        <w:spacing w:before="200" w:after="100"/>
      </w:pPr>
      <w:r>
        <w:rPr>
          <w:b/>
          <w:bCs/>
          <w:color w:val="2E5A8B"/>
          <w:sz w:val="24"/>
          <w:szCs w:val="24"/>
        </w:rPr>
        <w:t xml:space="preserve">Tarefa Consolidada: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D97B3B" w:val="clear"/>
            <w:tcMar>
              <w:top w:type="dxa" w:w="80"/>
              <w:left w:type="dxa" w:w="120"/>
              <w:bottom w:type="dxa" w:w="80"/>
              <w:right w:type="dxa" w:w="120"/>
            </w:tcMar>
          </w:tcPr>
          <w:p>
            <w:pPr>
              <w:jc w:val="left"/>
            </w:pPr>
            <w:r>
              <w:rPr>
                <w:rFonts w:ascii="Arial" w:cs="Arial" w:eastAsia="Arial" w:hAnsi="Arial"/>
                <w:b/>
                <w:bCs/>
                <w:sz w:val="22"/>
                <w:szCs w:val="22"/>
              </w:rPr>
              <w:t xml:space="preserve">ID</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T-CAD-IA-001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Nome</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Processar Manual Completo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Descricao</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Tarefa consolidada que executa: (1) Upload e extracao de texto do manual, (2) Identificacao de especificacoes tecnicas estruturadas, (3) Geracao de embeddings para busca semantica, (4) Sugestao de campos faltantes baseado em editais anteriores. Elimina overhead de multiplas tarefas fragmentadas.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Tools</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pdf_reader, docx_reader, ocr_tool, embedding_generator, database_tool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Output</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Produto atualizado com especificacoes extraidas, embeddings gerados e sugestoes de campos</w:t>
            </w:r>
          </w:p>
        </w:tc>
      </w:tr>
    </w:tbl>
    <w:p>
      <w:pPr>
        <w:spacing w:after="300"/>
      </w:pPr>
    </w:p>
    <w:p>
      <w:pPr>
        <w:pStyle w:val="Heading2"/>
      </w:pPr>
      <w:r>
        <w:t xml:space="preserve">3.2 AG-02: Document Parser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Atributo</w:t>
            </w:r>
          </w:p>
        </w:tc>
        <w:tc>
          <w:tcPr>
            <w:tcW w:type="dxa" w:w="75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Especificacao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Role</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Especialista em Analise de Documentos de Licitacao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Goal</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Extrair com 100% de precisao todos os requisitos tecnicos, administrativos e documentais dos editais capturados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Backstory</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Analista juridico-tecnico com 15+ anos em licitacoes publicas. Domina interpretacao de clausulas complexas e identifica requisitos implicitos e explicitos em editais de todas as modalidades.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LLM</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Claude 3.5 Sonnet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Tools</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pdf_reader, docx_reader, ocr_tool, embedding_search, database_tool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Delegacao</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Nao delega - agente especializado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Memoria</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Habilitada</w:t>
            </w:r>
          </w:p>
        </w:tc>
      </w:tr>
    </w:tbl>
    <w:p>
      <w:pPr>
        <w:spacing w:before="200" w:after="100"/>
      </w:pPr>
      <w:r>
        <w:rPr>
          <w:b/>
          <w:bCs/>
          <w:color w:val="2E5A8B"/>
          <w:sz w:val="24"/>
          <w:szCs w:val="24"/>
        </w:rPr>
        <w:t xml:space="preserve">Tarefa Consolidada: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D97B3B" w:val="clear"/>
            <w:tcMar>
              <w:top w:type="dxa" w:w="80"/>
              <w:left w:type="dxa" w:w="120"/>
              <w:bottom w:type="dxa" w:w="80"/>
              <w:right w:type="dxa" w:w="120"/>
            </w:tcMar>
          </w:tcPr>
          <w:p>
            <w:pPr>
              <w:jc w:val="left"/>
            </w:pPr>
            <w:r>
              <w:rPr>
                <w:rFonts w:ascii="Arial" w:cs="Arial" w:eastAsia="Arial" w:hAnsi="Arial"/>
                <w:b/>
                <w:bCs/>
                <w:sz w:val="22"/>
                <w:szCs w:val="22"/>
              </w:rPr>
              <w:t xml:space="preserve">ID</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T-MON-IA-001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Nome</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Parsing Completo do Edital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Descricao</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Tarefa consolidada executada apos captura tradicional (scraping). Executa: (1) Extracao completa de texto dos documentos, (2) Identificacao de objeto, modalidade, orgao, (3) Extracao de requisitos tecnicos, administrativos e documentais, (4) Extracao de datas relevantes, (5) Pre-qualificacao inicial do edital. NOTA: Captura/scraping e download sao feitos por componentes tradicionais (Celery + Selenium).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Tools</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pdf_reader, docx_reader, ocr_tool, embedding_search, database_tool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Output</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Edital parseado com requisitos estruturados, datas extraidas e pre-qualificacao</w:t>
            </w:r>
          </w:p>
        </w:tc>
      </w:tr>
    </w:tbl>
    <w:p>
      <w:pPr>
        <w:spacing w:after="300"/>
      </w:pPr>
    </w:p>
    <w:p>
      <w:pPr>
        <w:pStyle w:val="Heading2"/>
      </w:pPr>
      <w:r>
        <w:t xml:space="preserve">3.3 AG-03: Classification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Atributo</w:t>
            </w:r>
          </w:p>
        </w:tc>
        <w:tc>
          <w:tcPr>
            <w:tcW w:type="dxa" w:w="75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Especificacao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Role</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Agente de Classificacao Contextual de Editais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Goal</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Classificar editais ambiguos por categorias estrategicas quando keyword matching tradicional nao for suficiente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Backstory</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Especialista em taxonomia de licitacoes. Atua apenas em casos onde a classificacao por palavras-chave nao atinge confianca minima (85%). Classifica em categorias como Comodato, Venda, Aluguel, Consumo de Reagentes.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LLM</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GPT-4o-mini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Tools</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database_tool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Delegacao</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Nao delega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Memoria</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Desabilitada</w:t>
            </w:r>
          </w:p>
        </w:tc>
      </w:tr>
    </w:tbl>
    <w:p>
      <w:pPr>
        <w:spacing w:before="200" w:after="100"/>
      </w:pPr>
      <w:r>
        <w:rPr>
          <w:b/>
          <w:bCs/>
          <w:color w:val="2E5A8B"/>
          <w:sz w:val="24"/>
          <w:szCs w:val="24"/>
        </w:rPr>
        <w:t xml:space="preserve">Tarefa Consolidada: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D97B3B" w:val="clear"/>
            <w:tcMar>
              <w:top w:type="dxa" w:w="80"/>
              <w:left w:type="dxa" w:w="120"/>
              <w:bottom w:type="dxa" w:w="80"/>
              <w:right w:type="dxa" w:w="120"/>
            </w:tcMar>
          </w:tcPr>
          <w:p>
            <w:pPr>
              <w:jc w:val="left"/>
            </w:pPr>
            <w:r>
              <w:rPr>
                <w:rFonts w:ascii="Arial" w:cs="Arial" w:eastAsia="Arial" w:hAnsi="Arial"/>
                <w:b/>
                <w:bCs/>
                <w:sz w:val="22"/>
                <w:szCs w:val="22"/>
              </w:rPr>
              <w:t xml:space="preserve">ID</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T-CLA-IA-001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Nome</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Classificar Edital Ambiguo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Descricao</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Tarefa CONDICIONAL - executada APENAS quando keyword matching tradicional retorna score &lt; 85%. Analisa contexto semantico do edital para determinar categoria correta. NOTA: Classificacao por keywords e feita por componente tradicional primeiro.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Tools</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database_tool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Output</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Categoria do edital com score de confianca</w:t>
            </w:r>
          </w:p>
        </w:tc>
      </w:tr>
    </w:tbl>
    <w:p>
      <w:pPr>
        <w:spacing w:after="300"/>
      </w:pPr>
    </w:p>
    <w:p>
      <w:pPr>
        <w:pStyle w:val="Heading2"/>
      </w:pPr>
      <w:r>
        <w:t xml:space="preserve">3.4 AG-04: Compliance Analyzer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Atributo</w:t>
            </w:r>
          </w:p>
        </w:tc>
        <w:tc>
          <w:tcPr>
            <w:tcW w:type="dxa" w:w="75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Especificacao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Role</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Analista de Conformidade e Aderencia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Goal</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Calcular scores de aderencia (Tecnico, Comercial, Potencial de Ganho) e identificar gaps entre produtos e requisitos do edital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Backstory</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Engenheiro de qualidade especializado em conformidade tecnica. Compara especificacoes de produtos com requisitos de editais usando busca semantica e identifica desvios que podem causar desclassificacao.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LLM</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Claude 3.5 Sonnet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Tools</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embedding_search, geo_distance_tool, database_tool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Delegacao</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Pode consultar AG-01 para detalhes de produtos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Memoria</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Habilitada</w:t>
            </w:r>
          </w:p>
        </w:tc>
      </w:tr>
    </w:tbl>
    <w:p>
      <w:pPr>
        <w:spacing w:before="200" w:after="100"/>
      </w:pPr>
      <w:r>
        <w:rPr>
          <w:b/>
          <w:bCs/>
          <w:color w:val="2E5A8B"/>
          <w:sz w:val="24"/>
          <w:szCs w:val="24"/>
        </w:rPr>
        <w:t xml:space="preserve">Tarefa Consolidada: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D97B3B" w:val="clear"/>
            <w:tcMar>
              <w:top w:type="dxa" w:w="80"/>
              <w:left w:type="dxa" w:w="120"/>
              <w:bottom w:type="dxa" w:w="80"/>
              <w:right w:type="dxa" w:w="120"/>
            </w:tcMar>
          </w:tcPr>
          <w:p>
            <w:pPr>
              <w:jc w:val="left"/>
            </w:pPr>
            <w:r>
              <w:rPr>
                <w:rFonts w:ascii="Arial" w:cs="Arial" w:eastAsia="Arial" w:hAnsi="Arial"/>
                <w:b/>
                <w:bCs/>
                <w:sz w:val="22"/>
                <w:szCs w:val="22"/>
              </w:rPr>
              <w:t xml:space="preserve">ID</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T-SCO-IA-001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Nome</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Analise Completa de Aderencia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Descricao</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Tarefa consolidada que executa: (1) Busca de produtos via embedding similarity, (2) Comparacao semantica de requisitos vs especificacoes, (3) Calculo de Score Tecnico (0-100%), (4) Calculo de Score Comercial (distancia, prazo, condicoes), (5) Calculo de Score de Potencial de Ganho, (6) Identificacao detalhada de gaps para aderencias 85-100%.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Tools</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embedding_search, geo_distance_tool, database_tool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Output</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Analise completa com 3 scores, lista de gaps e recomendacoes de acao</w:t>
            </w:r>
          </w:p>
        </w:tc>
      </w:tr>
    </w:tbl>
    <w:p>
      <w:pPr>
        <w:spacing w:after="300"/>
      </w:pPr>
    </w:p>
    <w:p>
      <w:pPr>
        <w:pStyle w:val="Heading2"/>
      </w:pPr>
      <w:r>
        <w:t xml:space="preserve">3.5 AG-05: Market Intelligence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Atributo</w:t>
            </w:r>
          </w:p>
        </w:tc>
        <w:tc>
          <w:tcPr>
            <w:tcW w:type="dxa" w:w="75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Especificacao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Role</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Analista de Inteligencia de Mercado e Precos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Goal</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Analisar historico de precos, concorrencia e gerar recomendacao de faixa de preco com score de probabilidade de ganho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Backstory</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Analista de BI especializado em compras publicas. Domina analise de dados historicos de licitacoes, identifica padroes de precos e comportamento de concorrentes para maximizar chances de vitoria.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LLM</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GPT-4o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Tools</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database_tool, prediction_model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Delegacao</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Nao delega - agente analitico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Memoria</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Habilitada</w:t>
            </w:r>
          </w:p>
        </w:tc>
      </w:tr>
    </w:tbl>
    <w:p>
      <w:pPr>
        <w:spacing w:before="200" w:after="100"/>
      </w:pPr>
      <w:r>
        <w:rPr>
          <w:b/>
          <w:bCs/>
          <w:color w:val="2E5A8B"/>
          <w:sz w:val="24"/>
          <w:szCs w:val="24"/>
        </w:rPr>
        <w:t xml:space="preserve">Tarefa Consolidada: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D97B3B" w:val="clear"/>
            <w:tcMar>
              <w:top w:type="dxa" w:w="80"/>
              <w:left w:type="dxa" w:w="120"/>
              <w:bottom w:type="dxa" w:w="80"/>
              <w:right w:type="dxa" w:w="120"/>
            </w:tcMar>
          </w:tcPr>
          <w:p>
            <w:pPr>
              <w:jc w:val="left"/>
            </w:pPr>
            <w:r>
              <w:rPr>
                <w:rFonts w:ascii="Arial" w:cs="Arial" w:eastAsia="Arial" w:hAnsi="Arial"/>
                <w:b/>
                <w:bCs/>
                <w:sz w:val="22"/>
                <w:szCs w:val="22"/>
              </w:rPr>
              <w:t xml:space="preserve">ID</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T-PRE-IA-001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Nome</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Inteligencia de Precos Completa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Descricao</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Tarefa consolidada que executa: (1) Busca de editais similares no historico, (2) Extracao de precos vencedores e referencias, (3) Identificacao de concorrentes frequentes, (4) Calculo de Score de Competitividade, (5) Calculo de Score de Qualidade da Concorrencia, (6) Geracao de recomendacao de faixa de preco com probabilidade. NOTA: Consultas SQL basicas sao feitas por componente tradicional.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Tools</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database_tool, prediction_model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Output</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Faixa de preco recomendada (min-max), scores e probabilidade de ganho</w:t>
            </w:r>
          </w:p>
        </w:tc>
      </w:tr>
    </w:tbl>
    <w:p>
      <w:pPr>
        <w:spacing w:after="300"/>
      </w:pPr>
    </w:p>
    <w:p>
      <w:pPr>
        <w:pStyle w:val="Heading2"/>
      </w:pPr>
      <w:r>
        <w:t xml:space="preserve">3.6 AG-06: Proposal Generator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Atributo</w:t>
            </w:r>
          </w:p>
        </w:tc>
        <w:tc>
          <w:tcPr>
            <w:tcW w:type="dxa" w:w="75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Especificacao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Role</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Gerador de Textos Tecnicos para Propostas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Goal</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Gerar texto tecnico da proposta 100% aderente ao edital, demonstrando conformidade ponto a ponto com os requisitos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Backstory</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Redator tecnico senior com vasta experiencia em propostas vencedoras de licitacoes. Domina linguagem tecnica e estrutura textos que demonstram conformidade total com editais.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LLM</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Claude 3.5 Sonnet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Tools</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database_tool, template_engine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Delegacao</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Pode solicitar revisao do AG-08</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Memoria</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Habilitada</w:t>
            </w:r>
          </w:p>
        </w:tc>
      </w:tr>
    </w:tbl>
    <w:p>
      <w:pPr>
        <w:spacing w:before="200" w:after="100"/>
      </w:pPr>
      <w:r>
        <w:rPr>
          <w:b/>
          <w:bCs/>
          <w:color w:val="2E5A8B"/>
          <w:sz w:val="24"/>
          <w:szCs w:val="24"/>
        </w:rPr>
        <w:t xml:space="preserve">Tarefa Consolidada: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D97B3B" w:val="clear"/>
            <w:tcMar>
              <w:top w:type="dxa" w:w="80"/>
              <w:left w:type="dxa" w:w="120"/>
              <w:bottom w:type="dxa" w:w="80"/>
              <w:right w:type="dxa" w:w="120"/>
            </w:tcMar>
          </w:tcPr>
          <w:p>
            <w:pPr>
              <w:jc w:val="left"/>
            </w:pPr>
            <w:r>
              <w:rPr>
                <w:rFonts w:ascii="Arial" w:cs="Arial" w:eastAsia="Arial" w:hAnsi="Arial"/>
                <w:b/>
                <w:bCs/>
                <w:sz w:val="22"/>
                <w:szCs w:val="22"/>
              </w:rPr>
              <w:t xml:space="preserve">ID</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T-GER-IA-001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Nome</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Gerar Texto Tecnico da Proposta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Descricao</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Gera texto tecnico demonstrando conformidade do produto com cada requisito do edital. NOTA: Compilacao de documentos, montagem de arquivo ZIP/PDF e upload sao feitos por componentes tradicionais (Jinja2 + python-docx).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Tools</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database_tool, template_engine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Output</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Texto tecnico da proposta pronto para revisao humana</w:t>
            </w:r>
          </w:p>
        </w:tc>
      </w:tr>
    </w:tbl>
    <w:p>
      <w:pPr>
        <w:spacing w:after="300"/>
      </w:pPr>
    </w:p>
    <w:p>
      <w:pPr>
        <w:pStyle w:val="Heading2"/>
      </w:pPr>
      <w:r>
        <w:t xml:space="preserve">3.7 AG-07: Bidding Robot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Atributo</w:t>
            </w:r>
          </w:p>
        </w:tc>
        <w:tc>
          <w:tcPr>
            <w:tcW w:type="dxa" w:w="75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Especificacao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Role</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Robo de Lances em Pregoes Eletronicos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Goal</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Sugerir lances competitivos em tempo real durante sessoes de pregao, respeitando limites definidos pelo usuario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Backstory</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Especialista em pregoes eletronicos com algoritmos de decisao rapida. Opera em segundos para nao perder oportunidades de lance durante sessoes.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LLM</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GPT-4o-mini + Algoritmo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Tools</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portal_integration, realtime_monitor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Delegacao</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Nao delega - operacao em tempo real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Memoria</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Desabilitada</w:t>
            </w:r>
          </w:p>
        </w:tc>
      </w:tr>
    </w:tbl>
    <w:p>
      <w:pPr>
        <w:spacing w:before="200" w:after="100"/>
      </w:pPr>
      <w:r>
        <w:rPr>
          <w:b/>
          <w:bCs/>
          <w:color w:val="2E5A8B"/>
          <w:sz w:val="24"/>
          <w:szCs w:val="24"/>
        </w:rPr>
        <w:t xml:space="preserve">Tarefa Consolidada: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D97B3B" w:val="clear"/>
            <w:tcMar>
              <w:top w:type="dxa" w:w="80"/>
              <w:left w:type="dxa" w:w="120"/>
              <w:bottom w:type="dxa" w:w="80"/>
              <w:right w:type="dxa" w:w="120"/>
            </w:tcMar>
          </w:tcPr>
          <w:p>
            <w:pPr>
              <w:jc w:val="left"/>
            </w:pPr>
            <w:r>
              <w:rPr>
                <w:rFonts w:ascii="Arial" w:cs="Arial" w:eastAsia="Arial" w:hAnsi="Arial"/>
                <w:b/>
                <w:bCs/>
                <w:sz w:val="22"/>
                <w:szCs w:val="22"/>
              </w:rPr>
              <w:t xml:space="preserve">ID</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T-LAN-IA-001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Nome</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Sugestao Inteligente de Lance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Descricao</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TAREFA OPCIONAL PARA MVP - Pode ser substituida por regras simples. Quando habilitada, sugere lance otimo considerando: posicao atual, historico de lances, comportamento de concorrentes, limites definidos. NOTA: Integracao com portal, envio de lances e cobertura automatica sao feitos por componentes tradicionais (Selenium + WebSocket).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Tools</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portal_integration, realtime_monitor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Output</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Sugestao de lance ou acao (cobrir/aguardar/desistir)</w:t>
            </w:r>
          </w:p>
        </w:tc>
      </w:tr>
    </w:tbl>
    <w:p>
      <w:pPr>
        <w:spacing w:after="300"/>
      </w:pPr>
    </w:p>
    <w:p>
      <w:pPr>
        <w:pStyle w:val="Heading2"/>
      </w:pPr>
      <w:r>
        <w:t xml:space="preserve">3.8 AG-08: Audit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Atributo</w:t>
            </w:r>
          </w:p>
        </w:tc>
        <w:tc>
          <w:tcPr>
            <w:tcW w:type="dxa" w:w="75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Especificacao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Role</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Auditor de Propostas e Gerador de Recursos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Goal</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Auditar propostas vencedoras de concorrentes, calcular Score de Recurso e gerar Laudo de Contestacao quando identificar desvios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Backstory</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Auditor juridico especializado em impugnacoes de licitacoes. Identifica desvios tecnicos e documentais em propostas de concorrentes que podem fundamentar recursos administrativos.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LLM</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Claude 3.5 Sonnet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Tools</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pdf_reader, compliance_checker, legal_doc_generator, database_tool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Delegacao</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Nao delega - responsabilidade juridica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Memoria</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Habilitada</w:t>
            </w:r>
          </w:p>
        </w:tc>
      </w:tr>
    </w:tbl>
    <w:p>
      <w:pPr>
        <w:spacing w:before="200" w:after="100"/>
      </w:pPr>
      <w:r>
        <w:rPr>
          <w:b/>
          <w:bCs/>
          <w:color w:val="2E5A8B"/>
          <w:sz w:val="24"/>
          <w:szCs w:val="24"/>
        </w:rPr>
        <w:t xml:space="preserve">Tarefa Consolidada: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D97B3B" w:val="clear"/>
            <w:tcMar>
              <w:top w:type="dxa" w:w="80"/>
              <w:left w:type="dxa" w:w="120"/>
              <w:bottom w:type="dxa" w:w="80"/>
              <w:right w:type="dxa" w:w="120"/>
            </w:tcMar>
          </w:tcPr>
          <w:p>
            <w:pPr>
              <w:jc w:val="left"/>
            </w:pPr>
            <w:r>
              <w:rPr>
                <w:rFonts w:ascii="Arial" w:cs="Arial" w:eastAsia="Arial" w:hAnsi="Arial"/>
                <w:b/>
                <w:bCs/>
                <w:sz w:val="22"/>
                <w:szCs w:val="22"/>
              </w:rPr>
              <w:t xml:space="preserve">ID</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T-AUD-IA-001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Nome</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Auditoria Completa e Recurso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Descricao</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Tarefa consolidada que executa: (1) Parsing da proposta vencedora, (2) Extracao de especificacoes declaradas, (3) Comparacao vs requisitos do edital, (4) Identificacao de desvios tecnicos e documentais, (5) Calculo de Score de Recurso (probabilidade de sucesso), (6) Geracao de Laudo de Contestacao fundamentado quando score &gt;= 70%.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Tools</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pdf_reader, compliance_checker, legal_doc_generator, database_tool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Output</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Relatorio de auditoria com desvios, score de recurso e laudo de contestacao</w:t>
            </w:r>
          </w:p>
        </w:tc>
      </w:tr>
    </w:tbl>
    <w:p>
      <w:pPr>
        <w:spacing w:after="300"/>
      </w:pPr>
    </w:p>
    <w:p>
      <w:pPr>
        <w:pStyle w:val="Heading2"/>
      </w:pPr>
      <w:r>
        <w:t xml:space="preserve">3.9 AG-09: Performance Monitor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Atributo</w:t>
            </w:r>
          </w:p>
        </w:tc>
        <w:tc>
          <w:tcPr>
            <w:tcW w:type="dxa" w:w="75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Especificacao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Role</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Monitor de Performance e Aprendizado Continuo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Goal</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Diagnosticar fatores de perda em licitacoes e retroalimentar sistema para melhoria continua dos scores e recomendacoes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Backstory</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Analista de dados especializado em melhoria continua. Extrai insights de resultados de certames para otimizar portfolio de produtos, estrategias de precificacao e modelos preditivos.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LLM</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GPT-4o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Tools</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database_tool, learning_feedback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Delegacao</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Nao delega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Memoria</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Habilitada</w:t>
            </w:r>
          </w:p>
        </w:tc>
      </w:tr>
    </w:tbl>
    <w:p>
      <w:pPr>
        <w:spacing w:before="200" w:after="100"/>
      </w:pPr>
      <w:r>
        <w:rPr>
          <w:b/>
          <w:bCs/>
          <w:color w:val="2E5A8B"/>
          <w:sz w:val="24"/>
          <w:szCs w:val="24"/>
        </w:rPr>
        <w:t xml:space="preserve">Tarefa Consolidada: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D97B3B" w:val="clear"/>
            <w:tcMar>
              <w:top w:type="dxa" w:w="80"/>
              <w:left w:type="dxa" w:w="120"/>
              <w:bottom w:type="dxa" w:w="80"/>
              <w:right w:type="dxa" w:w="120"/>
            </w:tcMar>
          </w:tcPr>
          <w:p>
            <w:pPr>
              <w:jc w:val="left"/>
            </w:pPr>
            <w:r>
              <w:rPr>
                <w:rFonts w:ascii="Arial" w:cs="Arial" w:eastAsia="Arial" w:hAnsi="Arial"/>
                <w:b/>
                <w:bCs/>
                <w:sz w:val="22"/>
                <w:szCs w:val="22"/>
              </w:rPr>
              <w:t xml:space="preserve">ID</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T-MTR-IA-001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Nome</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Diagnostico e Aprendizado Completo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Descricao</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Tarefa consolidada que executa: (1) Analise da proposta submetida vs vencedora, (2) Identificacao de causa principal da perda, (3) Calculo de diferenca de preco e gap tecnico, (4) Geracao de insights acionaveis, (5) Retroalimentacao do sistema com aprendizados. NOTA: Download de ata e registro basico sao feitos por componentes tradicionais.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Tools</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database_tool, learning_feedback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Output</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Diagnostico completo com causa, insights e ajustes aplicados ao sistema</w:t>
            </w:r>
          </w:p>
        </w:tc>
      </w:tr>
    </w:tbl>
    <w:p>
      <w:pPr>
        <w:spacing w:after="300"/>
      </w:pPr>
    </w:p>
    <w:p>
      <w:r>
        <w:br w:type="page"/>
      </w:r>
    </w:p>
    <w:p>
      <w:pPr>
        <w:pStyle w:val="Heading1"/>
      </w:pPr>
      <w:r>
        <w:t xml:space="preserve">4. COMPONENTES TRADICIONAIS (NAO-IA)</w:t>
      </w:r>
    </w:p>
    <w:p>
      <w:pPr>
        <w:spacing w:after="200"/>
      </w:pPr>
      <w:r>
        <w:rPr>
          <w:rFonts w:ascii="Arial" w:cs="Arial" w:eastAsia="Arial" w:hAnsi="Arial"/>
          <w:sz w:val="22"/>
          <w:szCs w:val="22"/>
        </w:rPr>
        <w:t xml:space="preserve">Os seguintes componentes sao implementados com codigo tradicional (Python/FastAPI), sem necessidade de agentes de 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Modulo</w:t>
            </w:r>
          </w:p>
        </w:tc>
        <w:tc>
          <w:tcPr>
            <w:tcW w:type="dxa" w:w="70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Componentes Tradicionais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Cadastro de Produtos</w:t>
            </w:r>
          </w:p>
        </w:tc>
        <w:tc>
          <w:tcPr>
            <w:tcW w:type="dxa" w:w="7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CRUD de produtos e classes, Upload de arquivos para S3/MinIO, Validacao de formularios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Monitoramento de Fontes</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Scheduler (Celery/APScheduler), Web scraping (Selenium/Playwright), Download de arquivos, Deteccao de duplicados (hash)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Classificacao</w:t>
            </w:r>
          </w:p>
        </w:tc>
        <w:tc>
          <w:tcPr>
            <w:tcW w:type="dxa" w:w="7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Keyword matching (primeira tentativa), CRUD de categorias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Alertas e Calendario</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Scheduler de alertas (Celery), WebSocket para countdown, Push notifications, Calendario (FullCalendar)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Pregao Eletronico</w:t>
            </w:r>
          </w:p>
        </w:tc>
        <w:tc>
          <w:tcPr>
            <w:tcW w:type="dxa" w:w="7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Integracao Selenium com portal, WebSocket para tempo real, Validacao de limites, Cobertura automatica (regras simples)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Geracao de Propostas</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Wizard de etapas, Compilacao de documentos, Geracao de planilha Excel, Montagem ZIP/PDF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CRM</w:t>
            </w:r>
          </w:p>
        </w:tc>
        <w:tc>
          <w:tcPr>
            <w:tcW w:type="dxa" w:w="7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Pipeline Kanban, CRUD de leads e contratos, Alertas de falta de pedido, Dashboard de metas</w:t>
            </w:r>
          </w:p>
        </w:tc>
      </w:tr>
    </w:tbl>
    <w:p>
      <w:r>
        <w:br w:type="page"/>
      </w:r>
    </w:p>
    <w:p>
      <w:pPr>
        <w:pStyle w:val="Heading1"/>
      </w:pPr>
      <w:r>
        <w:t xml:space="preserve">5. FERRAMENTAS CREWAI</w:t>
      </w:r>
    </w:p>
    <w:p>
      <w:pPr>
        <w:spacing w:after="200"/>
      </w:pPr>
      <w:r>
        <w:rPr>
          <w:rFonts w:ascii="Arial" w:cs="Arial" w:eastAsia="Arial" w:hAnsi="Arial"/>
          <w:sz w:val="22"/>
          <w:szCs w:val="22"/>
        </w:rPr>
        <w:t xml:space="preserve">18 ferramentas especificas com implementacao definida:</w:t>
      </w:r>
    </w:p>
    <w:p>
      <w:pPr>
        <w:pStyle w:val="Heading3"/>
      </w:pPr>
      <w:r>
        <w:t xml:space="preserve">Leitura de Documentos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080"/>
      </w:tblGrid>
      <w:tr>
        <w:tc>
          <w:tcPr>
            <w:tcW w:type="dxa" w:w="2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Ferramenta</w:t>
            </w:r>
          </w:p>
        </w:tc>
        <w:tc>
          <w:tcPr>
            <w:tcW w:type="dxa" w:w="4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Descricao</w:t>
            </w:r>
          </w:p>
        </w:tc>
        <w:tc>
          <w:tcPr>
            <w:tcW w:type="dxa" w:w="30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Implementacao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pdf_reader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Extrai texto de PDFs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PyMuPDF (fitz)</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docx_reader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Extrai texto de Word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python-docx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ocr_tool</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OCR para documentos escaneados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Tesseract / AWS Textract</w:t>
            </w:r>
          </w:p>
        </w:tc>
      </w:tr>
    </w:tbl>
    <w:p>
      <w:pPr>
        <w:spacing w:after="200"/>
      </w:pPr>
    </w:p>
    <w:p>
      <w:pPr>
        <w:pStyle w:val="Heading3"/>
      </w:pPr>
      <w:r>
        <w:t xml:space="preserve">Embeddings e Busca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080"/>
      </w:tblGrid>
      <w:tr>
        <w:tc>
          <w:tcPr>
            <w:tcW w:type="dxa" w:w="2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Ferramenta</w:t>
            </w:r>
          </w:p>
        </w:tc>
        <w:tc>
          <w:tcPr>
            <w:tcW w:type="dxa" w:w="4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Descricao</w:t>
            </w:r>
          </w:p>
        </w:tc>
        <w:tc>
          <w:tcPr>
            <w:tcW w:type="dxa" w:w="30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Implementacao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embedding_generator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Gera vetores de embedding</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OpenAI API text-embedding-3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embedding_search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Busca por similaridade semantica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pgvector / FAISS / Pinecone</w:t>
            </w:r>
          </w:p>
        </w:tc>
      </w:tr>
    </w:tbl>
    <w:p>
      <w:pPr>
        <w:spacing w:after="200"/>
      </w:pPr>
    </w:p>
    <w:p>
      <w:pPr>
        <w:pStyle w:val="Heading3"/>
      </w:pPr>
      <w:r>
        <w:t xml:space="preserve">Web Scraping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080"/>
      </w:tblGrid>
      <w:tr>
        <w:tc>
          <w:tcPr>
            <w:tcW w:type="dxa" w:w="2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Ferramenta</w:t>
            </w:r>
          </w:p>
        </w:tc>
        <w:tc>
          <w:tcPr>
            <w:tcW w:type="dxa" w:w="4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Descricao</w:t>
            </w:r>
          </w:p>
        </w:tc>
        <w:tc>
          <w:tcPr>
            <w:tcW w:type="dxa" w:w="30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Implementacao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pncp_scraper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Scraper para PNCP</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requests + API oficial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comprasnet_scraper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Scraper para ComprasNet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Selenium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bec_scraper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Scraper para BEC-SP</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Selenium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generic_portal_scraper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Scraper generico para portais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Scrapy / Playwright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file_downloader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Download de arquivos com retry</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requests + tenacity</w:t>
            </w:r>
          </w:p>
        </w:tc>
      </w:tr>
    </w:tbl>
    <w:p>
      <w:pPr>
        <w:spacing w:after="200"/>
      </w:pPr>
    </w:p>
    <w:p>
      <w:pPr>
        <w:pStyle w:val="Heading3"/>
      </w:pPr>
      <w:r>
        <w:t xml:space="preserve">Analise e Predicao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080"/>
      </w:tblGrid>
      <w:tr>
        <w:tc>
          <w:tcPr>
            <w:tcW w:type="dxa" w:w="2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Ferramenta</w:t>
            </w:r>
          </w:p>
        </w:tc>
        <w:tc>
          <w:tcPr>
            <w:tcW w:type="dxa" w:w="4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Descricao</w:t>
            </w:r>
          </w:p>
        </w:tc>
        <w:tc>
          <w:tcPr>
            <w:tcW w:type="dxa" w:w="30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Implementacao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geo_distance_tool</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Calcula distancia geografica</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Google Maps API / Haversine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prediction_model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Modelo preditivo de precos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scikit-learn / XGBoost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compliance_checker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Verifica conformidade tecnica</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Regras + LLM</w:t>
            </w:r>
          </w:p>
        </w:tc>
      </w:tr>
    </w:tbl>
    <w:p>
      <w:pPr>
        <w:spacing w:after="200"/>
      </w:pPr>
    </w:p>
    <w:p>
      <w:pPr>
        <w:pStyle w:val="Heading3"/>
      </w:pPr>
      <w:r>
        <w:t xml:space="preserve">Geracao de Documentos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080"/>
      </w:tblGrid>
      <w:tr>
        <w:tc>
          <w:tcPr>
            <w:tcW w:type="dxa" w:w="2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Ferramenta</w:t>
            </w:r>
          </w:p>
        </w:tc>
        <w:tc>
          <w:tcPr>
            <w:tcW w:type="dxa" w:w="4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Descricao</w:t>
            </w:r>
          </w:p>
        </w:tc>
        <w:tc>
          <w:tcPr>
            <w:tcW w:type="dxa" w:w="30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Implementacao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template_engine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Renderiza templates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Jinja2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legal_doc_generator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Gera documentos juridicos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python-docx + templates</w:t>
            </w:r>
          </w:p>
        </w:tc>
      </w:tr>
    </w:tbl>
    <w:p>
      <w:pPr>
        <w:spacing w:after="200"/>
      </w:pPr>
    </w:p>
    <w:p>
      <w:pPr>
        <w:pStyle w:val="Heading3"/>
      </w:pPr>
      <w:r>
        <w:t xml:space="preserve">Integracao e Monitoramento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080"/>
      </w:tblGrid>
      <w:tr>
        <w:tc>
          <w:tcPr>
            <w:tcW w:type="dxa" w:w="2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Ferramenta</w:t>
            </w:r>
          </w:p>
        </w:tc>
        <w:tc>
          <w:tcPr>
            <w:tcW w:type="dxa" w:w="4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Descricao</w:t>
            </w:r>
          </w:p>
        </w:tc>
        <w:tc>
          <w:tcPr>
            <w:tcW w:type="dxa" w:w="30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Implementacao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database_tool</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Acesso ao banco de dados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SQLAlchemy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portal_integration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Integracao com portais de pregao</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Selenium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realtime_monitor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Monitoramento em tempo real</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WebSocket / polling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learning_feedback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Retroalimentacao do sistema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Custom + database</w:t>
            </w:r>
          </w:p>
        </w:tc>
      </w:tr>
    </w:tbl>
    <w:p>
      <w:pPr>
        <w:spacing w:after="200"/>
      </w:pPr>
    </w:p>
    <w:p>
      <w:r>
        <w:br w:type="page"/>
      </w:r>
    </w:p>
    <w:p>
      <w:pPr>
        <w:pStyle w:val="Heading1"/>
      </w:pPr>
      <w:r>
        <w:t xml:space="preserve">6. CREWS DE ORQUESTRACAO</w:t>
      </w:r>
    </w:p>
    <w:p>
      <w:pPr>
        <w:spacing w:after="200"/>
      </w:pPr>
      <w:r>
        <w:rPr>
          <w:rFonts w:ascii="Arial" w:cs="Arial" w:eastAsia="Arial" w:hAnsi="Arial"/>
          <w:sz w:val="22"/>
          <w:szCs w:val="22"/>
        </w:rPr>
        <w:t xml:space="preserve">5 crews para orquestracao dos agentes: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2200"/>
        <w:gridCol w:w="2380"/>
      </w:tblGrid>
      <w:tr>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ID</w:t>
            </w:r>
          </w:p>
        </w:tc>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Nome</w:t>
            </w:r>
          </w:p>
        </w:tc>
        <w:tc>
          <w:tcPr>
            <w:tcW w:type="dxa" w:w="1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Agentes</w:t>
            </w:r>
          </w:p>
        </w:tc>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Tarefas</w:t>
            </w:r>
          </w:p>
        </w:tc>
        <w:tc>
          <w:tcPr>
            <w:tcW w:type="dxa" w:w="23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Trigger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CREW-01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PortfolioCrew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AG-01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T-CAD-IA-001</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Upload de manual tecnico pelo usuario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CREW-02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DiscoveryCrew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AG-02, AG-03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T-MON-IA-001, T-CLA-IA-001</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Apos captura tradicional de novo edital</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CREW-03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AnalysisCrew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AG-04, AG-05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T-SCO-IA-001, T-PRE-IA-001</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Solicitacao de analise de edital pelo usuario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CREW-04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ProposalCrew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AG-06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T-GER-IA-001</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Decisao de participar em edital</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CREW-05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PostSubmissionCrew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AG-08, AG-09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T-AUD-IA-001, T-MTR-IA-001</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Resultado de certame publicado</w:t>
            </w:r>
          </w:p>
        </w:tc>
      </w:tr>
    </w:tbl>
    <w:p>
      <w:r>
        <w:br w:type="page"/>
      </w:r>
    </w:p>
    <w:p>
      <w:pPr>
        <w:pStyle w:val="Heading1"/>
      </w:pPr>
      <w:r>
        <w:t xml:space="preserve">7. MATRIZ DE RASTREABILIDADE</w:t>
      </w:r>
    </w:p>
    <w:p>
      <w:pPr>
        <w:spacing w:after="200"/>
      </w:pPr>
      <w:r>
        <w:rPr>
          <w:rFonts w:ascii="Arial" w:cs="Arial" w:eastAsia="Arial" w:hAnsi="Arial"/>
          <w:sz w:val="22"/>
          <w:szCs w:val="22"/>
        </w:rPr>
        <w:t xml:space="preserve">Rastreabilidade completa de cada tarefa para seu respectivo Caso de Uso e Requisito Funcional: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200"/>
        <w:gridCol w:w="1800"/>
        <w:gridCol w:w="1580"/>
      </w:tblGrid>
      <w:tr>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Tarefa</w:t>
            </w:r>
          </w:p>
        </w:tc>
        <w:tc>
          <w:tcPr>
            <w:tcW w:type="dxa" w:w="3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Nome</w:t>
            </w:r>
          </w:p>
        </w:tc>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Agente</w:t>
            </w:r>
          </w:p>
        </w:tc>
        <w:tc>
          <w:tcPr>
            <w:tcW w:type="dxa" w:w="1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Caso de Uso</w:t>
            </w:r>
          </w:p>
        </w:tc>
        <w:tc>
          <w:tcPr>
            <w:tcW w:type="dxa" w:w="15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left"/>
            </w:pPr>
            <w:r>
              <w:rPr>
                <w:rFonts w:ascii="Arial" w:cs="Arial" w:eastAsia="Arial" w:hAnsi="Arial"/>
                <w:b/>
                <w:bCs/>
                <w:sz w:val="22"/>
                <w:szCs w:val="22"/>
              </w:rPr>
              <w:t xml:space="preserve">Requisito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T-CAD-IA-001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Processar Manual Completo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AG-01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UC-CAD-002</w:t>
            </w:r>
          </w:p>
        </w:tc>
        <w:tc>
          <w:tcPr>
            <w:tcW w:type="dxa" w:w="1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RF-CAD-002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T-MON-IA-001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Parsing Completo do Edital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AG-02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UC-MON-002</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RF-MON-002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T-CLA-IA-001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Classificar Edital Ambiguo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AG-03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UC-CLA-001</w:t>
            </w:r>
          </w:p>
        </w:tc>
        <w:tc>
          <w:tcPr>
            <w:tcW w:type="dxa" w:w="1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RF-CLA-002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T-SCO-IA-001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Analise Completa de Aderencia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AG-04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UC-SCO-001</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RF-SCO-001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T-PRE-IA-001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Inteligencia de Precos Completa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AG-05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UC-PRE-001</w:t>
            </w:r>
          </w:p>
        </w:tc>
        <w:tc>
          <w:tcPr>
            <w:tcW w:type="dxa" w:w="1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RF-PRE-001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T-GER-IA-001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Gerar Texto Tecnico da Proposta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AG-06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UC-GER-001</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RF-GER-001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T-LAN-IA-001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Sugestao Inteligente de Lance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AG-07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UC-LAN-001</w:t>
            </w:r>
          </w:p>
        </w:tc>
        <w:tc>
          <w:tcPr>
            <w:tcW w:type="dxa" w:w="1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RF-LAN-001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T-AUD-IA-001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Auditoria Completa e Recurso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AG-08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UC-AUD-001</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RF-AUD-001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T-MTR-IA-001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Diagnostico e Aprendizado Completo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AG-09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UC-MTR-001</w:t>
            </w:r>
          </w:p>
        </w:tc>
        <w:tc>
          <w:tcPr>
            <w:tcW w:type="dxa" w:w="1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RF-MTR-001</w:t>
            </w:r>
          </w:p>
        </w:tc>
      </w:tr>
    </w:tbl>
    <w:p>
      <w:pPr>
        <w:spacing w:after="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b/>
                <w:bCs/>
                <w:color w:val="1B365D"/>
                <w:sz w:val="24"/>
                <w:szCs w:val="24"/>
              </w:rPr>
              <w:t xml:space="preserve">FIM DO DOCUMENTO</w:t>
            </w:r>
          </w:p>
          <w:p>
            <w:pPr>
              <w:spacing w:before="100"/>
              <w:jc w:val="center"/>
            </w:pPr>
            <w:r>
              <w:rPr>
                <w:sz w:val="20"/>
                <w:szCs w:val="20"/>
              </w:rPr>
              <w:t xml:space="preserve">Versao 2.0 - Otimizada | Janeiro 2026</w:t>
            </w:r>
          </w:p>
        </w:tc>
      </w:tr>
    </w:tbl>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Pagina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de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Sistema de Licitacoes com IA - MVP Fase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65D"/>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A8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2026-01-13T18:42:51.518Z</dcterms:created>
  <dcterms:modified xsi:type="dcterms:W3CDTF">2026-01-13T18:42:51.519Z</dcterms:modified>
</cp:coreProperties>
</file>

<file path=docProps/custom.xml><?xml version="1.0" encoding="utf-8"?>
<Properties xmlns="http://schemas.openxmlformats.org/officeDocument/2006/custom-properties" xmlns:vt="http://schemas.openxmlformats.org/officeDocument/2006/docPropsVTypes"/>
</file>