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color="000000" w:space="1" w:sz="24" w:val="single"/>
          <w:right w:space="0" w:sz="0" w:val="nil"/>
          <w:between w:space="0" w:sz="0" w:val="nil"/>
        </w:pBdr>
        <w:shd w:fill="auto" w:val="clear"/>
        <w:spacing w:after="0" w:before="0" w:line="360" w:lineRule="auto"/>
        <w:ind w:left="0" w:right="0" w:firstLine="0"/>
        <w:contextualSpacing w:val="0"/>
        <w:jc w:val="center"/>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Declaración de Trabajo (SOW)</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Proyecto Biblioteca Institucional</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righ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Versión 1.0  </w:t>
      </w:r>
    </w:p>
    <w:p w:rsidR="00000000" w:rsidDel="00000000" w:rsidP="00000000" w:rsidRDefault="00000000" w:rsidRPr="00000000" w14:paraId="00000011">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Cliente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Instituto </w:t>
      </w:r>
      <w:r w:rsidDel="00000000" w:rsidR="00000000" w:rsidRPr="00000000">
        <w:rPr>
          <w:rFonts w:ascii="Calibri" w:cs="Calibri" w:eastAsia="Calibri" w:hAnsi="Calibri"/>
          <w:rtl w:val="0"/>
        </w:rPr>
        <w:t xml:space="preserve">Tecnológico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Patrimonio y Turismo “Yavirac”.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tabs>
          <w:tab w:val="right" w:pos="9072"/>
        </w:tabs>
        <w:ind w:right="25"/>
        <w:contextualSpacing w:val="0"/>
        <w:rPr>
          <w:rFonts w:ascii="Calibri" w:cs="Calibri" w:eastAsia="Calibri" w:hAnsi="Calibri"/>
          <w:b w:val="1"/>
        </w:rPr>
      </w:pPr>
      <w:r w:rsidDel="00000000" w:rsidR="00000000" w:rsidRPr="00000000">
        <w:rPr>
          <w:rFonts w:ascii="Calibri" w:cs="Calibri" w:eastAsia="Calibri" w:hAnsi="Calibri"/>
          <w:b w:val="1"/>
          <w:rtl w:val="0"/>
        </w:rPr>
        <w:tab/>
        <w:tab/>
        <w:tab/>
        <w:tab/>
        <w:tab/>
        <w:tab/>
        <w:tab/>
        <w:tab/>
        <w:tab/>
        <w:tab/>
        <w:tab/>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Instituto Tecnológico Superior </w:t>
      </w:r>
      <w:r w:rsidDel="00000000" w:rsidR="00000000" w:rsidRPr="00000000">
        <w:rPr>
          <w:rFonts w:ascii="Calibri" w:cs="Calibri" w:eastAsia="Calibri" w:hAnsi="Calibri"/>
          <w:b w:val="1"/>
          <w:rtl w:val="0"/>
        </w:rPr>
        <w:t xml:space="preserve">Benito Juarez</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0</w:t>
      </w:r>
      <w:r w:rsidDel="00000000" w:rsidR="00000000" w:rsidRPr="00000000">
        <w:rPr>
          <w:rFonts w:ascii="Calibri" w:cs="Calibri" w:eastAsia="Calibri" w:hAnsi="Calibri"/>
          <w:b w:val="1"/>
          <w:rtl w:val="0"/>
        </w:rPr>
        <w:t xml:space="preserve">4</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/2018</w:t>
      </w:r>
    </w:p>
    <w:p w:rsidR="00000000" w:rsidDel="00000000" w:rsidP="00000000" w:rsidRDefault="00000000" w:rsidRPr="00000000" w14:paraId="00000018">
      <w:pPr>
        <w:tabs>
          <w:tab w:val="right" w:pos="9072"/>
        </w:tabs>
        <w:ind w:right="25"/>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19">
      <w:pPr>
        <w:tabs>
          <w:tab w:val="right" w:pos="9072"/>
        </w:tabs>
        <w:ind w:right="25"/>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spacing w:after="120" w:lineRule="auto"/>
        <w:contextualSpacing w:val="0"/>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B">
      <w:pPr>
        <w:spacing w:after="120" w:lineRule="auto"/>
        <w:contextualSpacing w:val="0"/>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C">
      <w:pPr>
        <w:spacing w:after="120" w:lineRule="auto"/>
        <w:contextualSpacing w:val="0"/>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D">
      <w:pPr>
        <w:spacing w:after="120" w:lineRule="auto"/>
        <w:contextualSpacing w:val="0"/>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E">
      <w:pPr>
        <w:spacing w:after="120" w:lineRule="auto"/>
        <w:contextualSpacing w:val="0"/>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1F">
      <w:pPr>
        <w:spacing w:after="120" w:lineRule="auto"/>
        <w:contextualSpacing w:val="0"/>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20">
      <w:pPr>
        <w:spacing w:after="120" w:lineRule="auto"/>
        <w:contextualSpacing w:val="0"/>
        <w:jc w:val="both"/>
        <w:rPr>
          <w:rFonts w:ascii="Calibri" w:cs="Calibri" w:eastAsia="Calibri" w:hAnsi="Calibri"/>
          <w:color w:val="333399"/>
        </w:rPr>
      </w:pPr>
      <w:r w:rsidDel="00000000" w:rsidR="00000000" w:rsidRPr="00000000">
        <w:rPr>
          <w:rtl w:val="0"/>
        </w:rPr>
      </w:r>
    </w:p>
    <w:p w:rsidR="00000000" w:rsidDel="00000000" w:rsidP="00000000" w:rsidRDefault="00000000" w:rsidRPr="00000000" w14:paraId="00000021">
      <w:pPr>
        <w:tabs>
          <w:tab w:val="right" w:pos="9072"/>
        </w:tabs>
        <w:ind w:right="25"/>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tabs>
          <w:tab w:val="right" w:pos="9072"/>
        </w:tabs>
        <w:ind w:right="25"/>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tabs>
          <w:tab w:val="right" w:pos="9072"/>
        </w:tabs>
        <w:ind w:right="25"/>
        <w:contextualSpacing w:val="0"/>
        <w:rPr>
          <w:rFonts w:ascii="Calibri" w:cs="Calibri" w:eastAsia="Calibri" w:hAnsi="Calibri"/>
          <w:i w:val="1"/>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720"/>
          <w:tab w:val="left" w:pos="1440"/>
        </w:tabs>
        <w:spacing w:after="0" w:before="0" w:line="240" w:lineRule="auto"/>
        <w:ind w:left="0" w:right="23" w:firstLine="0"/>
        <w:contextualSpacing w:val="0"/>
        <w:jc w:val="left"/>
        <w:rPr>
          <w:rFonts w:ascii="Arial" w:cs="Arial" w:eastAsia="Arial" w:hAnsi="Arial"/>
          <w:b w:val="1"/>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2100"/>
          <w:tab w:val="center" w:pos="4608"/>
        </w:tabs>
        <w:spacing w:after="240" w:before="0" w:line="240" w:lineRule="auto"/>
        <w:ind w:left="0" w:right="-144" w:firstLine="0"/>
        <w:contextualSpacing w:val="0"/>
        <w:jc w:val="center"/>
        <w:rPr>
          <w:rFonts w:ascii="Calibri" w:cs="Calibri" w:eastAsia="Calibri" w:hAnsi="Calibri"/>
          <w:b w:val="1"/>
          <w:i w:val="0"/>
          <w:smallCaps w:val="0"/>
          <w:strike w:val="0"/>
          <w:color w:val="0000ff"/>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Resumen General</w:t>
            <w:tab/>
            <w:t xml:space="preserve">7</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3znysh7">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w:anchor="_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Resumen Ejecutivo</w:t>
            <w:tab/>
            <w:t xml:space="preserve">7</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2et92p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w:anchor="_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Objetivos:</w:t>
            <w:tab/>
            <w:t xml:space="preserve">8</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tyjcwt">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hyperlink>
          <w:hyperlink w:anchor="_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Beneficios Previstos</w:t>
            <w:tab/>
            <w:t xml:space="preserve">9</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1t3h5sf">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hyperlink>
          <w:hyperlink w:anchor="_1t3h5sf">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ALCANCE DE LA SOLUCIÓN</w:t>
            <w:tab/>
            <w:t xml:space="preserve">9</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1"/>
            </w:tabs>
            <w:spacing w:after="0" w:before="120" w:line="240" w:lineRule="auto"/>
            <w:ind w:left="1276" w:right="0" w:hanging="567"/>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4d34og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w:t>
            </w:r>
          </w:hyperlink>
          <w:hyperlink w:anchor="_4d34og8">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rtl w:val="0"/>
            </w:rPr>
            <w:t xml:space="preserve">Definir el alcance de la solución.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10</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1"/>
            </w:tabs>
            <w:spacing w:after="0" w:before="120" w:line="240" w:lineRule="auto"/>
            <w:ind w:left="1276" w:right="0" w:hanging="567"/>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147n2z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w:t>
            </w:r>
          </w:hyperlink>
          <w:hyperlink w:anchor="_147n2z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1"/>
              <w:rtl w:val="0"/>
            </w:rPr>
            <w:t xml:space="preserve">lcance de necesidades/servicios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11</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1"/>
            </w:tabs>
            <w:spacing w:after="0" w:before="120" w:line="240" w:lineRule="auto"/>
            <w:ind w:left="1276" w:right="0" w:hanging="567"/>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3o7al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5.3.</w:t>
            </w:r>
          </w:hyperlink>
          <w:hyperlink w:anchor="_3o7al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rtl w:val="0"/>
            </w:rPr>
            <w:t xml:space="preserve">Fuera de alcance y suposiciones.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11</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3rdcrjn">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hyperlink>
          <w:hyperlink w:anchor="_3rdcrjn">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Modelo de la Solución Propuesta – Vistas de Arquitectura</w:t>
            <w:tab/>
            <w:t xml:space="preserve">14</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lnxbz9">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hyperlink>
          <w:hyperlink w:anchor="_lnxbz9">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Metodología (ciclo de vida) de Proyecto/Área</w:t>
            <w:tab/>
            <w:t xml:space="preserve">18</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35nkun2">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hyperlink>
          <w:hyperlink w:anchor="_35nkun2">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Entregables y Criterios (Regulaciones)</w:t>
            <w:tab/>
            <w:t xml:space="preserve">18</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1"/>
            </w:tabs>
            <w:spacing w:after="0" w:before="120" w:line="240" w:lineRule="auto"/>
            <w:ind w:left="1276" w:right="0" w:hanging="567"/>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w:t>
            </w:r>
          </w:hyperlink>
          <w:hyperlink w:anchor="_23ckvvd">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y Pruebas; Criterios de Aceptación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19</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sz w:val="22"/>
              <w:szCs w:val="22"/>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sz w:val="20"/>
              <w:szCs w:val="20"/>
              <w:shd w:fill="auto" w:val="clear"/>
              <w:vertAlign w:val="baseline"/>
              <w:rtl w:val="0"/>
            </w:rPr>
            <w:t xml:space="preserve">9.</w:t>
          </w:r>
          <w:r w:rsidDel="00000000" w:rsidR="00000000" w:rsidRPr="00000000">
            <w:rPr>
              <w:rFonts w:ascii="Arial" w:cs="Arial" w:eastAsia="Arial" w:hAnsi="Arial"/>
              <w:i w:val="0"/>
              <w:smallCaps w:val="0"/>
              <w:strike w:val="0"/>
              <w:sz w:val="22"/>
              <w:szCs w:val="22"/>
              <w:shd w:fill="auto" w:val="clear"/>
              <w:vertAlign w:val="baseline"/>
              <w:rtl w:val="0"/>
            </w:rPr>
            <w:tab/>
          </w:r>
          <w:r w:rsidDel="00000000" w:rsidR="00000000" w:rsidRPr="00000000">
            <w:rPr>
              <w:rFonts w:ascii="Arial" w:cs="Arial" w:eastAsia="Arial" w:hAnsi="Arial"/>
              <w:b w:val="1"/>
              <w:smallCaps w:val="1"/>
              <w:rtl w:val="0"/>
            </w:rPr>
            <w:t xml:space="preserve">Reuniones y reportes</w:t>
          </w: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sz w:val="22"/>
              <w:szCs w:val="22"/>
              <w:shd w:fill="auto" w:val="clear"/>
              <w:vertAlign w:val="baseline"/>
            </w:rPr>
          </w:pPr>
          <w:r w:rsidDel="00000000" w:rsidR="00000000" w:rsidRPr="00000000">
            <w:rPr>
              <w:rFonts w:ascii="Arial" w:cs="Arial" w:eastAsia="Arial" w:hAnsi="Arial"/>
              <w:b w:val="1"/>
              <w:i w:val="0"/>
              <w:smallCaps w:val="1"/>
              <w:strike w:val="0"/>
              <w:sz w:val="20"/>
              <w:szCs w:val="20"/>
              <w:shd w:fill="auto" w:val="clear"/>
              <w:vertAlign w:val="baseline"/>
              <w:rtl w:val="0"/>
            </w:rPr>
            <w:t xml:space="preserve">1</w:t>
          </w:r>
          <w:r w:rsidDel="00000000" w:rsidR="00000000" w:rsidRPr="00000000">
            <w:rPr>
              <w:rFonts w:ascii="Arial" w:cs="Arial" w:eastAsia="Arial" w:hAnsi="Arial"/>
              <w:b w:val="1"/>
              <w:smallCaps w:val="1"/>
              <w:rtl w:val="0"/>
            </w:rPr>
            <w:t xml:space="preserve">0</w:t>
          </w:r>
          <w:r w:rsidDel="00000000" w:rsidR="00000000" w:rsidRPr="00000000">
            <w:rPr>
              <w:rFonts w:ascii="Arial" w:cs="Arial" w:eastAsia="Arial" w:hAnsi="Arial"/>
              <w:b w:val="1"/>
              <w:i w:val="0"/>
              <w:smallCaps w:val="1"/>
              <w:strike w:val="0"/>
              <w:sz w:val="20"/>
              <w:szCs w:val="20"/>
              <w:shd w:fill="auto" w:val="clear"/>
              <w:vertAlign w:val="baseline"/>
              <w:rtl w:val="0"/>
            </w:rPr>
            <w:t xml:space="preserve">.</w:t>
          </w:r>
          <w:r w:rsidDel="00000000" w:rsidR="00000000" w:rsidRPr="00000000">
            <w:rPr>
              <w:rFonts w:ascii="Arial" w:cs="Arial" w:eastAsia="Arial" w:hAnsi="Arial"/>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1"/>
              <w:strike w:val="0"/>
              <w:sz w:val="20"/>
              <w:szCs w:val="20"/>
              <w:shd w:fill="auto" w:val="clear"/>
              <w:vertAlign w:val="baseline"/>
              <w:rtl w:val="0"/>
            </w:rPr>
            <w:t xml:space="preserve">Cronograma de Proyecto/Cronograma de Entregable</w:t>
            <w:tab/>
            <w:t xml:space="preserve">20</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061"/>
            </w:tabs>
            <w:spacing w:after="0" w:before="120" w:line="240" w:lineRule="auto"/>
            <w:ind w:left="1276" w:right="0" w:hanging="567"/>
            <w:contextualSpacing w:val="0"/>
            <w:jc w:val="left"/>
            <w:rPr>
              <w:rFonts w:ascii="Arial" w:cs="Arial" w:eastAsia="Arial" w:hAnsi="Arial"/>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2jxsxqh">
            <w:r w:rsidDel="00000000" w:rsidR="00000000" w:rsidRPr="00000000">
              <w:rPr>
                <w:rFonts w:ascii="Arial" w:cs="Arial" w:eastAsia="Arial" w:hAnsi="Arial"/>
                <w:b w:val="1"/>
                <w:rtl w:val="0"/>
              </w:rPr>
              <w:t xml:space="preserve">0</w:t>
            </w:r>
          </w:hyperlink>
          <w:hyperlink w:anchor="_2jxsxq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2jxsxqh">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Gantt Preliminar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21</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hyperlink w:anchor="_z337ya">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z337ya">
            <w:r w:rsidDel="00000000" w:rsidR="00000000" w:rsidRPr="00000000">
              <w:rPr>
                <w:rFonts w:ascii="Arial" w:cs="Arial" w:eastAsia="Arial" w:hAnsi="Arial"/>
                <w:b w:val="1"/>
                <w:smallCaps w:val="1"/>
                <w:rtl w:val="0"/>
              </w:rPr>
              <w:t xml:space="preserve">1</w:t>
            </w:r>
          </w:hyperlink>
          <w:hyperlink w:anchor="_z337ya">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w:t>
            </w:r>
          </w:hyperlink>
          <w:hyperlink w:anchor="_z337ya">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Requisitos de Esfuerzo/Recursos</w:t>
            <w:tab/>
            <w:t xml:space="preserve">22</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sz w:val="22"/>
              <w:szCs w:val="22"/>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sz w:val="20"/>
              <w:szCs w:val="20"/>
              <w:shd w:fill="auto" w:val="clear"/>
              <w:vertAlign w:val="baseline"/>
              <w:rtl w:val="0"/>
            </w:rPr>
            <w:t xml:space="preserve">1</w:t>
          </w:r>
          <w:r w:rsidDel="00000000" w:rsidR="00000000" w:rsidRPr="00000000">
            <w:rPr>
              <w:rFonts w:ascii="Arial" w:cs="Arial" w:eastAsia="Arial" w:hAnsi="Arial"/>
              <w:b w:val="1"/>
              <w:smallCaps w:val="1"/>
              <w:rtl w:val="0"/>
            </w:rPr>
            <w:t xml:space="preserve">2</w:t>
          </w:r>
          <w:r w:rsidDel="00000000" w:rsidR="00000000" w:rsidRPr="00000000">
            <w:rPr>
              <w:rFonts w:ascii="Arial" w:cs="Arial" w:eastAsia="Arial" w:hAnsi="Arial"/>
              <w:b w:val="1"/>
              <w:i w:val="0"/>
              <w:smallCaps w:val="1"/>
              <w:strike w:val="0"/>
              <w:sz w:val="20"/>
              <w:szCs w:val="20"/>
              <w:shd w:fill="auto" w:val="clear"/>
              <w:vertAlign w:val="baseline"/>
              <w:rtl w:val="0"/>
            </w:rPr>
            <w:t xml:space="preserve">.</w:t>
          </w:r>
          <w:r w:rsidDel="00000000" w:rsidR="00000000" w:rsidRPr="00000000">
            <w:rPr>
              <w:rFonts w:ascii="Arial" w:cs="Arial" w:eastAsia="Arial" w:hAnsi="Arial"/>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1"/>
              <w:strike w:val="0"/>
              <w:sz w:val="20"/>
              <w:szCs w:val="20"/>
              <w:shd w:fill="auto" w:val="clear"/>
              <w:vertAlign w:val="baseline"/>
              <w:rtl w:val="0"/>
            </w:rPr>
            <w:t xml:space="preserve">Roles y Responsabilidades</w:t>
            <w:tab/>
            <w:t xml:space="preserve">23</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1"/>
              <w:strike w:val="0"/>
              <w:sz w:val="20"/>
              <w:szCs w:val="20"/>
              <w:shd w:fill="auto" w:val="clear"/>
              <w:vertAlign w:val="baseline"/>
              <w:rtl w:val="0"/>
            </w:rPr>
            <w:t xml:space="preserve">1</w:t>
          </w:r>
          <w:r w:rsidDel="00000000" w:rsidR="00000000" w:rsidRPr="00000000">
            <w:rPr>
              <w:rFonts w:ascii="Arial" w:cs="Arial" w:eastAsia="Arial" w:hAnsi="Arial"/>
              <w:b w:val="1"/>
              <w:smallCaps w:val="1"/>
              <w:rtl w:val="0"/>
            </w:rPr>
            <w:t xml:space="preserve">3</w:t>
          </w:r>
          <w:r w:rsidDel="00000000" w:rsidR="00000000" w:rsidRPr="00000000">
            <w:rPr>
              <w:rFonts w:ascii="Arial" w:cs="Arial" w:eastAsia="Arial" w:hAnsi="Arial"/>
              <w:b w:val="1"/>
              <w:i w:val="0"/>
              <w:smallCaps w:val="1"/>
              <w:strike w:val="0"/>
              <w:sz w:val="20"/>
              <w:szCs w:val="20"/>
              <w:shd w:fill="auto" w:val="clear"/>
              <w:vertAlign w:val="baseline"/>
              <w:rtl w:val="0"/>
            </w:rPr>
            <w:t xml:space="preserve">.</w:t>
          </w:r>
          <w:r w:rsidDel="00000000" w:rsidR="00000000" w:rsidRPr="00000000">
            <w:rPr>
              <w:rFonts w:ascii="Arial" w:cs="Arial" w:eastAsia="Arial" w:hAnsi="Arial"/>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1"/>
              <w:strike w:val="0"/>
              <w:sz w:val="20"/>
              <w:szCs w:val="20"/>
              <w:shd w:fill="auto" w:val="clear"/>
              <w:vertAlign w:val="baseline"/>
              <w:rtl w:val="0"/>
            </w:rPr>
            <w:t xml:space="preserve">Valor del Proyecto/Forma de Facturación</w:t>
            <w:tab/>
            <w:t xml:space="preserve">25</w:t>
          </w:r>
          <w:r w:rsidDel="00000000" w:rsidR="00000000" w:rsidRPr="00000000">
            <w:fldChar w:fldCharType="begin"/>
            <w:instrText xml:space="preserve"> HYPERLINK \l "_vx1227" </w:instrText>
            <w:fldChar w:fldCharType="separate"/>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sz w:val="22"/>
              <w:szCs w:val="22"/>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1"/>
              <w:strike w:val="0"/>
              <w:sz w:val="20"/>
              <w:szCs w:val="20"/>
              <w:shd w:fill="auto" w:val="clear"/>
              <w:vertAlign w:val="baseline"/>
              <w:rtl w:val="0"/>
            </w:rPr>
            <w:t xml:space="preserve">1</w:t>
          </w:r>
          <w:r w:rsidDel="00000000" w:rsidR="00000000" w:rsidRPr="00000000">
            <w:rPr>
              <w:rFonts w:ascii="Arial" w:cs="Arial" w:eastAsia="Arial" w:hAnsi="Arial"/>
              <w:b w:val="1"/>
              <w:smallCaps w:val="1"/>
              <w:rtl w:val="0"/>
            </w:rPr>
            <w:t xml:space="preserve">4</w:t>
          </w:r>
          <w:r w:rsidDel="00000000" w:rsidR="00000000" w:rsidRPr="00000000">
            <w:rPr>
              <w:rFonts w:ascii="Arial" w:cs="Arial" w:eastAsia="Arial" w:hAnsi="Arial"/>
              <w:b w:val="1"/>
              <w:i w:val="0"/>
              <w:smallCaps w:val="1"/>
              <w:strike w:val="0"/>
              <w:sz w:val="20"/>
              <w:szCs w:val="20"/>
              <w:shd w:fill="auto" w:val="clear"/>
              <w:vertAlign w:val="baseline"/>
              <w:rtl w:val="0"/>
            </w:rPr>
            <w:t xml:space="preserve">.</w:t>
          </w:r>
          <w:r w:rsidDel="00000000" w:rsidR="00000000" w:rsidRPr="00000000">
            <w:rPr>
              <w:rFonts w:ascii="Arial" w:cs="Arial" w:eastAsia="Arial" w:hAnsi="Arial"/>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1"/>
              <w:strike w:val="0"/>
              <w:sz w:val="20"/>
              <w:szCs w:val="20"/>
              <w:shd w:fill="auto" w:val="clear"/>
              <w:vertAlign w:val="baseline"/>
              <w:rtl w:val="0"/>
            </w:rPr>
            <w:t xml:space="preserve">Control de Cambios</w:t>
            <w:tab/>
            <w:t xml:space="preserve">28</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sz w:val="22"/>
              <w:szCs w:val="22"/>
              <w:shd w:fill="auto" w:val="clear"/>
              <w:vertAlign w:val="baseline"/>
            </w:rPr>
          </w:pPr>
          <w:r w:rsidDel="00000000" w:rsidR="00000000" w:rsidRPr="00000000">
            <w:rPr>
              <w:rFonts w:ascii="Arial" w:cs="Arial" w:eastAsia="Arial" w:hAnsi="Arial"/>
              <w:b w:val="1"/>
              <w:i w:val="0"/>
              <w:smallCaps w:val="1"/>
              <w:strike w:val="0"/>
              <w:sz w:val="20"/>
              <w:szCs w:val="20"/>
              <w:shd w:fill="auto" w:val="clear"/>
              <w:vertAlign w:val="baseline"/>
              <w:rtl w:val="0"/>
            </w:rPr>
            <w:t xml:space="preserve">1</w:t>
          </w:r>
          <w:r w:rsidDel="00000000" w:rsidR="00000000" w:rsidRPr="00000000">
            <w:rPr>
              <w:rFonts w:ascii="Arial" w:cs="Arial" w:eastAsia="Arial" w:hAnsi="Arial"/>
              <w:b w:val="1"/>
              <w:smallCaps w:val="1"/>
              <w:rtl w:val="0"/>
            </w:rPr>
            <w:t xml:space="preserve">5</w:t>
          </w:r>
          <w:r w:rsidDel="00000000" w:rsidR="00000000" w:rsidRPr="00000000">
            <w:rPr>
              <w:rFonts w:ascii="Arial" w:cs="Arial" w:eastAsia="Arial" w:hAnsi="Arial"/>
              <w:b w:val="1"/>
              <w:i w:val="0"/>
              <w:smallCaps w:val="1"/>
              <w:strike w:val="0"/>
              <w:sz w:val="20"/>
              <w:szCs w:val="20"/>
              <w:shd w:fill="auto" w:val="clear"/>
              <w:vertAlign w:val="baseline"/>
              <w:rtl w:val="0"/>
            </w:rPr>
            <w:t xml:space="preserve">.</w:t>
          </w:r>
          <w:r w:rsidDel="00000000" w:rsidR="00000000" w:rsidRPr="00000000">
            <w:rPr>
              <w:rFonts w:ascii="Arial" w:cs="Arial" w:eastAsia="Arial" w:hAnsi="Arial"/>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1"/>
              <w:strike w:val="0"/>
              <w:sz w:val="20"/>
              <w:szCs w:val="20"/>
              <w:shd w:fill="auto" w:val="clear"/>
              <w:vertAlign w:val="baseline"/>
              <w:rtl w:val="0"/>
            </w:rPr>
            <w:t xml:space="preserve">Glosario de Términos</w:t>
            <w:tab/>
            <w:t xml:space="preserve">28</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sz w:val="22"/>
              <w:szCs w:val="22"/>
              <w:shd w:fill="auto" w:val="clear"/>
              <w:vertAlign w:val="baseline"/>
            </w:rPr>
          </w:pPr>
          <w:r w:rsidDel="00000000" w:rsidR="00000000" w:rsidRPr="00000000">
            <w:rPr>
              <w:rFonts w:ascii="Arial" w:cs="Arial" w:eastAsia="Arial" w:hAnsi="Arial"/>
              <w:b w:val="1"/>
              <w:smallCaps w:val="1"/>
              <w:rtl w:val="0"/>
            </w:rPr>
            <w:t xml:space="preserve">16</w:t>
          </w:r>
          <w:r w:rsidDel="00000000" w:rsidR="00000000" w:rsidRPr="00000000">
            <w:rPr>
              <w:rFonts w:ascii="Arial" w:cs="Arial" w:eastAsia="Arial" w:hAnsi="Arial"/>
              <w:b w:val="1"/>
              <w:i w:val="0"/>
              <w:smallCaps w:val="1"/>
              <w:strike w:val="0"/>
              <w:sz w:val="20"/>
              <w:szCs w:val="20"/>
              <w:shd w:fill="auto" w:val="clear"/>
              <w:vertAlign w:val="baseline"/>
              <w:rtl w:val="0"/>
            </w:rPr>
            <w:t xml:space="preserve">.</w:t>
          </w:r>
          <w:r w:rsidDel="00000000" w:rsidR="00000000" w:rsidRPr="00000000">
            <w:rPr>
              <w:rFonts w:ascii="Arial" w:cs="Arial" w:eastAsia="Arial" w:hAnsi="Arial"/>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1"/>
              <w:strike w:val="0"/>
              <w:sz w:val="20"/>
              <w:szCs w:val="20"/>
              <w:shd w:fill="auto" w:val="clear"/>
              <w:vertAlign w:val="baseline"/>
              <w:rtl w:val="0"/>
            </w:rPr>
            <w:t xml:space="preserve">Aprobaciones</w:t>
            <w:tab/>
            <w:t xml:space="preserve">28</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709"/>
              <w:tab w:val="right" w:pos="9061"/>
            </w:tabs>
            <w:spacing w:after="0" w:before="120" w:line="240" w:lineRule="auto"/>
            <w:ind w:left="0" w:right="0" w:firstLine="0"/>
            <w:contextualSpacing w:val="0"/>
            <w:jc w:val="left"/>
            <w:rPr>
              <w:rFonts w:ascii="Arial" w:cs="Arial" w:eastAsia="Arial" w:hAnsi="Arial"/>
              <w:i w:val="0"/>
              <w:smallCaps w:val="0"/>
              <w:strike w:val="0"/>
              <w:sz w:val="22"/>
              <w:szCs w:val="22"/>
              <w:shd w:fill="auto" w:val="clear"/>
              <w:vertAlign w:val="baseline"/>
            </w:rPr>
          </w:pPr>
          <w:r w:rsidDel="00000000" w:rsidR="00000000" w:rsidRPr="00000000">
            <w:rPr>
              <w:rFonts w:ascii="Arial" w:cs="Arial" w:eastAsia="Arial" w:hAnsi="Arial"/>
              <w:b w:val="1"/>
              <w:smallCaps w:val="1"/>
              <w:rtl w:val="0"/>
            </w:rPr>
            <w:t xml:space="preserve">17</w:t>
          </w:r>
          <w:r w:rsidDel="00000000" w:rsidR="00000000" w:rsidRPr="00000000">
            <w:rPr>
              <w:rFonts w:ascii="Arial" w:cs="Arial" w:eastAsia="Arial" w:hAnsi="Arial"/>
              <w:b w:val="1"/>
              <w:i w:val="0"/>
              <w:smallCaps w:val="1"/>
              <w:strike w:val="0"/>
              <w:sz w:val="20"/>
              <w:szCs w:val="20"/>
              <w:shd w:fill="auto" w:val="clear"/>
              <w:vertAlign w:val="baseline"/>
              <w:rtl w:val="0"/>
            </w:rPr>
            <w:t xml:space="preserve">.</w:t>
          </w:r>
          <w:r w:rsidDel="00000000" w:rsidR="00000000" w:rsidRPr="00000000">
            <w:rPr>
              <w:rFonts w:ascii="Arial" w:cs="Arial" w:eastAsia="Arial" w:hAnsi="Arial"/>
              <w:i w:val="0"/>
              <w:smallCaps w:val="0"/>
              <w:strike w:val="0"/>
              <w:sz w:val="22"/>
              <w:szCs w:val="22"/>
              <w:shd w:fill="auto" w:val="clear"/>
              <w:vertAlign w:val="baseline"/>
              <w:rtl w:val="0"/>
            </w:rPr>
            <w:tab/>
          </w:r>
          <w:r w:rsidDel="00000000" w:rsidR="00000000" w:rsidRPr="00000000">
            <w:rPr>
              <w:rFonts w:ascii="Arial" w:cs="Arial" w:eastAsia="Arial" w:hAnsi="Arial"/>
              <w:b w:val="1"/>
              <w:i w:val="0"/>
              <w:smallCaps w:val="1"/>
              <w:strike w:val="0"/>
              <w:sz w:val="20"/>
              <w:szCs w:val="20"/>
              <w:shd w:fill="auto" w:val="clear"/>
              <w:vertAlign w:val="baseline"/>
              <w:rtl w:val="0"/>
            </w:rPr>
            <w:t xml:space="preserve">Anexos</w:t>
            <w:tab/>
            <w:t xml:space="preserve">30</w:t>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contextualSpacing w:val="0"/>
        <w:jc w:val="both"/>
        <w:rPr>
          <w:rFonts w:ascii="Calibri" w:cs="Calibri" w:eastAsia="Calibri" w:hAnsi="Calibri"/>
        </w:rPr>
      </w:pPr>
      <w:bookmarkStart w:colFirst="0" w:colLast="0" w:name="_gjdgxs" w:id="0"/>
      <w:bookmarkEnd w:id="0"/>
      <w:r w:rsidDel="00000000" w:rsidR="00000000" w:rsidRPr="00000000">
        <w:rPr>
          <w:rtl w:val="0"/>
        </w:rPr>
      </w:r>
    </w:p>
    <w:p w:rsidR="00000000" w:rsidDel="00000000" w:rsidP="00000000" w:rsidRDefault="00000000" w:rsidRPr="00000000" w14:paraId="0000003E">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3">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pos="2100"/>
          <w:tab w:val="center" w:pos="4608"/>
        </w:tabs>
        <w:spacing w:after="240" w:before="0" w:line="240" w:lineRule="auto"/>
        <w:ind w:left="0" w:right="-144" w:firstLine="0"/>
        <w:contextualSpacing w:val="0"/>
        <w:jc w:val="center"/>
        <w:rPr>
          <w:rFonts w:ascii="Calibri" w:cs="Calibri" w:eastAsia="Calibri" w:hAnsi="Calibri"/>
          <w:b w:val="1"/>
          <w:i w:val="0"/>
          <w:smallCaps w:val="0"/>
          <w:strike w:val="0"/>
          <w:color w:val="0000ff"/>
          <w:sz w:val="24"/>
          <w:szCs w:val="24"/>
          <w:u w:val="none"/>
          <w:shd w:fill="auto" w:val="clear"/>
          <w:vertAlign w:val="baseline"/>
        </w:rPr>
      </w:pPr>
      <w:bookmarkStart w:colFirst="0" w:colLast="0" w:name="_30j0zll" w:id="1"/>
      <w:bookmarkEnd w:id="1"/>
      <w:r w:rsidDel="00000000" w:rsidR="00000000" w:rsidRPr="00000000">
        <w:rPr>
          <w:rFonts w:ascii="Calibri" w:cs="Calibri" w:eastAsia="Calibri" w:hAnsi="Calibri"/>
          <w:b w:val="1"/>
          <w:i w:val="0"/>
          <w:smallCaps w:val="0"/>
          <w:strike w:val="0"/>
          <w:color w:val="0000ff"/>
          <w:sz w:val="24"/>
          <w:szCs w:val="24"/>
          <w:u w:val="none"/>
          <w:shd w:fill="auto" w:val="clear"/>
          <w:vertAlign w:val="baseline"/>
          <w:rtl w:val="0"/>
        </w:rPr>
        <w:t xml:space="preserve">Declaración de Trabajo (SOW) –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pos="2100"/>
          <w:tab w:val="center" w:pos="4608"/>
        </w:tabs>
        <w:spacing w:after="240" w:before="0" w:line="240" w:lineRule="auto"/>
        <w:ind w:left="0" w:right="-144" w:firstLine="0"/>
        <w:contextualSpacing w:val="0"/>
        <w:jc w:val="center"/>
        <w:rPr>
          <w:rFonts w:ascii="Calibri" w:cs="Calibri" w:eastAsia="Calibri" w:hAnsi="Calibri"/>
          <w:b w:val="1"/>
          <w:i w:val="0"/>
          <w:smallCaps w:val="0"/>
          <w:strike w:val="0"/>
          <w:color w:val="0000ff"/>
          <w:sz w:val="24"/>
          <w:szCs w:val="24"/>
          <w:highlight w:val="yellow"/>
          <w:u w:val="none"/>
          <w:vertAlign w:val="baseline"/>
        </w:rPr>
      </w:pPr>
      <w:r w:rsidDel="00000000" w:rsidR="00000000" w:rsidRPr="00000000">
        <w:rPr>
          <w:rFonts w:ascii="Calibri" w:cs="Calibri" w:eastAsia="Calibri" w:hAnsi="Calibri"/>
          <w:b w:val="1"/>
          <w:color w:val="0000ff"/>
          <w:sz w:val="24"/>
          <w:szCs w:val="24"/>
          <w:rtl w:val="0"/>
        </w:rPr>
        <w:t xml:space="preserve">BIBLIOTECA</w:t>
      </w:r>
      <w:r w:rsidDel="00000000" w:rsidR="00000000" w:rsidRPr="00000000">
        <w:rPr>
          <w:rtl w:val="0"/>
        </w:rPr>
      </w:r>
    </w:p>
    <w:p w:rsidR="00000000" w:rsidDel="00000000" w:rsidP="00000000" w:rsidRDefault="00000000" w:rsidRPr="00000000" w14:paraId="0000004E">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1fob9te" w:id="2"/>
      <w:bookmarkEnd w:id="2"/>
      <w:r w:rsidDel="00000000" w:rsidR="00000000" w:rsidRPr="00000000">
        <w:rPr>
          <w:rFonts w:ascii="Calibri" w:cs="Calibri" w:eastAsia="Calibri" w:hAnsi="Calibri"/>
          <w:b w:val="1"/>
          <w:sz w:val="21"/>
          <w:szCs w:val="21"/>
          <w:rtl w:val="0"/>
        </w:rPr>
        <w:t xml:space="preserve">Resumen General</w:t>
      </w:r>
    </w:p>
    <w:p w:rsidR="00000000" w:rsidDel="00000000" w:rsidP="00000000" w:rsidRDefault="00000000" w:rsidRPr="00000000" w14:paraId="0000004F">
      <w:pPr>
        <w:contextualSpacing w:val="0"/>
        <w:jc w:val="both"/>
        <w:rPr>
          <w:rFonts w:ascii="Calibri" w:cs="Calibri" w:eastAsia="Calibri" w:hAnsi="Calibri"/>
          <w:b w:val="1"/>
        </w:rPr>
      </w:pPr>
      <w:r w:rsidDel="00000000" w:rsidR="00000000" w:rsidRPr="00000000">
        <w:rPr>
          <w:rtl w:val="0"/>
        </w:rPr>
      </w:r>
    </w:p>
    <w:tbl>
      <w:tblPr>
        <w:tblStyle w:val="Table1"/>
        <w:tblW w:w="9143.0" w:type="dxa"/>
        <w:jc w:val="left"/>
        <w:tblInd w:w="108.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111"/>
        <w:gridCol w:w="5032"/>
        <w:tblGridChange w:id="0">
          <w:tblGrid>
            <w:gridCol w:w="4111"/>
            <w:gridCol w:w="5032"/>
          </w:tblGrid>
        </w:tblGridChange>
      </w:tblGrid>
      <w:tr>
        <w:trPr>
          <w:trHeight w:val="280" w:hRule="atLeast"/>
        </w:trPr>
        <w:tc>
          <w:tcPr>
            <w:vAlign w:val="top"/>
          </w:tcPr>
          <w:p w:rsidR="00000000" w:rsidDel="00000000" w:rsidP="00000000" w:rsidRDefault="00000000" w:rsidRPr="00000000" w14:paraId="00000050">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Proyecto:</w:t>
            </w:r>
          </w:p>
        </w:tc>
        <w:tc>
          <w:tcPr>
            <w:vAlign w:val="center"/>
          </w:tcPr>
          <w:p w:rsidR="00000000" w:rsidDel="00000000" w:rsidP="00000000" w:rsidRDefault="00000000" w:rsidRPr="00000000" w14:paraId="00000051">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Biblioteca Institucional</w:t>
            </w:r>
            <w:r w:rsidDel="00000000" w:rsidR="00000000" w:rsidRPr="00000000">
              <w:rPr>
                <w:rtl w:val="0"/>
              </w:rPr>
            </w:r>
          </w:p>
        </w:tc>
      </w:tr>
      <w:tr>
        <w:trPr>
          <w:trHeight w:val="280" w:hRule="atLeast"/>
        </w:trPr>
        <w:tc>
          <w:tcPr>
            <w:vAlign w:val="top"/>
          </w:tcPr>
          <w:p w:rsidR="00000000" w:rsidDel="00000000" w:rsidP="00000000" w:rsidRDefault="00000000" w:rsidRPr="00000000" w14:paraId="00000052">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Tipo Proyecto:</w:t>
            </w:r>
          </w:p>
        </w:tc>
        <w:tc>
          <w:tcPr>
            <w:vAlign w:val="center"/>
          </w:tcPr>
          <w:p w:rsidR="00000000" w:rsidDel="00000000" w:rsidP="00000000" w:rsidRDefault="00000000" w:rsidRPr="00000000" w14:paraId="00000053">
            <w:pPr>
              <w:tabs>
                <w:tab w:val="left" w:pos="6840"/>
              </w:tabs>
              <w:contextualSpacing w:val="0"/>
              <w:rPr>
                <w:rFonts w:ascii="Calibri" w:cs="Calibri" w:eastAsia="Calibri" w:hAnsi="Calibri"/>
              </w:rPr>
            </w:pPr>
            <w:r w:rsidDel="00000000" w:rsidR="00000000" w:rsidRPr="00000000">
              <w:rPr>
                <w:rFonts w:ascii="Calibri" w:cs="Calibri" w:eastAsia="Calibri" w:hAnsi="Calibri"/>
                <w:rtl w:val="0"/>
              </w:rPr>
              <w:t xml:space="preserve">Desarrollo de software</w:t>
            </w:r>
          </w:p>
        </w:tc>
      </w:tr>
      <w:tr>
        <w:trPr>
          <w:trHeight w:val="280" w:hRule="atLeast"/>
        </w:trPr>
        <w:tc>
          <w:tcPr>
            <w:vAlign w:val="top"/>
          </w:tcPr>
          <w:p w:rsidR="00000000" w:rsidDel="00000000" w:rsidP="00000000" w:rsidRDefault="00000000" w:rsidRPr="00000000" w14:paraId="00000054">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Tamaño del Proyecto</w:t>
            </w:r>
          </w:p>
        </w:tc>
        <w:tc>
          <w:tcPr>
            <w:vAlign w:val="center"/>
          </w:tcPr>
          <w:p w:rsidR="00000000" w:rsidDel="00000000" w:rsidP="00000000" w:rsidRDefault="00000000" w:rsidRPr="00000000" w14:paraId="00000055">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Mediano</w:t>
            </w:r>
            <w:r w:rsidDel="00000000" w:rsidR="00000000" w:rsidRPr="00000000">
              <w:rPr>
                <w:rtl w:val="0"/>
              </w:rPr>
            </w:r>
          </w:p>
        </w:tc>
      </w:tr>
      <w:tr>
        <w:trPr>
          <w:trHeight w:val="280" w:hRule="atLeast"/>
        </w:trPr>
        <w:tc>
          <w:tcPr>
            <w:vAlign w:val="top"/>
          </w:tcPr>
          <w:p w:rsidR="00000000" w:rsidDel="00000000" w:rsidP="00000000" w:rsidRDefault="00000000" w:rsidRPr="00000000" w14:paraId="00000056">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Ubicación del Proyecto:</w:t>
            </w:r>
          </w:p>
        </w:tc>
        <w:tc>
          <w:tcPr>
            <w:vAlign w:val="center"/>
          </w:tcPr>
          <w:p w:rsidR="00000000" w:rsidDel="00000000" w:rsidP="00000000" w:rsidRDefault="00000000" w:rsidRPr="00000000" w14:paraId="00000057">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García Moreno S4-35 y Ambato </w:t>
            </w:r>
            <w:r w:rsidDel="00000000" w:rsidR="00000000" w:rsidRPr="00000000">
              <w:rPr>
                <w:rtl w:val="0"/>
              </w:rPr>
            </w:r>
          </w:p>
        </w:tc>
      </w:tr>
      <w:tr>
        <w:trPr>
          <w:trHeight w:val="280" w:hRule="atLeast"/>
        </w:trPr>
        <w:tc>
          <w:tcPr>
            <w:vAlign w:val="top"/>
          </w:tcPr>
          <w:p w:rsidR="00000000" w:rsidDel="00000000" w:rsidP="00000000" w:rsidRDefault="00000000" w:rsidRPr="00000000" w14:paraId="00000058">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Fecha de Inicio del Proyecto</w:t>
            </w:r>
          </w:p>
        </w:tc>
        <w:tc>
          <w:tcPr>
            <w:vAlign w:val="center"/>
          </w:tcPr>
          <w:p w:rsidR="00000000" w:rsidDel="00000000" w:rsidP="00000000" w:rsidRDefault="00000000" w:rsidRPr="00000000" w14:paraId="00000059">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Lunes, 29 de enero de 2018</w:t>
            </w:r>
            <w:r w:rsidDel="00000000" w:rsidR="00000000" w:rsidRPr="00000000">
              <w:rPr>
                <w:rtl w:val="0"/>
              </w:rPr>
            </w:r>
          </w:p>
        </w:tc>
      </w:tr>
      <w:tr>
        <w:trPr>
          <w:trHeight w:val="280" w:hRule="atLeast"/>
        </w:trPr>
        <w:tc>
          <w:tcPr>
            <w:vAlign w:val="top"/>
          </w:tcPr>
          <w:p w:rsidR="00000000" w:rsidDel="00000000" w:rsidP="00000000" w:rsidRDefault="00000000" w:rsidRPr="00000000" w14:paraId="0000005A">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Fecha de Finalización del Proyecto</w:t>
            </w:r>
          </w:p>
        </w:tc>
        <w:tc>
          <w:tcPr>
            <w:vAlign w:val="center"/>
          </w:tcPr>
          <w:p w:rsidR="00000000" w:rsidDel="00000000" w:rsidP="00000000" w:rsidRDefault="00000000" w:rsidRPr="00000000" w14:paraId="0000005B">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Jueves, 26 de abril de 2018</w:t>
            </w:r>
            <w:r w:rsidDel="00000000" w:rsidR="00000000" w:rsidRPr="00000000">
              <w:rPr>
                <w:rtl w:val="0"/>
              </w:rPr>
            </w:r>
          </w:p>
        </w:tc>
      </w:tr>
      <w:tr>
        <w:trPr>
          <w:trHeight w:val="280" w:hRule="atLeast"/>
        </w:trPr>
        <w:tc>
          <w:tcPr>
            <w:vAlign w:val="top"/>
          </w:tcPr>
          <w:p w:rsidR="00000000" w:rsidDel="00000000" w:rsidP="00000000" w:rsidRDefault="00000000" w:rsidRPr="00000000" w14:paraId="0000005C">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Tiempo estimado – Duración</w:t>
            </w:r>
          </w:p>
        </w:tc>
        <w:tc>
          <w:tcPr>
            <w:vAlign w:val="center"/>
          </w:tcPr>
          <w:p w:rsidR="00000000" w:rsidDel="00000000" w:rsidP="00000000" w:rsidRDefault="00000000" w:rsidRPr="00000000" w14:paraId="0000005D">
            <w:pPr>
              <w:tabs>
                <w:tab w:val="left" w:pos="6840"/>
              </w:tabs>
              <w:contextualSpacing w:val="0"/>
              <w:rPr>
                <w:rFonts w:ascii="Calibri" w:cs="Calibri" w:eastAsia="Calibri" w:hAnsi="Calibri"/>
              </w:rPr>
            </w:pPr>
            <w:r w:rsidDel="00000000" w:rsidR="00000000" w:rsidRPr="00000000">
              <w:rPr>
                <w:rFonts w:ascii="Calibri" w:cs="Calibri" w:eastAsia="Calibri" w:hAnsi="Calibri"/>
                <w:rtl w:val="0"/>
              </w:rPr>
              <w:t xml:space="preserve">9 semanas</w:t>
            </w:r>
          </w:p>
        </w:tc>
      </w:tr>
      <w:tr>
        <w:trPr>
          <w:trHeight w:val="280" w:hRule="atLeast"/>
        </w:trPr>
        <w:tc>
          <w:tcPr>
            <w:vAlign w:val="top"/>
          </w:tcPr>
          <w:p w:rsidR="00000000" w:rsidDel="00000000" w:rsidP="00000000" w:rsidRDefault="00000000" w:rsidRPr="00000000" w14:paraId="0000005E">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Sector de la Industria del Proyecto</w:t>
            </w:r>
          </w:p>
        </w:tc>
        <w:tc>
          <w:tcPr>
            <w:vAlign w:val="center"/>
          </w:tcPr>
          <w:p w:rsidR="00000000" w:rsidDel="00000000" w:rsidP="00000000" w:rsidRDefault="00000000" w:rsidRPr="00000000" w14:paraId="0000005F">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Educación</w:t>
            </w:r>
            <w:r w:rsidDel="00000000" w:rsidR="00000000" w:rsidRPr="00000000">
              <w:rPr>
                <w:rtl w:val="0"/>
              </w:rPr>
            </w:r>
          </w:p>
        </w:tc>
      </w:tr>
      <w:tr>
        <w:trPr>
          <w:trHeight w:val="280" w:hRule="atLeast"/>
        </w:trPr>
        <w:tc>
          <w:tcPr>
            <w:vAlign w:val="top"/>
          </w:tcPr>
          <w:p w:rsidR="00000000" w:rsidDel="00000000" w:rsidP="00000000" w:rsidRDefault="00000000" w:rsidRPr="00000000" w14:paraId="00000060">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Tipo(s) de Servicio (SP) del Proyecto</w:t>
            </w:r>
          </w:p>
        </w:tc>
        <w:tc>
          <w:tcPr>
            <w:vAlign w:val="center"/>
          </w:tcPr>
          <w:p w:rsidR="00000000" w:rsidDel="00000000" w:rsidP="00000000" w:rsidRDefault="00000000" w:rsidRPr="00000000" w14:paraId="00000061">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Educativo</w:t>
            </w:r>
            <w:r w:rsidDel="00000000" w:rsidR="00000000" w:rsidRPr="00000000">
              <w:rPr>
                <w:rtl w:val="0"/>
              </w:rPr>
            </w:r>
          </w:p>
        </w:tc>
      </w:tr>
      <w:tr>
        <w:trPr>
          <w:trHeight w:val="280" w:hRule="atLeast"/>
        </w:trPr>
        <w:tc>
          <w:tcPr>
            <w:vAlign w:val="top"/>
          </w:tcPr>
          <w:p w:rsidR="00000000" w:rsidDel="00000000" w:rsidP="00000000" w:rsidRDefault="00000000" w:rsidRPr="00000000" w14:paraId="00000062">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Portafolio/Área:</w:t>
            </w:r>
          </w:p>
        </w:tc>
        <w:tc>
          <w:tcPr>
            <w:vAlign w:val="center"/>
          </w:tcPr>
          <w:p w:rsidR="00000000" w:rsidDel="00000000" w:rsidP="00000000" w:rsidRDefault="00000000" w:rsidRPr="00000000" w14:paraId="00000063">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Gestión de Software</w:t>
            </w:r>
            <w:r w:rsidDel="00000000" w:rsidR="00000000" w:rsidRPr="00000000">
              <w:rPr>
                <w:rtl w:val="0"/>
              </w:rPr>
            </w:r>
          </w:p>
        </w:tc>
      </w:tr>
      <w:tr>
        <w:trPr>
          <w:trHeight w:val="280" w:hRule="atLeast"/>
        </w:trPr>
        <w:tc>
          <w:tcPr>
            <w:vAlign w:val="top"/>
          </w:tcPr>
          <w:p w:rsidR="00000000" w:rsidDel="00000000" w:rsidP="00000000" w:rsidRDefault="00000000" w:rsidRPr="00000000" w14:paraId="00000064">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Cliente:</w:t>
            </w:r>
          </w:p>
        </w:tc>
        <w:tc>
          <w:tcPr>
            <w:vAlign w:val="center"/>
          </w:tcPr>
          <w:p w:rsidR="00000000" w:rsidDel="00000000" w:rsidP="00000000" w:rsidRDefault="00000000" w:rsidRPr="00000000" w14:paraId="00000065">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Yavirac Tec</w:t>
            </w:r>
            <w:r w:rsidDel="00000000" w:rsidR="00000000" w:rsidRPr="00000000">
              <w:rPr>
                <w:rtl w:val="0"/>
              </w:rPr>
            </w:r>
          </w:p>
        </w:tc>
      </w:tr>
      <w:tr>
        <w:trPr>
          <w:trHeight w:val="280" w:hRule="atLeast"/>
        </w:trPr>
        <w:tc>
          <w:tcPr>
            <w:vAlign w:val="top"/>
          </w:tcPr>
          <w:p w:rsidR="00000000" w:rsidDel="00000000" w:rsidP="00000000" w:rsidRDefault="00000000" w:rsidRPr="00000000" w14:paraId="00000066">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Ubicación del Cliente:</w:t>
            </w:r>
          </w:p>
        </w:tc>
        <w:tc>
          <w:tcPr>
            <w:vAlign w:val="center"/>
          </w:tcPr>
          <w:p w:rsidR="00000000" w:rsidDel="00000000" w:rsidP="00000000" w:rsidRDefault="00000000" w:rsidRPr="00000000" w14:paraId="00000067">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García Moreno S4-35 y Ambato</w:t>
            </w:r>
            <w:r w:rsidDel="00000000" w:rsidR="00000000" w:rsidRPr="00000000">
              <w:rPr>
                <w:rtl w:val="0"/>
              </w:rPr>
            </w:r>
          </w:p>
        </w:tc>
      </w:tr>
      <w:tr>
        <w:trPr>
          <w:trHeight w:val="280" w:hRule="atLeast"/>
        </w:trPr>
        <w:tc>
          <w:tcPr>
            <w:vAlign w:val="top"/>
          </w:tcPr>
          <w:p w:rsidR="00000000" w:rsidDel="00000000" w:rsidP="00000000" w:rsidRDefault="00000000" w:rsidRPr="00000000" w14:paraId="00000068">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Líder de Proyecto:</w:t>
            </w:r>
          </w:p>
        </w:tc>
        <w:tc>
          <w:tcPr>
            <w:vAlign w:val="center"/>
          </w:tcPr>
          <w:p w:rsidR="00000000" w:rsidDel="00000000" w:rsidP="00000000" w:rsidRDefault="00000000" w:rsidRPr="00000000" w14:paraId="00000069">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Kevin Morejón.</w:t>
            </w:r>
            <w:r w:rsidDel="00000000" w:rsidR="00000000" w:rsidRPr="00000000">
              <w:rPr>
                <w:rtl w:val="0"/>
              </w:rPr>
            </w:r>
          </w:p>
        </w:tc>
      </w:tr>
      <w:tr>
        <w:trPr>
          <w:trHeight w:val="280" w:hRule="atLeast"/>
        </w:trPr>
        <w:tc>
          <w:tcPr>
            <w:vAlign w:val="top"/>
          </w:tcPr>
          <w:p w:rsidR="00000000" w:rsidDel="00000000" w:rsidP="00000000" w:rsidRDefault="00000000" w:rsidRPr="00000000" w14:paraId="0000006A">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Fecha de Elaboración:</w:t>
            </w:r>
          </w:p>
        </w:tc>
        <w:tc>
          <w:tcPr>
            <w:vAlign w:val="center"/>
          </w:tcPr>
          <w:p w:rsidR="00000000" w:rsidDel="00000000" w:rsidP="00000000" w:rsidRDefault="00000000" w:rsidRPr="00000000" w14:paraId="0000006B">
            <w:pPr>
              <w:tabs>
                <w:tab w:val="left" w:pos="6840"/>
              </w:tabs>
              <w:contextualSpacing w:val="0"/>
              <w:rPr>
                <w:rFonts w:ascii="Calibri" w:cs="Calibri" w:eastAsia="Calibri" w:hAnsi="Calibri"/>
                <w:highlight w:val="cyan"/>
              </w:rPr>
            </w:pPr>
            <w:r w:rsidDel="00000000" w:rsidR="00000000" w:rsidRPr="00000000">
              <w:rPr>
                <w:rFonts w:ascii="Calibri" w:cs="Calibri" w:eastAsia="Calibri" w:hAnsi="Calibri"/>
                <w:rtl w:val="0"/>
              </w:rPr>
              <w:t xml:space="preserve">29 de enero de 2018</w:t>
            </w:r>
            <w:r w:rsidDel="00000000" w:rsidR="00000000" w:rsidRPr="00000000">
              <w:rPr>
                <w:rtl w:val="0"/>
              </w:rPr>
            </w:r>
          </w:p>
        </w:tc>
      </w:tr>
      <w:tr>
        <w:trPr>
          <w:trHeight w:val="340" w:hRule="atLeast"/>
        </w:trPr>
        <w:tc>
          <w:tcPr>
            <w:vAlign w:val="top"/>
          </w:tcPr>
          <w:p w:rsidR="00000000" w:rsidDel="00000000" w:rsidP="00000000" w:rsidRDefault="00000000" w:rsidRPr="00000000" w14:paraId="0000006C">
            <w:pPr>
              <w:tabs>
                <w:tab w:val="left" w:pos="6840"/>
              </w:tabs>
              <w:contextualSpacing w:val="0"/>
              <w:rPr>
                <w:rFonts w:ascii="Calibri" w:cs="Calibri" w:eastAsia="Calibri" w:hAnsi="Calibri"/>
                <w:b w:val="1"/>
              </w:rPr>
            </w:pPr>
            <w:r w:rsidDel="00000000" w:rsidR="00000000" w:rsidRPr="00000000">
              <w:rPr>
                <w:rFonts w:ascii="Calibri" w:cs="Calibri" w:eastAsia="Calibri" w:hAnsi="Calibri"/>
                <w:b w:val="1"/>
                <w:rtl w:val="0"/>
              </w:rPr>
              <w:t xml:space="preserve">Declaración de Trabajo (SOW) elaborada por:</w:t>
            </w:r>
          </w:p>
        </w:tc>
        <w:tc>
          <w:tcPr>
            <w:vAlign w:val="center"/>
          </w:tcPr>
          <w:p w:rsidR="00000000" w:rsidDel="00000000" w:rsidP="00000000" w:rsidRDefault="00000000" w:rsidRPr="00000000" w14:paraId="0000006D">
            <w:pPr>
              <w:tabs>
                <w:tab w:val="left" w:pos="6840"/>
              </w:tabs>
              <w:contextualSpacing w:val="0"/>
              <w:rPr>
                <w:rFonts w:ascii="Calibri" w:cs="Calibri" w:eastAsia="Calibri" w:hAnsi="Calibri"/>
              </w:rPr>
            </w:pPr>
            <w:r w:rsidDel="00000000" w:rsidR="00000000" w:rsidRPr="00000000">
              <w:rPr>
                <w:rFonts w:ascii="Calibri" w:cs="Calibri" w:eastAsia="Calibri" w:hAnsi="Calibri"/>
                <w:rtl w:val="0"/>
              </w:rPr>
              <w:t xml:space="preserve">Henry Montenegro.</w:t>
            </w:r>
          </w:p>
          <w:p w:rsidR="00000000" w:rsidDel="00000000" w:rsidP="00000000" w:rsidRDefault="00000000" w:rsidRPr="00000000" w14:paraId="0000006E">
            <w:pPr>
              <w:tabs>
                <w:tab w:val="left" w:pos="6840"/>
              </w:tabs>
              <w:contextualSpacing w:val="0"/>
              <w:rPr>
                <w:rFonts w:ascii="Calibri" w:cs="Calibri" w:eastAsia="Calibri" w:hAnsi="Calibri"/>
              </w:rPr>
            </w:pPr>
            <w:r w:rsidDel="00000000" w:rsidR="00000000" w:rsidRPr="00000000">
              <w:rPr>
                <w:rFonts w:ascii="Calibri" w:cs="Calibri" w:eastAsia="Calibri" w:hAnsi="Calibri"/>
                <w:rtl w:val="0"/>
              </w:rPr>
              <w:t xml:space="preserve">Hector Flores.</w:t>
            </w:r>
          </w:p>
          <w:p w:rsidR="00000000" w:rsidDel="00000000" w:rsidP="00000000" w:rsidRDefault="00000000" w:rsidRPr="00000000" w14:paraId="0000006F">
            <w:pPr>
              <w:tabs>
                <w:tab w:val="left" w:pos="6840"/>
              </w:tabs>
              <w:contextualSpacing w:val="0"/>
              <w:rPr>
                <w:rFonts w:ascii="Calibri" w:cs="Calibri" w:eastAsia="Calibri" w:hAnsi="Calibri"/>
              </w:rPr>
            </w:pPr>
            <w:r w:rsidDel="00000000" w:rsidR="00000000" w:rsidRPr="00000000">
              <w:rPr>
                <w:rFonts w:ascii="Calibri" w:cs="Calibri" w:eastAsia="Calibri" w:hAnsi="Calibri"/>
                <w:rtl w:val="0"/>
              </w:rPr>
              <w:t xml:space="preserve">Oscar Salvador.</w:t>
            </w:r>
          </w:p>
        </w:tc>
      </w:tr>
    </w:tbl>
    <w:p w:rsidR="00000000" w:rsidDel="00000000" w:rsidP="00000000" w:rsidRDefault="00000000" w:rsidRPr="00000000" w14:paraId="00000070">
      <w:pPr>
        <w:ind w:left="36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1">
      <w:pPr>
        <w:ind w:left="36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numPr>
          <w:ilvl w:val="0"/>
          <w:numId w:val="6"/>
        </w:numPr>
        <w:tabs>
          <w:tab w:val="left" w:pos="360"/>
          <w:tab w:val="left" w:pos="426"/>
        </w:tabs>
        <w:ind w:left="360" w:hanging="360"/>
        <w:contextualSpacing w:val="0"/>
        <w:jc w:val="both"/>
        <w:rPr>
          <w:rFonts w:ascii="Calibri" w:cs="Calibri" w:eastAsia="Calibri" w:hAnsi="Calibri"/>
          <w:b w:val="1"/>
          <w:sz w:val="21"/>
          <w:szCs w:val="21"/>
        </w:rPr>
      </w:pPr>
      <w:bookmarkStart w:colFirst="0" w:colLast="0" w:name="_3znysh7" w:id="3"/>
      <w:bookmarkEnd w:id="3"/>
      <w:r w:rsidDel="00000000" w:rsidR="00000000" w:rsidRPr="00000000">
        <w:rPr>
          <w:rFonts w:ascii="Calibri" w:cs="Calibri" w:eastAsia="Calibri" w:hAnsi="Calibri"/>
          <w:b w:val="1"/>
          <w:sz w:val="21"/>
          <w:szCs w:val="21"/>
          <w:rtl w:val="0"/>
        </w:rPr>
        <w:t xml:space="preserve">Resumen Ejecutivo</w:t>
      </w:r>
    </w:p>
    <w:p w:rsidR="00000000" w:rsidDel="00000000" w:rsidP="00000000" w:rsidRDefault="00000000" w:rsidRPr="00000000" w14:paraId="00000073">
      <w:pPr>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 proyecto de la biblioteca institucional busca agilizar tanto el registro de los libros como la entrega inmediata de los mismos. Con esto buscamos facilitar el trabajo de la bibliotecaria como </w:t>
      </w:r>
      <w:r w:rsidDel="00000000" w:rsidR="00000000" w:rsidRPr="00000000">
        <w:rPr>
          <w:rFonts w:ascii="Calibri" w:cs="Calibri" w:eastAsia="Calibri" w:hAnsi="Calibri"/>
          <w:sz w:val="21"/>
          <w:szCs w:val="21"/>
          <w:rtl w:val="0"/>
        </w:rPr>
        <w:t xml:space="preserve">también</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el uso adecuado de los libros, así mismo brindar a la comunidad educativa un acceso rápido a los recursos que posee el instituto “Yavirac” con una interfaz de fácil uso y muy dinámica en la que el usuario puede incluso ver los libros que m</w:t>
      </w:r>
      <w:r w:rsidDel="00000000" w:rsidR="00000000" w:rsidRPr="00000000">
        <w:rPr>
          <w:rFonts w:ascii="Calibri" w:cs="Calibri" w:eastAsia="Calibri" w:hAnsi="Calibri"/>
          <w:sz w:val="21"/>
          <w:szCs w:val="21"/>
          <w:rtl w:val="0"/>
        </w:rPr>
        <w:t xml:space="preserve">á</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 se han solicitado, tambi</w:t>
      </w:r>
      <w:r w:rsidDel="00000000" w:rsidR="00000000" w:rsidRPr="00000000">
        <w:rPr>
          <w:rFonts w:ascii="Calibri" w:cs="Calibri" w:eastAsia="Calibri" w:hAnsi="Calibri"/>
          <w:sz w:val="21"/>
          <w:szCs w:val="21"/>
          <w:rtl w:val="0"/>
        </w:rPr>
        <w:t xml:space="preserve">é</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n en la parte superior hay un buscador, en </w:t>
      </w:r>
      <w:r w:rsidDel="00000000" w:rsidR="00000000" w:rsidRPr="00000000">
        <w:rPr>
          <w:rFonts w:ascii="Calibri" w:cs="Calibri" w:eastAsia="Calibri" w:hAnsi="Calibri"/>
          <w:sz w:val="21"/>
          <w:szCs w:val="21"/>
          <w:rtl w:val="0"/>
        </w:rPr>
        <w:t xml:space="preserve">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 cual se puede buscar; ya sea un libro espec</w:t>
      </w:r>
      <w:r w:rsidDel="00000000" w:rsidR="00000000" w:rsidRPr="00000000">
        <w:rPr>
          <w:rFonts w:ascii="Calibri" w:cs="Calibri" w:eastAsia="Calibri" w:hAnsi="Calibri"/>
          <w:sz w:val="21"/>
          <w:szCs w:val="21"/>
          <w:rtl w:val="0"/>
        </w:rPr>
        <w:t xml:space="preserve">í</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fico o por categor</w:t>
      </w:r>
      <w:r w:rsidDel="00000000" w:rsidR="00000000" w:rsidRPr="00000000">
        <w:rPr>
          <w:rFonts w:ascii="Calibri" w:cs="Calibri" w:eastAsia="Calibri" w:hAnsi="Calibri"/>
          <w:sz w:val="21"/>
          <w:szCs w:val="21"/>
          <w:rtl w:val="0"/>
        </w:rPr>
        <w:t xml:space="preserve">í</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as (</w:t>
      </w:r>
      <w:r w:rsidDel="00000000" w:rsidR="00000000" w:rsidRPr="00000000">
        <w:rPr>
          <w:rFonts w:ascii="Calibri" w:cs="Calibri" w:eastAsia="Calibri" w:hAnsi="Calibri"/>
          <w:sz w:val="21"/>
          <w:szCs w:val="21"/>
          <w:rtl w:val="0"/>
        </w:rPr>
        <w:t xml:space="preserve">UNESCO</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una vez dentro de ella, el usuario tiene dos alternativas: solicitar el libro directamente a la biblioteca o descargar el libro en formato PDF. Para la elaboración de la biblioteca se utilizó ANGULAR 5 como tambi</w:t>
      </w:r>
      <w:r w:rsidDel="00000000" w:rsidR="00000000" w:rsidRPr="00000000">
        <w:rPr>
          <w:rFonts w:ascii="Calibri" w:cs="Calibri" w:eastAsia="Calibri" w:hAnsi="Calibri"/>
          <w:sz w:val="21"/>
          <w:szCs w:val="21"/>
          <w:rtl w:val="0"/>
        </w:rPr>
        <w:t xml:space="preserve">é</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n para la base de datos se usó MySQL.</w:t>
      </w:r>
      <w:r w:rsidDel="00000000" w:rsidR="00000000" w:rsidRPr="00000000">
        <w:rPr>
          <w:rtl w:val="0"/>
        </w:rPr>
      </w:r>
    </w:p>
    <w:p w:rsidR="00000000" w:rsidDel="00000000" w:rsidP="00000000" w:rsidRDefault="00000000" w:rsidRPr="00000000" w14:paraId="00000075">
      <w:pPr>
        <w:ind w:left="360"/>
        <w:contextualSpacing w:val="0"/>
        <w:jc w:val="both"/>
        <w:rPr>
          <w:rFonts w:ascii="Calibri" w:cs="Calibri" w:eastAsia="Calibri" w:hAnsi="Calibri"/>
          <w:b w:val="1"/>
        </w:rPr>
      </w:pPr>
      <w:r w:rsidDel="00000000" w:rsidR="00000000" w:rsidRPr="00000000">
        <w:rPr>
          <w:rtl w:val="0"/>
        </w:rPr>
      </w:r>
    </w:p>
    <w:tbl>
      <w:tblPr>
        <w:tblStyle w:val="Table2"/>
        <w:tblW w:w="9158.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9158"/>
        <w:tblGridChange w:id="0">
          <w:tblGrid>
            <w:gridCol w:w="9158"/>
          </w:tblGrid>
        </w:tblGridChange>
      </w:tblGrid>
      <w:tr>
        <w:trPr>
          <w:trHeight w:val="420" w:hRule="atLeast"/>
        </w:trPr>
        <w:tc>
          <w:tcPr>
            <w:shd w:fill="333399" w:val="clear"/>
            <w:vAlign w:val="center"/>
          </w:tcPr>
          <w:p w:rsidR="00000000" w:rsidDel="00000000" w:rsidP="00000000" w:rsidRDefault="00000000" w:rsidRPr="00000000" w14:paraId="00000076">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ENUNCIADO DE LA VISIÓN</w:t>
            </w:r>
          </w:p>
        </w:tc>
      </w:tr>
      <w:tr>
        <w:trPr>
          <w:trHeight w:val="260" w:hRule="atLeast"/>
        </w:trPr>
        <w:tc>
          <w:tcPr>
            <w:shd w:fill="auto" w:val="cle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elaboración de esta biblioteca tiene como principal objetivo incentivar a la comunidad educativa a buscar información para cualquier tipo de trabajo mediante un recurso pocamente utilizado en la actualidad</w:t>
            </w:r>
            <w:r w:rsidDel="00000000" w:rsidR="00000000" w:rsidRPr="00000000">
              <w:rPr>
                <w:rFonts w:ascii="Calibri" w:cs="Calibri" w:eastAsia="Calibri" w:hAnsi="Calibri"/>
                <w:sz w:val="21"/>
                <w:szCs w:val="21"/>
                <w:rtl w:val="0"/>
              </w:rPr>
              <w:t xml:space="preserve">.</w:t>
            </w:r>
            <w:r w:rsidDel="00000000" w:rsidR="00000000" w:rsidRPr="00000000">
              <w:rPr>
                <w:rtl w:val="0"/>
              </w:rPr>
            </w:r>
          </w:p>
        </w:tc>
      </w:tr>
    </w:tbl>
    <w:p w:rsidR="00000000" w:rsidDel="00000000" w:rsidP="00000000" w:rsidRDefault="00000000" w:rsidRPr="00000000" w14:paraId="00000078">
      <w:pPr>
        <w:ind w:left="36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ind w:left="36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numPr>
          <w:ilvl w:val="0"/>
          <w:numId w:val="6"/>
        </w:numPr>
        <w:tabs>
          <w:tab w:val="left" w:pos="360"/>
          <w:tab w:val="left" w:pos="426"/>
        </w:tabs>
        <w:ind w:left="360" w:hanging="360"/>
        <w:contextualSpacing w:val="0"/>
        <w:jc w:val="both"/>
        <w:rPr>
          <w:rFonts w:ascii="Calibri" w:cs="Calibri" w:eastAsia="Calibri" w:hAnsi="Calibri"/>
          <w:b w:val="1"/>
          <w:sz w:val="21"/>
          <w:szCs w:val="21"/>
        </w:rPr>
      </w:pPr>
      <w:bookmarkStart w:colFirst="0" w:colLast="0" w:name="_2et92p0" w:id="4"/>
      <w:bookmarkEnd w:id="4"/>
      <w:r w:rsidDel="00000000" w:rsidR="00000000" w:rsidRPr="00000000">
        <w:rPr>
          <w:rFonts w:ascii="Calibri" w:cs="Calibri" w:eastAsia="Calibri" w:hAnsi="Calibri"/>
          <w:b w:val="1"/>
          <w:sz w:val="21"/>
          <w:szCs w:val="21"/>
          <w:rtl w:val="0"/>
        </w:rPr>
        <w:t xml:space="preserve">Objetivos:</w:t>
      </w:r>
    </w:p>
    <w:p w:rsidR="00000000" w:rsidDel="00000000" w:rsidP="00000000" w:rsidRDefault="00000000" w:rsidRPr="00000000" w14:paraId="0000007B">
      <w:pPr>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C">
      <w:pPr>
        <w:contextualSpacing w:val="0"/>
        <w:jc w:val="both"/>
        <w:rPr>
          <w:rFonts w:ascii="Calibri" w:cs="Calibri" w:eastAsia="Calibri" w:hAnsi="Calibri"/>
          <w:b w:val="1"/>
        </w:rPr>
      </w:pPr>
      <w:r w:rsidDel="00000000" w:rsidR="00000000" w:rsidRPr="00000000">
        <w:rPr>
          <w:rtl w:val="0"/>
        </w:rPr>
      </w:r>
    </w:p>
    <w:tbl>
      <w:tblPr>
        <w:tblStyle w:val="Table3"/>
        <w:tblW w:w="9158.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9158"/>
        <w:tblGridChange w:id="0">
          <w:tblGrid>
            <w:gridCol w:w="9158"/>
          </w:tblGrid>
        </w:tblGridChange>
      </w:tblGrid>
      <w:tr>
        <w:trPr>
          <w:trHeight w:val="420" w:hRule="atLeast"/>
        </w:trPr>
        <w:tc>
          <w:tcPr>
            <w:shd w:fill="333399" w:val="clear"/>
            <w:vAlign w:val="center"/>
          </w:tcPr>
          <w:p w:rsidR="00000000" w:rsidDel="00000000" w:rsidP="00000000" w:rsidRDefault="00000000" w:rsidRPr="00000000" w14:paraId="0000007D">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OBJETIVO PRINCIPAL</w:t>
            </w:r>
          </w:p>
        </w:tc>
      </w:tr>
      <w:tr>
        <w:trPr>
          <w:trHeight w:val="260" w:hRule="atLeast"/>
        </w:trPr>
        <w:tc>
          <w:tcPr>
            <w:shd w:fill="auto" w:val="clear"/>
            <w:vAlign w:val="center"/>
          </w:tcPr>
          <w:p w:rsidR="00000000" w:rsidDel="00000000" w:rsidP="00000000" w:rsidRDefault="00000000" w:rsidRPr="00000000" w14:paraId="0000007E">
            <w:pPr>
              <w:contextualSpacing w:val="0"/>
              <w:jc w:val="both"/>
              <w:rPr>
                <w:rFonts w:ascii="Calibri" w:cs="Calibri" w:eastAsia="Calibri" w:hAnsi="Calibri"/>
              </w:rPr>
            </w:pPr>
            <w:r w:rsidDel="00000000" w:rsidR="00000000" w:rsidRPr="00000000">
              <w:rPr>
                <w:rFonts w:ascii="Calibri" w:cs="Calibri" w:eastAsia="Calibri" w:hAnsi="Calibri"/>
                <w:rtl w:val="0"/>
              </w:rPr>
              <w:t xml:space="preserve">Facilitar el proceso de ingreso de libros como también el préstamo de los mismos mediante un sistema cuyo fin es registrar libros de forma rápida y segura para agilizar el trabajo del/la encargado/a de la biblioteca.</w:t>
            </w:r>
          </w:p>
        </w:tc>
      </w:tr>
    </w:tbl>
    <w:p w:rsidR="00000000" w:rsidDel="00000000" w:rsidP="00000000" w:rsidRDefault="00000000" w:rsidRPr="00000000" w14:paraId="0000007F">
      <w:pPr>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80">
      <w:pPr>
        <w:contextualSpacing w:val="0"/>
        <w:jc w:val="both"/>
        <w:rPr>
          <w:rFonts w:ascii="Calibri" w:cs="Calibri" w:eastAsia="Calibri" w:hAnsi="Calibri"/>
          <w:b w:val="1"/>
        </w:rPr>
      </w:pPr>
      <w:r w:rsidDel="00000000" w:rsidR="00000000" w:rsidRPr="00000000">
        <w:rPr>
          <w:rtl w:val="0"/>
        </w:rPr>
      </w:r>
    </w:p>
    <w:tbl>
      <w:tblPr>
        <w:tblStyle w:val="Table4"/>
        <w:tblW w:w="9158.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584"/>
        <w:gridCol w:w="8574"/>
        <w:tblGridChange w:id="0">
          <w:tblGrid>
            <w:gridCol w:w="584"/>
            <w:gridCol w:w="8574"/>
          </w:tblGrid>
        </w:tblGridChange>
      </w:tblGrid>
      <w:tr>
        <w:trPr>
          <w:trHeight w:val="420" w:hRule="atLeast"/>
        </w:trPr>
        <w:tc>
          <w:tcPr>
            <w:gridSpan w:val="2"/>
            <w:shd w:fill="333399" w:val="clear"/>
            <w:vAlign w:val="center"/>
          </w:tcPr>
          <w:p w:rsidR="00000000" w:rsidDel="00000000" w:rsidP="00000000" w:rsidRDefault="00000000" w:rsidRPr="00000000" w14:paraId="00000081">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Objetivos detallados</w:t>
            </w:r>
          </w:p>
        </w:tc>
      </w:tr>
      <w:tr>
        <w:trPr>
          <w:trHeight w:val="260" w:hRule="atLeast"/>
        </w:trPr>
        <w:tc>
          <w:tcPr>
            <w:shd w:fill="auto" w:val="clear"/>
            <w:vAlign w:val="center"/>
          </w:tcPr>
          <w:p w:rsidR="00000000" w:rsidDel="00000000" w:rsidP="00000000" w:rsidRDefault="00000000" w:rsidRPr="00000000" w14:paraId="00000083">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vAlign w:val="center"/>
          </w:tcPr>
          <w:p w:rsidR="00000000" w:rsidDel="00000000" w:rsidP="00000000" w:rsidRDefault="00000000" w:rsidRPr="00000000" w14:paraId="00000084">
            <w:pPr>
              <w:ind w:hanging="708"/>
              <w:contextualSpacing w:val="0"/>
              <w:rPr>
                <w:rFonts w:ascii="Calibri" w:cs="Calibri" w:eastAsia="Calibri" w:hAnsi="Calibri"/>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Dar lo establecido en los parámetros, el sistema debe almacenar, transferir datos sobre los diferentes recursos, agilizando los procesos de la biblioteca.</w:t>
            </w: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085">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vAlign w:val="center"/>
          </w:tcPr>
          <w:p w:rsidR="00000000" w:rsidDel="00000000" w:rsidP="00000000" w:rsidRDefault="00000000" w:rsidRPr="00000000" w14:paraId="00000086">
            <w:pPr>
              <w:contextualSpacing w:val="0"/>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rtl w:val="0"/>
              </w:rPr>
              <w:t xml:space="preserve">Llevar a cabo un registro rápido de los libros que constan dentro de la biblioteca del instituto como un método eficaz de inventario para mantener un orden cronológico dentro del sistema. </w:t>
            </w: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087">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vAlign w:val="center"/>
          </w:tcPr>
          <w:p w:rsidR="00000000" w:rsidDel="00000000" w:rsidP="00000000" w:rsidRDefault="00000000" w:rsidRPr="00000000" w14:paraId="00000088">
            <w:pPr>
              <w:contextualSpacing w:val="0"/>
              <w:rPr>
                <w:rFonts w:ascii="Calibri" w:cs="Calibri" w:eastAsia="Calibri" w:hAnsi="Calibri"/>
              </w:rPr>
            </w:pPr>
            <w:r w:rsidDel="00000000" w:rsidR="00000000" w:rsidRPr="00000000">
              <w:rPr>
                <w:rFonts w:ascii="Calibri" w:cs="Calibri" w:eastAsia="Calibri" w:hAnsi="Calibri"/>
                <w:rtl w:val="0"/>
              </w:rPr>
              <w:t xml:space="preserve">Cumplir  con el cronograma establecido dentro de las fechas establecidas de entrega.</w:t>
            </w:r>
            <w:r w:rsidDel="00000000" w:rsidR="00000000" w:rsidRPr="00000000">
              <w:rPr>
                <w:rtl w:val="0"/>
              </w:rPr>
            </w:r>
          </w:p>
        </w:tc>
      </w:tr>
    </w:tbl>
    <w:p w:rsidR="00000000" w:rsidDel="00000000" w:rsidP="00000000" w:rsidRDefault="00000000" w:rsidRPr="00000000" w14:paraId="00000089">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A">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numPr>
          <w:ilvl w:val="0"/>
          <w:numId w:val="6"/>
        </w:numPr>
        <w:tabs>
          <w:tab w:val="left" w:pos="360"/>
          <w:tab w:val="left" w:pos="426"/>
        </w:tabs>
        <w:ind w:left="360" w:hanging="360"/>
        <w:contextualSpacing w:val="0"/>
        <w:jc w:val="both"/>
        <w:rPr>
          <w:rFonts w:ascii="Calibri" w:cs="Calibri" w:eastAsia="Calibri" w:hAnsi="Calibri"/>
          <w:b w:val="1"/>
          <w:sz w:val="21"/>
          <w:szCs w:val="21"/>
        </w:rPr>
      </w:pPr>
      <w:bookmarkStart w:colFirst="0" w:colLast="0" w:name="_32lxvgq7l7l4" w:id="5"/>
      <w:bookmarkEnd w:id="5"/>
      <w:r w:rsidDel="00000000" w:rsidR="00000000" w:rsidRPr="00000000">
        <w:rPr>
          <w:rFonts w:ascii="Calibri" w:cs="Calibri" w:eastAsia="Calibri" w:hAnsi="Calibri"/>
          <w:b w:val="1"/>
          <w:sz w:val="21"/>
          <w:szCs w:val="21"/>
          <w:rtl w:val="0"/>
        </w:rPr>
        <w:t xml:space="preserve">Beneficios Previstos</w:t>
      </w:r>
    </w:p>
    <w:p w:rsidR="00000000" w:rsidDel="00000000" w:rsidP="00000000" w:rsidRDefault="00000000" w:rsidRPr="00000000" w14:paraId="0000008C">
      <w:pPr>
        <w:numPr>
          <w:ilvl w:val="0"/>
          <w:numId w:val="5"/>
        </w:numPr>
        <w:tabs>
          <w:tab w:val="left" w:pos="360"/>
          <w:tab w:val="left" w:pos="426"/>
        </w:tabs>
        <w:ind w:left="720" w:hanging="360"/>
        <w:contextualSpacing w:val="1"/>
        <w:jc w:val="both"/>
        <w:rPr>
          <w:rFonts w:ascii="Calibri" w:cs="Calibri" w:eastAsia="Calibri" w:hAnsi="Calibri"/>
          <w:sz w:val="21"/>
          <w:szCs w:val="21"/>
        </w:rPr>
      </w:pPr>
      <w:bookmarkStart w:colFirst="0" w:colLast="0" w:name="_njq5tlceaver" w:id="6"/>
      <w:bookmarkEnd w:id="6"/>
      <w:r w:rsidDel="00000000" w:rsidR="00000000" w:rsidRPr="00000000">
        <w:rPr>
          <w:rFonts w:ascii="Calibri" w:cs="Calibri" w:eastAsia="Calibri" w:hAnsi="Calibri"/>
          <w:sz w:val="21"/>
          <w:szCs w:val="21"/>
          <w:rtl w:val="0"/>
        </w:rPr>
        <w:t xml:space="preserve">Facilitar la búsqueda de los recursos necesitados por los usuarios.</w:t>
      </w:r>
    </w:p>
    <w:p w:rsidR="00000000" w:rsidDel="00000000" w:rsidP="00000000" w:rsidRDefault="00000000" w:rsidRPr="00000000" w14:paraId="0000008D">
      <w:pPr>
        <w:numPr>
          <w:ilvl w:val="0"/>
          <w:numId w:val="5"/>
        </w:numPr>
        <w:tabs>
          <w:tab w:val="left" w:pos="360"/>
          <w:tab w:val="left" w:pos="426"/>
        </w:tabs>
        <w:ind w:left="720" w:hanging="360"/>
        <w:contextualSpacing w:val="1"/>
        <w:jc w:val="both"/>
        <w:rPr>
          <w:rFonts w:ascii="Calibri" w:cs="Calibri" w:eastAsia="Calibri" w:hAnsi="Calibri"/>
          <w:sz w:val="21"/>
          <w:szCs w:val="21"/>
        </w:rPr>
      </w:pPr>
      <w:bookmarkStart w:colFirst="0" w:colLast="0" w:name="_qvgqzjs7sh4n" w:id="7"/>
      <w:bookmarkEnd w:id="7"/>
      <w:r w:rsidDel="00000000" w:rsidR="00000000" w:rsidRPr="00000000">
        <w:rPr>
          <w:rFonts w:ascii="Calibri" w:cs="Calibri" w:eastAsia="Calibri" w:hAnsi="Calibri"/>
          <w:sz w:val="21"/>
          <w:szCs w:val="21"/>
          <w:rtl w:val="0"/>
        </w:rPr>
        <w:t xml:space="preserve">Ayudar a la comunidad del Instituto para que se incline un poco más por la lectura.</w:t>
      </w:r>
    </w:p>
    <w:p w:rsidR="00000000" w:rsidDel="00000000" w:rsidP="00000000" w:rsidRDefault="00000000" w:rsidRPr="00000000" w14:paraId="0000008E">
      <w:pPr>
        <w:numPr>
          <w:ilvl w:val="0"/>
          <w:numId w:val="5"/>
        </w:numPr>
        <w:tabs>
          <w:tab w:val="left" w:pos="360"/>
          <w:tab w:val="left" w:pos="426"/>
        </w:tabs>
        <w:ind w:left="720" w:hanging="360"/>
        <w:contextualSpacing w:val="1"/>
        <w:jc w:val="both"/>
        <w:rPr>
          <w:rFonts w:ascii="Calibri" w:cs="Calibri" w:eastAsia="Calibri" w:hAnsi="Calibri"/>
          <w:sz w:val="21"/>
          <w:szCs w:val="21"/>
        </w:rPr>
      </w:pPr>
      <w:bookmarkStart w:colFirst="0" w:colLast="0" w:name="_b63yrgqupimi" w:id="8"/>
      <w:bookmarkEnd w:id="8"/>
      <w:r w:rsidDel="00000000" w:rsidR="00000000" w:rsidRPr="00000000">
        <w:rPr>
          <w:rFonts w:ascii="Calibri" w:cs="Calibri" w:eastAsia="Calibri" w:hAnsi="Calibri"/>
          <w:sz w:val="21"/>
          <w:szCs w:val="21"/>
          <w:rtl w:val="0"/>
        </w:rPr>
        <w:t xml:space="preserve">Incentivar a que la comunidad del Instituto use más la Biblioteca.</w:t>
      </w:r>
    </w:p>
    <w:p w:rsidR="00000000" w:rsidDel="00000000" w:rsidP="00000000" w:rsidRDefault="00000000" w:rsidRPr="00000000" w14:paraId="0000008F">
      <w:pPr>
        <w:tabs>
          <w:tab w:val="left" w:pos="360"/>
          <w:tab w:val="left" w:pos="426"/>
        </w:tabs>
        <w:contextualSpacing w:val="0"/>
        <w:jc w:val="both"/>
        <w:rPr>
          <w:rFonts w:ascii="Calibri" w:cs="Calibri" w:eastAsia="Calibri" w:hAnsi="Calibri"/>
          <w:sz w:val="21"/>
          <w:szCs w:val="21"/>
        </w:rPr>
      </w:pPr>
      <w:bookmarkStart w:colFirst="0" w:colLast="0" w:name="_1r8yla6ia0ty" w:id="9"/>
      <w:bookmarkEnd w:id="9"/>
      <w:r w:rsidDel="00000000" w:rsidR="00000000" w:rsidRPr="00000000">
        <w:rPr>
          <w:rtl w:val="0"/>
        </w:rPr>
      </w:r>
    </w:p>
    <w:p w:rsidR="00000000" w:rsidDel="00000000" w:rsidP="00000000" w:rsidRDefault="00000000" w:rsidRPr="00000000" w14:paraId="00000090">
      <w:pPr>
        <w:numPr>
          <w:ilvl w:val="0"/>
          <w:numId w:val="6"/>
        </w:numPr>
        <w:tabs>
          <w:tab w:val="left" w:pos="284"/>
          <w:tab w:val="left" w:pos="360"/>
        </w:tabs>
        <w:ind w:left="360" w:hanging="360"/>
        <w:contextualSpacing w:val="0"/>
        <w:jc w:val="both"/>
        <w:rPr>
          <w:rFonts w:ascii="Calibri" w:cs="Calibri" w:eastAsia="Calibri" w:hAnsi="Calibri"/>
          <w:b w:val="1"/>
          <w:sz w:val="21"/>
          <w:szCs w:val="21"/>
        </w:rPr>
      </w:pPr>
      <w:bookmarkStart w:colFirst="0" w:colLast="0" w:name="_1t3h5sf" w:id="10"/>
      <w:bookmarkEnd w:id="10"/>
      <w:r w:rsidDel="00000000" w:rsidR="00000000" w:rsidRPr="00000000">
        <w:rPr>
          <w:rFonts w:ascii="Calibri" w:cs="Calibri" w:eastAsia="Calibri" w:hAnsi="Calibri"/>
          <w:b w:val="1"/>
          <w:sz w:val="21"/>
          <w:szCs w:val="21"/>
          <w:rtl w:val="0"/>
        </w:rPr>
        <w:t xml:space="preserve">ALCANCE DE LA SOLUCIÓN</w:t>
      </w:r>
    </w:p>
    <w:p w:rsidR="00000000" w:rsidDel="00000000" w:rsidP="00000000" w:rsidRDefault="00000000" w:rsidRPr="00000000" w14:paraId="00000091">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092">
      <w:pPr>
        <w:numPr>
          <w:ilvl w:val="1"/>
          <w:numId w:val="6"/>
        </w:numPr>
        <w:tabs>
          <w:tab w:val="left" w:pos="792"/>
        </w:tabs>
        <w:ind w:left="792" w:hanging="432"/>
        <w:contextualSpacing w:val="0"/>
        <w:jc w:val="both"/>
        <w:rPr>
          <w:rFonts w:ascii="Calibri" w:cs="Calibri" w:eastAsia="Calibri" w:hAnsi="Calibri"/>
          <w:b w:val="1"/>
          <w:sz w:val="21"/>
          <w:szCs w:val="21"/>
        </w:rPr>
      </w:pPr>
      <w:bookmarkStart w:colFirst="0" w:colLast="0" w:name="_39wgdgc317vu" w:id="11"/>
      <w:bookmarkEnd w:id="11"/>
      <w:r w:rsidDel="00000000" w:rsidR="00000000" w:rsidRPr="00000000">
        <w:rPr>
          <w:rFonts w:ascii="Calibri" w:cs="Calibri" w:eastAsia="Calibri" w:hAnsi="Calibri"/>
          <w:b w:val="1"/>
          <w:sz w:val="21"/>
          <w:szCs w:val="21"/>
          <w:rtl w:val="0"/>
        </w:rPr>
        <w:t xml:space="preserve">Definir el alcance de la solución con exactitud.</w:t>
      </w:r>
    </w:p>
    <w:p w:rsidR="00000000" w:rsidDel="00000000" w:rsidP="00000000" w:rsidRDefault="00000000" w:rsidRPr="00000000" w14:paraId="00000093">
      <w:pPr>
        <w:tabs>
          <w:tab w:val="left" w:pos="792"/>
        </w:tabs>
        <w:ind w:left="720" w:firstLine="0"/>
        <w:contextualSpacing w:val="0"/>
        <w:jc w:val="both"/>
        <w:rPr>
          <w:rFonts w:ascii="Calibri" w:cs="Calibri" w:eastAsia="Calibri" w:hAnsi="Calibri"/>
          <w:sz w:val="21"/>
          <w:szCs w:val="21"/>
        </w:rPr>
      </w:pPr>
      <w:bookmarkStart w:colFirst="0" w:colLast="0" w:name="_qkxfwyxi8vm2" w:id="12"/>
      <w:bookmarkEnd w:id="12"/>
      <w:r w:rsidDel="00000000" w:rsidR="00000000" w:rsidRPr="00000000">
        <w:rPr>
          <w:rtl w:val="0"/>
        </w:rPr>
      </w:r>
    </w:p>
    <w:p w:rsidR="00000000" w:rsidDel="00000000" w:rsidP="00000000" w:rsidRDefault="00000000" w:rsidRPr="00000000" w14:paraId="00000094">
      <w:pPr>
        <w:tabs>
          <w:tab w:val="left" w:pos="792"/>
        </w:tabs>
        <w:ind w:left="0" w:firstLine="0"/>
        <w:contextualSpacing w:val="0"/>
        <w:jc w:val="both"/>
        <w:rPr>
          <w:rFonts w:ascii="Calibri" w:cs="Calibri" w:eastAsia="Calibri" w:hAnsi="Calibri"/>
          <w:sz w:val="21"/>
          <w:szCs w:val="21"/>
        </w:rPr>
      </w:pPr>
      <w:bookmarkStart w:colFirst="0" w:colLast="0" w:name="_pmo8ytul02y" w:id="13"/>
      <w:bookmarkEnd w:id="13"/>
      <w:r w:rsidDel="00000000" w:rsidR="00000000" w:rsidRPr="00000000">
        <w:rPr>
          <w:rFonts w:ascii="Calibri" w:cs="Calibri" w:eastAsia="Calibri" w:hAnsi="Calibri"/>
          <w:sz w:val="21"/>
          <w:szCs w:val="21"/>
          <w:rtl w:val="0"/>
        </w:rPr>
        <w:t xml:space="preserve">El sistema de la biblioteca institucional tiene como principal objetivo el registro de los libros, mediante un método ágil en el que el/la encargado/a de atender en biblioteca tenga una mayor información de aquellos libros que son solicitados, entregados y que aún faltan por entregar, así mismo mantener una interfaz de fácil uso y muy dinámica, considerando el ambiente de producción  de los servidores DEEPIN y con el motor de base de datos MySQL Workbench.</w:t>
      </w:r>
    </w:p>
    <w:p w:rsidR="00000000" w:rsidDel="00000000" w:rsidP="00000000" w:rsidRDefault="00000000" w:rsidRPr="00000000" w14:paraId="00000095">
      <w:pPr>
        <w:ind w:left="0" w:firstLine="0"/>
        <w:contextualSpacing w:val="0"/>
        <w:jc w:val="both"/>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96">
      <w:pPr>
        <w:ind w:left="142"/>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97">
      <w:pPr>
        <w:numPr>
          <w:ilvl w:val="1"/>
          <w:numId w:val="6"/>
        </w:numPr>
        <w:tabs>
          <w:tab w:val="left" w:pos="792"/>
        </w:tabs>
        <w:ind w:left="792" w:hanging="432"/>
        <w:contextualSpacing w:val="0"/>
        <w:jc w:val="both"/>
        <w:rPr>
          <w:rFonts w:ascii="Calibri" w:cs="Calibri" w:eastAsia="Calibri" w:hAnsi="Calibri"/>
          <w:b w:val="1"/>
        </w:rPr>
      </w:pPr>
      <w:bookmarkStart w:colFirst="0" w:colLast="0" w:name="_2s8eyo1" w:id="14"/>
      <w:bookmarkEnd w:id="14"/>
      <w:r w:rsidDel="00000000" w:rsidR="00000000" w:rsidRPr="00000000">
        <w:rPr>
          <w:rFonts w:ascii="Calibri" w:cs="Calibri" w:eastAsia="Calibri" w:hAnsi="Calibri"/>
          <w:b w:val="1"/>
          <w:rtl w:val="0"/>
        </w:rPr>
        <w:t xml:space="preserve">Alcance de Necesidades/Servicios</w:t>
      </w:r>
    </w:p>
    <w:p w:rsidR="00000000" w:rsidDel="00000000" w:rsidP="00000000" w:rsidRDefault="00000000" w:rsidRPr="00000000" w14:paraId="00000098">
      <w:pPr>
        <w:ind w:left="0" w:firstLine="0"/>
        <w:contextualSpacing w:val="0"/>
        <w:jc w:val="left"/>
        <w:rPr>
          <w:rFonts w:ascii="Calibri" w:cs="Calibri" w:eastAsia="Calibri" w:hAnsi="Calibri"/>
        </w:rPr>
      </w:pPr>
      <w:r w:rsidDel="00000000" w:rsidR="00000000" w:rsidRPr="00000000">
        <w:rPr>
          <w:rtl w:val="0"/>
        </w:rPr>
      </w:r>
    </w:p>
    <w:tbl>
      <w:tblPr>
        <w:tblStyle w:val="Table5"/>
        <w:tblW w:w="9194.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1435"/>
        <w:gridCol w:w="7759"/>
        <w:tblGridChange w:id="0">
          <w:tblGrid>
            <w:gridCol w:w="1435"/>
            <w:gridCol w:w="7759"/>
          </w:tblGrid>
        </w:tblGridChange>
      </w:tblGrid>
      <w:tr>
        <w:trPr>
          <w:trHeight w:val="260" w:hRule="atLeast"/>
        </w:trPr>
        <w:tc>
          <w:tcPr>
            <w:gridSpan w:val="2"/>
            <w:shd w:fill="333399" w:val="clear"/>
            <w:vAlign w:val="center"/>
          </w:tcPr>
          <w:p w:rsidR="00000000" w:rsidDel="00000000" w:rsidP="00000000" w:rsidRDefault="00000000" w:rsidRPr="00000000" w14:paraId="00000099">
            <w:pPr>
              <w:contextualSpacing w:val="0"/>
              <w:jc w:val="center"/>
              <w:rPr>
                <w:rFonts w:ascii="Calibri" w:cs="Calibri" w:eastAsia="Calibri" w:hAnsi="Calibri"/>
                <w:b w:val="1"/>
                <w:color w:val="ffffff"/>
              </w:rPr>
            </w:pPr>
            <w:r w:rsidDel="00000000" w:rsidR="00000000" w:rsidRPr="00000000">
              <w:rPr>
                <w:b w:val="1"/>
                <w:color w:val="ffffff"/>
                <w:shd w:fill="333399" w:val="clear"/>
                <w:rtl w:val="0"/>
              </w:rPr>
              <w:t xml:space="preserve">Necesidades de Infraestructura(solo las necesarias)</w:t>
            </w:r>
            <w:r w:rsidDel="00000000" w:rsidR="00000000" w:rsidRPr="00000000">
              <w:rPr>
                <w:rtl w:val="0"/>
              </w:rPr>
            </w:r>
          </w:p>
        </w:tc>
      </w:tr>
      <w:tr>
        <w:trPr>
          <w:trHeight w:val="260" w:hRule="atLeast"/>
        </w:trPr>
        <w:tc>
          <w:tcPr>
            <w:gridSpan w:val="2"/>
            <w:shd w:fill="333399" w:val="clear"/>
            <w:vAlign w:val="center"/>
          </w:tcPr>
          <w:p w:rsidR="00000000" w:rsidDel="00000000" w:rsidP="00000000" w:rsidRDefault="00000000" w:rsidRPr="00000000" w14:paraId="0000009B">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PROCESOS/SERVICIOS</w:t>
            </w:r>
          </w:p>
        </w:tc>
      </w:tr>
      <w:tr>
        <w:trPr>
          <w:trHeight w:val="440" w:hRule="atLeast"/>
        </w:trPr>
        <w:tc>
          <w:tcPr>
            <w:shd w:fill="auto" w:val="clear"/>
            <w:vAlign w:val="center"/>
          </w:tcPr>
          <w:p w:rsidR="00000000" w:rsidDel="00000000" w:rsidP="00000000" w:rsidRDefault="00000000" w:rsidRPr="00000000" w14:paraId="0000009D">
            <w:pPr>
              <w:contextualSpacing w:val="0"/>
              <w:jc w:val="center"/>
              <w:rPr>
                <w:rFonts w:ascii="Calibri" w:cs="Calibri" w:eastAsia="Calibri" w:hAnsi="Calibri"/>
                <w:highlight w:val="cyan"/>
              </w:rPr>
            </w:pPr>
            <w:r w:rsidDel="00000000" w:rsidR="00000000" w:rsidRPr="00000000">
              <w:rPr>
                <w:rFonts w:ascii="Calibri" w:cs="Calibri" w:eastAsia="Calibri" w:hAnsi="Calibri"/>
                <w:b w:val="1"/>
                <w:color w:val="000066"/>
                <w:rtl w:val="0"/>
              </w:rPr>
              <w:t xml:space="preserve">Código</w:t>
            </w:r>
            <w:r w:rsidDel="00000000" w:rsidR="00000000" w:rsidRPr="00000000">
              <w:rPr>
                <w:rtl w:val="0"/>
              </w:rPr>
            </w:r>
          </w:p>
        </w:tc>
        <w:tc>
          <w:tcPr>
            <w:vAlign w:val="center"/>
          </w:tcPr>
          <w:p w:rsidR="00000000" w:rsidDel="00000000" w:rsidP="00000000" w:rsidRDefault="00000000" w:rsidRPr="00000000" w14:paraId="0000009E">
            <w:pPr>
              <w:contextualSpacing w:val="0"/>
              <w:jc w:val="center"/>
              <w:rPr>
                <w:rFonts w:ascii="Calibri" w:cs="Calibri" w:eastAsia="Calibri" w:hAnsi="Calibri"/>
                <w:highlight w:val="yellow"/>
              </w:rPr>
            </w:pPr>
            <w:r w:rsidDel="00000000" w:rsidR="00000000" w:rsidRPr="00000000">
              <w:rPr>
                <w:rFonts w:ascii="Calibri" w:cs="Calibri" w:eastAsia="Calibri" w:hAnsi="Calibri"/>
                <w:b w:val="1"/>
                <w:color w:val="000066"/>
                <w:rtl w:val="0"/>
              </w:rPr>
              <w:t xml:space="preserve">Necesidad</w:t>
            </w:r>
            <w:r w:rsidDel="00000000" w:rsidR="00000000" w:rsidRPr="00000000">
              <w:rPr>
                <w:rtl w:val="0"/>
              </w:rPr>
            </w:r>
          </w:p>
        </w:tc>
      </w:tr>
      <w:tr>
        <w:trPr>
          <w:trHeight w:val="260" w:hRule="atLeast"/>
        </w:trPr>
        <w:tc>
          <w:tcPr>
            <w:gridSpan w:val="2"/>
            <w:shd w:fill="365f91" w:val="clear"/>
            <w:vAlign w:val="center"/>
          </w:tcPr>
          <w:p w:rsidR="00000000" w:rsidDel="00000000" w:rsidP="00000000" w:rsidRDefault="00000000" w:rsidRPr="00000000" w14:paraId="0000009F">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sz w:val="22"/>
                <w:szCs w:val="22"/>
                <w:rtl w:val="0"/>
              </w:rPr>
              <w:t xml:space="preserve">NECESIDADES GENERALES</w:t>
            </w: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0A1">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NG4</w:t>
            </w:r>
          </w:p>
        </w:tc>
        <w:tc>
          <w:tcPr>
            <w:vAlign w:val="bottom"/>
          </w:tcPr>
          <w:p w:rsidR="00000000" w:rsidDel="00000000" w:rsidP="00000000" w:rsidRDefault="00000000" w:rsidRPr="00000000" w14:paraId="000000A2">
            <w:pPr>
              <w:contextualSpacing w:val="0"/>
              <w:jc w:val="both"/>
              <w:rPr>
                <w:rFonts w:ascii="Calibri" w:cs="Calibri" w:eastAsia="Calibri" w:hAnsi="Calibri"/>
              </w:rPr>
            </w:pPr>
            <w:r w:rsidDel="00000000" w:rsidR="00000000" w:rsidRPr="00000000">
              <w:rPr>
                <w:rFonts w:ascii="Calibri" w:cs="Calibri" w:eastAsia="Calibri" w:hAnsi="Calibri"/>
                <w:rtl w:val="0"/>
              </w:rPr>
              <w:t xml:space="preserve">Computadoras de potencia Alta</w:t>
            </w:r>
          </w:p>
        </w:tc>
      </w:tr>
      <w:tr>
        <w:trPr>
          <w:trHeight w:val="260" w:hRule="atLeast"/>
        </w:trPr>
        <w:tc>
          <w:tcPr>
            <w:shd w:fill="auto" w:val="clear"/>
            <w:vAlign w:val="center"/>
          </w:tcPr>
          <w:p w:rsidR="00000000" w:rsidDel="00000000" w:rsidP="00000000" w:rsidRDefault="00000000" w:rsidRPr="00000000" w14:paraId="000000A3">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NG5</w:t>
            </w:r>
          </w:p>
        </w:tc>
        <w:tc>
          <w:tcPr>
            <w:vAlign w:val="bottom"/>
          </w:tcPr>
          <w:p w:rsidR="00000000" w:rsidDel="00000000" w:rsidP="00000000" w:rsidRDefault="00000000" w:rsidRPr="00000000" w14:paraId="000000A4">
            <w:pPr>
              <w:contextualSpacing w:val="0"/>
              <w:jc w:val="both"/>
              <w:rPr>
                <w:rFonts w:ascii="Calibri" w:cs="Calibri" w:eastAsia="Calibri" w:hAnsi="Calibri"/>
              </w:rPr>
            </w:pPr>
            <w:r w:rsidDel="00000000" w:rsidR="00000000" w:rsidRPr="00000000">
              <w:rPr>
                <w:rFonts w:ascii="Calibri" w:cs="Calibri" w:eastAsia="Calibri" w:hAnsi="Calibri"/>
                <w:rtl w:val="0"/>
              </w:rPr>
              <w:t xml:space="preserve">Conexión a Internet</w:t>
            </w:r>
          </w:p>
        </w:tc>
      </w:tr>
      <w:tr>
        <w:trPr>
          <w:trHeight w:val="260" w:hRule="atLeast"/>
        </w:trPr>
        <w:tc>
          <w:tcPr>
            <w:shd w:fill="auto" w:val="clear"/>
            <w:vAlign w:val="center"/>
          </w:tcPr>
          <w:p w:rsidR="00000000" w:rsidDel="00000000" w:rsidP="00000000" w:rsidRDefault="00000000" w:rsidRPr="00000000" w14:paraId="000000A5">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NG6</w:t>
            </w:r>
          </w:p>
        </w:tc>
        <w:tc>
          <w:tcPr>
            <w:vAlign w:val="bottom"/>
          </w:tcPr>
          <w:p w:rsidR="00000000" w:rsidDel="00000000" w:rsidP="00000000" w:rsidRDefault="00000000" w:rsidRPr="00000000" w14:paraId="000000A6">
            <w:pPr>
              <w:contextualSpacing w:val="0"/>
              <w:jc w:val="both"/>
              <w:rPr>
                <w:rFonts w:ascii="Calibri" w:cs="Calibri" w:eastAsia="Calibri" w:hAnsi="Calibri"/>
              </w:rPr>
            </w:pPr>
            <w:r w:rsidDel="00000000" w:rsidR="00000000" w:rsidRPr="00000000">
              <w:rPr>
                <w:rFonts w:ascii="Calibri" w:cs="Calibri" w:eastAsia="Calibri" w:hAnsi="Calibri"/>
                <w:rtl w:val="0"/>
              </w:rPr>
              <w:t xml:space="preserve">Deepin/Linux</w:t>
            </w:r>
          </w:p>
        </w:tc>
      </w:tr>
      <w:tr>
        <w:trPr>
          <w:trHeight w:val="260" w:hRule="atLeast"/>
        </w:trPr>
        <w:tc>
          <w:tcPr>
            <w:gridSpan w:val="2"/>
            <w:shd w:fill="365f91" w:val="clear"/>
            <w:vAlign w:val="center"/>
          </w:tcPr>
          <w:p w:rsidR="00000000" w:rsidDel="00000000" w:rsidP="00000000" w:rsidRDefault="00000000" w:rsidRPr="00000000" w14:paraId="000000A7">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sz w:val="22"/>
                <w:szCs w:val="22"/>
                <w:rtl w:val="0"/>
              </w:rPr>
              <w:t xml:space="preserve">NECESIDADES DESARROLLO</w:t>
            </w: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0A9">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ND7</w:t>
            </w:r>
          </w:p>
        </w:tc>
        <w:tc>
          <w:tcPr>
            <w:vAlign w:val="bottom"/>
          </w:tcPr>
          <w:p w:rsidR="00000000" w:rsidDel="00000000" w:rsidP="00000000" w:rsidRDefault="00000000" w:rsidRPr="00000000" w14:paraId="000000AA">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Angular 5</w:t>
            </w:r>
          </w:p>
        </w:tc>
      </w:tr>
      <w:tr>
        <w:trPr>
          <w:trHeight w:val="260" w:hRule="atLeast"/>
        </w:trPr>
        <w:tc>
          <w:tcPr>
            <w:shd w:fill="auto" w:val="clear"/>
            <w:vAlign w:val="center"/>
          </w:tcPr>
          <w:p w:rsidR="00000000" w:rsidDel="00000000" w:rsidP="00000000" w:rsidRDefault="00000000" w:rsidRPr="00000000" w14:paraId="000000AB">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ND8</w:t>
            </w:r>
          </w:p>
        </w:tc>
        <w:tc>
          <w:tcPr>
            <w:vAlign w:val="bottom"/>
          </w:tcPr>
          <w:p w:rsidR="00000000" w:rsidDel="00000000" w:rsidP="00000000" w:rsidRDefault="00000000" w:rsidRPr="00000000" w14:paraId="000000AC">
            <w:pPr>
              <w:contextualSpacing w:val="0"/>
              <w:jc w:val="both"/>
              <w:rPr>
                <w:rFonts w:ascii="Calibri" w:cs="Calibri" w:eastAsia="Calibri" w:hAnsi="Calibri"/>
              </w:rPr>
            </w:pPr>
            <w:r w:rsidDel="00000000" w:rsidR="00000000" w:rsidRPr="00000000">
              <w:rPr>
                <w:rFonts w:ascii="Calibri" w:cs="Calibri" w:eastAsia="Calibri" w:hAnsi="Calibri"/>
                <w:rtl w:val="0"/>
              </w:rPr>
              <w:t xml:space="preserve">Visual Studio Code 1.20.1</w:t>
            </w:r>
          </w:p>
        </w:tc>
      </w:tr>
      <w:tr>
        <w:trPr>
          <w:trHeight w:val="260" w:hRule="atLeast"/>
        </w:trPr>
        <w:tc>
          <w:tcPr>
            <w:shd w:fill="auto" w:val="clear"/>
            <w:vAlign w:val="center"/>
          </w:tcPr>
          <w:p w:rsidR="00000000" w:rsidDel="00000000" w:rsidP="00000000" w:rsidRDefault="00000000" w:rsidRPr="00000000" w14:paraId="000000AD">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ND9</w:t>
            </w:r>
          </w:p>
        </w:tc>
        <w:tc>
          <w:tcPr>
            <w:vAlign w:val="bottom"/>
          </w:tcPr>
          <w:p w:rsidR="00000000" w:rsidDel="00000000" w:rsidP="00000000" w:rsidRDefault="00000000" w:rsidRPr="00000000" w14:paraId="000000AE">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Apache 2.4.27</w:t>
            </w:r>
          </w:p>
        </w:tc>
      </w:tr>
      <w:tr>
        <w:trPr>
          <w:trHeight w:val="260" w:hRule="atLeast"/>
        </w:trPr>
        <w:tc>
          <w:tcPr>
            <w:shd w:fill="auto" w:val="clear"/>
            <w:vAlign w:val="center"/>
          </w:tcPr>
          <w:p w:rsidR="00000000" w:rsidDel="00000000" w:rsidP="00000000" w:rsidRDefault="00000000" w:rsidRPr="00000000" w14:paraId="000000AF">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ND10</w:t>
            </w:r>
          </w:p>
        </w:tc>
        <w:tc>
          <w:tcPr>
            <w:vAlign w:val="bottom"/>
          </w:tcPr>
          <w:p w:rsidR="00000000" w:rsidDel="00000000" w:rsidP="00000000" w:rsidRDefault="00000000" w:rsidRPr="00000000" w14:paraId="000000B0">
            <w:pPr>
              <w:contextualSpacing w:val="0"/>
              <w:jc w:val="both"/>
              <w:rPr>
                <w:rFonts w:ascii="Calibri" w:cs="Calibri" w:eastAsia="Calibri" w:hAnsi="Calibri"/>
              </w:rPr>
            </w:pPr>
            <w:r w:rsidDel="00000000" w:rsidR="00000000" w:rsidRPr="00000000">
              <w:rPr>
                <w:rFonts w:ascii="Calibri" w:cs="Calibri" w:eastAsia="Calibri" w:hAnsi="Calibri"/>
                <w:rtl w:val="0"/>
              </w:rPr>
              <w:t xml:space="preserve">Google Chrome</w:t>
            </w:r>
          </w:p>
        </w:tc>
      </w:tr>
      <w:tr>
        <w:trPr>
          <w:trHeight w:val="260" w:hRule="atLeast"/>
        </w:trPr>
        <w:tc>
          <w:tcPr>
            <w:gridSpan w:val="2"/>
            <w:shd w:fill="365f91" w:val="clear"/>
            <w:vAlign w:val="center"/>
          </w:tcPr>
          <w:p w:rsidR="00000000" w:rsidDel="00000000" w:rsidP="00000000" w:rsidRDefault="00000000" w:rsidRPr="00000000" w14:paraId="000000B1">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NECESIDADES BASE DE DATOS BDD</w:t>
            </w:r>
          </w:p>
        </w:tc>
      </w:tr>
      <w:tr>
        <w:trPr>
          <w:trHeight w:val="260" w:hRule="atLeast"/>
        </w:trPr>
        <w:tc>
          <w:tcPr>
            <w:shd w:fill="auto" w:val="clear"/>
            <w:vAlign w:val="center"/>
          </w:tcPr>
          <w:p w:rsidR="00000000" w:rsidDel="00000000" w:rsidP="00000000" w:rsidRDefault="00000000" w:rsidRPr="00000000" w14:paraId="000000B3">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NBD11</w:t>
            </w:r>
          </w:p>
        </w:tc>
        <w:tc>
          <w:tcPr>
            <w:vAlign w:val="bottom"/>
          </w:tcPr>
          <w:p w:rsidR="00000000" w:rsidDel="00000000" w:rsidP="00000000" w:rsidRDefault="00000000" w:rsidRPr="00000000" w14:paraId="000000B4">
            <w:pPr>
              <w:contextualSpacing w:val="0"/>
              <w:jc w:val="both"/>
              <w:rPr>
                <w:rFonts w:ascii="Calibri" w:cs="Calibri" w:eastAsia="Calibri" w:hAnsi="Calibri"/>
              </w:rPr>
            </w:pPr>
            <w:r w:rsidDel="00000000" w:rsidR="00000000" w:rsidRPr="00000000">
              <w:rPr>
                <w:rFonts w:ascii="Calibri" w:cs="Calibri" w:eastAsia="Calibri" w:hAnsi="Calibri"/>
                <w:rtl w:val="0"/>
              </w:rPr>
              <w:t xml:space="preserve">MySQL Workbench </w:t>
            </w:r>
          </w:p>
        </w:tc>
      </w:tr>
    </w:tbl>
    <w:p w:rsidR="00000000" w:rsidDel="00000000" w:rsidP="00000000" w:rsidRDefault="00000000" w:rsidRPr="00000000" w14:paraId="000000B5">
      <w:pPr>
        <w:ind w:left="720" w:hanging="294"/>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6">
      <w:pPr>
        <w:ind w:left="720" w:hanging="294"/>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7">
      <w:pPr>
        <w:ind w:left="720" w:hanging="294"/>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8">
      <w:pPr>
        <w:ind w:left="720" w:hanging="294"/>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9">
      <w:pPr>
        <w:ind w:left="720" w:hanging="294"/>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A">
      <w:pPr>
        <w:ind w:left="720" w:hanging="294"/>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B">
      <w:pPr>
        <w:ind w:left="720" w:hanging="294"/>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C">
      <w:pPr>
        <w:ind w:left="720" w:hanging="294"/>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BD">
      <w:pPr>
        <w:numPr>
          <w:ilvl w:val="1"/>
          <w:numId w:val="6"/>
        </w:numPr>
        <w:tabs>
          <w:tab w:val="left" w:pos="792"/>
        </w:tabs>
        <w:ind w:left="792" w:hanging="650"/>
        <w:contextualSpacing w:val="0"/>
        <w:jc w:val="both"/>
        <w:rPr>
          <w:rFonts w:ascii="Calibri" w:cs="Calibri" w:eastAsia="Calibri" w:hAnsi="Calibri"/>
          <w:b w:val="1"/>
        </w:rPr>
      </w:pPr>
      <w:bookmarkStart w:colFirst="0" w:colLast="0" w:name="_17dp8vu" w:id="15"/>
      <w:bookmarkEnd w:id="15"/>
      <w:r w:rsidDel="00000000" w:rsidR="00000000" w:rsidRPr="00000000">
        <w:rPr>
          <w:rFonts w:ascii="Calibri" w:cs="Calibri" w:eastAsia="Calibri" w:hAnsi="Calibri"/>
          <w:b w:val="1"/>
          <w:rtl w:val="0"/>
        </w:rPr>
        <w:t xml:space="preserve">Fuera de Alcance y Suposiciones</w:t>
      </w:r>
    </w:p>
    <w:p w:rsidR="00000000" w:rsidDel="00000000" w:rsidP="00000000" w:rsidRDefault="00000000" w:rsidRPr="00000000" w14:paraId="000000BE">
      <w:pPr>
        <w:ind w:left="142"/>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78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Este servicio no contempla lo siguiente:</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786" w:right="0" w:hanging="720"/>
        <w:contextualSpacing w:val="0"/>
        <w:jc w:val="both"/>
        <w:rPr>
          <w:rFonts w:ascii="Calibri" w:cs="Calibri" w:eastAsia="Calibri" w:hAnsi="Calibri"/>
          <w:b w:val="0"/>
          <w:i w:val="0"/>
          <w:smallCaps w:val="0"/>
          <w:strike w:val="0"/>
          <w:color w:val="000000"/>
          <w:sz w:val="20"/>
          <w:szCs w:val="20"/>
          <w:highlight w:val="cyan"/>
          <w:u w:val="none"/>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700"/>
          <w:tab w:val="left" w:pos="1146"/>
        </w:tabs>
        <w:spacing w:after="0" w:before="0" w:line="240" w:lineRule="auto"/>
        <w:ind w:left="1146" w:right="0" w:hanging="360"/>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Definir los fuera de alcance y los supuestos.</w:t>
      </w:r>
    </w:p>
    <w:p w:rsidR="00000000" w:rsidDel="00000000" w:rsidP="00000000" w:rsidRDefault="00000000" w:rsidRPr="00000000" w14:paraId="000000C2">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 w:val="left" w:pos="700"/>
          <w:tab w:val="left" w:pos="1146"/>
        </w:tabs>
        <w:spacing w:after="0" w:before="0" w:line="24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Los libros que no pertenezcan a la biblioteca del Instituto no podrán ser registrados.</w:t>
      </w:r>
    </w:p>
    <w:p w:rsidR="00000000" w:rsidDel="00000000" w:rsidP="00000000" w:rsidRDefault="00000000" w:rsidRPr="00000000" w14:paraId="000000C3">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 w:val="left" w:pos="700"/>
          <w:tab w:val="left" w:pos="1146"/>
        </w:tabs>
        <w:spacing w:after="0" w:before="0" w:line="24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Los usuarios no podrán subir archivos PDF.</w:t>
      </w:r>
    </w:p>
    <w:p w:rsidR="00000000" w:rsidDel="00000000" w:rsidP="00000000" w:rsidRDefault="00000000" w:rsidRPr="00000000" w14:paraId="000000C4">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0"/>
          <w:tab w:val="left" w:pos="700"/>
          <w:tab w:val="left" w:pos="1146"/>
        </w:tabs>
        <w:spacing w:after="0" w:before="0" w:line="240" w:lineRule="auto"/>
        <w:ind w:left="1440" w:right="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El sistema no mostrará categorías por carrera.</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 w:val="left" w:pos="1146"/>
        </w:tabs>
        <w:spacing w:after="0" w:before="0" w:line="240" w:lineRule="auto"/>
        <w:ind w:right="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3rdcrjn" w:id="16"/>
      <w:bookmarkEnd w:id="16"/>
      <w:r w:rsidDel="00000000" w:rsidR="00000000" w:rsidRPr="00000000">
        <w:rPr>
          <w:rFonts w:ascii="Calibri" w:cs="Calibri" w:eastAsia="Calibri" w:hAnsi="Calibri"/>
          <w:b w:val="1"/>
          <w:sz w:val="21"/>
          <w:szCs w:val="21"/>
          <w:rtl w:val="0"/>
        </w:rPr>
        <w:t xml:space="preserve">Modelo de la Solución Propuesta – Vistas de Arquitectura</w:t>
      </w:r>
    </w:p>
    <w:p w:rsidR="00000000" w:rsidDel="00000000" w:rsidP="00000000" w:rsidRDefault="00000000" w:rsidRPr="00000000" w14:paraId="000000C7">
      <w:pPr>
        <w:contextualSpacing w:val="0"/>
        <w:jc w:val="both"/>
        <w:rPr>
          <w:rFonts w:ascii="Calibri" w:cs="Calibri" w:eastAsia="Calibri" w:hAnsi="Calibri"/>
          <w:b w:val="1"/>
        </w:rPr>
      </w:pPr>
      <w:r w:rsidDel="00000000" w:rsidR="00000000" w:rsidRPr="00000000">
        <w:rPr>
          <w:rtl w:val="0"/>
        </w:rPr>
      </w:r>
    </w:p>
    <w:tbl>
      <w:tblPr>
        <w:tblStyle w:val="Table6"/>
        <w:tblW w:w="9037.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71"/>
        <w:gridCol w:w="4666"/>
        <w:tblGridChange w:id="0">
          <w:tblGrid>
            <w:gridCol w:w="4371"/>
            <w:gridCol w:w="4666"/>
          </w:tblGrid>
        </w:tblGridChange>
      </w:tblGrid>
      <w:tr>
        <w:trPr>
          <w:trHeight w:val="340" w:hRule="atLeast"/>
        </w:trPr>
        <w:tc>
          <w:tcPr>
            <w:gridSpan w:val="2"/>
            <w:shd w:fill="548dd4" w:val="clear"/>
            <w:vAlign w:val="top"/>
          </w:tcPr>
          <w:p w:rsidR="00000000" w:rsidDel="00000000" w:rsidP="00000000" w:rsidRDefault="00000000" w:rsidRPr="00000000" w14:paraId="000000C8">
            <w:pPr>
              <w:numPr>
                <w:ilvl w:val="1"/>
                <w:numId w:val="2"/>
              </w:numPr>
              <w:ind w:left="360" w:hanging="360"/>
              <w:contextualSpacing w:val="0"/>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VISTA DE CONTEXTO</w:t>
            </w:r>
          </w:p>
        </w:tc>
      </w:tr>
      <w:tr>
        <w:trPr>
          <w:trHeight w:val="340" w:hRule="atLeast"/>
        </w:trPr>
        <w:tc>
          <w:tcPr>
            <w:gridSpan w:val="2"/>
            <w:vAlign w:val="top"/>
          </w:tcPr>
          <w:p w:rsidR="00000000" w:rsidDel="00000000" w:rsidP="00000000" w:rsidRDefault="00000000" w:rsidRPr="00000000" w14:paraId="000000CA">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CB">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CC">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CD">
            <w:pPr>
              <w:contextualSpacing w:val="0"/>
              <w:rPr>
                <w:rFonts w:ascii="Calibri" w:cs="Calibri" w:eastAsia="Calibri" w:hAnsi="Calibri"/>
                <w:b w:val="1"/>
                <w:color w:val="ffffff"/>
              </w:rPr>
            </w:pPr>
            <w:r w:rsidDel="00000000" w:rsidR="00000000" w:rsidRPr="00000000">
              <w:rPr>
                <w:rFonts w:ascii="Calibri" w:cs="Calibri" w:eastAsia="Calibri" w:hAnsi="Calibri"/>
                <w:b w:val="1"/>
                <w:color w:val="ffffff"/>
              </w:rPr>
              <w:drawing>
                <wp:inline distB="114300" distT="114300" distL="114300" distR="114300">
                  <wp:extent cx="5600700" cy="2705100"/>
                  <wp:effectExtent b="0" l="0" r="0" t="0"/>
                  <wp:docPr id="9"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56007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CF">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D0">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D1">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D2">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D3">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0D4">
            <w:pPr>
              <w:contextualSpacing w:val="0"/>
              <w:rPr>
                <w:rFonts w:ascii="Calibri" w:cs="Calibri" w:eastAsia="Calibri" w:hAnsi="Calibri"/>
                <w:b w:val="1"/>
                <w:color w:val="ffffff"/>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0D6">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Elementos del Diagrama</w:t>
            </w:r>
          </w:p>
        </w:tc>
        <w:tc>
          <w:tcPr>
            <w:vAlign w:val="top"/>
          </w:tcPr>
          <w:p w:rsidR="00000000" w:rsidDel="00000000" w:rsidP="00000000" w:rsidRDefault="00000000" w:rsidRPr="00000000" w14:paraId="000000D7">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Proceso (descripción)</w:t>
            </w:r>
          </w:p>
        </w:tc>
      </w:tr>
      <w:tr>
        <w:trPr>
          <w:trHeight w:val="220" w:hRule="atLeast"/>
        </w:trPr>
        <w:tc>
          <w:tcPr>
            <w:vAlign w:val="top"/>
          </w:tcPr>
          <w:p w:rsidR="00000000" w:rsidDel="00000000" w:rsidP="00000000" w:rsidRDefault="00000000" w:rsidRPr="00000000" w14:paraId="000000D8">
            <w:pPr>
              <w:contextualSpacing w:val="0"/>
              <w:rPr>
                <w:rFonts w:ascii="Calibri" w:cs="Calibri" w:eastAsia="Calibri" w:hAnsi="Calibri"/>
              </w:rPr>
            </w:pPr>
            <w:r w:rsidDel="00000000" w:rsidR="00000000" w:rsidRPr="00000000">
              <w:rPr>
                <w:rFonts w:ascii="Calibri" w:cs="Calibri" w:eastAsia="Calibri" w:hAnsi="Calibri"/>
                <w:rtl w:val="0"/>
              </w:rPr>
              <w:t xml:space="preserve">&lt;&lt;Usuario&gt;&gt;</w:t>
            </w:r>
          </w:p>
          <w:p w:rsidR="00000000" w:rsidDel="00000000" w:rsidP="00000000" w:rsidRDefault="00000000" w:rsidRPr="00000000" w14:paraId="000000D9">
            <w:pPr>
              <w:contextualSpacing w:val="0"/>
              <w:rPr>
                <w:rFonts w:ascii="Calibri" w:cs="Calibri" w:eastAsia="Calibri" w:hAnsi="Calibri"/>
              </w:rPr>
            </w:pPr>
            <w:r w:rsidDel="00000000" w:rsidR="00000000" w:rsidRPr="00000000">
              <w:rPr>
                <w:rFonts w:ascii="Calibri" w:cs="Calibri" w:eastAsia="Calibri" w:hAnsi="Calibri"/>
                <w:rtl w:val="0"/>
              </w:rPr>
              <w:t xml:space="preserve">Estudiante del Instituto Yavirac</w:t>
            </w:r>
            <w:r w:rsidDel="00000000" w:rsidR="00000000" w:rsidRPr="00000000">
              <w:rPr>
                <w:rtl w:val="0"/>
              </w:rPr>
            </w:r>
          </w:p>
        </w:tc>
        <w:tc>
          <w:tcPr>
            <w:vAlign w:val="top"/>
          </w:tcPr>
          <w:p w:rsidR="00000000" w:rsidDel="00000000" w:rsidP="00000000" w:rsidRDefault="00000000" w:rsidRPr="00000000" w14:paraId="000000DA">
            <w:pPr>
              <w:contextualSpacing w:val="0"/>
              <w:jc w:val="both"/>
              <w:rPr>
                <w:rFonts w:ascii="Calibri" w:cs="Calibri" w:eastAsia="Calibri" w:hAnsi="Calibri"/>
                <w:highlight w:val="cyan"/>
              </w:rPr>
            </w:pPr>
            <w:r w:rsidDel="00000000" w:rsidR="00000000" w:rsidRPr="00000000">
              <w:rPr>
                <w:rFonts w:ascii="Calibri" w:cs="Calibri" w:eastAsia="Calibri" w:hAnsi="Calibri"/>
                <w:rtl w:val="0"/>
              </w:rPr>
              <w:t xml:space="preserve">Entidad que usa el  sistema para  buscar, solicitar, alquilar recursos de la biblioteca.</w:t>
            </w:r>
            <w:r w:rsidDel="00000000" w:rsidR="00000000" w:rsidRPr="00000000">
              <w:rPr>
                <w:rFonts w:ascii="Calibri" w:cs="Calibri" w:eastAsia="Calibri" w:hAnsi="Calibri"/>
                <w:highlight w:val="cyan"/>
                <w:rtl w:val="0"/>
              </w:rPr>
              <w:t xml:space="preserve"> </w:t>
            </w:r>
          </w:p>
        </w:tc>
      </w:tr>
      <w:tr>
        <w:trPr>
          <w:trHeight w:val="220" w:hRule="atLeast"/>
        </w:trPr>
        <w:tc>
          <w:tcPr>
            <w:vAlign w:val="top"/>
          </w:tcPr>
          <w:p w:rsidR="00000000" w:rsidDel="00000000" w:rsidP="00000000" w:rsidRDefault="00000000" w:rsidRPr="00000000" w14:paraId="000000DB">
            <w:pPr>
              <w:contextualSpacing w:val="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DC">
            <w:pPr>
              <w:contextualSpacing w:val="0"/>
              <w:rPr>
                <w:rFonts w:ascii="Calibri" w:cs="Calibri" w:eastAsia="Calibri" w:hAnsi="Calibri"/>
              </w:rPr>
            </w:pPr>
            <w:r w:rsidDel="00000000" w:rsidR="00000000" w:rsidRPr="00000000">
              <w:rPr>
                <w:rFonts w:ascii="Calibri" w:cs="Calibri" w:eastAsia="Calibri" w:hAnsi="Calibri"/>
                <w:rtl w:val="0"/>
              </w:rPr>
              <w:t xml:space="preserve">&lt;&lt;Sistema&gt;&gt;</w:t>
            </w:r>
          </w:p>
          <w:p w:rsidR="00000000" w:rsidDel="00000000" w:rsidP="00000000" w:rsidRDefault="00000000" w:rsidRPr="00000000" w14:paraId="000000DD">
            <w:pPr>
              <w:contextualSpacing w:val="0"/>
              <w:rPr>
                <w:rFonts w:ascii="Calibri" w:cs="Calibri" w:eastAsia="Calibri" w:hAnsi="Calibri"/>
              </w:rPr>
            </w:pPr>
            <w:r w:rsidDel="00000000" w:rsidR="00000000" w:rsidRPr="00000000">
              <w:rPr>
                <w:rFonts w:ascii="Calibri" w:cs="Calibri" w:eastAsia="Calibri" w:hAnsi="Calibri"/>
                <w:rtl w:val="0"/>
              </w:rPr>
              <w:t xml:space="preserve">Página web Biblioteca Institucional </w:t>
            </w:r>
          </w:p>
          <w:p w:rsidR="00000000" w:rsidDel="00000000" w:rsidP="00000000" w:rsidRDefault="00000000" w:rsidRPr="00000000" w14:paraId="000000DE">
            <w:pPr>
              <w:contextualSpacing w:val="0"/>
              <w:rPr>
                <w:rFonts w:ascii="Calibri" w:cs="Calibri" w:eastAsia="Calibri" w:hAnsi="Calibri"/>
              </w:rPr>
            </w:pPr>
            <w:r w:rsidDel="00000000" w:rsidR="00000000" w:rsidRPr="00000000">
              <w:rPr>
                <w:rFonts w:ascii="Calibri" w:cs="Calibri" w:eastAsia="Calibri" w:hAnsi="Calibri"/>
                <w:rtl w:val="0"/>
              </w:rPr>
              <w:t xml:space="preserve">"Yavirac"</w:t>
            </w:r>
            <w:r w:rsidDel="00000000" w:rsidR="00000000" w:rsidRPr="00000000">
              <w:rPr>
                <w:rtl w:val="0"/>
              </w:rPr>
            </w:r>
          </w:p>
        </w:tc>
        <w:tc>
          <w:tcPr>
            <w:vAlign w:val="top"/>
          </w:tcPr>
          <w:p w:rsidR="00000000" w:rsidDel="00000000" w:rsidP="00000000" w:rsidRDefault="00000000" w:rsidRPr="00000000" w14:paraId="000000DF">
            <w:pPr>
              <w:contextualSpacing w:val="0"/>
              <w:rPr>
                <w:rFonts w:ascii="Calibri" w:cs="Calibri" w:eastAsia="Calibri" w:hAnsi="Calibri"/>
                <w:highlight w:val="cyan"/>
              </w:rPr>
            </w:pPr>
            <w:r w:rsidDel="00000000" w:rsidR="00000000" w:rsidRPr="00000000">
              <w:rPr>
                <w:rtl w:val="0"/>
              </w:rPr>
            </w:r>
          </w:p>
          <w:p w:rsidR="00000000" w:rsidDel="00000000" w:rsidP="00000000" w:rsidRDefault="00000000" w:rsidRPr="00000000" w14:paraId="000000E0">
            <w:pPr>
              <w:contextualSpacing w:val="0"/>
              <w:jc w:val="both"/>
              <w:rPr>
                <w:rFonts w:ascii="Calibri" w:cs="Calibri" w:eastAsia="Calibri" w:hAnsi="Calibri"/>
              </w:rPr>
            </w:pPr>
            <w:r w:rsidDel="00000000" w:rsidR="00000000" w:rsidRPr="00000000">
              <w:rPr>
                <w:rFonts w:ascii="Calibri" w:cs="Calibri" w:eastAsia="Calibri" w:hAnsi="Calibri"/>
                <w:rtl w:val="0"/>
              </w:rPr>
              <w:t xml:space="preserve">Archivos html,php,js,css  almacenados en un servidor externo que contienen los recursos de la biblioteca y provee la interfaz al usuario para la elaboración de solicitudes.</w:t>
            </w:r>
          </w:p>
          <w:p w:rsidR="00000000" w:rsidDel="00000000" w:rsidP="00000000" w:rsidRDefault="00000000" w:rsidRPr="00000000" w14:paraId="000000E1">
            <w:pPr>
              <w:contextualSpacing w:val="0"/>
              <w:rPr>
                <w:rFonts w:ascii="Calibri" w:cs="Calibri" w:eastAsia="Calibri" w:hAnsi="Calibri"/>
                <w:highlight w:val="cyan"/>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0E2">
            <w:pPr>
              <w:contextualSpacing w:val="0"/>
              <w:rPr>
                <w:rFonts w:ascii="Calibri" w:cs="Calibri" w:eastAsia="Calibri" w:hAnsi="Calibri"/>
                <w:sz w:val="18"/>
                <w:szCs w:val="18"/>
                <w:shd w:fill="ebebeb" w:val="clear"/>
              </w:rPr>
            </w:pPr>
            <w:r w:rsidDel="00000000" w:rsidR="00000000" w:rsidRPr="00000000">
              <w:rPr>
                <w:rtl w:val="0"/>
              </w:rPr>
            </w:r>
          </w:p>
          <w:p w:rsidR="00000000" w:rsidDel="00000000" w:rsidP="00000000" w:rsidRDefault="00000000" w:rsidRPr="00000000" w14:paraId="000000E3">
            <w:pPr>
              <w:contextualSpacing w:val="0"/>
              <w:rPr>
                <w:rFonts w:ascii="Calibri" w:cs="Calibri" w:eastAsia="Calibri" w:hAnsi="Calibri"/>
              </w:rPr>
            </w:pPr>
            <w:r w:rsidDel="00000000" w:rsidR="00000000" w:rsidRPr="00000000">
              <w:rPr>
                <w:rFonts w:ascii="Calibri" w:cs="Calibri" w:eastAsia="Calibri" w:hAnsi="Calibri"/>
                <w:rtl w:val="0"/>
              </w:rPr>
              <w:t xml:space="preserve">&lt;&lt;Base de Datos&gt;&gt;</w:t>
            </w:r>
          </w:p>
          <w:p w:rsidR="00000000" w:rsidDel="00000000" w:rsidP="00000000" w:rsidRDefault="00000000" w:rsidRPr="00000000" w14:paraId="000000E4">
            <w:pPr>
              <w:contextualSpacing w:val="0"/>
              <w:rPr>
                <w:rFonts w:ascii="Calibri" w:cs="Calibri" w:eastAsia="Calibri" w:hAnsi="Calibri"/>
                <w:shd w:fill="ebebeb" w:val="clear"/>
              </w:rPr>
            </w:pPr>
            <w:r w:rsidDel="00000000" w:rsidR="00000000" w:rsidRPr="00000000">
              <w:rPr>
                <w:rFonts w:ascii="Calibri" w:cs="Calibri" w:eastAsia="Calibri" w:hAnsi="Calibri"/>
                <w:rtl w:val="0"/>
              </w:rPr>
              <w:t xml:space="preserve">Mysql</w:t>
            </w:r>
            <w:r w:rsidDel="00000000" w:rsidR="00000000" w:rsidRPr="00000000">
              <w:rPr>
                <w:rFonts w:ascii="Calibri" w:cs="Calibri" w:eastAsia="Calibri" w:hAnsi="Calibri"/>
                <w:shd w:fill="ebebeb" w:val="clear"/>
                <w:rtl w:val="0"/>
              </w:rPr>
              <w:t xml:space="preserve"> </w:t>
            </w:r>
          </w:p>
          <w:p w:rsidR="00000000" w:rsidDel="00000000" w:rsidP="00000000" w:rsidRDefault="00000000" w:rsidRPr="00000000" w14:paraId="000000E5">
            <w:pPr>
              <w:contextualSpacing w:val="0"/>
              <w:rPr>
                <w:rFonts w:ascii="Calibri" w:cs="Calibri" w:eastAsia="Calibri" w:hAnsi="Calibri"/>
                <w:sz w:val="18"/>
                <w:szCs w:val="18"/>
                <w:shd w:fill="ebebeb" w:val="clear"/>
              </w:rPr>
            </w:pPr>
            <w:r w:rsidDel="00000000" w:rsidR="00000000" w:rsidRPr="00000000">
              <w:rPr>
                <w:rtl w:val="0"/>
              </w:rPr>
            </w:r>
          </w:p>
          <w:p w:rsidR="00000000" w:rsidDel="00000000" w:rsidP="00000000" w:rsidRDefault="00000000" w:rsidRPr="00000000" w14:paraId="000000E6">
            <w:pPr>
              <w:contextualSpacing w:val="0"/>
              <w:rPr>
                <w:rFonts w:ascii="Calibri" w:cs="Calibri" w:eastAsia="Calibri" w:hAnsi="Calibri"/>
                <w:sz w:val="18"/>
                <w:szCs w:val="18"/>
                <w:shd w:fill="ebebeb" w:val="clear"/>
              </w:rPr>
            </w:pPr>
            <w:r w:rsidDel="00000000" w:rsidR="00000000" w:rsidRPr="00000000">
              <w:rPr>
                <w:rtl w:val="0"/>
              </w:rPr>
            </w:r>
          </w:p>
        </w:tc>
        <w:tc>
          <w:tcPr>
            <w:vAlign w:val="top"/>
          </w:tcPr>
          <w:p w:rsidR="00000000" w:rsidDel="00000000" w:rsidP="00000000" w:rsidRDefault="00000000" w:rsidRPr="00000000" w14:paraId="000000E7">
            <w:pPr>
              <w:contextualSpacing w:val="0"/>
              <w:rPr>
                <w:rFonts w:ascii="Calibri" w:cs="Calibri" w:eastAsia="Calibri" w:hAnsi="Calibri"/>
                <w:highlight w:val="cyan"/>
              </w:rPr>
            </w:pPr>
            <w:r w:rsidDel="00000000" w:rsidR="00000000" w:rsidRPr="00000000">
              <w:rPr>
                <w:rtl w:val="0"/>
              </w:rPr>
            </w:r>
          </w:p>
          <w:p w:rsidR="00000000" w:rsidDel="00000000" w:rsidP="00000000" w:rsidRDefault="00000000" w:rsidRPr="00000000" w14:paraId="000000E8">
            <w:pPr>
              <w:contextualSpacing w:val="0"/>
              <w:jc w:val="both"/>
              <w:rPr>
                <w:rFonts w:ascii="Calibri" w:cs="Calibri" w:eastAsia="Calibri" w:hAnsi="Calibri"/>
              </w:rPr>
            </w:pPr>
            <w:r w:rsidDel="00000000" w:rsidR="00000000" w:rsidRPr="00000000">
              <w:rPr>
                <w:rFonts w:ascii="Calibri" w:cs="Calibri" w:eastAsia="Calibri" w:hAnsi="Calibri"/>
                <w:rtl w:val="0"/>
              </w:rPr>
              <w:t xml:space="preserve">Gestionador de las solicitudes generadas por el &lt;&lt;Sistema&gt;&gt; direccionado al recurso correspondiente</w:t>
            </w:r>
          </w:p>
        </w:tc>
      </w:tr>
      <w:tr>
        <w:trPr>
          <w:trHeight w:val="340" w:hRule="atLeast"/>
        </w:trPr>
        <w:tc>
          <w:tcPr>
            <w:gridSpan w:val="2"/>
            <w:shd w:fill="548dd4" w:val="clear"/>
            <w:vAlign w:val="top"/>
          </w:tcPr>
          <w:p w:rsidR="00000000" w:rsidDel="00000000" w:rsidP="00000000" w:rsidRDefault="00000000" w:rsidRPr="00000000" w14:paraId="000000E9">
            <w:pPr>
              <w:numPr>
                <w:ilvl w:val="1"/>
                <w:numId w:val="2"/>
              </w:numPr>
              <w:ind w:left="360" w:hanging="360"/>
              <w:contextualSpacing w:val="0"/>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VISTA DE INTERACCIÓN</w:t>
            </w:r>
          </w:p>
        </w:tc>
      </w:tr>
      <w:tr>
        <w:trPr>
          <w:trHeight w:val="340" w:hRule="atLeast"/>
        </w:trPr>
        <w:tc>
          <w:tcPr>
            <w:gridSpan w:val="2"/>
            <w:vAlign w:val="top"/>
          </w:tcPr>
          <w:p w:rsidR="00000000" w:rsidDel="00000000" w:rsidP="00000000" w:rsidRDefault="00000000" w:rsidRPr="00000000" w14:paraId="000000EB">
            <w:pPr>
              <w:contextualSpacing w:val="0"/>
              <w:jc w:val="center"/>
              <w:rPr/>
            </w:pPr>
            <w:r w:rsidDel="00000000" w:rsidR="00000000" w:rsidRPr="00000000">
              <w:rPr/>
              <w:drawing>
                <wp:inline distB="114300" distT="114300" distL="114300" distR="114300">
                  <wp:extent cx="5600700" cy="5092700"/>
                  <wp:effectExtent b="0" l="0" r="0" t="0"/>
                  <wp:docPr id="4"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6007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jc w:val="center"/>
              <w:rPr>
                <w:rFonts w:ascii="Calibri" w:cs="Calibri" w:eastAsia="Calibri" w:hAnsi="Calibri"/>
                <w:b w:val="1"/>
                <w:color w:val="ffffff"/>
              </w:rPr>
            </w:pPr>
            <w:r w:rsidDel="00000000" w:rsidR="00000000" w:rsidRPr="00000000">
              <w:rPr>
                <w:rtl w:val="0"/>
              </w:rPr>
            </w:r>
          </w:p>
        </w:tc>
      </w:tr>
      <w:tr>
        <w:trPr>
          <w:trHeight w:val="220" w:hRule="atLeast"/>
        </w:trPr>
        <w:tc>
          <w:tcPr>
            <w:vAlign w:val="top"/>
          </w:tcPr>
          <w:p w:rsidR="00000000" w:rsidDel="00000000" w:rsidP="00000000" w:rsidRDefault="00000000" w:rsidRPr="00000000" w14:paraId="000000EE">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Elemento de Configuración</w:t>
            </w:r>
          </w:p>
        </w:tc>
        <w:tc>
          <w:tcPr>
            <w:vAlign w:val="top"/>
          </w:tcPr>
          <w:p w:rsidR="00000000" w:rsidDel="00000000" w:rsidP="00000000" w:rsidRDefault="00000000" w:rsidRPr="00000000" w14:paraId="000000EF">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Relación</w:t>
            </w:r>
          </w:p>
        </w:tc>
      </w:tr>
      <w:tr>
        <w:trPr>
          <w:trHeight w:val="220" w:hRule="atLeast"/>
        </w:trPr>
        <w:tc>
          <w:tcPr>
            <w:vAlign w:val="top"/>
          </w:tcPr>
          <w:p w:rsidR="00000000" w:rsidDel="00000000" w:rsidP="00000000" w:rsidRDefault="00000000" w:rsidRPr="00000000" w14:paraId="000000F0">
            <w:pPr>
              <w:contextualSpacing w:val="0"/>
              <w:rPr>
                <w:rFonts w:ascii="Calibri" w:cs="Calibri" w:eastAsia="Calibri" w:hAnsi="Calibri"/>
                <w:sz w:val="18"/>
                <w:szCs w:val="18"/>
                <w:highlight w:val="cyan"/>
              </w:rPr>
            </w:pPr>
            <w:r w:rsidDel="00000000" w:rsidR="00000000" w:rsidRPr="00000000">
              <w:rPr>
                <w:rtl w:val="0"/>
              </w:rPr>
            </w:r>
          </w:p>
          <w:p w:rsidR="00000000" w:rsidDel="00000000" w:rsidP="00000000" w:rsidRDefault="00000000" w:rsidRPr="00000000" w14:paraId="000000F1">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APACHE 2.47</w:t>
            </w:r>
          </w:p>
          <w:p w:rsidR="00000000" w:rsidDel="00000000" w:rsidP="00000000" w:rsidRDefault="00000000" w:rsidRPr="00000000" w14:paraId="000000F2">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&lt;&lt;Servidor&gt;&gt;</w:t>
            </w:r>
          </w:p>
          <w:p w:rsidR="00000000" w:rsidDel="00000000" w:rsidP="00000000" w:rsidRDefault="00000000" w:rsidRPr="00000000" w14:paraId="000000F3">
            <w:pPr>
              <w:contextualSpacing w:val="0"/>
              <w:rPr>
                <w:rFonts w:ascii="Calibri" w:cs="Calibri" w:eastAsia="Calibri" w:hAnsi="Calibri"/>
                <w:sz w:val="18"/>
                <w:szCs w:val="18"/>
                <w:shd w:fill="ebebeb" w:val="clear"/>
              </w:rPr>
            </w:pPr>
            <w:r w:rsidDel="00000000" w:rsidR="00000000" w:rsidRPr="00000000">
              <w:rPr>
                <w:rtl w:val="0"/>
              </w:rPr>
            </w:r>
          </w:p>
        </w:tc>
        <w:tc>
          <w:tcPr>
            <w:vAlign w:val="top"/>
          </w:tcPr>
          <w:p w:rsidR="00000000" w:rsidDel="00000000" w:rsidP="00000000" w:rsidRDefault="00000000" w:rsidRPr="00000000" w14:paraId="000000F4">
            <w:pPr>
              <w:contextualSpacing w:val="0"/>
              <w:rPr>
                <w:rFonts w:ascii="Calibri" w:cs="Calibri" w:eastAsia="Calibri" w:hAnsi="Calibri"/>
                <w:sz w:val="18"/>
                <w:szCs w:val="18"/>
                <w:highlight w:val="cyan"/>
              </w:rPr>
            </w:pPr>
            <w:r w:rsidDel="00000000" w:rsidR="00000000" w:rsidRPr="00000000">
              <w:rPr>
                <w:rFonts w:ascii="Arial" w:cs="Arial" w:eastAsia="Arial" w:hAnsi="Arial"/>
                <w:color w:val="222222"/>
                <w:sz w:val="18"/>
                <w:szCs w:val="18"/>
                <w:highlight w:val="white"/>
                <w:rtl w:val="0"/>
              </w:rPr>
              <w:t xml:space="preserve">El servidor  web HTTP de código abierto, para plataformas Unix, Microsoft Windows, Macintosh y otras, que implementa el protocolo HTTP/1.1​ y permite ejecutar el sitio web.</w:t>
            </w:r>
            <w:r w:rsidDel="00000000" w:rsidR="00000000" w:rsidRPr="00000000">
              <w:rPr>
                <w:rtl w:val="0"/>
              </w:rPr>
            </w:r>
          </w:p>
        </w:tc>
      </w:tr>
      <w:tr>
        <w:trPr>
          <w:trHeight w:val="1040" w:hRule="atLeast"/>
        </w:trPr>
        <w:tc>
          <w:tcPr>
            <w:vAlign w:val="top"/>
          </w:tcPr>
          <w:p w:rsidR="00000000" w:rsidDel="00000000" w:rsidP="00000000" w:rsidRDefault="00000000" w:rsidRPr="00000000" w14:paraId="000000F5">
            <w:pPr>
              <w:contextualSpacing w:val="0"/>
              <w:rPr>
                <w:rFonts w:ascii="Calibri" w:cs="Calibri" w:eastAsia="Calibri" w:hAnsi="Calibri"/>
                <w:sz w:val="18"/>
                <w:szCs w:val="18"/>
                <w:highlight w:val="cyan"/>
              </w:rPr>
            </w:pPr>
            <w:r w:rsidDel="00000000" w:rsidR="00000000" w:rsidRPr="00000000">
              <w:rPr>
                <w:rtl w:val="0"/>
              </w:rPr>
            </w:r>
          </w:p>
          <w:p w:rsidR="00000000" w:rsidDel="00000000" w:rsidP="00000000" w:rsidRDefault="00000000" w:rsidRPr="00000000" w14:paraId="000000F6">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PHPmyadmin</w:t>
            </w:r>
          </w:p>
          <w:p w:rsidR="00000000" w:rsidDel="00000000" w:rsidP="00000000" w:rsidRDefault="00000000" w:rsidRPr="00000000" w14:paraId="000000F7">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&lt;&lt;GDB servidor&gt;&gt;</w:t>
            </w:r>
          </w:p>
          <w:p w:rsidR="00000000" w:rsidDel="00000000" w:rsidP="00000000" w:rsidRDefault="00000000" w:rsidRPr="00000000" w14:paraId="000000F8">
            <w:pPr>
              <w:contextualSpacing w:val="0"/>
              <w:rPr>
                <w:rFonts w:ascii="Calibri" w:cs="Calibri" w:eastAsia="Calibri" w:hAnsi="Calibri"/>
                <w:sz w:val="18"/>
                <w:szCs w:val="18"/>
                <w:shd w:fill="ebebeb" w:val="clear"/>
              </w:rPr>
            </w:pPr>
            <w:r w:rsidDel="00000000" w:rsidR="00000000" w:rsidRPr="00000000">
              <w:rPr>
                <w:rtl w:val="0"/>
              </w:rPr>
            </w:r>
          </w:p>
        </w:tc>
        <w:tc>
          <w:tcPr>
            <w:vAlign w:val="top"/>
          </w:tcPr>
          <w:p w:rsidR="00000000" w:rsidDel="00000000" w:rsidP="00000000" w:rsidRDefault="00000000" w:rsidRPr="00000000" w14:paraId="000000F9">
            <w:pPr>
              <w:contextualSpacing w:val="0"/>
              <w:rPr>
                <w:rFonts w:ascii="Arial" w:cs="Arial" w:eastAsia="Arial" w:hAnsi="Arial"/>
                <w:color w:val="222222"/>
                <w:sz w:val="18"/>
                <w:szCs w:val="18"/>
                <w:highlight w:val="white"/>
              </w:rPr>
            </w:pPr>
            <w:r w:rsidDel="00000000" w:rsidR="00000000" w:rsidRPr="00000000">
              <w:rPr>
                <w:rtl w:val="0"/>
              </w:rPr>
            </w:r>
          </w:p>
          <w:p w:rsidR="00000000" w:rsidDel="00000000" w:rsidP="00000000" w:rsidRDefault="00000000" w:rsidRPr="00000000" w14:paraId="000000FA">
            <w:pPr>
              <w:contextualSpacing w:val="0"/>
              <w:rPr>
                <w:rFonts w:ascii="Calibri" w:cs="Calibri" w:eastAsia="Calibri" w:hAnsi="Calibri"/>
                <w:sz w:val="18"/>
                <w:szCs w:val="18"/>
                <w:highlight w:val="cyan"/>
              </w:rPr>
            </w:pPr>
            <w:r w:rsidDel="00000000" w:rsidR="00000000" w:rsidRPr="00000000">
              <w:rPr>
                <w:rFonts w:ascii="Arial" w:cs="Arial" w:eastAsia="Arial" w:hAnsi="Arial"/>
                <w:color w:val="222222"/>
                <w:sz w:val="18"/>
                <w:szCs w:val="18"/>
                <w:highlight w:val="white"/>
                <w:rtl w:val="0"/>
              </w:rPr>
              <w:t xml:space="preserve">Aplicación escrita en PHP que permite manejar la administración de MySQL a través de nuestro host en la web, </w:t>
            </w:r>
            <w:r w:rsidDel="00000000" w:rsidR="00000000" w:rsidRPr="00000000">
              <w:rPr>
                <w:rtl w:val="0"/>
              </w:rPr>
            </w:r>
          </w:p>
        </w:tc>
      </w:tr>
      <w:tr>
        <w:trPr>
          <w:trHeight w:val="1260" w:hRule="atLeast"/>
        </w:trPr>
        <w:tc>
          <w:tcPr>
            <w:vAlign w:val="top"/>
          </w:tcPr>
          <w:p w:rsidR="00000000" w:rsidDel="00000000" w:rsidP="00000000" w:rsidRDefault="00000000" w:rsidRPr="00000000" w14:paraId="000000FB">
            <w:pPr>
              <w:contextualSpacing w:val="0"/>
              <w:rPr>
                <w:rFonts w:ascii="Calibri" w:cs="Calibri" w:eastAsia="Calibri" w:hAnsi="Calibri"/>
                <w:sz w:val="18"/>
                <w:szCs w:val="18"/>
                <w:highlight w:val="cyan"/>
              </w:rPr>
            </w:pPr>
            <w:r w:rsidDel="00000000" w:rsidR="00000000" w:rsidRPr="00000000">
              <w:rPr>
                <w:rtl w:val="0"/>
              </w:rPr>
            </w:r>
          </w:p>
          <w:p w:rsidR="00000000" w:rsidDel="00000000" w:rsidP="00000000" w:rsidRDefault="00000000" w:rsidRPr="00000000" w14:paraId="000000FC">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MYSQL 15.1</w:t>
            </w:r>
          </w:p>
          <w:p w:rsidR="00000000" w:rsidDel="00000000" w:rsidP="00000000" w:rsidRDefault="00000000" w:rsidRPr="00000000" w14:paraId="000000FD">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&lt;&lt;GDB</w:t>
            </w:r>
          </w:p>
          <w:p w:rsidR="00000000" w:rsidDel="00000000" w:rsidP="00000000" w:rsidRDefault="00000000" w:rsidRPr="00000000" w14:paraId="000000FE">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externo &gt;&gt;</w:t>
            </w:r>
          </w:p>
          <w:p w:rsidR="00000000" w:rsidDel="00000000" w:rsidP="00000000" w:rsidRDefault="00000000" w:rsidRPr="00000000" w14:paraId="000000FF">
            <w:pPr>
              <w:contextualSpacing w:val="0"/>
              <w:rPr>
                <w:rFonts w:ascii="Calibri" w:cs="Calibri" w:eastAsia="Calibri" w:hAnsi="Calibri"/>
                <w:sz w:val="18"/>
                <w:szCs w:val="18"/>
                <w:shd w:fill="ebebeb" w:val="clear"/>
              </w:rPr>
            </w:pPr>
            <w:r w:rsidDel="00000000" w:rsidR="00000000" w:rsidRPr="00000000">
              <w:rPr>
                <w:rtl w:val="0"/>
              </w:rPr>
            </w:r>
          </w:p>
        </w:tc>
        <w:tc>
          <w:tcPr>
            <w:vAlign w:val="top"/>
          </w:tcPr>
          <w:p w:rsidR="00000000" w:rsidDel="00000000" w:rsidP="00000000" w:rsidRDefault="00000000" w:rsidRPr="00000000" w14:paraId="00000100">
            <w:pPr>
              <w:contextualSpacing w:val="0"/>
              <w:rPr>
                <w:rFonts w:ascii="Calibri" w:cs="Calibri" w:eastAsia="Calibri" w:hAnsi="Calibri"/>
                <w:sz w:val="18"/>
                <w:szCs w:val="18"/>
                <w:highlight w:val="cyan"/>
              </w:rPr>
            </w:pPr>
            <w:r w:rsidDel="00000000" w:rsidR="00000000" w:rsidRPr="00000000">
              <w:rPr>
                <w:rtl w:val="0"/>
              </w:rPr>
            </w:r>
          </w:p>
          <w:p w:rsidR="00000000" w:rsidDel="00000000" w:rsidP="00000000" w:rsidRDefault="00000000" w:rsidRPr="00000000" w14:paraId="00000101">
            <w:pPr>
              <w:contextualSpacing w:val="0"/>
              <w:rPr>
                <w:rFonts w:ascii="Calibri" w:cs="Calibri" w:eastAsia="Calibri" w:hAnsi="Calibri"/>
                <w:sz w:val="18"/>
                <w:szCs w:val="18"/>
                <w:highlight w:val="cyan"/>
              </w:rPr>
            </w:pPr>
            <w:r w:rsidDel="00000000" w:rsidR="00000000" w:rsidRPr="00000000">
              <w:rPr>
                <w:rFonts w:ascii="Arial" w:cs="Arial" w:eastAsia="Arial" w:hAnsi="Arial"/>
                <w:color w:val="222222"/>
                <w:sz w:val="18"/>
                <w:szCs w:val="18"/>
                <w:highlight w:val="white"/>
                <w:rtl w:val="0"/>
              </w:rPr>
              <w:t xml:space="preserve">Sistema de gestión de bases de datos relacional está considerada como el gestor base datos que maneja la información almacenada de los recursos de la biblioteca .</w:t>
            </w:r>
            <w:r w:rsidDel="00000000" w:rsidR="00000000" w:rsidRPr="00000000">
              <w:rPr>
                <w:rtl w:val="0"/>
              </w:rPr>
            </w:r>
          </w:p>
        </w:tc>
      </w:tr>
      <w:tr>
        <w:trPr>
          <w:trHeight w:val="220" w:hRule="atLeast"/>
        </w:trPr>
        <w:tc>
          <w:tcPr>
            <w:vAlign w:val="top"/>
          </w:tcPr>
          <w:p w:rsidR="00000000" w:rsidDel="00000000" w:rsidP="00000000" w:rsidRDefault="00000000" w:rsidRPr="00000000" w14:paraId="00000102">
            <w:pPr>
              <w:contextualSpacing w:val="0"/>
              <w:rPr>
                <w:rFonts w:ascii="Calibri" w:cs="Calibri" w:eastAsia="Calibri" w:hAnsi="Calibri"/>
                <w:sz w:val="18"/>
                <w:szCs w:val="18"/>
                <w:highlight w:val="cyan"/>
              </w:rPr>
            </w:pPr>
            <w:r w:rsidDel="00000000" w:rsidR="00000000" w:rsidRPr="00000000">
              <w:rPr>
                <w:rtl w:val="0"/>
              </w:rPr>
            </w:r>
          </w:p>
          <w:p w:rsidR="00000000" w:rsidDel="00000000" w:rsidP="00000000" w:rsidRDefault="00000000" w:rsidRPr="00000000" w14:paraId="00000103">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Web Browser</w:t>
            </w:r>
          </w:p>
          <w:p w:rsidR="00000000" w:rsidDel="00000000" w:rsidP="00000000" w:rsidRDefault="00000000" w:rsidRPr="00000000" w14:paraId="00000104">
            <w:pPr>
              <w:contextualSpacing w:val="0"/>
              <w:rPr>
                <w:rFonts w:ascii="Calibri" w:cs="Calibri" w:eastAsia="Calibri" w:hAnsi="Calibri"/>
                <w:sz w:val="18"/>
                <w:szCs w:val="18"/>
                <w:shd w:fill="ebebeb" w:val="clear"/>
              </w:rPr>
            </w:pPr>
            <w:r w:rsidDel="00000000" w:rsidR="00000000" w:rsidRPr="00000000">
              <w:rPr>
                <w:rFonts w:ascii="Calibri" w:cs="Calibri" w:eastAsia="Calibri" w:hAnsi="Calibri"/>
                <w:sz w:val="18"/>
                <w:szCs w:val="18"/>
                <w:shd w:fill="ebebeb" w:val="clear"/>
                <w:rtl w:val="0"/>
              </w:rPr>
              <w:t xml:space="preserve">&lt;&lt;Navegador&gt;&gt;</w:t>
            </w:r>
          </w:p>
          <w:p w:rsidR="00000000" w:rsidDel="00000000" w:rsidP="00000000" w:rsidRDefault="00000000" w:rsidRPr="00000000" w14:paraId="00000105">
            <w:pPr>
              <w:contextualSpacing w:val="0"/>
              <w:rPr>
                <w:rFonts w:ascii="Calibri" w:cs="Calibri" w:eastAsia="Calibri" w:hAnsi="Calibri"/>
                <w:sz w:val="18"/>
                <w:szCs w:val="18"/>
                <w:shd w:fill="ebebeb" w:val="clear"/>
              </w:rPr>
            </w:pPr>
            <w:r w:rsidDel="00000000" w:rsidR="00000000" w:rsidRPr="00000000">
              <w:rPr>
                <w:rtl w:val="0"/>
              </w:rPr>
            </w:r>
          </w:p>
        </w:tc>
        <w:tc>
          <w:tcPr>
            <w:vAlign w:val="top"/>
          </w:tcPr>
          <w:p w:rsidR="00000000" w:rsidDel="00000000" w:rsidP="00000000" w:rsidRDefault="00000000" w:rsidRPr="00000000" w14:paraId="00000106">
            <w:pPr>
              <w:contextualSpacing w:val="0"/>
              <w:rPr>
                <w:rFonts w:ascii="Calibri" w:cs="Calibri" w:eastAsia="Calibri" w:hAnsi="Calibri"/>
                <w:sz w:val="18"/>
                <w:szCs w:val="18"/>
                <w:highlight w:val="cyan"/>
              </w:rPr>
            </w:pPr>
            <w:r w:rsidDel="00000000" w:rsidR="00000000" w:rsidRPr="00000000">
              <w:rPr>
                <w:rFonts w:ascii="Arial" w:cs="Arial" w:eastAsia="Arial" w:hAnsi="Arial"/>
                <w:color w:val="222222"/>
                <w:sz w:val="18"/>
                <w:szCs w:val="18"/>
                <w:highlight w:val="white"/>
                <w:rtl w:val="0"/>
              </w:rPr>
              <w:t xml:space="preserve">Software, aplicación o programa que permite el acceder a la página web alojada en nuestro servidor, interpretando la información de distintos tipos de archivos y sitios web para que estos puedan ser visualizados. </w:t>
            </w:r>
            <w:r w:rsidDel="00000000" w:rsidR="00000000" w:rsidRPr="00000000">
              <w:rPr>
                <w:rtl w:val="0"/>
              </w:rPr>
            </w:r>
          </w:p>
        </w:tc>
      </w:tr>
    </w:tbl>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r>
    </w:p>
    <w:tbl>
      <w:tblPr>
        <w:tblStyle w:val="Table7"/>
        <w:tblW w:w="9037.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37"/>
        <w:tblGridChange w:id="0">
          <w:tblGrid>
            <w:gridCol w:w="9037"/>
          </w:tblGrid>
        </w:tblGridChange>
      </w:tblGrid>
      <w:tr>
        <w:trPr>
          <w:trHeight w:val="340" w:hRule="atLeast"/>
        </w:trPr>
        <w:tc>
          <w:tcPr>
            <w:shd w:fill="548dd4" w:val="clear"/>
            <w:vAlign w:val="top"/>
          </w:tcPr>
          <w:p w:rsidR="00000000" w:rsidDel="00000000" w:rsidP="00000000" w:rsidRDefault="00000000" w:rsidRPr="00000000" w14:paraId="00000109">
            <w:pPr>
              <w:numPr>
                <w:ilvl w:val="1"/>
                <w:numId w:val="2"/>
              </w:numPr>
              <w:ind w:left="360" w:hanging="360"/>
              <w:contextualSpacing w:val="0"/>
              <w:rPr>
                <w:rFonts w:ascii="Calibri" w:cs="Calibri" w:eastAsia="Calibri" w:hAnsi="Calibri"/>
                <w:b w:val="1"/>
                <w:color w:val="ffffff"/>
                <w:sz w:val="24"/>
                <w:szCs w:val="24"/>
              </w:rPr>
            </w:pPr>
            <w:bookmarkStart w:colFirst="0" w:colLast="0" w:name="_26in1rg" w:id="17"/>
            <w:bookmarkEnd w:id="17"/>
            <w:r w:rsidDel="00000000" w:rsidR="00000000" w:rsidRPr="00000000">
              <w:rPr>
                <w:rFonts w:ascii="Calibri" w:cs="Calibri" w:eastAsia="Calibri" w:hAnsi="Calibri"/>
                <w:b w:val="1"/>
                <w:color w:val="ffffff"/>
                <w:sz w:val="24"/>
                <w:szCs w:val="24"/>
                <w:rtl w:val="0"/>
              </w:rPr>
              <w:t xml:space="preserve">VISTA  CONCEPTUAL</w:t>
            </w:r>
          </w:p>
        </w:tc>
      </w:tr>
      <w:tr>
        <w:trPr>
          <w:trHeight w:val="340" w:hRule="atLeast"/>
        </w:trPr>
        <w:tc>
          <w:tcPr>
            <w:vAlign w:val="top"/>
          </w:tcPr>
          <w:p w:rsidR="00000000" w:rsidDel="00000000" w:rsidP="00000000" w:rsidRDefault="00000000" w:rsidRPr="00000000" w14:paraId="0000010A">
            <w:pPr>
              <w:contextualSpacing w:val="0"/>
              <w:jc w:val="center"/>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10B">
            <w:pPr>
              <w:contextualSpacing w:val="0"/>
              <w:rPr>
                <w:rFonts w:ascii="Calibri" w:cs="Calibri" w:eastAsia="Calibri" w:hAnsi="Calibri"/>
                <w:b w:val="1"/>
                <w:color w:val="ffffff"/>
              </w:rPr>
            </w:pPr>
            <w:r w:rsidDel="00000000" w:rsidR="00000000" w:rsidRPr="00000000">
              <w:rPr>
                <w:rtl w:val="0"/>
              </w:rPr>
            </w:r>
          </w:p>
          <w:p w:rsidR="00000000" w:rsidDel="00000000" w:rsidP="00000000" w:rsidRDefault="00000000" w:rsidRPr="00000000" w14:paraId="0000010C">
            <w:pPr>
              <w:contextualSpacing w:val="0"/>
              <w:rPr>
                <w:rFonts w:ascii="Calibri" w:cs="Calibri" w:eastAsia="Calibri" w:hAnsi="Calibri"/>
                <w:b w:val="1"/>
                <w:color w:val="ffffff"/>
              </w:rPr>
            </w:pPr>
            <w:r w:rsidDel="00000000" w:rsidR="00000000" w:rsidRPr="00000000">
              <w:rPr>
                <w:rtl w:val="0"/>
              </w:rPr>
            </w:r>
          </w:p>
        </w:tc>
      </w:tr>
    </w:tbl>
    <w:p w:rsidR="00000000" w:rsidDel="00000000" w:rsidP="00000000" w:rsidRDefault="00000000" w:rsidRPr="00000000" w14:paraId="0000010D">
      <w:pPr>
        <w:ind w:left="360"/>
        <w:contextualSpacing w:val="0"/>
        <w:jc w:val="both"/>
        <w:rPr>
          <w:rFonts w:ascii="Calibri" w:cs="Calibri" w:eastAsia="Calibri" w:hAnsi="Calibri"/>
          <w:b w:val="1"/>
          <w:sz w:val="21"/>
          <w:szCs w:val="21"/>
        </w:rPr>
      </w:pPr>
      <w:bookmarkStart w:colFirst="0" w:colLast="0" w:name="_lnxbz9" w:id="18"/>
      <w:bookmarkEnd w:id="18"/>
      <w:r w:rsidDel="00000000" w:rsidR="00000000" w:rsidRPr="00000000">
        <w:rPr>
          <w:rtl w:val="0"/>
        </w:rPr>
      </w:r>
    </w:p>
    <w:p w:rsidR="00000000" w:rsidDel="00000000" w:rsidP="00000000" w:rsidRDefault="00000000" w:rsidRPr="00000000" w14:paraId="0000010E">
      <w:pPr>
        <w:numPr>
          <w:ilvl w:val="0"/>
          <w:numId w:val="6"/>
        </w:numPr>
        <w:tabs>
          <w:tab w:val="left" w:pos="360"/>
        </w:tabs>
        <w:ind w:left="360" w:hanging="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Metodología (ciclo de vida) de Proyecto/Área</w:t>
      </w:r>
    </w:p>
    <w:p w:rsidR="00000000" w:rsidDel="00000000" w:rsidP="00000000" w:rsidRDefault="00000000" w:rsidRPr="00000000" w14:paraId="0000010F">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Para los servicios entregados al cliente y detallados en este SOW, el ciclo de vida del proyecto que se aplicará es el</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siguiente:</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1585595</wp:posOffset>
            </wp:positionH>
            <wp:positionV relativeFrom="paragraph">
              <wp:posOffset>17715</wp:posOffset>
            </wp:positionV>
            <wp:extent cx="2361883" cy="1679561"/>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8"/>
                    <a:srcRect b="42803" l="72969" r="8658" t="34042"/>
                    <a:stretch>
                      <a:fillRect/>
                    </a:stretch>
                  </pic:blipFill>
                  <pic:spPr>
                    <a:xfrm>
                      <a:off x="0" y="0"/>
                      <a:ext cx="2361883" cy="1679561"/>
                    </a:xfrm>
                    <a:prstGeom prst="rect"/>
                    <a:ln/>
                  </pic:spPr>
                </pic:pic>
              </a:graphicData>
            </a:graphic>
          </wp:anchor>
        </w:drawing>
      </w:r>
    </w:p>
    <w:p w:rsidR="00000000" w:rsidDel="00000000" w:rsidP="00000000" w:rsidRDefault="00000000" w:rsidRPr="00000000" w14:paraId="00000113">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4">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5">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6">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7">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8">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9">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A">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B">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C">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D">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1E">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35nkun2" w:id="19"/>
      <w:bookmarkEnd w:id="19"/>
      <w:r w:rsidDel="00000000" w:rsidR="00000000" w:rsidRPr="00000000">
        <w:rPr>
          <w:rFonts w:ascii="Calibri" w:cs="Calibri" w:eastAsia="Calibri" w:hAnsi="Calibri"/>
          <w:b w:val="1"/>
          <w:sz w:val="21"/>
          <w:szCs w:val="21"/>
          <w:rtl w:val="0"/>
        </w:rPr>
        <w:t xml:space="preserve">Entregables y Criterios (Regulaciones)</w:t>
      </w:r>
    </w:p>
    <w:p w:rsidR="00000000" w:rsidDel="00000000" w:rsidP="00000000" w:rsidRDefault="00000000" w:rsidRPr="00000000" w14:paraId="0000011F">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20">
      <w:pPr>
        <w:contextualSpacing w:val="0"/>
        <w:jc w:val="both"/>
        <w:rPr>
          <w:rFonts w:ascii="Calibri" w:cs="Calibri" w:eastAsia="Calibri" w:hAnsi="Calibri"/>
          <w:b w:val="1"/>
        </w:rPr>
      </w:pPr>
      <w:r w:rsidDel="00000000" w:rsidR="00000000" w:rsidRPr="00000000">
        <w:rPr>
          <w:rtl w:val="0"/>
        </w:rPr>
      </w:r>
    </w:p>
    <w:tbl>
      <w:tblPr>
        <w:tblStyle w:val="Table8"/>
        <w:tblW w:w="9185.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542"/>
        <w:gridCol w:w="3097"/>
        <w:gridCol w:w="5546"/>
        <w:tblGridChange w:id="0">
          <w:tblGrid>
            <w:gridCol w:w="542"/>
            <w:gridCol w:w="3097"/>
            <w:gridCol w:w="5546"/>
          </w:tblGrid>
        </w:tblGridChange>
      </w:tblGrid>
      <w:tr>
        <w:trPr>
          <w:trHeight w:val="320" w:hRule="atLeast"/>
        </w:trPr>
        <w:tc>
          <w:tcPr>
            <w:shd w:fill="333399" w:val="clear"/>
            <w:vAlign w:val="center"/>
          </w:tcPr>
          <w:p w:rsidR="00000000" w:rsidDel="00000000" w:rsidP="00000000" w:rsidRDefault="00000000" w:rsidRPr="00000000" w14:paraId="00000121">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N. de serie</w:t>
            </w:r>
          </w:p>
        </w:tc>
        <w:tc>
          <w:tcPr>
            <w:shd w:fill="333399" w:val="clear"/>
            <w:vAlign w:val="center"/>
          </w:tcPr>
          <w:p w:rsidR="00000000" w:rsidDel="00000000" w:rsidP="00000000" w:rsidRDefault="00000000" w:rsidRPr="00000000" w14:paraId="00000122">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Fase</w:t>
            </w:r>
          </w:p>
        </w:tc>
        <w:tc>
          <w:tcPr>
            <w:shd w:fill="333399" w:val="clear"/>
            <w:vAlign w:val="top"/>
          </w:tcPr>
          <w:p w:rsidR="00000000" w:rsidDel="00000000" w:rsidP="00000000" w:rsidRDefault="00000000" w:rsidRPr="00000000" w14:paraId="00000123">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Detalle</w:t>
            </w:r>
          </w:p>
        </w:tc>
      </w:tr>
      <w:tr>
        <w:trPr>
          <w:trHeight w:val="440" w:hRule="atLeast"/>
        </w:trPr>
        <w:tc>
          <w:tcPr>
            <w:shd w:fill="auto" w:val="clear"/>
            <w:vAlign w:val="center"/>
          </w:tcPr>
          <w:p w:rsidR="00000000" w:rsidDel="00000000" w:rsidP="00000000" w:rsidRDefault="00000000" w:rsidRPr="00000000" w14:paraId="00000124">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125">
            <w:pPr>
              <w:contextualSpacing w:val="0"/>
              <w:rPr>
                <w:rFonts w:ascii="Calibri" w:cs="Calibri" w:eastAsia="Calibri" w:hAnsi="Calibri"/>
              </w:rPr>
            </w:pPr>
            <w:r w:rsidDel="00000000" w:rsidR="00000000" w:rsidRPr="00000000">
              <w:rPr>
                <w:rFonts w:ascii="Calibri" w:cs="Calibri" w:eastAsia="Calibri" w:hAnsi="Calibri"/>
                <w:b w:val="1"/>
                <w:color w:val="000066"/>
                <w:rtl w:val="0"/>
              </w:rPr>
              <w:t xml:space="preserve">Creación</w:t>
            </w:r>
            <w:r w:rsidDel="00000000" w:rsidR="00000000" w:rsidRPr="00000000">
              <w:rPr>
                <w:rtl w:val="0"/>
              </w:rPr>
            </w:r>
          </w:p>
        </w:tc>
        <w:tc>
          <w:tcPr>
            <w:vAlign w:val="top"/>
          </w:tcPr>
          <w:p w:rsidR="00000000" w:rsidDel="00000000" w:rsidP="00000000" w:rsidRDefault="00000000" w:rsidRPr="00000000" w14:paraId="00000126">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Documento de Requerimientos Técnico Funcionales.</w:t>
            </w:r>
          </w:p>
          <w:p w:rsidR="00000000" w:rsidDel="00000000" w:rsidP="00000000" w:rsidRDefault="00000000" w:rsidRPr="00000000" w14:paraId="0000012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Statement of Work (SOW) firmado.- Sentencia de trabajo en el cual se detalla el alcance del proyecto.</w:t>
            </w:r>
          </w:p>
        </w:tc>
      </w:tr>
      <w:tr>
        <w:trPr>
          <w:trHeight w:val="260" w:hRule="atLeast"/>
        </w:trPr>
        <w:tc>
          <w:tcPr>
            <w:shd w:fill="auto" w:val="clear"/>
            <w:vAlign w:val="center"/>
          </w:tcPr>
          <w:p w:rsidR="00000000" w:rsidDel="00000000" w:rsidP="00000000" w:rsidRDefault="00000000" w:rsidRPr="00000000" w14:paraId="00000128">
            <w:pPr>
              <w:contextualSpacing w:val="0"/>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29">
            <w:pPr>
              <w:contextualSpacing w:val="0"/>
              <w:rPr>
                <w:rFonts w:ascii="Calibri" w:cs="Calibri" w:eastAsia="Calibri" w:hAnsi="Calibri"/>
                <w:b w:val="1"/>
                <w:color w:val="000066"/>
              </w:rPr>
            </w:pPr>
            <w:r w:rsidDel="00000000" w:rsidR="00000000" w:rsidRPr="00000000">
              <w:rPr>
                <w:rFonts w:ascii="Calibri" w:cs="Calibri" w:eastAsia="Calibri" w:hAnsi="Calibri"/>
                <w:b w:val="1"/>
                <w:color w:val="000066"/>
                <w:rtl w:val="0"/>
              </w:rPr>
              <w:t xml:space="preserve">Inicio de Proyecto (PSU)</w:t>
            </w:r>
          </w:p>
        </w:tc>
        <w:tc>
          <w:tcPr>
            <w:shd w:fill="auto" w:val="clear"/>
            <w:vAlign w:val="top"/>
          </w:tcPr>
          <w:p w:rsidR="00000000" w:rsidDel="00000000" w:rsidP="00000000" w:rsidRDefault="00000000" w:rsidRPr="00000000" w14:paraId="0000012A">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Acta de reunión de Kick Off. Documento que contiene los acuerdos alcanzados al inicio del proyecto. </w:t>
            </w:r>
          </w:p>
          <w:p w:rsidR="00000000" w:rsidDel="00000000" w:rsidP="00000000" w:rsidRDefault="00000000" w:rsidRPr="00000000" w14:paraId="0000012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Gantt resultado del primer kick off. (Nota: Primera línea base será grabada por el cliente). </w:t>
            </w:r>
          </w:p>
        </w:tc>
      </w:tr>
      <w:tr>
        <w:trPr>
          <w:trHeight w:val="260" w:hRule="atLeast"/>
        </w:trPr>
        <w:tc>
          <w:tcPr>
            <w:shd w:fill="auto" w:val="clear"/>
            <w:vAlign w:val="center"/>
          </w:tcPr>
          <w:p w:rsidR="00000000" w:rsidDel="00000000" w:rsidP="00000000" w:rsidRDefault="00000000" w:rsidRPr="00000000" w14:paraId="0000012C">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12D">
            <w:pPr>
              <w:contextualSpacing w:val="0"/>
              <w:rPr>
                <w:rFonts w:ascii="Calibri" w:cs="Calibri" w:eastAsia="Calibri" w:hAnsi="Calibri"/>
                <w:b w:val="1"/>
                <w:color w:val="000066"/>
              </w:rPr>
            </w:pPr>
            <w:r w:rsidDel="00000000" w:rsidR="00000000" w:rsidRPr="00000000">
              <w:rPr>
                <w:rFonts w:ascii="Calibri" w:cs="Calibri" w:eastAsia="Calibri" w:hAnsi="Calibri"/>
                <w:b w:val="1"/>
                <w:color w:val="000066"/>
                <w:rtl w:val="0"/>
              </w:rPr>
              <w:t xml:space="preserve">Análisis, Construcción e Instalación</w:t>
            </w:r>
          </w:p>
        </w:tc>
        <w:tc>
          <w:tcPr>
            <w:vAlign w:val="top"/>
          </w:tcPr>
          <w:p w:rsidR="00000000" w:rsidDel="00000000" w:rsidP="00000000" w:rsidRDefault="00000000" w:rsidRPr="00000000" w14:paraId="0000012E">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Especificaciones Funcionales.- Documento donde se describe los requerimientos funcionales del cliente en forma detallada.</w:t>
            </w:r>
          </w:p>
          <w:p w:rsidR="00000000" w:rsidDel="00000000" w:rsidP="00000000" w:rsidRDefault="00000000" w:rsidRPr="00000000" w14:paraId="0000012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Manual de Implementación/usuario (contiene todos los planes de instalación)</w:t>
            </w:r>
          </w:p>
        </w:tc>
      </w:tr>
      <w:tr>
        <w:trPr>
          <w:trHeight w:val="260" w:hRule="atLeast"/>
        </w:trPr>
        <w:tc>
          <w:tcPr>
            <w:shd w:fill="auto" w:val="clear"/>
            <w:vAlign w:val="center"/>
          </w:tcPr>
          <w:p w:rsidR="00000000" w:rsidDel="00000000" w:rsidP="00000000" w:rsidRDefault="00000000" w:rsidRPr="00000000" w14:paraId="00000130">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131">
            <w:pPr>
              <w:contextualSpacing w:val="0"/>
              <w:rPr>
                <w:rFonts w:ascii="Calibri" w:cs="Calibri" w:eastAsia="Calibri" w:hAnsi="Calibri"/>
                <w:b w:val="1"/>
                <w:color w:val="000066"/>
              </w:rPr>
            </w:pPr>
            <w:r w:rsidDel="00000000" w:rsidR="00000000" w:rsidRPr="00000000">
              <w:rPr>
                <w:rFonts w:ascii="Calibri" w:cs="Calibri" w:eastAsia="Calibri" w:hAnsi="Calibri"/>
                <w:b w:val="1"/>
                <w:color w:val="000066"/>
                <w:rtl w:val="0"/>
              </w:rPr>
              <w:t xml:space="preserve">Pruebas</w:t>
            </w:r>
          </w:p>
        </w:tc>
        <w:tc>
          <w:tcPr>
            <w:vAlign w:val="top"/>
          </w:tcPr>
          <w:p w:rsidR="00000000" w:rsidDel="00000000" w:rsidP="00000000" w:rsidRDefault="00000000" w:rsidRPr="00000000" w14:paraId="00000132">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Evidencia de pruebas ejecutadas.</w:t>
            </w:r>
          </w:p>
          <w:p w:rsidR="00000000" w:rsidDel="00000000" w:rsidP="00000000" w:rsidRDefault="00000000" w:rsidRPr="00000000" w14:paraId="0000013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Reporte de problemas (si aplica)</w:t>
            </w:r>
          </w:p>
        </w:tc>
      </w:tr>
      <w:tr>
        <w:trPr>
          <w:trHeight w:val="260" w:hRule="atLeast"/>
        </w:trPr>
        <w:tc>
          <w:tcPr>
            <w:shd w:fill="auto" w:val="clear"/>
            <w:vAlign w:val="center"/>
          </w:tcPr>
          <w:p w:rsidR="00000000" w:rsidDel="00000000" w:rsidP="00000000" w:rsidRDefault="00000000" w:rsidRPr="00000000" w14:paraId="00000134">
            <w:pPr>
              <w:contextualSpacing w:val="0"/>
              <w:jc w:val="center"/>
              <w:rPr>
                <w:rFonts w:ascii="Calibri" w:cs="Calibri" w:eastAsia="Calibri" w:hAnsi="Calibri"/>
                <w:highlight w:val="yellow"/>
              </w:rPr>
            </w:pPr>
            <w:r w:rsidDel="00000000" w:rsidR="00000000" w:rsidRPr="00000000">
              <w:rPr>
                <w:rtl w:val="0"/>
              </w:rPr>
            </w:r>
          </w:p>
        </w:tc>
        <w:tc>
          <w:tcPr>
            <w:vAlign w:val="center"/>
          </w:tcPr>
          <w:p w:rsidR="00000000" w:rsidDel="00000000" w:rsidP="00000000" w:rsidRDefault="00000000" w:rsidRPr="00000000" w14:paraId="00000135">
            <w:pPr>
              <w:contextualSpacing w:val="0"/>
              <w:rPr>
                <w:rFonts w:ascii="Calibri" w:cs="Calibri" w:eastAsia="Calibri" w:hAnsi="Calibri"/>
                <w:b w:val="1"/>
                <w:color w:val="000066"/>
                <w:highlight w:val="yellow"/>
              </w:rPr>
            </w:pPr>
            <w:r w:rsidDel="00000000" w:rsidR="00000000" w:rsidRPr="00000000">
              <w:rPr>
                <w:rFonts w:ascii="Calibri" w:cs="Calibri" w:eastAsia="Calibri" w:hAnsi="Calibri"/>
                <w:b w:val="1"/>
                <w:color w:val="000066"/>
                <w:rtl w:val="0"/>
              </w:rPr>
              <w:t xml:space="preserve">Cierre de Proyecto</w:t>
            </w:r>
            <w:r w:rsidDel="00000000" w:rsidR="00000000" w:rsidRPr="00000000">
              <w:rPr>
                <w:rtl w:val="0"/>
              </w:rPr>
            </w:r>
          </w:p>
        </w:tc>
        <w:tc>
          <w:tcPr>
            <w:vAlign w:val="top"/>
          </w:tcPr>
          <w:p w:rsidR="00000000" w:rsidDel="00000000" w:rsidP="00000000" w:rsidRDefault="00000000" w:rsidRPr="00000000" w14:paraId="00000136">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Resultados Inspección Final</w:t>
            </w:r>
          </w:p>
          <w:p w:rsidR="00000000" w:rsidDel="00000000" w:rsidP="00000000" w:rsidRDefault="00000000" w:rsidRPr="00000000" w14:paraId="0000013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Acta de Finiquito.- Acta de aceptación del cliente sobre la aplicación desarrollada e implementada.</w:t>
            </w:r>
          </w:p>
          <w:p w:rsidR="00000000" w:rsidDel="00000000" w:rsidP="00000000" w:rsidRDefault="00000000" w:rsidRPr="00000000" w14:paraId="00000138">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231"/>
                <w:tab w:val="left" w:pos="700"/>
                <w:tab w:val="left" w:pos="1146"/>
              </w:tabs>
              <w:spacing w:after="0" w:before="0" w:line="240" w:lineRule="auto"/>
              <w:ind w:left="231" w:right="0" w:hanging="231"/>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Reporte de Errores</w:t>
            </w:r>
          </w:p>
        </w:tc>
      </w:tr>
    </w:tbl>
    <w:p w:rsidR="00000000" w:rsidDel="00000000" w:rsidP="00000000" w:rsidRDefault="00000000" w:rsidRPr="00000000" w14:paraId="00000139">
      <w:pPr>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3A">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1ksv4uv" w:id="20"/>
      <w:bookmarkEnd w:id="20"/>
      <w:r w:rsidDel="00000000" w:rsidR="00000000" w:rsidRPr="00000000">
        <w:rPr>
          <w:rFonts w:ascii="Calibri" w:cs="Calibri" w:eastAsia="Calibri" w:hAnsi="Calibri"/>
          <w:b w:val="1"/>
          <w:sz w:val="21"/>
          <w:szCs w:val="21"/>
          <w:rtl w:val="0"/>
        </w:rPr>
        <w:t xml:space="preserve">Reuniones y Reportes</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700"/>
          <w:tab w:val="left" w:pos="1146"/>
        </w:tabs>
        <w:spacing w:after="0" w:before="0" w:line="240" w:lineRule="auto"/>
        <w:ind w:left="709" w:right="0" w:hanging="283"/>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 reporte de avance mantendrá el siguiente contenido:</w:t>
      </w:r>
    </w:p>
    <w:p w:rsidR="00000000" w:rsidDel="00000000" w:rsidP="00000000" w:rsidRDefault="00000000" w:rsidRPr="00000000" w14:paraId="0000013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0"/>
          <w:tab w:val="left" w:pos="700"/>
          <w:tab w:val="left" w:pos="1146"/>
        </w:tabs>
        <w:spacing w:after="0" w:before="0" w:line="240" w:lineRule="auto"/>
        <w:ind w:left="709" w:right="0" w:hanging="283"/>
        <w:contextualSpacing w:val="1"/>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Nombre del Proyecto, Fecha del reporte, Visión del Proyecto, Fecha de Inicio, Fecha Fin, Fecha Fin Planificada, Fecha Fin Real, Números de Controles de Cambio, Porcentaje de Avance, Porcentaje de Desviación, Fases del proyecto, Presupuesto Planificado de HW-SW, Presupuesto de Plan de Recursos, Actividades complementarias, problemas presentados durante el proyecto, Matriz de Riesgos, entre otros.</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140">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44sinio" w:id="21"/>
      <w:bookmarkEnd w:id="21"/>
      <w:r w:rsidDel="00000000" w:rsidR="00000000" w:rsidRPr="00000000">
        <w:rPr>
          <w:rFonts w:ascii="Calibri" w:cs="Calibri" w:eastAsia="Calibri" w:hAnsi="Calibri"/>
          <w:b w:val="1"/>
          <w:sz w:val="21"/>
          <w:szCs w:val="21"/>
          <w:rtl w:val="0"/>
        </w:rPr>
        <w:t xml:space="preserve">Cronograma de Proyecto/Cronograma de Entregable</w:t>
      </w:r>
    </w:p>
    <w:p w:rsidR="00000000" w:rsidDel="00000000" w:rsidP="00000000" w:rsidRDefault="00000000" w:rsidRPr="00000000" w14:paraId="00000141">
      <w:pPr>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Fecha de inicio proyectada:</w:t>
        <w:tab/>
        <w:t xml:space="preserve"> </w:t>
      </w:r>
      <w:r w:rsidDel="00000000" w:rsidR="00000000" w:rsidRPr="00000000">
        <w:rPr>
          <w:rFonts w:ascii="Calibri" w:cs="Calibri" w:eastAsia="Calibri" w:hAnsi="Calibri"/>
          <w:rtl w:val="0"/>
        </w:rPr>
        <w:t xml:space="preserve">29-Ene-2018</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Fecha fin proyectado:</w:t>
        <w:tab/>
        <w:t xml:space="preserve"> </w:t>
      </w:r>
      <w:r w:rsidDel="00000000" w:rsidR="00000000" w:rsidRPr="00000000">
        <w:rPr>
          <w:rFonts w:ascii="Calibri" w:cs="Calibri" w:eastAsia="Calibri" w:hAnsi="Calibri"/>
          <w:rtl w:val="0"/>
        </w:rPr>
        <w:t xml:space="preserve">20-Abr-2018</w:t>
      </w:r>
      <w:r w:rsidDel="00000000" w:rsidR="00000000" w:rsidRPr="00000000">
        <w:rPr>
          <w:rtl w:val="0"/>
        </w:rPr>
      </w:r>
    </w:p>
    <w:p w:rsidR="00000000" w:rsidDel="00000000" w:rsidP="00000000" w:rsidRDefault="00000000" w:rsidRPr="00000000" w14:paraId="00000144">
      <w:pPr>
        <w:ind w:left="142"/>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45">
      <w:pPr>
        <w:ind w:left="142"/>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46">
      <w:pPr>
        <w:numPr>
          <w:ilvl w:val="1"/>
          <w:numId w:val="6"/>
        </w:numPr>
        <w:tabs>
          <w:tab w:val="left" w:pos="792"/>
        </w:tabs>
        <w:ind w:left="792" w:hanging="650"/>
        <w:contextualSpacing w:val="0"/>
        <w:jc w:val="both"/>
        <w:rPr>
          <w:rFonts w:ascii="Calibri" w:cs="Calibri" w:eastAsia="Calibri" w:hAnsi="Calibri"/>
          <w:b w:val="1"/>
        </w:rPr>
      </w:pPr>
      <w:bookmarkStart w:colFirst="0" w:colLast="0" w:name="_4t32iqt80w5c" w:id="22"/>
      <w:bookmarkEnd w:id="22"/>
      <w:r w:rsidDel="00000000" w:rsidR="00000000" w:rsidRPr="00000000">
        <w:rPr>
          <w:rFonts w:ascii="Calibri" w:cs="Calibri" w:eastAsia="Calibri" w:hAnsi="Calibri"/>
          <w:b w:val="1"/>
          <w:rtl w:val="0"/>
        </w:rPr>
        <w:t xml:space="preserve">Gantt Preliminar</w:t>
      </w:r>
    </w:p>
    <w:p w:rsidR="00000000" w:rsidDel="00000000" w:rsidP="00000000" w:rsidRDefault="00000000" w:rsidRPr="00000000" w14:paraId="00000147">
      <w:pPr>
        <w:tabs>
          <w:tab w:val="left" w:pos="792"/>
        </w:tabs>
        <w:ind w:left="0" w:firstLine="0"/>
        <w:contextualSpacing w:val="0"/>
        <w:jc w:val="both"/>
        <w:rPr>
          <w:rFonts w:ascii="Calibri" w:cs="Calibri" w:eastAsia="Calibri" w:hAnsi="Calibri"/>
        </w:rPr>
      </w:pPr>
      <w:bookmarkStart w:colFirst="0" w:colLast="0" w:name="_t9qderdgstb2" w:id="23"/>
      <w:bookmarkEnd w:id="23"/>
      <w:r w:rsidDel="00000000" w:rsidR="00000000" w:rsidRPr="00000000">
        <w:rPr>
          <w:rtl w:val="0"/>
        </w:rPr>
      </w:r>
    </w:p>
    <w:p w:rsidR="00000000" w:rsidDel="00000000" w:rsidP="00000000" w:rsidRDefault="00000000" w:rsidRPr="00000000" w14:paraId="00000148">
      <w:pPr>
        <w:tabs>
          <w:tab w:val="left" w:pos="792"/>
        </w:tabs>
        <w:ind w:left="0" w:firstLine="0"/>
        <w:contextualSpacing w:val="0"/>
        <w:jc w:val="both"/>
        <w:rPr>
          <w:rFonts w:ascii="Calibri" w:cs="Calibri" w:eastAsia="Calibri" w:hAnsi="Calibri"/>
        </w:rPr>
      </w:pPr>
      <w:bookmarkStart w:colFirst="0" w:colLast="0" w:name="_tuf6mfo5wgo1" w:id="24"/>
      <w:bookmarkEnd w:id="24"/>
      <w:r w:rsidDel="00000000" w:rsidR="00000000" w:rsidRPr="00000000">
        <w:rPr>
          <w:rtl w:val="0"/>
        </w:rPr>
      </w:r>
    </w:p>
    <w:tbl>
      <w:tblPr>
        <w:tblStyle w:val="Table9"/>
        <w:tblW w:w="9069.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19.3581559402874"/>
        <w:gridCol w:w="1242.510856489942"/>
        <w:gridCol w:w="1254.7724767842508"/>
        <w:gridCol w:w="1463.2200217874974"/>
        <w:gridCol w:w="1389.6503000216458"/>
        <w:tblGridChange w:id="0">
          <w:tblGrid>
            <w:gridCol w:w="3719.3581559402874"/>
            <w:gridCol w:w="1242.510856489942"/>
            <w:gridCol w:w="1254.7724767842508"/>
            <w:gridCol w:w="1463.2200217874974"/>
            <w:gridCol w:w="1389.6503000216458"/>
          </w:tblGrid>
        </w:tblGridChange>
      </w:tblGrid>
      <w:tr>
        <w:trPr>
          <w:trHeight w:val="540" w:hRule="atLeast"/>
        </w:trPr>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Nombre de Tarea</w:t>
            </w:r>
            <w:r w:rsidDel="00000000" w:rsidR="00000000" w:rsidRPr="00000000">
              <w:rPr>
                <w:rtl w:val="0"/>
              </w:rPr>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Duración</w:t>
            </w:r>
            <w:r w:rsidDel="00000000" w:rsidR="00000000" w:rsidRPr="00000000">
              <w:rPr>
                <w:rtl w:val="0"/>
              </w:rPr>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Trabajo</w:t>
            </w:r>
            <w:r w:rsidDel="00000000" w:rsidR="00000000" w:rsidRPr="00000000">
              <w:rPr>
                <w:rtl w:val="0"/>
              </w:rPr>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Comienzo </w:t>
            </w:r>
            <w:r w:rsidDel="00000000" w:rsidR="00000000" w:rsidRPr="00000000">
              <w:rPr>
                <w:rtl w:val="0"/>
              </w:rPr>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Fin</w:t>
            </w:r>
            <w:r w:rsidDel="00000000" w:rsidR="00000000" w:rsidRPr="00000000">
              <w:rPr>
                <w:rtl w:val="0"/>
              </w:rPr>
            </w:r>
          </w:p>
        </w:tc>
      </w:tr>
      <w:tr>
        <w:trPr>
          <w:trHeight w:val="540" w:hRule="atLeast"/>
        </w:trPr>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Creación de un Sistema de Biblioteca</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45 días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360 horas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29/01/2018</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20/04/2018</w:t>
            </w:r>
          </w:p>
        </w:tc>
      </w:tr>
      <w:tr>
        <w:trPr>
          <w:trHeight w:val="540" w:hRule="atLeast"/>
        </w:trPr>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Realización del SOW</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5 días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40 horas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16/04/2018</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20/04/2018</w:t>
            </w:r>
          </w:p>
        </w:tc>
      </w:tr>
      <w:tr>
        <w:trPr>
          <w:trHeight w:val="540" w:hRule="atLeast"/>
        </w:trPr>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Inicio del Proyecto</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7 días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56 horas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29/01/2018</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07/02/2018</w:t>
            </w:r>
          </w:p>
        </w:tc>
      </w:tr>
      <w:tr>
        <w:trPr>
          <w:trHeight w:val="540" w:hRule="atLeast"/>
        </w:trPr>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Análisis y Construcción</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22 días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176 horas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08/02/2018</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09/03/2018</w:t>
            </w:r>
          </w:p>
        </w:tc>
      </w:tr>
      <w:tr>
        <w:trPr>
          <w:trHeight w:val="540" w:hRule="atLeast"/>
        </w:trPr>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Pruebas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5 días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40 horas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12/03/2018</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16/03/2018</w:t>
            </w:r>
          </w:p>
        </w:tc>
      </w:tr>
      <w:tr>
        <w:trPr>
          <w:trHeight w:val="540" w:hRule="atLeast"/>
        </w:trPr>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Cierre del Proyecto</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6 días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48 horas</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19/03/2018</w:t>
            </w:r>
          </w:p>
        </w:tc>
        <w:tc>
          <w:tcPr>
            <w:tcBorders>
              <w:top w:color="303030" w:space="0" w:sz="4" w:val="single"/>
              <w:left w:color="303030" w:space="0" w:sz="4" w:val="single"/>
              <w:bottom w:color="303030" w:space="0" w:sz="4" w:val="single"/>
              <w:right w:color="303030" w:space="0" w:sz="4"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11/04/2018</w:t>
            </w:r>
          </w:p>
        </w:tc>
      </w:tr>
    </w:tbl>
    <w:p w:rsidR="00000000" w:rsidDel="00000000" w:rsidP="00000000" w:rsidRDefault="00000000" w:rsidRPr="00000000" w14:paraId="0000016C">
      <w:pPr>
        <w:tabs>
          <w:tab w:val="left" w:pos="792"/>
        </w:tabs>
        <w:ind w:left="0" w:firstLine="0"/>
        <w:contextualSpacing w:val="0"/>
        <w:jc w:val="both"/>
        <w:rPr>
          <w:rFonts w:ascii="Calibri" w:cs="Calibri" w:eastAsia="Calibri" w:hAnsi="Calibri"/>
        </w:rPr>
      </w:pPr>
      <w:bookmarkStart w:colFirst="0" w:colLast="0" w:name="_r53h1ka14xsm" w:id="25"/>
      <w:bookmarkEnd w:id="25"/>
      <w:r w:rsidDel="00000000" w:rsidR="00000000" w:rsidRPr="00000000">
        <w:rPr>
          <w:rtl w:val="0"/>
        </w:rPr>
      </w:r>
    </w:p>
    <w:p w:rsidR="00000000" w:rsidDel="00000000" w:rsidP="00000000" w:rsidRDefault="00000000" w:rsidRPr="00000000" w14:paraId="0000016D">
      <w:pPr>
        <w:tabs>
          <w:tab w:val="left" w:pos="792"/>
        </w:tabs>
        <w:ind w:left="0" w:firstLine="0"/>
        <w:contextualSpacing w:val="0"/>
        <w:jc w:val="both"/>
        <w:rPr>
          <w:rFonts w:ascii="Calibri" w:cs="Calibri" w:eastAsia="Calibri" w:hAnsi="Calibri"/>
        </w:rPr>
      </w:pPr>
      <w:bookmarkStart w:colFirst="0" w:colLast="0" w:name="_vupo9iz69ynf" w:id="26"/>
      <w:bookmarkEnd w:id="26"/>
      <w:r w:rsidDel="00000000" w:rsidR="00000000" w:rsidRPr="00000000">
        <w:rPr>
          <w:rtl w:val="0"/>
        </w:rPr>
      </w:r>
    </w:p>
    <w:p w:rsidR="00000000" w:rsidDel="00000000" w:rsidP="00000000" w:rsidRDefault="00000000" w:rsidRPr="00000000" w14:paraId="0000016E">
      <w:pPr>
        <w:tabs>
          <w:tab w:val="left" w:pos="792"/>
        </w:tabs>
        <w:ind w:left="0" w:firstLine="0"/>
        <w:contextualSpacing w:val="0"/>
        <w:jc w:val="both"/>
        <w:rPr>
          <w:rFonts w:ascii="Calibri" w:cs="Calibri" w:eastAsia="Calibri" w:hAnsi="Calibri"/>
        </w:rPr>
      </w:pPr>
      <w:bookmarkStart w:colFirst="0" w:colLast="0" w:name="_3eg1z8ukeazv" w:id="27"/>
      <w:bookmarkEnd w:id="27"/>
      <w:r w:rsidDel="00000000" w:rsidR="00000000" w:rsidRPr="00000000">
        <w:rPr>
          <w:rtl w:val="0"/>
        </w:rPr>
      </w:r>
    </w:p>
    <w:p w:rsidR="00000000" w:rsidDel="00000000" w:rsidP="00000000" w:rsidRDefault="00000000" w:rsidRPr="00000000" w14:paraId="0000016F">
      <w:pPr>
        <w:tabs>
          <w:tab w:val="left" w:pos="792"/>
        </w:tabs>
        <w:ind w:left="0" w:firstLine="0"/>
        <w:contextualSpacing w:val="0"/>
        <w:jc w:val="both"/>
        <w:rPr>
          <w:rFonts w:ascii="Calibri" w:cs="Calibri" w:eastAsia="Calibri" w:hAnsi="Calibri"/>
        </w:rPr>
      </w:pPr>
      <w:bookmarkStart w:colFirst="0" w:colLast="0" w:name="_55ddfx9cl9fk" w:id="28"/>
      <w:bookmarkEnd w:id="28"/>
      <w:r w:rsidDel="00000000" w:rsidR="00000000" w:rsidRPr="00000000">
        <w:rPr>
          <w:rtl w:val="0"/>
        </w:rPr>
      </w:r>
    </w:p>
    <w:p w:rsidR="00000000" w:rsidDel="00000000" w:rsidP="00000000" w:rsidRDefault="00000000" w:rsidRPr="00000000" w14:paraId="00000170">
      <w:pPr>
        <w:ind w:left="142"/>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71">
      <w:pPr>
        <w:ind w:left="0" w:firstLine="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72">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z337ya" w:id="29"/>
      <w:bookmarkEnd w:id="29"/>
      <w:r w:rsidDel="00000000" w:rsidR="00000000" w:rsidRPr="00000000">
        <w:rPr>
          <w:rFonts w:ascii="Calibri" w:cs="Calibri" w:eastAsia="Calibri" w:hAnsi="Calibri"/>
          <w:b w:val="1"/>
          <w:sz w:val="21"/>
          <w:szCs w:val="21"/>
          <w:rtl w:val="0"/>
        </w:rPr>
        <w:t xml:space="preserve">Requisitos de Esfuerzo/Recursos</w:t>
      </w:r>
    </w:p>
    <w:p w:rsidR="00000000" w:rsidDel="00000000" w:rsidP="00000000" w:rsidRDefault="00000000" w:rsidRPr="00000000" w14:paraId="00000173">
      <w:pPr>
        <w:ind w:left="142"/>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74">
      <w:pPr>
        <w:ind w:left="142"/>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0" w:before="0" w:line="240" w:lineRule="auto"/>
        <w:ind w:left="426" w:right="0" w:hanging="720"/>
        <w:contextualSpacing w:val="0"/>
        <w:jc w:val="left"/>
        <w:rPr>
          <w:rFonts w:ascii="Calibri" w:cs="Calibri" w:eastAsia="Calibri" w:hAnsi="Calibri"/>
          <w:b w:val="1"/>
          <w:i w:val="0"/>
          <w:smallCaps w:val="0"/>
          <w:strike w:val="0"/>
          <w:color w:val="000000"/>
          <w:sz w:val="22"/>
          <w:szCs w:val="22"/>
          <w:u w:val="none"/>
          <w:shd w:fill="auto" w:val="clear"/>
          <w:vertAlign w:val="baseline"/>
        </w:rPr>
      </w:pPr>
      <w:bookmarkStart w:colFirst="0" w:colLast="0" w:name="_3j2qqm3" w:id="30"/>
      <w:bookmarkEnd w:id="3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EQUIPO DE TRABAJO</w:t>
      </w:r>
    </w:p>
    <w:tbl>
      <w:tblPr>
        <w:tblStyle w:val="Table10"/>
        <w:tblW w:w="9158.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2852"/>
        <w:gridCol w:w="1985"/>
        <w:gridCol w:w="4321"/>
        <w:tblGridChange w:id="0">
          <w:tblGrid>
            <w:gridCol w:w="2852"/>
            <w:gridCol w:w="1985"/>
            <w:gridCol w:w="4321"/>
          </w:tblGrid>
        </w:tblGridChange>
      </w:tblGrid>
      <w:tr>
        <w:trPr>
          <w:trHeight w:val="260" w:hRule="atLeast"/>
        </w:trPr>
        <w:tc>
          <w:tcPr>
            <w:shd w:fill="333399" w:val="clear"/>
            <w:vAlign w:val="center"/>
          </w:tcPr>
          <w:p w:rsidR="00000000" w:rsidDel="00000000" w:rsidP="00000000" w:rsidRDefault="00000000" w:rsidRPr="00000000" w14:paraId="00000176">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TCS</w:t>
            </w:r>
          </w:p>
        </w:tc>
        <w:tc>
          <w:tcPr>
            <w:shd w:fill="333399" w:val="clear"/>
            <w:vAlign w:val="center"/>
          </w:tcPr>
          <w:p w:rsidR="00000000" w:rsidDel="00000000" w:rsidP="00000000" w:rsidRDefault="00000000" w:rsidRPr="00000000" w14:paraId="00000177">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Esfuerzo en horas/hombre</w:t>
            </w:r>
          </w:p>
        </w:tc>
        <w:tc>
          <w:tcPr>
            <w:shd w:fill="333399" w:val="clear"/>
            <w:vAlign w:val="center"/>
          </w:tcPr>
          <w:p w:rsidR="00000000" w:rsidDel="00000000" w:rsidP="00000000" w:rsidRDefault="00000000" w:rsidRPr="00000000" w14:paraId="00000178">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Recursos Necesarios </w:t>
            </w:r>
          </w:p>
        </w:tc>
      </w:tr>
      <w:tr>
        <w:trPr>
          <w:trHeight w:val="140" w:hRule="atLeast"/>
        </w:trPr>
        <w:tc>
          <w:tcPr>
            <w:shd w:fill="auto" w:val="clear"/>
            <w:vAlign w:val="center"/>
          </w:tcPr>
          <w:p w:rsidR="00000000" w:rsidDel="00000000" w:rsidP="00000000" w:rsidRDefault="00000000" w:rsidRPr="00000000" w14:paraId="00000179">
            <w:pPr>
              <w:contextualSpacing w:val="0"/>
              <w:rPr>
                <w:rFonts w:ascii="Calibri" w:cs="Calibri" w:eastAsia="Calibri" w:hAnsi="Calibri"/>
              </w:rPr>
            </w:pPr>
            <w:r w:rsidDel="00000000" w:rsidR="00000000" w:rsidRPr="00000000">
              <w:rPr>
                <w:rFonts w:ascii="Calibri" w:cs="Calibri" w:eastAsia="Calibri" w:hAnsi="Calibri"/>
                <w:rtl w:val="0"/>
              </w:rPr>
              <w:t xml:space="preserve">Kevin Morejón</w:t>
            </w:r>
          </w:p>
        </w:tc>
        <w:tc>
          <w:tcPr>
            <w:shd w:fill="auto" w:val="clear"/>
            <w:vAlign w:val="center"/>
          </w:tcPr>
          <w:p w:rsidR="00000000" w:rsidDel="00000000" w:rsidP="00000000" w:rsidRDefault="00000000" w:rsidRPr="00000000" w14:paraId="0000017A">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360</w:t>
            </w:r>
          </w:p>
        </w:tc>
        <w:tc>
          <w:tcPr>
            <w:shd w:fill="auto" w:val="clear"/>
            <w:vAlign w:val="center"/>
          </w:tcPr>
          <w:p w:rsidR="00000000" w:rsidDel="00000000" w:rsidP="00000000" w:rsidRDefault="00000000" w:rsidRPr="00000000" w14:paraId="0000017B">
            <w:pPr>
              <w:contextualSpacing w:val="0"/>
              <w:rPr>
                <w:rFonts w:ascii="Calibri" w:cs="Calibri" w:eastAsia="Calibri" w:hAnsi="Calibri"/>
              </w:rPr>
            </w:pPr>
            <w:r w:rsidDel="00000000" w:rsidR="00000000" w:rsidRPr="00000000">
              <w:rPr>
                <w:rFonts w:ascii="Calibri" w:cs="Calibri" w:eastAsia="Calibri" w:hAnsi="Calibri"/>
                <w:rtl w:val="0"/>
              </w:rPr>
              <w:t xml:space="preserve">Computadora</w:t>
            </w:r>
          </w:p>
        </w:tc>
      </w:tr>
      <w:tr>
        <w:trPr>
          <w:trHeight w:val="260" w:hRule="atLeast"/>
        </w:trPr>
        <w:tc>
          <w:tcPr>
            <w:shd w:fill="auto" w:val="clear"/>
            <w:vAlign w:val="center"/>
          </w:tcPr>
          <w:p w:rsidR="00000000" w:rsidDel="00000000" w:rsidP="00000000" w:rsidRDefault="00000000" w:rsidRPr="00000000" w14:paraId="0000017C">
            <w:pPr>
              <w:contextualSpacing w:val="0"/>
              <w:rPr>
                <w:rFonts w:ascii="Calibri" w:cs="Calibri" w:eastAsia="Calibri" w:hAnsi="Calibri"/>
              </w:rPr>
            </w:pPr>
            <w:r w:rsidDel="00000000" w:rsidR="00000000" w:rsidRPr="00000000">
              <w:rPr>
                <w:rFonts w:ascii="Calibri" w:cs="Calibri" w:eastAsia="Calibri" w:hAnsi="Calibri"/>
                <w:rtl w:val="0"/>
              </w:rPr>
              <w:t xml:space="preserve">Oscar Salvador</w:t>
            </w:r>
          </w:p>
        </w:tc>
        <w:tc>
          <w:tcPr>
            <w:shd w:fill="auto" w:val="clear"/>
            <w:vAlign w:val="center"/>
          </w:tcPr>
          <w:p w:rsidR="00000000" w:rsidDel="00000000" w:rsidP="00000000" w:rsidRDefault="00000000" w:rsidRPr="00000000" w14:paraId="0000017D">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360</w:t>
            </w:r>
          </w:p>
        </w:tc>
        <w:tc>
          <w:tcPr>
            <w:shd w:fill="auto" w:val="clear"/>
            <w:vAlign w:val="center"/>
          </w:tcPr>
          <w:p w:rsidR="00000000" w:rsidDel="00000000" w:rsidP="00000000" w:rsidRDefault="00000000" w:rsidRPr="00000000" w14:paraId="0000017E">
            <w:pPr>
              <w:contextualSpacing w:val="0"/>
              <w:rPr>
                <w:rFonts w:ascii="Calibri" w:cs="Calibri" w:eastAsia="Calibri" w:hAnsi="Calibri"/>
              </w:rPr>
            </w:pPr>
            <w:r w:rsidDel="00000000" w:rsidR="00000000" w:rsidRPr="00000000">
              <w:rPr>
                <w:rFonts w:ascii="Calibri" w:cs="Calibri" w:eastAsia="Calibri" w:hAnsi="Calibri"/>
                <w:rtl w:val="0"/>
              </w:rPr>
              <w:t xml:space="preserve">Computadora</w:t>
            </w:r>
          </w:p>
        </w:tc>
      </w:tr>
      <w:tr>
        <w:trPr>
          <w:trHeight w:val="260" w:hRule="atLeast"/>
        </w:trPr>
        <w:tc>
          <w:tcPr>
            <w:shd w:fill="auto" w:val="clear"/>
            <w:vAlign w:val="center"/>
          </w:tcPr>
          <w:p w:rsidR="00000000" w:rsidDel="00000000" w:rsidP="00000000" w:rsidRDefault="00000000" w:rsidRPr="00000000" w14:paraId="0000017F">
            <w:pPr>
              <w:contextualSpacing w:val="0"/>
              <w:rPr>
                <w:rFonts w:ascii="Calibri" w:cs="Calibri" w:eastAsia="Calibri" w:hAnsi="Calibri"/>
              </w:rPr>
            </w:pPr>
            <w:r w:rsidDel="00000000" w:rsidR="00000000" w:rsidRPr="00000000">
              <w:rPr>
                <w:rFonts w:ascii="Calibri" w:cs="Calibri" w:eastAsia="Calibri" w:hAnsi="Calibri"/>
                <w:rtl w:val="0"/>
              </w:rPr>
              <w:t xml:space="preserve">Henry Montenegro</w:t>
            </w:r>
          </w:p>
        </w:tc>
        <w:tc>
          <w:tcPr>
            <w:shd w:fill="auto" w:val="clear"/>
            <w:vAlign w:val="center"/>
          </w:tcPr>
          <w:p w:rsidR="00000000" w:rsidDel="00000000" w:rsidP="00000000" w:rsidRDefault="00000000" w:rsidRPr="00000000" w14:paraId="00000180">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360</w:t>
            </w:r>
          </w:p>
        </w:tc>
        <w:tc>
          <w:tcPr>
            <w:shd w:fill="auto" w:val="clear"/>
            <w:vAlign w:val="center"/>
          </w:tcPr>
          <w:p w:rsidR="00000000" w:rsidDel="00000000" w:rsidP="00000000" w:rsidRDefault="00000000" w:rsidRPr="00000000" w14:paraId="00000181">
            <w:pPr>
              <w:contextualSpacing w:val="0"/>
              <w:rPr>
                <w:rFonts w:ascii="Calibri" w:cs="Calibri" w:eastAsia="Calibri" w:hAnsi="Calibri"/>
              </w:rPr>
            </w:pPr>
            <w:r w:rsidDel="00000000" w:rsidR="00000000" w:rsidRPr="00000000">
              <w:rPr>
                <w:rFonts w:ascii="Calibri" w:cs="Calibri" w:eastAsia="Calibri" w:hAnsi="Calibri"/>
                <w:rtl w:val="0"/>
              </w:rPr>
              <w:t xml:space="preserve">Computadora</w:t>
            </w:r>
          </w:p>
        </w:tc>
      </w:tr>
      <w:tr>
        <w:trPr>
          <w:trHeight w:val="260" w:hRule="atLeast"/>
        </w:trPr>
        <w:tc>
          <w:tcPr>
            <w:shd w:fill="auto" w:val="clear"/>
            <w:vAlign w:val="center"/>
          </w:tcPr>
          <w:p w:rsidR="00000000" w:rsidDel="00000000" w:rsidP="00000000" w:rsidRDefault="00000000" w:rsidRPr="00000000" w14:paraId="00000182">
            <w:pPr>
              <w:contextualSpacing w:val="0"/>
              <w:rPr>
                <w:rFonts w:ascii="Calibri" w:cs="Calibri" w:eastAsia="Calibri" w:hAnsi="Calibri"/>
              </w:rPr>
            </w:pPr>
            <w:r w:rsidDel="00000000" w:rsidR="00000000" w:rsidRPr="00000000">
              <w:rPr>
                <w:rFonts w:ascii="Calibri" w:cs="Calibri" w:eastAsia="Calibri" w:hAnsi="Calibri"/>
                <w:rtl w:val="0"/>
              </w:rPr>
              <w:t xml:space="preserve">Hector Flores</w:t>
            </w:r>
          </w:p>
        </w:tc>
        <w:tc>
          <w:tcPr>
            <w:shd w:fill="auto" w:val="clear"/>
            <w:vAlign w:val="center"/>
          </w:tcPr>
          <w:p w:rsidR="00000000" w:rsidDel="00000000" w:rsidP="00000000" w:rsidRDefault="00000000" w:rsidRPr="00000000" w14:paraId="00000183">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360</w:t>
            </w:r>
          </w:p>
        </w:tc>
        <w:tc>
          <w:tcPr>
            <w:shd w:fill="auto" w:val="clear"/>
            <w:vAlign w:val="center"/>
          </w:tcPr>
          <w:p w:rsidR="00000000" w:rsidDel="00000000" w:rsidP="00000000" w:rsidRDefault="00000000" w:rsidRPr="00000000" w14:paraId="00000184">
            <w:pPr>
              <w:contextualSpacing w:val="0"/>
              <w:rPr>
                <w:rFonts w:ascii="Calibri" w:cs="Calibri" w:eastAsia="Calibri" w:hAnsi="Calibri"/>
              </w:rPr>
            </w:pPr>
            <w:r w:rsidDel="00000000" w:rsidR="00000000" w:rsidRPr="00000000">
              <w:rPr>
                <w:rFonts w:ascii="Calibri" w:cs="Calibri" w:eastAsia="Calibri" w:hAnsi="Calibri"/>
                <w:rtl w:val="0"/>
              </w:rPr>
              <w:t xml:space="preserve">Computadora</w:t>
            </w:r>
          </w:p>
        </w:tc>
      </w:tr>
      <w:tr>
        <w:trPr>
          <w:trHeight w:val="260" w:hRule="atLeast"/>
        </w:trPr>
        <w:tc>
          <w:tcPr>
            <w:shd w:fill="auto" w:val="clear"/>
            <w:vAlign w:val="center"/>
          </w:tcPr>
          <w:p w:rsidR="00000000" w:rsidDel="00000000" w:rsidP="00000000" w:rsidRDefault="00000000" w:rsidRPr="00000000" w14:paraId="00000185">
            <w:pPr>
              <w:contextualSpacing w:val="0"/>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86">
            <w:pPr>
              <w:contextualSpacing w:val="0"/>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87">
            <w:pPr>
              <w:contextualSpacing w:val="0"/>
              <w:rPr>
                <w:rFonts w:ascii="Calibri" w:cs="Calibri" w:eastAsia="Calibri" w:hAnsi="Calibri"/>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188">
            <w:pPr>
              <w:contextualSpacing w:val="0"/>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89">
            <w:pPr>
              <w:contextualSpacing w:val="0"/>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8A">
            <w:pPr>
              <w:contextualSpacing w:val="0"/>
              <w:rPr>
                <w:rFonts w:ascii="Calibri" w:cs="Calibri" w:eastAsia="Calibri" w:hAnsi="Calibri"/>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18B">
            <w:pPr>
              <w:contextualSpacing w:val="0"/>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8C">
            <w:pPr>
              <w:contextualSpacing w:val="0"/>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8D">
            <w:pPr>
              <w:contextualSpacing w:val="0"/>
              <w:rPr>
                <w:rFonts w:ascii="Calibri" w:cs="Calibri" w:eastAsia="Calibri" w:hAnsi="Calibri"/>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18E">
            <w:pPr>
              <w:contextualSpacing w:val="0"/>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8F">
            <w:pPr>
              <w:contextualSpacing w:val="0"/>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90">
            <w:pPr>
              <w:contextualSpacing w:val="0"/>
              <w:rPr>
                <w:rFonts w:ascii="Calibri" w:cs="Calibri" w:eastAsia="Calibri" w:hAnsi="Calibri"/>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191">
            <w:pPr>
              <w:contextualSpacing w:val="0"/>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92">
            <w:pPr>
              <w:contextualSpacing w:val="0"/>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93">
            <w:pPr>
              <w:contextualSpacing w:val="0"/>
              <w:rPr>
                <w:rFonts w:ascii="Calibri" w:cs="Calibri" w:eastAsia="Calibri" w:hAnsi="Calibri"/>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194">
            <w:pPr>
              <w:contextualSpacing w:val="0"/>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95">
            <w:pPr>
              <w:contextualSpacing w:val="0"/>
              <w:jc w:val="cente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96">
            <w:pPr>
              <w:contextualSpacing w:val="0"/>
              <w:rPr>
                <w:rFonts w:ascii="Calibri" w:cs="Calibri" w:eastAsia="Calibri" w:hAnsi="Calibri"/>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197">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Total (Total 1)</w:t>
            </w:r>
          </w:p>
        </w:tc>
        <w:tc>
          <w:tcPr>
            <w:shd w:fill="auto" w:val="clear"/>
            <w:vAlign w:val="center"/>
          </w:tcPr>
          <w:p w:rsidR="00000000" w:rsidDel="00000000" w:rsidP="00000000" w:rsidRDefault="00000000" w:rsidRPr="00000000" w14:paraId="00000198">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1440</w:t>
            </w:r>
          </w:p>
        </w:tc>
        <w:tc>
          <w:tcPr>
            <w:shd w:fill="auto" w:val="clear"/>
            <w:vAlign w:val="center"/>
          </w:tcPr>
          <w:p w:rsidR="00000000" w:rsidDel="00000000" w:rsidP="00000000" w:rsidRDefault="00000000" w:rsidRPr="00000000" w14:paraId="00000199">
            <w:pPr>
              <w:contextualSpacing w:val="0"/>
              <w:rPr>
                <w:rFonts w:ascii="Calibri" w:cs="Calibri" w:eastAsia="Calibri" w:hAnsi="Calibri"/>
              </w:rPr>
            </w:pPr>
            <w:r w:rsidDel="00000000" w:rsidR="00000000" w:rsidRPr="00000000">
              <w:rPr>
                <w:rFonts w:ascii="Calibri" w:cs="Calibri" w:eastAsia="Calibri" w:hAnsi="Calibri"/>
                <w:rtl w:val="0"/>
              </w:rPr>
              <w:t xml:space="preserve">Totalizar el esfuerzo para recursos de proyectos</w:t>
            </w:r>
          </w:p>
        </w:tc>
      </w:tr>
    </w:tbl>
    <w:p w:rsidR="00000000" w:rsidDel="00000000" w:rsidP="00000000" w:rsidRDefault="00000000" w:rsidRPr="00000000" w14:paraId="0000019A">
      <w:pPr>
        <w:ind w:left="142"/>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ESFUERZO </w:t>
      </w:r>
      <w:r w:rsidDel="00000000" w:rsidR="00000000" w:rsidRPr="00000000">
        <w:rPr>
          <w:rFonts w:ascii="Calibri" w:cs="Calibri" w:eastAsia="Calibri" w:hAnsi="Calibri"/>
          <w:b w:val="1"/>
          <w:sz w:val="24"/>
          <w:szCs w:val="24"/>
          <w:rtl w:val="0"/>
        </w:rPr>
        <w:t xml:space="preserve">PROYECTÓ</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rtl w:val="0"/>
        </w:rPr>
        <w:t xml:space="preserve">1440</w:t>
      </w:r>
      <w:r w:rsidDel="00000000" w:rsidR="00000000" w:rsidRPr="00000000">
        <w:rPr>
          <w:rtl w:val="0"/>
        </w:rPr>
      </w:r>
    </w:p>
    <w:p w:rsidR="00000000" w:rsidDel="00000000" w:rsidP="00000000" w:rsidRDefault="00000000" w:rsidRPr="00000000" w14:paraId="0000019C">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1y810tw" w:id="31"/>
      <w:bookmarkEnd w:id="31"/>
      <w:r w:rsidDel="00000000" w:rsidR="00000000" w:rsidRPr="00000000">
        <w:rPr>
          <w:rFonts w:ascii="Calibri" w:cs="Calibri" w:eastAsia="Calibri" w:hAnsi="Calibri"/>
          <w:b w:val="1"/>
          <w:sz w:val="21"/>
          <w:szCs w:val="21"/>
          <w:rtl w:val="0"/>
        </w:rPr>
        <w:t xml:space="preserve">Roles y Responsabilidades(eliminar las que no se necesiten)</w:t>
      </w:r>
    </w:p>
    <w:p w:rsidR="00000000" w:rsidDel="00000000" w:rsidP="00000000" w:rsidRDefault="00000000" w:rsidRPr="00000000" w14:paraId="0000019D">
      <w:pPr>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single"/>
          <w:shd w:fill="auto" w:val="clear"/>
          <w:vertAlign w:val="baseline"/>
          <w:rtl w:val="0"/>
        </w:rPr>
        <w:t xml:space="preserve">Roles y Responsabilidades:</w:t>
      </w:r>
    </w:p>
    <w:p w:rsidR="00000000" w:rsidDel="00000000" w:rsidP="00000000" w:rsidRDefault="00000000" w:rsidRPr="00000000" w14:paraId="0000019F">
      <w:pPr>
        <w:contextualSpacing w:val="0"/>
        <w:jc w:val="both"/>
        <w:rPr>
          <w:rFonts w:ascii="Calibri" w:cs="Calibri" w:eastAsia="Calibri" w:hAnsi="Calibri"/>
          <w:b w:val="1"/>
        </w:rPr>
      </w:pPr>
      <w:r w:rsidDel="00000000" w:rsidR="00000000" w:rsidRPr="00000000">
        <w:rPr>
          <w:rtl w:val="0"/>
        </w:rPr>
      </w:r>
    </w:p>
    <w:tbl>
      <w:tblPr>
        <w:tblStyle w:val="Table11"/>
        <w:tblW w:w="9197.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2940"/>
        <w:gridCol w:w="6257"/>
        <w:tblGridChange w:id="0">
          <w:tblGrid>
            <w:gridCol w:w="2940"/>
            <w:gridCol w:w="6257"/>
          </w:tblGrid>
        </w:tblGridChange>
      </w:tblGrid>
      <w:tr>
        <w:trPr>
          <w:trHeight w:val="260" w:hRule="atLeast"/>
        </w:trPr>
        <w:tc>
          <w:tcPr>
            <w:shd w:fill="333399" w:val="clear"/>
            <w:vAlign w:val="center"/>
          </w:tcPr>
          <w:p w:rsidR="00000000" w:rsidDel="00000000" w:rsidP="00000000" w:rsidRDefault="00000000" w:rsidRPr="00000000" w14:paraId="000001A0">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Roles</w:t>
            </w:r>
          </w:p>
        </w:tc>
        <w:tc>
          <w:tcPr>
            <w:shd w:fill="333399" w:val="clear"/>
            <w:vAlign w:val="center"/>
          </w:tcPr>
          <w:p w:rsidR="00000000" w:rsidDel="00000000" w:rsidP="00000000" w:rsidRDefault="00000000" w:rsidRPr="00000000" w14:paraId="000001A1">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Responsabilidades</w:t>
            </w:r>
          </w:p>
        </w:tc>
      </w:tr>
      <w:tr>
        <w:trPr>
          <w:trHeight w:val="260" w:hRule="atLeast"/>
        </w:trPr>
        <w:tc>
          <w:tcPr>
            <w:shd w:fill="auto" w:val="clear"/>
            <w:vAlign w:val="center"/>
          </w:tcPr>
          <w:p w:rsidR="00000000" w:rsidDel="00000000" w:rsidP="00000000" w:rsidRDefault="00000000" w:rsidRPr="00000000" w14:paraId="000001A2">
            <w:pPr>
              <w:contextualSpacing w:val="0"/>
              <w:rPr>
                <w:rFonts w:ascii="Calibri" w:cs="Calibri" w:eastAsia="Calibri" w:hAnsi="Calibri"/>
              </w:rPr>
            </w:pPr>
            <w:r w:rsidDel="00000000" w:rsidR="00000000" w:rsidRPr="00000000">
              <w:rPr>
                <w:rFonts w:ascii="Calibri" w:cs="Calibri" w:eastAsia="Calibri" w:hAnsi="Calibri"/>
                <w:rtl w:val="0"/>
              </w:rPr>
              <w:t xml:space="preserve">Líder de Proyecto</w:t>
            </w:r>
          </w:p>
        </w:tc>
        <w:tc>
          <w:tcPr>
            <w:shd w:fill="auto" w:val="clear"/>
            <w:vAlign w:val="center"/>
          </w:tcPr>
          <w:p w:rsidR="00000000" w:rsidDel="00000000" w:rsidP="00000000" w:rsidRDefault="00000000" w:rsidRPr="00000000" w14:paraId="000001A3">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Soporte en la definición de alcance del proyecto </w:t>
            </w:r>
          </w:p>
          <w:p w:rsidR="00000000" w:rsidDel="00000000" w:rsidP="00000000" w:rsidRDefault="00000000" w:rsidRPr="00000000" w14:paraId="000001A4">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Soporte en levantamiento de especificaciones funcionales del proyecto</w:t>
            </w:r>
          </w:p>
          <w:p w:rsidR="00000000" w:rsidDel="00000000" w:rsidP="00000000" w:rsidRDefault="00000000" w:rsidRPr="00000000" w14:paraId="000001A5">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Planificación y ejecución del proyecto</w:t>
            </w:r>
          </w:p>
          <w:p w:rsidR="00000000" w:rsidDel="00000000" w:rsidP="00000000" w:rsidRDefault="00000000" w:rsidRPr="00000000" w14:paraId="000001A6">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Control y Monitoreo del proyecto en las diferentes fases</w:t>
            </w:r>
          </w:p>
          <w:p w:rsidR="00000000" w:rsidDel="00000000" w:rsidP="00000000" w:rsidRDefault="00000000" w:rsidRPr="00000000" w14:paraId="000001A7">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Levantamiento y ejecución de controles de cambios que se generen</w:t>
            </w:r>
          </w:p>
        </w:tc>
      </w:tr>
      <w:tr>
        <w:trPr>
          <w:trHeight w:val="260" w:hRule="atLeast"/>
        </w:trPr>
        <w:tc>
          <w:tcPr>
            <w:shd w:fill="auto" w:val="clear"/>
            <w:vAlign w:val="center"/>
          </w:tcPr>
          <w:p w:rsidR="00000000" w:rsidDel="00000000" w:rsidP="00000000" w:rsidRDefault="00000000" w:rsidRPr="00000000" w14:paraId="000001A8">
            <w:pPr>
              <w:contextualSpacing w:val="0"/>
              <w:rPr>
                <w:rFonts w:ascii="Calibri" w:cs="Calibri" w:eastAsia="Calibri" w:hAnsi="Calibri"/>
              </w:rPr>
            </w:pPr>
            <w:r w:rsidDel="00000000" w:rsidR="00000000" w:rsidRPr="00000000">
              <w:rPr>
                <w:rFonts w:ascii="Calibri" w:cs="Calibri" w:eastAsia="Calibri" w:hAnsi="Calibri"/>
                <w:rtl w:val="0"/>
              </w:rPr>
              <w:t xml:space="preserve">Desarrollador</w:t>
            </w:r>
          </w:p>
        </w:tc>
        <w:tc>
          <w:tcPr>
            <w:shd w:fill="auto" w:val="clear"/>
            <w:vAlign w:val="center"/>
          </w:tcPr>
          <w:p w:rsidR="00000000" w:rsidDel="00000000" w:rsidP="00000000" w:rsidRDefault="00000000" w:rsidRPr="00000000" w14:paraId="000001A9">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Desarrollar el software</w:t>
            </w:r>
          </w:p>
          <w:p w:rsidR="00000000" w:rsidDel="00000000" w:rsidP="00000000" w:rsidRDefault="00000000" w:rsidRPr="00000000" w14:paraId="000001AA">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Pruebas del sistema desarrollado</w:t>
            </w:r>
          </w:p>
          <w:p w:rsidR="00000000" w:rsidDel="00000000" w:rsidP="00000000" w:rsidRDefault="00000000" w:rsidRPr="00000000" w14:paraId="000001AB">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Corrección de los errores en el software</w:t>
            </w:r>
          </w:p>
          <w:p w:rsidR="00000000" w:rsidDel="00000000" w:rsidP="00000000" w:rsidRDefault="00000000" w:rsidRPr="00000000" w14:paraId="000001AC">
            <w:pPr>
              <w:numPr>
                <w:ilvl w:val="0"/>
                <w:numId w:val="3"/>
              </w:numPr>
              <w:tabs>
                <w:tab w:val="left" w:pos="305"/>
                <w:tab w:val="left" w:pos="720"/>
              </w:tabs>
              <w:ind w:left="305" w:hanging="284"/>
              <w:contextualSpacing w:val="0"/>
              <w:rPr>
                <w:rFonts w:ascii="Calibri" w:cs="Calibri" w:eastAsia="Calibri" w:hAnsi="Calibri"/>
                <w:u w:val="none"/>
              </w:rPr>
            </w:pPr>
            <w:r w:rsidDel="00000000" w:rsidR="00000000" w:rsidRPr="00000000">
              <w:rPr>
                <w:rFonts w:ascii="Calibri" w:cs="Calibri" w:eastAsia="Calibri" w:hAnsi="Calibri"/>
                <w:rtl w:val="0"/>
              </w:rPr>
              <w:t xml:space="preserve">Instalación del sistema</w:t>
            </w:r>
          </w:p>
        </w:tc>
      </w:tr>
      <w:tr>
        <w:trPr>
          <w:trHeight w:val="260" w:hRule="atLeast"/>
        </w:trPr>
        <w:tc>
          <w:tcPr>
            <w:shd w:fill="auto" w:val="clear"/>
            <w:vAlign w:val="center"/>
          </w:tcPr>
          <w:p w:rsidR="00000000" w:rsidDel="00000000" w:rsidP="00000000" w:rsidRDefault="00000000" w:rsidRPr="00000000" w14:paraId="000001AD">
            <w:pPr>
              <w:contextualSpacing w:val="0"/>
              <w:rPr/>
            </w:pPr>
            <w:r w:rsidDel="00000000" w:rsidR="00000000" w:rsidRPr="00000000">
              <w:rPr>
                <w:rFonts w:ascii="Calibri" w:cs="Calibri" w:eastAsia="Calibri" w:hAnsi="Calibri"/>
                <w:rtl w:val="0"/>
              </w:rPr>
              <w:t xml:space="preserve">Ingeniero Control de Cambios</w:t>
            </w:r>
            <w:r w:rsidDel="00000000" w:rsidR="00000000" w:rsidRPr="00000000">
              <w:rPr>
                <w:rtl w:val="0"/>
              </w:rPr>
            </w:r>
          </w:p>
        </w:tc>
        <w:tc>
          <w:tcPr>
            <w:shd w:fill="auto" w:val="clear"/>
            <w:vAlign w:val="center"/>
          </w:tcPr>
          <w:p w:rsidR="00000000" w:rsidDel="00000000" w:rsidP="00000000" w:rsidRDefault="00000000" w:rsidRPr="00000000" w14:paraId="000001AE">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Revisión de documentación del proyecto</w:t>
            </w:r>
          </w:p>
          <w:p w:rsidR="00000000" w:rsidDel="00000000" w:rsidP="00000000" w:rsidRDefault="00000000" w:rsidRPr="00000000" w14:paraId="000001AF">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Soporte en versionamiento a Producción</w:t>
            </w:r>
          </w:p>
        </w:tc>
      </w:tr>
      <w:tr>
        <w:trPr>
          <w:trHeight w:val="260" w:hRule="atLeast"/>
        </w:trPr>
        <w:tc>
          <w:tcPr>
            <w:shd w:fill="auto" w:val="clear"/>
            <w:vAlign w:val="center"/>
          </w:tcPr>
          <w:p w:rsidR="00000000" w:rsidDel="00000000" w:rsidP="00000000" w:rsidRDefault="00000000" w:rsidRPr="00000000" w14:paraId="000001B0">
            <w:pPr>
              <w:contextualSpacing w:val="0"/>
              <w:rPr>
                <w:rFonts w:ascii="Calibri" w:cs="Calibri" w:eastAsia="Calibri" w:hAnsi="Calibri"/>
              </w:rPr>
            </w:pPr>
            <w:r w:rsidDel="00000000" w:rsidR="00000000" w:rsidRPr="00000000">
              <w:rPr>
                <w:rFonts w:ascii="Calibri" w:cs="Calibri" w:eastAsia="Calibri" w:hAnsi="Calibri"/>
                <w:rtl w:val="0"/>
              </w:rPr>
              <w:t xml:space="preserve">Release Manager</w:t>
            </w:r>
          </w:p>
        </w:tc>
        <w:tc>
          <w:tcPr>
            <w:shd w:fill="auto" w:val="clear"/>
            <w:vAlign w:val="center"/>
          </w:tcPr>
          <w:p w:rsidR="00000000" w:rsidDel="00000000" w:rsidP="00000000" w:rsidRDefault="00000000" w:rsidRPr="00000000" w14:paraId="000001B1">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Análisis y propuesta de la infraestructura de la aplicación. Hardware y software base. </w:t>
            </w:r>
          </w:p>
          <w:p w:rsidR="00000000" w:rsidDel="00000000" w:rsidP="00000000" w:rsidRDefault="00000000" w:rsidRPr="00000000" w14:paraId="000001B2">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Gestión y adquisición de la infraestructura</w:t>
            </w:r>
          </w:p>
          <w:p w:rsidR="00000000" w:rsidDel="00000000" w:rsidP="00000000" w:rsidRDefault="00000000" w:rsidRPr="00000000" w14:paraId="000001B3">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Instalación y configuración de software en nuevos equipos</w:t>
            </w:r>
          </w:p>
          <w:p w:rsidR="00000000" w:rsidDel="00000000" w:rsidP="00000000" w:rsidRDefault="00000000" w:rsidRPr="00000000" w14:paraId="000001B4">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Soporte en pruebas y paso a producción</w:t>
            </w:r>
          </w:p>
        </w:tc>
      </w:tr>
      <w:tr>
        <w:trPr>
          <w:trHeight w:val="260" w:hRule="atLeast"/>
        </w:trPr>
        <w:tc>
          <w:tcPr>
            <w:shd w:fill="auto" w:val="clear"/>
            <w:vAlign w:val="center"/>
          </w:tcPr>
          <w:p w:rsidR="00000000" w:rsidDel="00000000" w:rsidP="00000000" w:rsidRDefault="00000000" w:rsidRPr="00000000" w14:paraId="000001B5">
            <w:pPr>
              <w:contextualSpacing w:val="0"/>
              <w:rPr>
                <w:rFonts w:ascii="Calibri" w:cs="Calibri" w:eastAsia="Calibri" w:hAnsi="Calibri"/>
              </w:rPr>
            </w:pPr>
            <w:r w:rsidDel="00000000" w:rsidR="00000000" w:rsidRPr="00000000">
              <w:rPr>
                <w:rFonts w:ascii="Calibri" w:cs="Calibri" w:eastAsia="Calibri" w:hAnsi="Calibri"/>
                <w:rtl w:val="0"/>
              </w:rPr>
              <w:t xml:space="preserve">Ingeniero de Infraestructura</w:t>
            </w:r>
          </w:p>
        </w:tc>
        <w:tc>
          <w:tcPr>
            <w:shd w:fill="auto" w:val="clear"/>
            <w:vAlign w:val="center"/>
          </w:tcPr>
          <w:p w:rsidR="00000000" w:rsidDel="00000000" w:rsidP="00000000" w:rsidRDefault="00000000" w:rsidRPr="00000000" w14:paraId="000001B6">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Apoyo en la instalación de los Agentes de la Herramienta de Respaldos.</w:t>
            </w:r>
          </w:p>
        </w:tc>
      </w:tr>
      <w:tr>
        <w:trPr>
          <w:trHeight w:val="260" w:hRule="atLeast"/>
        </w:trPr>
        <w:tc>
          <w:tcPr>
            <w:shd w:fill="auto" w:val="clear"/>
            <w:vAlign w:val="center"/>
          </w:tcPr>
          <w:p w:rsidR="00000000" w:rsidDel="00000000" w:rsidP="00000000" w:rsidRDefault="00000000" w:rsidRPr="00000000" w14:paraId="000001B7">
            <w:pPr>
              <w:contextualSpacing w:val="0"/>
              <w:rPr>
                <w:rFonts w:ascii="Calibri" w:cs="Calibri" w:eastAsia="Calibri" w:hAnsi="Calibri"/>
              </w:rPr>
            </w:pPr>
            <w:r w:rsidDel="00000000" w:rsidR="00000000" w:rsidRPr="00000000">
              <w:rPr>
                <w:rFonts w:ascii="Calibri" w:cs="Calibri" w:eastAsia="Calibri" w:hAnsi="Calibri"/>
                <w:rtl w:val="0"/>
              </w:rPr>
              <w:t xml:space="preserve">Ingeniero de Base de Datos</w:t>
            </w:r>
          </w:p>
        </w:tc>
        <w:tc>
          <w:tcPr>
            <w:shd w:fill="auto" w:val="clear"/>
            <w:vAlign w:val="center"/>
          </w:tcPr>
          <w:p w:rsidR="00000000" w:rsidDel="00000000" w:rsidP="00000000" w:rsidRDefault="00000000" w:rsidRPr="00000000" w14:paraId="000001B8">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Apoyo en la instalación de los Agentes de la Herramienta de Respaldos.</w:t>
            </w:r>
          </w:p>
          <w:p w:rsidR="00000000" w:rsidDel="00000000" w:rsidP="00000000" w:rsidRDefault="00000000" w:rsidRPr="00000000" w14:paraId="000001B9">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Apoyo en la verificación de la de-duplicación de los respaldos hacia el sitio alterno en la ciudad de Guayaquil.</w:t>
            </w:r>
          </w:p>
          <w:p w:rsidR="00000000" w:rsidDel="00000000" w:rsidP="00000000" w:rsidRDefault="00000000" w:rsidRPr="00000000" w14:paraId="000001BA">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Apoyo en las pruebas tendientes a garantizar la integridad de los Datos.</w:t>
            </w:r>
          </w:p>
        </w:tc>
      </w:tr>
      <w:tr>
        <w:trPr>
          <w:trHeight w:val="260" w:hRule="atLeast"/>
        </w:trPr>
        <w:tc>
          <w:tcPr>
            <w:shd w:fill="auto" w:val="clear"/>
            <w:vAlign w:val="center"/>
          </w:tcPr>
          <w:p w:rsidR="00000000" w:rsidDel="00000000" w:rsidP="00000000" w:rsidRDefault="00000000" w:rsidRPr="00000000" w14:paraId="000001BB">
            <w:pPr>
              <w:contextualSpacing w:val="0"/>
              <w:rPr>
                <w:rFonts w:ascii="Calibri" w:cs="Calibri" w:eastAsia="Calibri" w:hAnsi="Calibri"/>
              </w:rPr>
            </w:pPr>
            <w:r w:rsidDel="00000000" w:rsidR="00000000" w:rsidRPr="00000000">
              <w:rPr>
                <w:rFonts w:ascii="Calibri" w:cs="Calibri" w:eastAsia="Calibri" w:hAnsi="Calibri"/>
                <w:rtl w:val="0"/>
              </w:rPr>
              <w:t xml:space="preserve">Seguridad Informática</w:t>
            </w:r>
          </w:p>
        </w:tc>
        <w:tc>
          <w:tcPr>
            <w:shd w:fill="auto" w:val="clear"/>
            <w:vAlign w:val="center"/>
          </w:tcPr>
          <w:p w:rsidR="00000000" w:rsidDel="00000000" w:rsidP="00000000" w:rsidRDefault="00000000" w:rsidRPr="00000000" w14:paraId="000001BC">
            <w:pPr>
              <w:numPr>
                <w:ilvl w:val="0"/>
                <w:numId w:val="3"/>
              </w:numPr>
              <w:tabs>
                <w:tab w:val="left" w:pos="305"/>
                <w:tab w:val="left" w:pos="720"/>
              </w:tabs>
              <w:ind w:left="305" w:hanging="284"/>
              <w:contextualSpacing w:val="0"/>
              <w:rPr/>
            </w:pPr>
            <w:r w:rsidDel="00000000" w:rsidR="00000000" w:rsidRPr="00000000">
              <w:rPr>
                <w:rFonts w:ascii="Calibri" w:cs="Calibri" w:eastAsia="Calibri" w:hAnsi="Calibri"/>
                <w:rtl w:val="0"/>
              </w:rPr>
              <w:t xml:space="preserve">Apoyo en la certificación de la Solución de Respaldos, la misma que debe cumplir con los estándares de seguridad establecidos.</w:t>
            </w:r>
          </w:p>
        </w:tc>
      </w:tr>
    </w:tbl>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4i7ojhp" w:id="32"/>
      <w:bookmarkEnd w:id="32"/>
      <w:r w:rsidDel="00000000" w:rsidR="00000000" w:rsidRPr="00000000">
        <w:rPr>
          <w:rFonts w:ascii="Calibri" w:cs="Calibri" w:eastAsia="Calibri" w:hAnsi="Calibri"/>
          <w:b w:val="1"/>
          <w:sz w:val="21"/>
          <w:szCs w:val="21"/>
          <w:rtl w:val="0"/>
        </w:rPr>
        <w:t xml:space="preserve">Valor del Proyecto</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contextualSpacing w:val="0"/>
        <w:jc w:val="both"/>
        <w:rPr>
          <w:rFonts w:ascii="Calibri" w:cs="Calibri" w:eastAsia="Calibri" w:hAnsi="Calibri"/>
          <w:b w:val="1"/>
        </w:rPr>
      </w:pPr>
      <w:r w:rsidDel="00000000" w:rsidR="00000000" w:rsidRPr="00000000">
        <w:rPr>
          <w:rFonts w:ascii="Calibri" w:cs="Calibri" w:eastAsia="Calibri" w:hAnsi="Calibri"/>
          <w:b w:val="1"/>
          <w:rtl w:val="0"/>
        </w:rPr>
        <w:t xml:space="preserve">VALORES(opcional)</w:t>
      </w:r>
    </w:p>
    <w:tbl>
      <w:tblPr>
        <w:tblStyle w:val="Table12"/>
        <w:tblW w:w="9194.0" w:type="dxa"/>
        <w:jc w:val="center"/>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2419"/>
        <w:gridCol w:w="8"/>
        <w:gridCol w:w="1701"/>
        <w:gridCol w:w="2851"/>
        <w:gridCol w:w="2215"/>
        <w:tblGridChange w:id="0">
          <w:tblGrid>
            <w:gridCol w:w="2419"/>
            <w:gridCol w:w="8"/>
            <w:gridCol w:w="1701"/>
            <w:gridCol w:w="2851"/>
            <w:gridCol w:w="2215"/>
          </w:tblGrid>
        </w:tblGridChange>
      </w:tblGrid>
      <w:tr>
        <w:trPr>
          <w:trHeight w:val="260" w:hRule="atLeast"/>
        </w:trPr>
        <w:tc>
          <w:tcPr>
            <w:gridSpan w:val="2"/>
            <w:shd w:fill="333399" w:val="clear"/>
            <w:vAlign w:val="center"/>
          </w:tcPr>
          <w:p w:rsidR="00000000" w:rsidDel="00000000" w:rsidP="00000000" w:rsidRDefault="00000000" w:rsidRPr="00000000" w14:paraId="000001C2">
            <w:pPr>
              <w:contextualSpacing w:val="0"/>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Área/Rol</w:t>
            </w:r>
          </w:p>
        </w:tc>
        <w:tc>
          <w:tcPr>
            <w:shd w:fill="333399" w:val="clear"/>
            <w:vAlign w:val="center"/>
          </w:tcPr>
          <w:p w:rsidR="00000000" w:rsidDel="00000000" w:rsidP="00000000" w:rsidRDefault="00000000" w:rsidRPr="00000000" w14:paraId="000001C4">
            <w:pPr>
              <w:contextualSpacing w:val="0"/>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Horas</w:t>
            </w:r>
          </w:p>
        </w:tc>
        <w:tc>
          <w:tcPr>
            <w:shd w:fill="333399" w:val="clear"/>
            <w:vAlign w:val="center"/>
          </w:tcPr>
          <w:p w:rsidR="00000000" w:rsidDel="00000000" w:rsidP="00000000" w:rsidRDefault="00000000" w:rsidRPr="00000000" w14:paraId="000001C5">
            <w:pPr>
              <w:contextualSpacing w:val="0"/>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Valor Hora</w:t>
            </w:r>
          </w:p>
        </w:tc>
        <w:tc>
          <w:tcPr>
            <w:shd w:fill="333399" w:val="clear"/>
            <w:vAlign w:val="center"/>
          </w:tcPr>
          <w:p w:rsidR="00000000" w:rsidDel="00000000" w:rsidP="00000000" w:rsidRDefault="00000000" w:rsidRPr="00000000" w14:paraId="000001C6">
            <w:pPr>
              <w:contextualSpacing w:val="0"/>
              <w:jc w:val="center"/>
              <w:rPr>
                <w:rFonts w:ascii="Calibri" w:cs="Calibri" w:eastAsia="Calibri" w:hAnsi="Calibri"/>
                <w:b w:val="1"/>
                <w:color w:val="ffffff"/>
                <w:sz w:val="18"/>
                <w:szCs w:val="18"/>
              </w:rPr>
            </w:pPr>
            <w:r w:rsidDel="00000000" w:rsidR="00000000" w:rsidRPr="00000000">
              <w:rPr>
                <w:rFonts w:ascii="Calibri" w:cs="Calibri" w:eastAsia="Calibri" w:hAnsi="Calibri"/>
                <w:b w:val="1"/>
                <w:color w:val="ffffff"/>
                <w:sz w:val="18"/>
                <w:szCs w:val="18"/>
                <w:rtl w:val="0"/>
              </w:rPr>
              <w:t xml:space="preserve">Valor</w:t>
            </w:r>
          </w:p>
        </w:tc>
      </w:tr>
      <w:tr>
        <w:trPr>
          <w:trHeight w:val="260" w:hRule="atLeast"/>
        </w:trPr>
        <w:tc>
          <w:tcPr>
            <w:gridSpan w:val="2"/>
            <w:shd w:fill="auto" w:val="clear"/>
            <w:vAlign w:val="center"/>
          </w:tcPr>
          <w:p w:rsidR="00000000" w:rsidDel="00000000" w:rsidP="00000000" w:rsidRDefault="00000000" w:rsidRPr="00000000" w14:paraId="000001C7">
            <w:pPr>
              <w:contextualSpacing w:val="0"/>
              <w:jc w:val="both"/>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C9">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CA">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CB">
            <w:pPr>
              <w:contextualSpacing w:val="0"/>
              <w:jc w:val="center"/>
              <w:rPr>
                <w:rFonts w:ascii="Calibri" w:cs="Calibri" w:eastAsia="Calibri" w:hAnsi="Calibri"/>
                <w:sz w:val="18"/>
                <w:szCs w:val="18"/>
              </w:rPr>
            </w:pPr>
            <w:r w:rsidDel="00000000" w:rsidR="00000000" w:rsidRPr="00000000">
              <w:rPr>
                <w:rtl w:val="0"/>
              </w:rPr>
            </w:r>
          </w:p>
        </w:tc>
      </w:tr>
      <w:tr>
        <w:trPr>
          <w:trHeight w:val="280" w:hRule="atLeast"/>
        </w:trPr>
        <w:tc>
          <w:tcPr>
            <w:gridSpan w:val="2"/>
            <w:shd w:fill="auto" w:val="clear"/>
            <w:vAlign w:val="center"/>
          </w:tcPr>
          <w:p w:rsidR="00000000" w:rsidDel="00000000" w:rsidP="00000000" w:rsidRDefault="00000000" w:rsidRPr="00000000" w14:paraId="000001CC">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CE">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1CF">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D0">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1D1">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D3">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1D4">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D5">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1D6">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D8">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1D9">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DA">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1DB">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DD">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1DE">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DF">
            <w:pPr>
              <w:contextualSpacing w:val="0"/>
              <w:jc w:val="center"/>
              <w:rPr>
                <w:rFonts w:ascii="Calibri" w:cs="Calibri" w:eastAsia="Calibri" w:hAnsi="Calibri"/>
                <w:sz w:val="18"/>
                <w:szCs w:val="18"/>
              </w:rPr>
            </w:pPr>
            <w:r w:rsidDel="00000000" w:rsidR="00000000" w:rsidRPr="00000000">
              <w:rPr>
                <w:rtl w:val="0"/>
              </w:rPr>
            </w:r>
          </w:p>
        </w:tc>
      </w:tr>
      <w:tr>
        <w:trPr>
          <w:trHeight w:val="340" w:hRule="atLeast"/>
        </w:trPr>
        <w:tc>
          <w:tcPr>
            <w:gridSpan w:val="2"/>
            <w:shd w:fill="auto" w:val="clear"/>
            <w:vAlign w:val="center"/>
          </w:tcPr>
          <w:p w:rsidR="00000000" w:rsidDel="00000000" w:rsidP="00000000" w:rsidRDefault="00000000" w:rsidRPr="00000000" w14:paraId="000001E0">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E2">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1E3">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E4">
            <w:pPr>
              <w:contextualSpacing w:val="0"/>
              <w:jc w:val="center"/>
              <w:rPr>
                <w:rFonts w:ascii="Calibri" w:cs="Calibri" w:eastAsia="Calibri" w:hAnsi="Calibri"/>
                <w:sz w:val="18"/>
                <w:szCs w:val="18"/>
              </w:rPr>
            </w:pPr>
            <w:r w:rsidDel="00000000" w:rsidR="00000000" w:rsidRPr="00000000">
              <w:rPr>
                <w:rtl w:val="0"/>
              </w:rPr>
            </w:r>
          </w:p>
        </w:tc>
      </w:tr>
      <w:tr>
        <w:trPr>
          <w:trHeight w:val="340" w:hRule="atLeast"/>
        </w:trPr>
        <w:tc>
          <w:tcPr>
            <w:gridSpan w:val="2"/>
            <w:shd w:fill="auto" w:val="clear"/>
            <w:vAlign w:val="center"/>
          </w:tcPr>
          <w:p w:rsidR="00000000" w:rsidDel="00000000" w:rsidP="00000000" w:rsidRDefault="00000000" w:rsidRPr="00000000" w14:paraId="000001E5">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E7">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1E8">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E9">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1EA">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EC">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1ED">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EE">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1EF">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F1">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1F2">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F3">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1F4">
            <w:pPr>
              <w:contextualSpacing w:val="0"/>
              <w:rPr>
                <w:rFonts w:ascii="Calibri" w:cs="Calibri" w:eastAsia="Calibri" w:hAnsi="Calibri"/>
                <w:sz w:val="18"/>
                <w:szCs w:val="18"/>
              </w:rPr>
            </w:pPr>
            <w:r w:rsidDel="00000000" w:rsidR="00000000" w:rsidRPr="00000000">
              <w:rPr>
                <w:rtl w:val="0"/>
              </w:rPr>
            </w:r>
          </w:p>
        </w:tc>
        <w:tc>
          <w:tcPr>
            <w:gridSpan w:val="2"/>
            <w:vAlign w:val="center"/>
          </w:tcPr>
          <w:p w:rsidR="00000000" w:rsidDel="00000000" w:rsidP="00000000" w:rsidRDefault="00000000" w:rsidRPr="00000000" w14:paraId="000001F5">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F7">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F8">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1F9">
            <w:pPr>
              <w:contextualSpacing w:val="0"/>
              <w:rPr>
                <w:rFonts w:ascii="Calibri" w:cs="Calibri" w:eastAsia="Calibri" w:hAnsi="Calibri"/>
                <w:sz w:val="18"/>
                <w:szCs w:val="18"/>
              </w:rPr>
            </w:pPr>
            <w:r w:rsidDel="00000000" w:rsidR="00000000" w:rsidRPr="00000000">
              <w:rPr>
                <w:rtl w:val="0"/>
              </w:rPr>
            </w:r>
          </w:p>
        </w:tc>
        <w:tc>
          <w:tcPr>
            <w:gridSpan w:val="2"/>
            <w:vAlign w:val="center"/>
          </w:tcPr>
          <w:p w:rsidR="00000000" w:rsidDel="00000000" w:rsidP="00000000" w:rsidRDefault="00000000" w:rsidRPr="00000000" w14:paraId="000001FA">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FC">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1FD">
            <w:pPr>
              <w:contextualSpacing w:val="0"/>
              <w:jc w:val="center"/>
              <w:rPr>
                <w:rFonts w:ascii="Calibri" w:cs="Calibri" w:eastAsia="Calibri" w:hAnsi="Calibri"/>
                <w:sz w:val="18"/>
                <w:szCs w:val="18"/>
              </w:rPr>
            </w:pPr>
            <w:r w:rsidDel="00000000" w:rsidR="00000000" w:rsidRPr="00000000">
              <w:rPr>
                <w:rtl w:val="0"/>
              </w:rPr>
            </w:r>
          </w:p>
        </w:tc>
      </w:tr>
      <w:tr>
        <w:trPr>
          <w:trHeight w:val="240" w:hRule="atLeast"/>
        </w:trPr>
        <w:tc>
          <w:tcPr>
            <w:gridSpan w:val="2"/>
            <w:shd w:fill="auto" w:val="clear"/>
            <w:vAlign w:val="center"/>
          </w:tcPr>
          <w:p w:rsidR="00000000" w:rsidDel="00000000" w:rsidP="00000000" w:rsidRDefault="00000000" w:rsidRPr="00000000" w14:paraId="000001FE">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00">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201">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02">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203">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05">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206">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07">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208">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0A">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20B">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0C">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20D">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0F">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210">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11">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212">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14">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215">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16">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217">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19">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21A">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1B">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2"/>
            <w:shd w:fill="auto" w:val="clear"/>
            <w:vAlign w:val="center"/>
          </w:tcPr>
          <w:p w:rsidR="00000000" w:rsidDel="00000000" w:rsidP="00000000" w:rsidRDefault="00000000" w:rsidRPr="00000000" w14:paraId="0000021C">
            <w:pPr>
              <w:contextualSpacing w:val="0"/>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1E">
            <w:pPr>
              <w:contextualSpacing w:val="0"/>
              <w:jc w:val="center"/>
              <w:rPr>
                <w:rFonts w:ascii="Calibri" w:cs="Calibri" w:eastAsia="Calibri" w:hAnsi="Calibri"/>
                <w:sz w:val="18"/>
                <w:szCs w:val="18"/>
              </w:rPr>
            </w:pPr>
            <w:r w:rsidDel="00000000" w:rsidR="00000000" w:rsidRPr="00000000">
              <w:rPr>
                <w:rtl w:val="0"/>
              </w:rPr>
            </w:r>
          </w:p>
        </w:tc>
        <w:tc>
          <w:tcPr>
            <w:vAlign w:val="top"/>
          </w:tcPr>
          <w:p w:rsidR="00000000" w:rsidDel="00000000" w:rsidP="00000000" w:rsidRDefault="00000000" w:rsidRPr="00000000" w14:paraId="0000021F">
            <w:pPr>
              <w:contextualSpacing w:val="0"/>
              <w:jc w:val="center"/>
              <w:rPr>
                <w:rFonts w:ascii="Calibri" w:cs="Calibri" w:eastAsia="Calibri" w:hAnsi="Calibri"/>
                <w:sz w:val="18"/>
                <w:szCs w:val="18"/>
              </w:rPr>
            </w:pPr>
            <w:r w:rsidDel="00000000" w:rsidR="00000000" w:rsidRPr="00000000">
              <w:rPr>
                <w:rtl w:val="0"/>
              </w:rPr>
            </w:r>
          </w:p>
        </w:tc>
        <w:tc>
          <w:tcPr>
            <w:vAlign w:val="center"/>
          </w:tcPr>
          <w:p w:rsidR="00000000" w:rsidDel="00000000" w:rsidP="00000000" w:rsidRDefault="00000000" w:rsidRPr="00000000" w14:paraId="00000220">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4"/>
            <w:shd w:fill="auto" w:val="clear"/>
            <w:vAlign w:val="center"/>
          </w:tcPr>
          <w:p w:rsidR="00000000" w:rsidDel="00000000" w:rsidP="00000000" w:rsidRDefault="00000000" w:rsidRPr="00000000" w14:paraId="00000221">
            <w:pPr>
              <w:contextualSpacing w:val="0"/>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SUBTOTAL 1</w:t>
            </w:r>
          </w:p>
        </w:tc>
        <w:tc>
          <w:tcPr>
            <w:vAlign w:val="center"/>
          </w:tcPr>
          <w:p w:rsidR="00000000" w:rsidDel="00000000" w:rsidP="00000000" w:rsidRDefault="00000000" w:rsidRPr="00000000" w14:paraId="00000225">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4"/>
            <w:shd w:fill="auto" w:val="clear"/>
            <w:vAlign w:val="center"/>
          </w:tcPr>
          <w:p w:rsidR="00000000" w:rsidDel="00000000" w:rsidP="00000000" w:rsidRDefault="00000000" w:rsidRPr="00000000" w14:paraId="00000226">
            <w:pPr>
              <w:contextualSpacing w:val="0"/>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Impuesto IVA (12%)</w:t>
            </w:r>
          </w:p>
        </w:tc>
        <w:tc>
          <w:tcPr>
            <w:vAlign w:val="center"/>
          </w:tcPr>
          <w:p w:rsidR="00000000" w:rsidDel="00000000" w:rsidP="00000000" w:rsidRDefault="00000000" w:rsidRPr="00000000" w14:paraId="0000022A">
            <w:pPr>
              <w:contextualSpacing w:val="0"/>
              <w:jc w:val="center"/>
              <w:rPr>
                <w:rFonts w:ascii="Calibri" w:cs="Calibri" w:eastAsia="Calibri" w:hAnsi="Calibri"/>
                <w:sz w:val="18"/>
                <w:szCs w:val="18"/>
              </w:rPr>
            </w:pPr>
            <w:r w:rsidDel="00000000" w:rsidR="00000000" w:rsidRPr="00000000">
              <w:rPr>
                <w:rtl w:val="0"/>
              </w:rPr>
            </w:r>
          </w:p>
        </w:tc>
      </w:tr>
      <w:tr>
        <w:trPr>
          <w:trHeight w:val="260" w:hRule="atLeast"/>
        </w:trPr>
        <w:tc>
          <w:tcPr>
            <w:gridSpan w:val="4"/>
            <w:shd w:fill="auto" w:val="clear"/>
            <w:vAlign w:val="center"/>
          </w:tcPr>
          <w:p w:rsidR="00000000" w:rsidDel="00000000" w:rsidP="00000000" w:rsidRDefault="00000000" w:rsidRPr="00000000" w14:paraId="0000022B">
            <w:pPr>
              <w:contextualSpacing w:val="0"/>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TOTAL 1</w:t>
            </w:r>
          </w:p>
        </w:tc>
        <w:tc>
          <w:tcPr>
            <w:vAlign w:val="center"/>
          </w:tcPr>
          <w:p w:rsidR="00000000" w:rsidDel="00000000" w:rsidP="00000000" w:rsidRDefault="00000000" w:rsidRPr="00000000" w14:paraId="0000022F">
            <w:pPr>
              <w:contextualSpacing w:val="0"/>
              <w:jc w:val="center"/>
              <w:rPr>
                <w:rFonts w:ascii="Calibri" w:cs="Calibri" w:eastAsia="Calibri" w:hAnsi="Calibri"/>
                <w:b w:val="1"/>
                <w:sz w:val="18"/>
                <w:szCs w:val="18"/>
              </w:rPr>
            </w:pPr>
            <w:r w:rsidDel="00000000" w:rsidR="00000000" w:rsidRPr="00000000">
              <w:rPr>
                <w:rtl w:val="0"/>
              </w:rPr>
            </w:r>
          </w:p>
        </w:tc>
      </w:tr>
    </w:tbl>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294" w:right="0" w:firstLine="0"/>
        <w:contextualSpacing w:val="0"/>
        <w:jc w:val="both"/>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231">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2xcytpi" w:id="33"/>
      <w:bookmarkEnd w:id="33"/>
      <w:r w:rsidDel="00000000" w:rsidR="00000000" w:rsidRPr="00000000">
        <w:rPr>
          <w:rFonts w:ascii="Calibri" w:cs="Calibri" w:eastAsia="Calibri" w:hAnsi="Calibri"/>
          <w:b w:val="1"/>
          <w:sz w:val="21"/>
          <w:szCs w:val="21"/>
          <w:rtl w:val="0"/>
        </w:rPr>
        <w:t xml:space="preserve">Control de Cambios</w:t>
      </w:r>
    </w:p>
    <w:p w:rsidR="00000000" w:rsidDel="00000000" w:rsidP="00000000" w:rsidRDefault="00000000" w:rsidRPr="00000000" w14:paraId="00000232">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1"/>
          <w:u w:val="single"/>
        </w:rPr>
      </w:pP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Por cada  cambio de alcance del esfuerzo, costo, horario de etapa/hito/entregable o proyecto estimados, se</w:t>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levantará un documento de Control de Cambios que deberá ser aprobado por los involucrados.</w:t>
      </w:r>
    </w:p>
    <w:p w:rsidR="00000000" w:rsidDel="00000000" w:rsidP="00000000" w:rsidRDefault="00000000" w:rsidRPr="00000000" w14:paraId="00000236">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37">
      <w:pPr>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38">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1ci93xb" w:id="34"/>
      <w:bookmarkEnd w:id="34"/>
      <w:r w:rsidDel="00000000" w:rsidR="00000000" w:rsidRPr="00000000">
        <w:rPr>
          <w:rFonts w:ascii="Calibri" w:cs="Calibri" w:eastAsia="Calibri" w:hAnsi="Calibri"/>
          <w:b w:val="1"/>
          <w:sz w:val="21"/>
          <w:szCs w:val="21"/>
          <w:rtl w:val="0"/>
        </w:rPr>
        <w:t xml:space="preserve">Glosario de Términos</w:t>
      </w:r>
    </w:p>
    <w:p w:rsidR="00000000" w:rsidDel="00000000" w:rsidP="00000000" w:rsidRDefault="00000000" w:rsidRPr="00000000" w14:paraId="00000239">
      <w:pPr>
        <w:contextualSpacing w:val="0"/>
        <w:jc w:val="both"/>
        <w:rPr>
          <w:rFonts w:ascii="Calibri" w:cs="Calibri" w:eastAsia="Calibri" w:hAnsi="Calibri"/>
          <w:b w:val="1"/>
        </w:rPr>
      </w:pPr>
      <w:r w:rsidDel="00000000" w:rsidR="00000000" w:rsidRPr="00000000">
        <w:rPr>
          <w:rtl w:val="0"/>
        </w:rPr>
      </w:r>
    </w:p>
    <w:tbl>
      <w:tblPr>
        <w:tblStyle w:val="Table13"/>
        <w:tblW w:w="9197.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2940"/>
        <w:gridCol w:w="6257"/>
        <w:tblGridChange w:id="0">
          <w:tblGrid>
            <w:gridCol w:w="2940"/>
            <w:gridCol w:w="6257"/>
          </w:tblGrid>
        </w:tblGridChange>
      </w:tblGrid>
      <w:tr>
        <w:trPr>
          <w:trHeight w:val="260" w:hRule="atLeast"/>
        </w:trPr>
        <w:tc>
          <w:tcPr>
            <w:shd w:fill="333399" w:val="clear"/>
            <w:vAlign w:val="center"/>
          </w:tcPr>
          <w:p w:rsidR="00000000" w:rsidDel="00000000" w:rsidP="00000000" w:rsidRDefault="00000000" w:rsidRPr="00000000" w14:paraId="0000023A">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Abreviación</w:t>
            </w:r>
          </w:p>
        </w:tc>
        <w:tc>
          <w:tcPr>
            <w:shd w:fill="333399" w:val="clear"/>
            <w:vAlign w:val="center"/>
          </w:tcPr>
          <w:p w:rsidR="00000000" w:rsidDel="00000000" w:rsidP="00000000" w:rsidRDefault="00000000" w:rsidRPr="00000000" w14:paraId="0000023B">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Descripción</w:t>
            </w:r>
          </w:p>
        </w:tc>
      </w:tr>
      <w:tr>
        <w:trPr>
          <w:trHeight w:val="260" w:hRule="atLeast"/>
        </w:trPr>
        <w:tc>
          <w:tcPr>
            <w:shd w:fill="auto" w:val="clear"/>
            <w:vAlign w:val="center"/>
          </w:tcPr>
          <w:p w:rsidR="00000000" w:rsidDel="00000000" w:rsidP="00000000" w:rsidRDefault="00000000" w:rsidRPr="00000000" w14:paraId="0000023C">
            <w:pPr>
              <w:contextualSpacing w:val="0"/>
              <w:jc w:val="both"/>
              <w:rPr>
                <w:rFonts w:ascii="Calibri" w:cs="Calibri" w:eastAsia="Calibri" w:hAnsi="Calibri"/>
              </w:rPr>
            </w:pPr>
            <w:r w:rsidDel="00000000" w:rsidR="00000000" w:rsidRPr="00000000">
              <w:rPr>
                <w:rFonts w:ascii="Calibri" w:cs="Calibri" w:eastAsia="Calibri" w:hAnsi="Calibri"/>
                <w:rtl w:val="0"/>
              </w:rPr>
              <w:t xml:space="preserve">Npm</w:t>
            </w:r>
          </w:p>
        </w:tc>
        <w:tc>
          <w:tcPr>
            <w:shd w:fill="auto" w:val="clear"/>
            <w:vAlign w:val="center"/>
          </w:tcPr>
          <w:p w:rsidR="00000000" w:rsidDel="00000000" w:rsidP="00000000" w:rsidRDefault="00000000" w:rsidRPr="00000000" w14:paraId="0000023D">
            <w:pPr>
              <w:ind w:left="21"/>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shd w:fill="f9f9f9" w:val="clear"/>
                <w:rtl w:val="0"/>
              </w:rPr>
              <w:t xml:space="preserve">Node Package Manager</w:t>
            </w: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23E">
            <w:pPr>
              <w:contextualSpacing w:val="0"/>
              <w:jc w:val="both"/>
              <w:rPr>
                <w:rFonts w:ascii="Calibri" w:cs="Calibri" w:eastAsia="Calibri" w:hAnsi="Calibri"/>
              </w:rPr>
            </w:pPr>
            <w:r w:rsidDel="00000000" w:rsidR="00000000" w:rsidRPr="00000000">
              <w:rPr>
                <w:rFonts w:ascii="Calibri" w:cs="Calibri" w:eastAsia="Calibri" w:hAnsi="Calibri"/>
                <w:rtl w:val="0"/>
              </w:rPr>
              <w:t xml:space="preserve">SQL</w:t>
            </w:r>
          </w:p>
        </w:tc>
        <w:tc>
          <w:tcPr>
            <w:shd w:fill="auto" w:val="clear"/>
            <w:vAlign w:val="center"/>
          </w:tcPr>
          <w:p w:rsidR="00000000" w:rsidDel="00000000" w:rsidP="00000000" w:rsidRDefault="00000000" w:rsidRPr="00000000" w14:paraId="0000023F">
            <w:pPr>
              <w:contextualSpacing w:val="0"/>
              <w:jc w:val="both"/>
              <w:rPr>
                <w:rFonts w:ascii="Calibri" w:cs="Calibri" w:eastAsia="Calibri" w:hAnsi="Calibri"/>
              </w:rPr>
            </w:pPr>
            <w:r w:rsidDel="00000000" w:rsidR="00000000" w:rsidRPr="00000000">
              <w:rPr>
                <w:rFonts w:ascii="Calibri" w:cs="Calibri" w:eastAsia="Calibri" w:hAnsi="Calibri"/>
                <w:rtl w:val="0"/>
              </w:rPr>
              <w:t xml:space="preserve">Structured Query Language</w:t>
            </w:r>
          </w:p>
        </w:tc>
      </w:tr>
      <w:tr>
        <w:trPr>
          <w:trHeight w:val="260" w:hRule="atLeast"/>
        </w:trPr>
        <w:tc>
          <w:tcPr>
            <w:shd w:fill="auto" w:val="clear"/>
            <w:vAlign w:val="center"/>
          </w:tcPr>
          <w:p w:rsidR="00000000" w:rsidDel="00000000" w:rsidP="00000000" w:rsidRDefault="00000000" w:rsidRPr="00000000" w14:paraId="00000240">
            <w:pPr>
              <w:contextualSpacing w:val="0"/>
              <w:rPr>
                <w:rFonts w:ascii="Calibri" w:cs="Calibri" w:eastAsia="Calibri" w:hAnsi="Calibri"/>
              </w:rPr>
            </w:pPr>
            <w:r w:rsidDel="00000000" w:rsidR="00000000" w:rsidRPr="00000000">
              <w:rPr>
                <w:rFonts w:ascii="Calibri" w:cs="Calibri" w:eastAsia="Calibri" w:hAnsi="Calibri"/>
                <w:rtl w:val="0"/>
              </w:rPr>
              <w:t xml:space="preserve">PDF</w:t>
            </w:r>
          </w:p>
        </w:tc>
        <w:tc>
          <w:tcPr>
            <w:shd w:fill="auto" w:val="clear"/>
            <w:vAlign w:val="center"/>
          </w:tcPr>
          <w:p w:rsidR="00000000" w:rsidDel="00000000" w:rsidP="00000000" w:rsidRDefault="00000000" w:rsidRPr="00000000" w14:paraId="00000241">
            <w:pPr>
              <w:contextualSpacing w:val="0"/>
              <w:rPr>
                <w:rFonts w:ascii="Calibri" w:cs="Calibri" w:eastAsia="Calibri" w:hAnsi="Calibri"/>
              </w:rPr>
            </w:pPr>
            <w:r w:rsidDel="00000000" w:rsidR="00000000" w:rsidRPr="00000000">
              <w:rPr>
                <w:rFonts w:ascii="Calibri" w:cs="Calibri" w:eastAsia="Calibri" w:hAnsi="Calibri"/>
                <w:rtl w:val="0"/>
              </w:rPr>
              <w:t xml:space="preserve">Portable Document Format</w:t>
            </w:r>
          </w:p>
        </w:tc>
      </w:tr>
      <w:tr>
        <w:trPr>
          <w:trHeight w:val="260" w:hRule="atLeast"/>
        </w:trPr>
        <w:tc>
          <w:tcPr>
            <w:shd w:fill="auto" w:val="clear"/>
            <w:vAlign w:val="center"/>
          </w:tcPr>
          <w:p w:rsidR="00000000" w:rsidDel="00000000" w:rsidP="00000000" w:rsidRDefault="00000000" w:rsidRPr="00000000" w14:paraId="00000242">
            <w:pPr>
              <w:contextualSpacing w:val="0"/>
              <w:rPr>
                <w:rFonts w:ascii="Calibri" w:cs="Calibri" w:eastAsia="Calibri" w:hAnsi="Calibri"/>
              </w:rPr>
            </w:pPr>
            <w:r w:rsidDel="00000000" w:rsidR="00000000" w:rsidRPr="00000000">
              <w:rPr>
                <w:rFonts w:ascii="Calibri" w:cs="Calibri" w:eastAsia="Calibri" w:hAnsi="Calibri"/>
                <w:rtl w:val="0"/>
              </w:rPr>
              <w:t xml:space="preserve">SOW</w:t>
            </w:r>
          </w:p>
        </w:tc>
        <w:tc>
          <w:tcPr>
            <w:shd w:fill="auto" w:val="clear"/>
            <w:vAlign w:val="center"/>
          </w:tcPr>
          <w:p w:rsidR="00000000" w:rsidDel="00000000" w:rsidP="00000000" w:rsidRDefault="00000000" w:rsidRPr="00000000" w14:paraId="00000243">
            <w:pPr>
              <w:contextualSpacing w:val="0"/>
              <w:rPr>
                <w:rFonts w:ascii="Calibri" w:cs="Calibri" w:eastAsia="Calibri" w:hAnsi="Calibri"/>
              </w:rPr>
            </w:pPr>
            <w:r w:rsidDel="00000000" w:rsidR="00000000" w:rsidRPr="00000000">
              <w:rPr>
                <w:rFonts w:ascii="Calibri" w:cs="Calibri" w:eastAsia="Calibri" w:hAnsi="Calibri"/>
                <w:rtl w:val="0"/>
              </w:rPr>
              <w:t xml:space="preserve">Statement of Work</w:t>
            </w:r>
          </w:p>
        </w:tc>
      </w:tr>
      <w:tr>
        <w:trPr>
          <w:trHeight w:val="260" w:hRule="atLeast"/>
        </w:trPr>
        <w:tc>
          <w:tcPr>
            <w:shd w:fill="auto" w:val="clear"/>
            <w:vAlign w:val="center"/>
          </w:tcPr>
          <w:p w:rsidR="00000000" w:rsidDel="00000000" w:rsidP="00000000" w:rsidRDefault="00000000" w:rsidRPr="00000000" w14:paraId="00000244">
            <w:pPr>
              <w:contextualSpacing w:val="0"/>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245">
            <w:pPr>
              <w:contextualSpacing w:val="0"/>
              <w:rPr>
                <w:rFonts w:ascii="Calibri" w:cs="Calibri" w:eastAsia="Calibri" w:hAnsi="Calibri"/>
              </w:rPr>
            </w:pPr>
            <w:r w:rsidDel="00000000" w:rsidR="00000000" w:rsidRPr="00000000">
              <w:rPr>
                <w:rtl w:val="0"/>
              </w:rPr>
            </w:r>
          </w:p>
        </w:tc>
      </w:tr>
      <w:tr>
        <w:trPr>
          <w:trHeight w:val="260" w:hRule="atLeast"/>
        </w:trPr>
        <w:tc>
          <w:tcPr>
            <w:shd w:fill="auto" w:val="clear"/>
            <w:vAlign w:val="center"/>
          </w:tcPr>
          <w:p w:rsidR="00000000" w:rsidDel="00000000" w:rsidP="00000000" w:rsidRDefault="00000000" w:rsidRPr="00000000" w14:paraId="00000246">
            <w:pPr>
              <w:contextualSpacing w:val="0"/>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247">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48">
      <w:pPr>
        <w:ind w:left="360"/>
        <w:contextualSpacing w:val="0"/>
        <w:jc w:val="both"/>
        <w:rPr>
          <w:rFonts w:ascii="Calibri" w:cs="Calibri" w:eastAsia="Calibri" w:hAnsi="Calibri"/>
          <w:b w:val="1"/>
          <w:sz w:val="21"/>
          <w:szCs w:val="21"/>
        </w:rPr>
      </w:pPr>
      <w:bookmarkStart w:colFirst="0" w:colLast="0" w:name="_3whwml4" w:id="35"/>
      <w:bookmarkEnd w:id="35"/>
      <w:r w:rsidDel="00000000" w:rsidR="00000000" w:rsidRPr="00000000">
        <w:rPr>
          <w:rtl w:val="0"/>
        </w:rPr>
      </w:r>
    </w:p>
    <w:p w:rsidR="00000000" w:rsidDel="00000000" w:rsidP="00000000" w:rsidRDefault="00000000" w:rsidRPr="00000000" w14:paraId="00000249">
      <w:pPr>
        <w:numPr>
          <w:ilvl w:val="0"/>
          <w:numId w:val="6"/>
        </w:numPr>
        <w:tabs>
          <w:tab w:val="left" w:pos="360"/>
        </w:tabs>
        <w:ind w:left="360" w:hanging="360"/>
        <w:contextualSpacing w:val="0"/>
        <w:jc w:val="both"/>
        <w:rPr>
          <w:rFonts w:ascii="Calibri" w:cs="Calibri" w:eastAsia="Calibri" w:hAnsi="Calibri"/>
          <w:b w:val="1"/>
          <w:sz w:val="21"/>
          <w:szCs w:val="21"/>
        </w:rPr>
      </w:pPr>
      <w:bookmarkStart w:colFirst="0" w:colLast="0" w:name="_2bn6wsx" w:id="36"/>
      <w:bookmarkEnd w:id="36"/>
      <w:r w:rsidDel="00000000" w:rsidR="00000000" w:rsidRPr="00000000">
        <w:rPr>
          <w:rFonts w:ascii="Calibri" w:cs="Calibri" w:eastAsia="Calibri" w:hAnsi="Calibri"/>
          <w:b w:val="1"/>
          <w:sz w:val="21"/>
          <w:szCs w:val="21"/>
          <w:rtl w:val="0"/>
        </w:rPr>
        <w:t xml:space="preserve">Aprobaciones</w:t>
      </w:r>
    </w:p>
    <w:p w:rsidR="00000000" w:rsidDel="00000000" w:rsidP="00000000" w:rsidRDefault="00000000" w:rsidRPr="00000000" w14:paraId="0000024A">
      <w:pPr>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Declaran que se autorizan/aceptan todos los términos y condiciones que se especifican en el presente documento,</w:t>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 que éste es el actualizado, que cualquier propuesta o comunicación anterior relacionada a este contrato será</w:t>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nula.</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14"/>
        <w:tblW w:w="9194.0" w:type="dxa"/>
        <w:jc w:val="left"/>
        <w:tblInd w:w="53.0" w:type="dxa"/>
        <w:tblBorders>
          <w:top w:color="000000" w:space="0" w:sz="4" w:val="single"/>
          <w:left w:color="000000" w:space="0" w:sz="4" w:val="single"/>
          <w:bottom w:color="000000" w:space="0" w:sz="4" w:val="single"/>
          <w:right w:color="000000" w:space="0" w:sz="4" w:val="single"/>
          <w:insideH w:color="000000" w:space="0" w:sz="4" w:val="dotted"/>
          <w:insideV w:color="000000" w:space="0" w:sz="4" w:val="dotted"/>
        </w:tblBorders>
        <w:tblLayout w:type="fixed"/>
        <w:tblLook w:val="0000"/>
      </w:tblPr>
      <w:tblGrid>
        <w:gridCol w:w="3136"/>
        <w:gridCol w:w="2262"/>
        <w:gridCol w:w="1581"/>
        <w:gridCol w:w="2215"/>
        <w:tblGridChange w:id="0">
          <w:tblGrid>
            <w:gridCol w:w="3136"/>
            <w:gridCol w:w="2262"/>
            <w:gridCol w:w="1581"/>
            <w:gridCol w:w="2215"/>
          </w:tblGrid>
        </w:tblGridChange>
      </w:tblGrid>
      <w:tr>
        <w:trPr>
          <w:trHeight w:val="260" w:hRule="atLeast"/>
        </w:trPr>
        <w:tc>
          <w:tcPr>
            <w:shd w:fill="333399" w:val="clear"/>
            <w:vAlign w:val="center"/>
          </w:tcPr>
          <w:p w:rsidR="00000000" w:rsidDel="00000000" w:rsidP="00000000" w:rsidRDefault="00000000" w:rsidRPr="00000000" w14:paraId="0000024F">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Aprobado por TCS</w:t>
            </w:r>
          </w:p>
        </w:tc>
        <w:tc>
          <w:tcPr>
            <w:shd w:fill="333399" w:val="clear"/>
            <w:vAlign w:val="center"/>
          </w:tcPr>
          <w:p w:rsidR="00000000" w:rsidDel="00000000" w:rsidP="00000000" w:rsidRDefault="00000000" w:rsidRPr="00000000" w14:paraId="00000250">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Rol/Cargo</w:t>
            </w:r>
          </w:p>
        </w:tc>
        <w:tc>
          <w:tcPr>
            <w:shd w:fill="333399" w:val="clear"/>
            <w:vAlign w:val="center"/>
          </w:tcPr>
          <w:p w:rsidR="00000000" w:rsidDel="00000000" w:rsidP="00000000" w:rsidRDefault="00000000" w:rsidRPr="00000000" w14:paraId="00000251">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Fecha</w:t>
            </w:r>
          </w:p>
        </w:tc>
        <w:tc>
          <w:tcPr>
            <w:shd w:fill="333399" w:val="clear"/>
            <w:vAlign w:val="center"/>
          </w:tcPr>
          <w:p w:rsidR="00000000" w:rsidDel="00000000" w:rsidP="00000000" w:rsidRDefault="00000000" w:rsidRPr="00000000" w14:paraId="00000252">
            <w:pPr>
              <w:contextualSpacing w:val="0"/>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Firmas</w:t>
            </w:r>
          </w:p>
        </w:tc>
      </w:tr>
      <w:tr>
        <w:trPr>
          <w:trHeight w:val="380" w:hRule="atLeast"/>
        </w:trPr>
        <w:tc>
          <w:tcPr>
            <w:shd w:fill="auto" w:val="clear"/>
            <w:vAlign w:val="center"/>
          </w:tcPr>
          <w:p w:rsidR="00000000" w:rsidDel="00000000" w:rsidP="00000000" w:rsidRDefault="00000000" w:rsidRPr="00000000" w14:paraId="00000253">
            <w:pPr>
              <w:contextualSpacing w:val="0"/>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4">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5">
            <w:pPr>
              <w:ind w:left="21"/>
              <w:contextualSpacing w:val="0"/>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6">
            <w:pPr>
              <w:ind w:left="21"/>
              <w:contextualSpacing w:val="0"/>
              <w:jc w:val="both"/>
              <w:rPr>
                <w:rFonts w:ascii="Calibri" w:cs="Calibri" w:eastAsia="Calibri" w:hAnsi="Calibri"/>
              </w:rPr>
            </w:pPr>
            <w:r w:rsidDel="00000000" w:rsidR="00000000" w:rsidRPr="00000000">
              <w:rPr>
                <w:rtl w:val="0"/>
              </w:rPr>
            </w:r>
          </w:p>
        </w:tc>
      </w:tr>
      <w:tr>
        <w:trPr>
          <w:trHeight w:val="380" w:hRule="atLeast"/>
        </w:trPr>
        <w:tc>
          <w:tcPr>
            <w:shd w:fill="auto" w:val="clear"/>
            <w:vAlign w:val="center"/>
          </w:tcPr>
          <w:p w:rsidR="00000000" w:rsidDel="00000000" w:rsidP="00000000" w:rsidRDefault="00000000" w:rsidRPr="00000000" w14:paraId="00000257">
            <w:pPr>
              <w:contextualSpacing w:val="0"/>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8">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9">
            <w:pPr>
              <w:ind w:left="21"/>
              <w:contextualSpacing w:val="0"/>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A">
            <w:pPr>
              <w:ind w:left="21"/>
              <w:contextualSpacing w:val="0"/>
              <w:jc w:val="both"/>
              <w:rPr>
                <w:rFonts w:ascii="Calibri" w:cs="Calibri" w:eastAsia="Calibri" w:hAnsi="Calibri"/>
              </w:rPr>
            </w:pPr>
            <w:r w:rsidDel="00000000" w:rsidR="00000000" w:rsidRPr="00000000">
              <w:rPr>
                <w:rtl w:val="0"/>
              </w:rPr>
            </w:r>
          </w:p>
        </w:tc>
      </w:tr>
      <w:tr>
        <w:trPr>
          <w:trHeight w:val="380" w:hRule="atLeast"/>
        </w:trPr>
        <w:tc>
          <w:tcPr>
            <w:shd w:fill="auto" w:val="clear"/>
            <w:vAlign w:val="center"/>
          </w:tcPr>
          <w:p w:rsidR="00000000" w:rsidDel="00000000" w:rsidP="00000000" w:rsidRDefault="00000000" w:rsidRPr="00000000" w14:paraId="0000025B">
            <w:pPr>
              <w:contextualSpacing w:val="0"/>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C">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D">
            <w:pPr>
              <w:ind w:left="21"/>
              <w:contextualSpacing w:val="0"/>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5E">
            <w:pPr>
              <w:ind w:left="21"/>
              <w:contextualSpacing w:val="0"/>
              <w:jc w:val="both"/>
              <w:rPr>
                <w:rFonts w:ascii="Calibri" w:cs="Calibri" w:eastAsia="Calibri" w:hAnsi="Calibri"/>
              </w:rPr>
            </w:pPr>
            <w:r w:rsidDel="00000000" w:rsidR="00000000" w:rsidRPr="00000000">
              <w:rPr>
                <w:rtl w:val="0"/>
              </w:rPr>
            </w:r>
          </w:p>
        </w:tc>
      </w:tr>
      <w:tr>
        <w:trPr>
          <w:trHeight w:val="380" w:hRule="atLeast"/>
        </w:trPr>
        <w:tc>
          <w:tcPr>
            <w:shd w:fill="auto" w:val="clear"/>
            <w:vAlign w:val="center"/>
          </w:tcPr>
          <w:p w:rsidR="00000000" w:rsidDel="00000000" w:rsidP="00000000" w:rsidRDefault="00000000" w:rsidRPr="00000000" w14:paraId="0000025F">
            <w:pPr>
              <w:contextualSpacing w:val="0"/>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0">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1">
            <w:pPr>
              <w:ind w:left="21"/>
              <w:contextualSpacing w:val="0"/>
              <w:jc w:val="both"/>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2">
            <w:pPr>
              <w:ind w:left="21"/>
              <w:contextualSpacing w:val="0"/>
              <w:jc w:val="both"/>
              <w:rPr>
                <w:rFonts w:ascii="Calibri" w:cs="Calibri" w:eastAsia="Calibri" w:hAnsi="Calibri"/>
              </w:rPr>
            </w:pPr>
            <w:r w:rsidDel="00000000" w:rsidR="00000000" w:rsidRPr="00000000">
              <w:rPr>
                <w:rtl w:val="0"/>
              </w:rPr>
            </w:r>
          </w:p>
        </w:tc>
      </w:tr>
      <w:tr>
        <w:trPr>
          <w:trHeight w:val="380" w:hRule="atLeast"/>
        </w:trPr>
        <w:tc>
          <w:tcPr>
            <w:shd w:fill="auto" w:val="clear"/>
            <w:vAlign w:val="center"/>
          </w:tcPr>
          <w:p w:rsidR="00000000" w:rsidDel="00000000" w:rsidP="00000000" w:rsidRDefault="00000000" w:rsidRPr="00000000" w14:paraId="00000263">
            <w:pPr>
              <w:contextualSpacing w:val="0"/>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4">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5">
            <w:pPr>
              <w:ind w:left="21"/>
              <w:contextualSpacing w:val="0"/>
              <w:jc w:val="both"/>
              <w:rPr>
                <w:rFonts w:ascii="Calibri" w:cs="Calibri" w:eastAsia="Calibri" w:hAnsi="Calibri"/>
                <w:highlight w:val="yellow"/>
              </w:rPr>
            </w:pPr>
            <w:r w:rsidDel="00000000" w:rsidR="00000000" w:rsidRPr="00000000">
              <w:rPr>
                <w:rtl w:val="0"/>
              </w:rPr>
            </w:r>
          </w:p>
        </w:tc>
        <w:tc>
          <w:tcPr>
            <w:vAlign w:val="center"/>
          </w:tcPr>
          <w:p w:rsidR="00000000" w:rsidDel="00000000" w:rsidP="00000000" w:rsidRDefault="00000000" w:rsidRPr="00000000" w14:paraId="00000266">
            <w:pPr>
              <w:ind w:left="21"/>
              <w:contextualSpacing w:val="0"/>
              <w:jc w:val="both"/>
              <w:rPr>
                <w:rFonts w:ascii="Calibri" w:cs="Calibri" w:eastAsia="Calibri" w:hAnsi="Calibri"/>
                <w:highlight w:val="yellow"/>
              </w:rPr>
            </w:pPr>
            <w:r w:rsidDel="00000000" w:rsidR="00000000" w:rsidRPr="00000000">
              <w:rPr>
                <w:rtl w:val="0"/>
              </w:rPr>
            </w:r>
          </w:p>
        </w:tc>
      </w:tr>
      <w:tr>
        <w:trPr>
          <w:trHeight w:val="420" w:hRule="atLeast"/>
        </w:trPr>
        <w:tc>
          <w:tcPr>
            <w:shd w:fill="auto" w:val="clear"/>
            <w:vAlign w:val="center"/>
          </w:tcPr>
          <w:p w:rsidR="00000000" w:rsidDel="00000000" w:rsidP="00000000" w:rsidRDefault="00000000" w:rsidRPr="00000000" w14:paraId="00000267">
            <w:pPr>
              <w:contextualSpacing w:val="0"/>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8">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9">
            <w:pPr>
              <w:contextualSpacing w:val="0"/>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A">
            <w:pPr>
              <w:contextualSpacing w:val="0"/>
              <w:rPr>
                <w:rFonts w:ascii="Calibri" w:cs="Calibri" w:eastAsia="Calibri" w:hAnsi="Calibri"/>
              </w:rPr>
            </w:pPr>
            <w:r w:rsidDel="00000000" w:rsidR="00000000" w:rsidRPr="00000000">
              <w:rPr>
                <w:rtl w:val="0"/>
              </w:rPr>
            </w:r>
          </w:p>
        </w:tc>
      </w:tr>
      <w:tr>
        <w:trPr>
          <w:trHeight w:val="420" w:hRule="atLeast"/>
        </w:trPr>
        <w:tc>
          <w:tcPr>
            <w:shd w:fill="auto" w:val="clear"/>
            <w:vAlign w:val="center"/>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left" w:pos="700"/>
              </w:tabs>
              <w:spacing w:after="0" w:before="0" w:line="240" w:lineRule="auto"/>
              <w:ind w:left="0" w:right="0" w:hanging="72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26C">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D">
            <w:pPr>
              <w:contextualSpacing w:val="0"/>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6E">
            <w:pPr>
              <w:contextualSpacing w:val="0"/>
              <w:rPr>
                <w:rFonts w:ascii="Calibri" w:cs="Calibri" w:eastAsia="Calibri" w:hAnsi="Calibri"/>
              </w:rPr>
            </w:pPr>
            <w:r w:rsidDel="00000000" w:rsidR="00000000" w:rsidRPr="00000000">
              <w:rPr>
                <w:rtl w:val="0"/>
              </w:rPr>
            </w:r>
          </w:p>
        </w:tc>
      </w:tr>
      <w:tr>
        <w:trPr>
          <w:trHeight w:val="420" w:hRule="atLeast"/>
        </w:trPr>
        <w:tc>
          <w:tcPr>
            <w:shd w:fill="auto" w:val="clear"/>
            <w:vAlign w:val="center"/>
          </w:tcPr>
          <w:p w:rsidR="00000000" w:rsidDel="00000000" w:rsidP="00000000" w:rsidRDefault="00000000" w:rsidRPr="00000000" w14:paraId="0000026F">
            <w:pPr>
              <w:contextualSpacing w:val="0"/>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70">
            <w:pPr>
              <w:contextualSpacing w:val="0"/>
              <w:jc w:val="cente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71">
            <w:pPr>
              <w:contextualSpacing w:val="0"/>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272">
            <w:pPr>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426" w:right="0" w:hanging="720"/>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92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1"/>
        <w:tblGridChange w:id="0">
          <w:tblGrid>
            <w:gridCol w:w="9211"/>
          </w:tblGrid>
        </w:tblGridChange>
      </w:tblGrid>
      <w:tr>
        <w:tc>
          <w:tcPr>
            <w:vAlign w:val="top"/>
          </w:tcPr>
          <w:p w:rsidR="00000000" w:rsidDel="00000000" w:rsidP="00000000" w:rsidRDefault="00000000" w:rsidRPr="00000000" w14:paraId="00000275">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Apartado de Propiedad Intelectual </w:t>
            </w:r>
          </w:p>
          <w:p w:rsidR="00000000" w:rsidDel="00000000" w:rsidP="00000000" w:rsidRDefault="00000000" w:rsidRPr="00000000" w14:paraId="00000276">
            <w:pPr>
              <w:contextualSpacing w:val="0"/>
              <w:jc w:val="both"/>
              <w:rPr/>
            </w:pPr>
            <w:r w:rsidDel="00000000" w:rsidR="00000000" w:rsidRPr="00000000">
              <w:rPr>
                <w:rFonts w:ascii="Calibri" w:cs="Calibri" w:eastAsia="Calibri" w:hAnsi="Calibri"/>
                <w:rtl w:val="0"/>
              </w:rPr>
              <w:t xml:space="preserve">La propiedad intelectual del producto de este proyecto incluyendo entregables, código fuente, documentación, está amparada dentro de lo estipulado en el “Contrato de operaciones y tecnología”.</w:t>
            </w:r>
            <w:r w:rsidDel="00000000" w:rsidR="00000000" w:rsidRPr="00000000">
              <w:rPr>
                <w:rtl w:val="0"/>
              </w:rPr>
            </w:r>
          </w:p>
        </w:tc>
      </w:tr>
    </w:tbl>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left" w:pos="0"/>
          <w:tab w:val="left" w:pos="700"/>
        </w:tabs>
        <w:spacing w:after="0" w:before="0" w:line="240" w:lineRule="auto"/>
        <w:ind w:left="0" w:right="0" w:hanging="72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28D">
      <w:pPr>
        <w:numPr>
          <w:ilvl w:val="0"/>
          <w:numId w:val="6"/>
        </w:numPr>
        <w:tabs>
          <w:tab w:val="left" w:pos="360"/>
        </w:tabs>
        <w:ind w:left="284" w:hanging="284"/>
        <w:contextualSpacing w:val="0"/>
        <w:jc w:val="both"/>
        <w:rPr>
          <w:rFonts w:ascii="Calibri" w:cs="Calibri" w:eastAsia="Calibri" w:hAnsi="Calibri"/>
          <w:b w:val="1"/>
          <w:sz w:val="21"/>
          <w:szCs w:val="21"/>
        </w:rPr>
      </w:pPr>
      <w:bookmarkStart w:colFirst="0" w:colLast="0" w:name="_qsh70q" w:id="37"/>
      <w:bookmarkEnd w:id="37"/>
      <w:r w:rsidDel="00000000" w:rsidR="00000000" w:rsidRPr="00000000">
        <w:rPr>
          <w:rFonts w:ascii="Calibri" w:cs="Calibri" w:eastAsia="Calibri" w:hAnsi="Calibri"/>
          <w:b w:val="1"/>
          <w:sz w:val="21"/>
          <w:szCs w:val="21"/>
          <w:rtl w:val="0"/>
        </w:rPr>
        <w:t xml:space="preserve"> Anexos</w:t>
      </w:r>
    </w:p>
    <w:p w:rsidR="00000000" w:rsidDel="00000000" w:rsidP="00000000" w:rsidRDefault="00000000" w:rsidRPr="00000000" w14:paraId="0000028E">
      <w:pPr>
        <w:ind w:left="360"/>
        <w:contextualSpacing w:val="0"/>
        <w:jc w:val="both"/>
        <w:rPr>
          <w:rFonts w:ascii="Calibri" w:cs="Calibri" w:eastAsia="Calibri" w:hAnsi="Calibri"/>
          <w:b w:val="1"/>
        </w:rPr>
      </w:pPr>
      <w:r w:rsidDel="00000000" w:rsidR="00000000" w:rsidRPr="00000000">
        <w:rPr>
          <w:rFonts w:ascii="Calibri" w:cs="Calibri" w:eastAsia="Calibri" w:hAnsi="Calibri"/>
          <w:b w:val="1"/>
          <w:rtl w:val="0"/>
        </w:rPr>
        <w:t xml:space="preserve"> Anexo 1:</w:t>
      </w:r>
    </w:p>
    <w:p w:rsidR="00000000" w:rsidDel="00000000" w:rsidP="00000000" w:rsidRDefault="00000000" w:rsidRPr="00000000" w14:paraId="0000028F">
      <w:pPr>
        <w:ind w:left="360"/>
        <w:contextualSpacing w:val="0"/>
        <w:jc w:val="both"/>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61990" cy="32512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6199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1">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2">
      <w:pPr>
        <w:ind w:left="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2:</w:t>
      </w:r>
    </w:p>
    <w:p w:rsidR="00000000" w:rsidDel="00000000" w:rsidP="00000000" w:rsidRDefault="00000000" w:rsidRPr="00000000" w14:paraId="00000293">
      <w:pPr>
        <w:ind w:left="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5761990" cy="32512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6199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5">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6">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7">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8">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9">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A">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B">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C">
      <w:pPr>
        <w:ind w:left="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3:</w:t>
      </w:r>
    </w:p>
    <w:p w:rsidR="00000000" w:rsidDel="00000000" w:rsidP="00000000" w:rsidRDefault="00000000" w:rsidRPr="00000000" w14:paraId="0000029D">
      <w:pPr>
        <w:ind w:left="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5761990" cy="32512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6199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9F">
      <w:pPr>
        <w:ind w:left="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4:</w:t>
      </w:r>
    </w:p>
    <w:p w:rsidR="00000000" w:rsidDel="00000000" w:rsidP="00000000" w:rsidRDefault="00000000" w:rsidRPr="00000000" w14:paraId="000002A0">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1">
      <w:pPr>
        <w:ind w:left="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5761990" cy="325120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6199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3">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4">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5">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6">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7">
      <w:pPr>
        <w:ind w:left="0" w:firstLine="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8">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9">
      <w:pPr>
        <w:ind w:left="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tl w:val="0"/>
        </w:rPr>
        <w:t xml:space="preserve">Anexo 5:</w:t>
      </w:r>
    </w:p>
    <w:p w:rsidR="00000000" w:rsidDel="00000000" w:rsidP="00000000" w:rsidRDefault="00000000" w:rsidRPr="00000000" w14:paraId="000002AA">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B">
      <w:pPr>
        <w:ind w:left="360"/>
        <w:contextualSpacing w:val="0"/>
        <w:jc w:val="both"/>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5761990" cy="3251200"/>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6199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left="360"/>
        <w:contextualSpacing w:val="0"/>
        <w:jc w:val="both"/>
        <w:rPr>
          <w:rFonts w:ascii="Calibri" w:cs="Calibri" w:eastAsia="Calibri" w:hAnsi="Calibri"/>
          <w:b w:val="1"/>
          <w:sz w:val="21"/>
          <w:szCs w:val="21"/>
        </w:rPr>
      </w:pPr>
      <w:r w:rsidDel="00000000" w:rsidR="00000000" w:rsidRPr="00000000">
        <w:rPr>
          <w:rtl w:val="0"/>
        </w:rPr>
      </w:r>
    </w:p>
    <w:p w:rsidR="00000000" w:rsidDel="00000000" w:rsidP="00000000" w:rsidRDefault="00000000" w:rsidRPr="00000000" w14:paraId="000002AD">
      <w:pPr>
        <w:ind w:left="360"/>
        <w:contextualSpacing w:val="0"/>
        <w:jc w:val="both"/>
        <w:rPr>
          <w:rFonts w:ascii="Calibri" w:cs="Calibri" w:eastAsia="Calibri" w:hAnsi="Calibri"/>
          <w:b w:val="1"/>
          <w:sz w:val="21"/>
          <w:szCs w:val="21"/>
        </w:rPr>
      </w:pPr>
      <w:r w:rsidDel="00000000" w:rsidR="00000000" w:rsidRPr="00000000">
        <w:rPr>
          <w:rtl w:val="0"/>
        </w:rPr>
      </w:r>
    </w:p>
    <w:sectPr>
      <w:headerReference r:id="rId14" w:type="default"/>
      <w:footerReference r:id="rId15" w:type="default"/>
      <w:pgSz w:h="16840" w:w="11907"/>
      <w:pgMar w:bottom="1191" w:top="1418"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tabs>
        <w:tab w:val="left" w:pos="222"/>
        <w:tab w:val="left" w:pos="1222"/>
        <w:tab w:val="center" w:pos="4535"/>
      </w:tabs>
      <w:contextualSpacing w:val="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INSTITUTO SUPERIOR TECNOLÓGICO</w:t>
    </w:r>
    <w:r w:rsidDel="00000000" w:rsidR="00000000" w:rsidRPr="00000000">
      <w:drawing>
        <wp:anchor allowOverlap="1" behindDoc="0" distB="0" distT="0" distL="114300" distR="114300" hidden="0" layoutInCell="1" locked="0" relativeHeight="0" simplePos="0">
          <wp:simplePos x="0" y="0"/>
          <wp:positionH relativeFrom="margin">
            <wp:posOffset>4702175</wp:posOffset>
          </wp:positionH>
          <wp:positionV relativeFrom="paragraph">
            <wp:posOffset>-218439</wp:posOffset>
          </wp:positionV>
          <wp:extent cx="819150" cy="663575"/>
          <wp:effectExtent b="0" l="0" r="0" t="0"/>
          <wp:wrapSquare wrapText="bothSides" distB="0" distT="0" distL="114300" distR="114300"/>
          <wp:docPr id="5" name="image11.jpg"/>
          <a:graphic>
            <a:graphicData uri="http://schemas.openxmlformats.org/drawingml/2006/picture">
              <pic:pic>
                <pic:nvPicPr>
                  <pic:cNvPr id="0" name="image11.jpg"/>
                  <pic:cNvPicPr preferRelativeResize="0"/>
                </pic:nvPicPr>
                <pic:blipFill>
                  <a:blip r:embed="rId1"/>
                  <a:srcRect b="0" l="0" r="0" t="0"/>
                  <a:stretch>
                    <a:fillRect/>
                  </a:stretch>
                </pic:blipFill>
                <pic:spPr>
                  <a:xfrm>
                    <a:off x="0" y="0"/>
                    <a:ext cx="819150" cy="6635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margin">
            <wp:posOffset>-622934</wp:posOffset>
          </wp:positionH>
          <wp:positionV relativeFrom="paragraph">
            <wp:posOffset>104775</wp:posOffset>
          </wp:positionV>
          <wp:extent cx="1149350" cy="341630"/>
          <wp:effectExtent b="0" l="0" r="0" t="0"/>
          <wp:wrapSquare wrapText="bothSides" distB="0" distT="0" distL="114300" distR="114300"/>
          <wp:docPr id="1" name="image2.jpg"/>
          <a:graphic>
            <a:graphicData uri="http://schemas.openxmlformats.org/drawingml/2006/picture">
              <pic:pic>
                <pic:nvPicPr>
                  <pic:cNvPr id="0" name="image2.jpg"/>
                  <pic:cNvPicPr preferRelativeResize="0"/>
                </pic:nvPicPr>
                <pic:blipFill>
                  <a:blip r:embed="rId2"/>
                  <a:srcRect b="-46597" l="0" r="0" t="0"/>
                  <a:stretch>
                    <a:fillRect/>
                  </a:stretch>
                </pic:blipFill>
                <pic:spPr>
                  <a:xfrm>
                    <a:off x="0" y="0"/>
                    <a:ext cx="1149350" cy="341630"/>
                  </a:xfrm>
                  <a:prstGeom prst="rect"/>
                  <a:ln/>
                </pic:spPr>
              </pic:pic>
            </a:graphicData>
          </a:graphic>
        </wp:anchor>
      </w:drawing>
    </w:r>
  </w:p>
  <w:p w:rsidR="00000000" w:rsidDel="00000000" w:rsidP="00000000" w:rsidRDefault="00000000" w:rsidRPr="00000000" w14:paraId="000002B1">
    <w:pPr>
      <w:contextualSpacing w:val="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“BENITO JUAREZ”</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Dirección: García Moreno S435 y Ambato  </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Palatino Linotype" w:cs="Palatino Linotype" w:eastAsia="Palatino Linotype" w:hAnsi="Palatino Linotype"/>
        <w:b w:val="0"/>
        <w:i w:val="0"/>
        <w:smallCaps w:val="0"/>
        <w:strike w:val="0"/>
        <w:color w:val="000000"/>
        <w:sz w:val="16"/>
        <w:szCs w:val="1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6"/>
        <w:szCs w:val="16"/>
        <w:u w:val="none"/>
        <w:shd w:fill="auto" w:val="clear"/>
        <w:vertAlign w:val="baseline"/>
        <w:rtl w:val="0"/>
      </w:rPr>
      <w:t xml:space="preserve">Quito – Ecuador</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tabs>
        <w:tab w:val="center" w:pos="6502"/>
        <w:tab w:val="right" w:pos="13004"/>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0" w:right="0" w:firstLine="0"/>
      <w:contextualSpacing w:val="0"/>
      <w:jc w:val="left"/>
      <w:rPr>
        <w:rFonts w:ascii="Arial" w:cs="Arial" w:eastAsia="Arial" w:hAnsi="Arial"/>
        <w:b w:val="1"/>
        <w:i w:val="0"/>
        <w:smallCaps w:val="0"/>
        <w:strike w:val="0"/>
        <w:color w:val="80808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Elaborado por: Henry Montenegro, Hector Flores, Kevin Morejón, Oscar Salvador.</w:t>
    </w: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0" w:right="0" w:firstLine="0"/>
      <w:contextualSpacing w:val="0"/>
      <w:jc w:val="left"/>
      <w:rPr>
        <w:rFonts w:ascii="Arial" w:cs="Arial" w:eastAsia="Arial" w:hAnsi="Arial"/>
        <w:b w:val="1"/>
        <w:i w:val="0"/>
        <w:smallCaps w:val="0"/>
        <w:strike w:val="0"/>
        <w:color w:val="000000"/>
        <w:sz w:val="20"/>
        <w:szCs w:val="20"/>
        <w:highlight w:val="cyan"/>
        <w:u w:val="none"/>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Fecha:</w:t>
    </w:r>
    <w:r w:rsidDel="00000000" w:rsidR="00000000" w:rsidRPr="00000000">
      <w:rPr>
        <w:rFonts w:ascii="Arial" w:cs="Arial" w:eastAsia="Arial" w:hAnsi="Arial"/>
        <w:b w:val="1"/>
        <w:i w:val="0"/>
        <w:smallCaps w:val="0"/>
        <w:strike w:val="0"/>
        <w:color w:val="808080"/>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xx-xxxx</w:t>
    </w: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Versión:</w:t>
    </w:r>
    <w:r w:rsidDel="00000000" w:rsidR="00000000" w:rsidRPr="00000000">
      <w:rPr>
        <w:rFonts w:ascii="Arial" w:cs="Arial" w:eastAsia="Arial" w:hAnsi="Arial"/>
        <w:b w:val="1"/>
        <w:i w:val="0"/>
        <w:smallCaps w:val="0"/>
        <w:strike w:val="0"/>
        <w:color w:val="808080"/>
        <w:sz w:val="16"/>
        <w:szCs w:val="16"/>
        <w:u w:val="none"/>
        <w:shd w:fill="auto" w:val="clear"/>
        <w:vertAlign w:val="baseline"/>
        <w:rtl w:val="0"/>
      </w:rPr>
      <w:t xml:space="preserve"> 1.0</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keepNext w:val="0"/>
      <w:keepLines w:val="0"/>
      <w:widowControl w:val="1"/>
      <w:pBdr>
        <w:top w:space="0" w:sz="0" w:val="nil"/>
        <w:left w:space="0" w:sz="0" w:val="nil"/>
        <w:bottom w:color="000000" w:space="1" w:sz="4" w:val="single"/>
        <w:right w:space="0" w:sz="0" w:val="nil"/>
        <w:between w:space="0" w:sz="0" w:val="nil"/>
      </w:pBdr>
      <w:shd w:fill="auto" w:val="clear"/>
      <w:tabs>
        <w:tab w:val="right" w:pos="9072"/>
      </w:tabs>
      <w:spacing w:after="0" w:before="0" w:line="240" w:lineRule="auto"/>
      <w:ind w:left="0" w:right="0" w:firstLine="0"/>
      <w:contextualSpacing w:val="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999999"/>
        <w:sz w:val="16"/>
        <w:szCs w:val="16"/>
        <w:u w:val="none"/>
        <w:shd w:fill="auto" w:val="clear"/>
        <w:vertAlign w:val="baseline"/>
        <w:rtl w:val="0"/>
      </w:rPr>
      <w:t xml:space="preserve">Statement of Work (SOW): Biblioteca Institucional.       Customer Name: Instituto “Yavirac”</w:t>
    </w: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tabs>
        <w:tab w:val="right" w:pos="9072"/>
      </w:tabs>
      <w:spacing w:after="0" w:before="0" w:line="240" w:lineRule="auto"/>
      <w:ind w:left="0" w:right="0" w:firstLine="0"/>
      <w:contextualSpacing w:val="0"/>
      <w:jc w:val="left"/>
      <w:rPr>
        <w:rFonts w:ascii="Arial" w:cs="Arial" w:eastAsia="Arial" w:hAnsi="Arial"/>
        <w:b w:val="1"/>
        <w:i w:val="0"/>
        <w:smallCaps w:val="0"/>
        <w:strike w:val="0"/>
        <w:color w:val="999999"/>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2">
    <w:lvl w:ilvl="0">
      <w:start w:val="6"/>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C"/>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left" w:pos="432"/>
      </w:tabs>
      <w:ind w:left="432" w:hanging="432"/>
      <w:contextualSpacing w:val="0"/>
    </w:pPr>
    <w:rPr>
      <w:rFonts w:ascii="Arial" w:cs="Arial" w:eastAsia="Arial" w:hAnsi="Arial"/>
      <w:b w:val="1"/>
      <w:smallCaps w:val="1"/>
    </w:rPr>
  </w:style>
  <w:style w:type="paragraph" w:styleId="Heading2">
    <w:name w:val="heading 2"/>
    <w:basedOn w:val="Normal"/>
    <w:next w:val="Normal"/>
    <w:pPr>
      <w:keepNext w:val="1"/>
      <w:widowControl w:val="0"/>
      <w:tabs>
        <w:tab w:val="left" w:pos="576"/>
      </w:tabs>
      <w:spacing w:after="100" w:before="240" w:lineRule="auto"/>
      <w:ind w:left="576" w:hanging="576"/>
      <w:contextualSpacing w:val="0"/>
      <w:jc w:val="both"/>
    </w:pPr>
    <w:rPr>
      <w:rFonts w:ascii="Helvetica Neue" w:cs="Helvetica Neue" w:eastAsia="Helvetica Neue" w:hAnsi="Helvetica Neue"/>
      <w:b w:val="1"/>
    </w:rPr>
  </w:style>
  <w:style w:type="paragraph" w:styleId="Heading3">
    <w:name w:val="heading 3"/>
    <w:basedOn w:val="Normal"/>
    <w:next w:val="Normal"/>
    <w:pPr>
      <w:keepNext w:val="1"/>
      <w:tabs>
        <w:tab w:val="left" w:pos="720"/>
      </w:tabs>
      <w:ind w:left="720" w:hanging="720"/>
      <w:contextualSpacing w:val="0"/>
      <w:jc w:val="both"/>
    </w:pPr>
    <w:rPr>
      <w:rFonts w:ascii="Helvetica Neue" w:cs="Helvetica Neue" w:eastAsia="Helvetica Neue" w:hAnsi="Helvetica Neue"/>
      <w:sz w:val="22"/>
      <w:szCs w:val="22"/>
      <w:u w:val="single"/>
    </w:rPr>
  </w:style>
  <w:style w:type="paragraph" w:styleId="Heading4">
    <w:name w:val="heading 4"/>
    <w:basedOn w:val="Normal"/>
    <w:next w:val="Normal"/>
    <w:pPr>
      <w:keepNext w:val="1"/>
      <w:tabs>
        <w:tab w:val="left" w:pos="864"/>
      </w:tabs>
      <w:ind w:left="864" w:hanging="864"/>
      <w:contextualSpacing w:val="0"/>
    </w:pPr>
    <w:rPr>
      <w:rFonts w:ascii="Helvetica Neue" w:cs="Helvetica Neue" w:eastAsia="Helvetica Neue" w:hAnsi="Helvetica Neue"/>
      <w:sz w:val="24"/>
      <w:szCs w:val="24"/>
    </w:rPr>
  </w:style>
  <w:style w:type="paragraph" w:styleId="Heading5">
    <w:name w:val="heading 5"/>
    <w:basedOn w:val="Normal"/>
    <w:next w:val="Normal"/>
    <w:pPr>
      <w:keepNext w:val="1"/>
      <w:tabs>
        <w:tab w:val="left" w:pos="1008"/>
      </w:tabs>
      <w:ind w:left="1008" w:hanging="1008"/>
      <w:contextualSpacing w:val="0"/>
    </w:pPr>
    <w:rPr>
      <w:rFonts w:ascii="Helvetica Neue" w:cs="Helvetica Neue" w:eastAsia="Helvetica Neue" w:hAnsi="Helvetica Neue"/>
      <w:sz w:val="24"/>
      <w:szCs w:val="24"/>
      <w:u w:val="single"/>
    </w:rPr>
  </w:style>
  <w:style w:type="paragraph" w:styleId="Heading6">
    <w:name w:val="heading 6"/>
    <w:basedOn w:val="Normal"/>
    <w:next w:val="Normal"/>
    <w:pPr>
      <w:keepNext w:val="1"/>
      <w:tabs>
        <w:tab w:val="left" w:pos="1152"/>
      </w:tabs>
      <w:ind w:left="1152" w:hanging="1152"/>
      <w:contextualSpacing w:val="0"/>
    </w:pPr>
    <w:rPr>
      <w:rFonts w:ascii="Helvetica Neue" w:cs="Helvetica Neue" w:eastAsia="Helvetica Neue" w:hAnsi="Helvetica Neue"/>
      <w:sz w:val="22"/>
      <w:szCs w:val="22"/>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Rule="auto"/>
      <w:jc w:val="center"/>
    </w:pPr>
    <w:rPr>
      <w:rFonts w:ascii="Arial" w:cs="Arial" w:eastAsia="Arial" w:hAnsi="Arial"/>
      <w:sz w:val="24"/>
      <w:szCs w:val="24"/>
    </w:rPr>
  </w:style>
  <w:style w:type="table" w:styleId="Table1">
    <w:basedOn w:val="TableNormal"/>
    <w:tblPr>
      <w:tblStyleRowBandSize w:val="1"/>
      <w:tblStyleColBandSize w:val="1"/>
      <w:tblCellMar>
        <w:top w:w="0.0" w:type="dxa"/>
        <w:left w:w="108.0" w:type="dxa"/>
        <w:bottom w:w="0.0" w:type="dxa"/>
        <w:right w:w="108.0" w:type="dxa"/>
      </w:tblCellMar>
    </w:tblPr>
    <w:tcPr>
      <w:shd w:fill="auto" w:val="clear"/>
    </w:tcPr>
  </w:style>
  <w:style w:type="table" w:styleId="Table2">
    <w:basedOn w:val="TableNormal"/>
    <w:tblPr>
      <w:tblStyleRowBandSize w:val="1"/>
      <w:tblStyleColBandSize w:val="1"/>
      <w:tblCellMar>
        <w:top w:w="0.0" w:type="dxa"/>
        <w:left w:w="70.0" w:type="dxa"/>
        <w:bottom w:w="0.0" w:type="dxa"/>
        <w:right w:w="70.0" w:type="dxa"/>
      </w:tblCellMar>
    </w:tblPr>
    <w:tcPr>
      <w:shd w:fill="auto" w:val="clear"/>
    </w:tcPr>
  </w:style>
  <w:style w:type="table" w:styleId="Table3">
    <w:basedOn w:val="TableNormal"/>
    <w:tblPr>
      <w:tblStyleRowBandSize w:val="1"/>
      <w:tblStyleColBandSize w:val="1"/>
      <w:tblCellMar>
        <w:top w:w="0.0" w:type="dxa"/>
        <w:left w:w="70.0" w:type="dxa"/>
        <w:bottom w:w="0.0" w:type="dxa"/>
        <w:right w:w="70.0" w:type="dxa"/>
      </w:tblCellMar>
    </w:tblPr>
    <w:tcPr>
      <w:shd w:fill="auto" w:val="clear"/>
    </w:tcPr>
  </w:style>
  <w:style w:type="table" w:styleId="Table4">
    <w:basedOn w:val="TableNormal"/>
    <w:tblPr>
      <w:tblStyleRowBandSize w:val="1"/>
      <w:tblStyleColBandSize w:val="1"/>
      <w:tblCellMar>
        <w:top w:w="0.0" w:type="dxa"/>
        <w:left w:w="70.0" w:type="dxa"/>
        <w:bottom w:w="0.0" w:type="dxa"/>
        <w:right w:w="70.0" w:type="dxa"/>
      </w:tblCellMar>
    </w:tblPr>
    <w:tcPr>
      <w:shd w:fill="auto" w:val="clear"/>
    </w:tcPr>
  </w:style>
  <w:style w:type="table" w:styleId="Table5">
    <w:basedOn w:val="TableNormal"/>
    <w:tblPr>
      <w:tblStyleRowBandSize w:val="1"/>
      <w:tblStyleColBandSize w:val="1"/>
      <w:tblCellMar>
        <w:top w:w="0.0" w:type="dxa"/>
        <w:left w:w="70.0" w:type="dxa"/>
        <w:bottom w:w="0.0" w:type="dxa"/>
        <w:right w:w="70.0" w:type="dxa"/>
      </w:tblCellMar>
    </w:tblPr>
    <w:tcPr>
      <w:shd w:fill="auto" w:val="clear"/>
    </w:tcPr>
  </w:style>
  <w:style w:type="table" w:styleId="Table6">
    <w:basedOn w:val="TableNormal"/>
    <w:tblPr>
      <w:tblStyleRowBandSize w:val="1"/>
      <w:tblStyleColBandSize w:val="1"/>
      <w:tblCellMar>
        <w:top w:w="0.0" w:type="dxa"/>
        <w:left w:w="108.0" w:type="dxa"/>
        <w:bottom w:w="0.0" w:type="dxa"/>
        <w:right w:w="108.0" w:type="dxa"/>
      </w:tblCellMar>
    </w:tblPr>
    <w:tcPr>
      <w:shd w:fill="auto" w:val="clear"/>
    </w:tcPr>
  </w:style>
  <w:style w:type="table" w:styleId="Table7">
    <w:basedOn w:val="TableNormal"/>
    <w:tblPr>
      <w:tblStyleRowBandSize w:val="1"/>
      <w:tblStyleColBandSize w:val="1"/>
      <w:tblCellMar>
        <w:top w:w="0.0" w:type="dxa"/>
        <w:left w:w="108.0" w:type="dxa"/>
        <w:bottom w:w="0.0" w:type="dxa"/>
        <w:right w:w="108.0" w:type="dxa"/>
      </w:tblCellMar>
    </w:tblPr>
    <w:tcPr>
      <w:shd w:fill="auto" w:val="clear"/>
    </w:tcPr>
  </w:style>
  <w:style w:type="table" w:styleId="Table8">
    <w:basedOn w:val="TableNormal"/>
    <w:tblPr>
      <w:tblStyleRowBandSize w:val="1"/>
      <w:tblStyleColBandSize w:val="1"/>
      <w:tblCellMar>
        <w:top w:w="0.0" w:type="dxa"/>
        <w:left w:w="70.0" w:type="dxa"/>
        <w:bottom w:w="0.0" w:type="dxa"/>
        <w:right w:w="70.0" w:type="dxa"/>
      </w:tblCellMar>
    </w:tblPr>
    <w:tcPr>
      <w:shd w:fill="auto" w:val="clear"/>
    </w:tc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70.0" w:type="dxa"/>
        <w:bottom w:w="0.0" w:type="dxa"/>
        <w:right w:w="70.0" w:type="dxa"/>
      </w:tblCellMar>
    </w:tblPr>
    <w:tcPr>
      <w:shd w:fill="auto" w:val="clear"/>
    </w:tcPr>
  </w:style>
  <w:style w:type="table" w:styleId="Table11">
    <w:basedOn w:val="TableNormal"/>
    <w:tblPr>
      <w:tblStyleRowBandSize w:val="1"/>
      <w:tblStyleColBandSize w:val="1"/>
      <w:tblCellMar>
        <w:top w:w="0.0" w:type="dxa"/>
        <w:left w:w="70.0" w:type="dxa"/>
        <w:bottom w:w="0.0" w:type="dxa"/>
        <w:right w:w="70.0" w:type="dxa"/>
      </w:tblCellMar>
    </w:tblPr>
    <w:tcPr>
      <w:shd w:fill="auto" w:val="clear"/>
    </w:tcPr>
  </w:style>
  <w:style w:type="table" w:styleId="Table12">
    <w:basedOn w:val="TableNormal"/>
    <w:tblPr>
      <w:tblStyleRowBandSize w:val="1"/>
      <w:tblStyleColBandSize w:val="1"/>
      <w:tblCellMar>
        <w:top w:w="0.0" w:type="dxa"/>
        <w:left w:w="70.0" w:type="dxa"/>
        <w:bottom w:w="0.0" w:type="dxa"/>
        <w:right w:w="70.0" w:type="dxa"/>
      </w:tblCellMar>
    </w:tblPr>
    <w:tcPr>
      <w:shd w:fill="auto" w:val="clear"/>
    </w:tcPr>
  </w:style>
  <w:style w:type="table" w:styleId="Table13">
    <w:basedOn w:val="TableNormal"/>
    <w:tblPr>
      <w:tblStyleRowBandSize w:val="1"/>
      <w:tblStyleColBandSize w:val="1"/>
      <w:tblCellMar>
        <w:top w:w="0.0" w:type="dxa"/>
        <w:left w:w="70.0" w:type="dxa"/>
        <w:bottom w:w="0.0" w:type="dxa"/>
        <w:right w:w="70.0" w:type="dxa"/>
      </w:tblCellMar>
    </w:tblPr>
    <w:tcPr>
      <w:shd w:fill="auto" w:val="clear"/>
    </w:tcPr>
  </w:style>
  <w:style w:type="table" w:styleId="Table14">
    <w:basedOn w:val="TableNormal"/>
    <w:tblPr>
      <w:tblStyleRowBandSize w:val="1"/>
      <w:tblStyleColBandSize w:val="1"/>
      <w:tblCellMar>
        <w:top w:w="0.0" w:type="dxa"/>
        <w:left w:w="70.0" w:type="dxa"/>
        <w:bottom w:w="0.0" w:type="dxa"/>
        <w:right w:w="70.0" w:type="dxa"/>
      </w:tblCellMar>
    </w:tblPr>
    <w:tcPr>
      <w:shd w:fill="auto" w:val="clear"/>
    </w:tcPr>
  </w:style>
  <w:style w:type="table" w:styleId="Table15">
    <w:basedOn w:val="TableNormal"/>
    <w:tblPr>
      <w:tblStyleRowBandSize w:val="1"/>
      <w:tblStyleColBandSize w:val="1"/>
      <w:tblCellMar>
        <w:top w:w="0.0" w:type="dxa"/>
        <w:left w:w="108.0" w:type="dxa"/>
        <w:bottom w:w="0.0" w:type="dxa"/>
        <w:right w:w="108.0" w:type="dxa"/>
      </w:tblCellMar>
    </w:tblPr>
    <w:tcPr>
      <w:shd w:fill="auto"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image" Target="media/image10.jp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 Id="rId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