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79878" w14:textId="77777777" w:rsidR="00AE05D0" w:rsidRPr="00EC263B" w:rsidRDefault="00AE05D0" w:rsidP="00AE05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14:paraId="2850FAB4" w14:textId="77777777" w:rsidR="00AE05D0" w:rsidRPr="00EC263B" w:rsidRDefault="00AE05D0" w:rsidP="00AE05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45AE8D54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5470A35C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0037E415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7B359D11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52D79228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330EEFDC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5F1490E7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3307E0C9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504743F4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5906C5AD" w14:textId="77777777" w:rsidR="00AE05D0" w:rsidRPr="006A6DD1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73DA561C" w14:textId="77777777" w:rsidR="00AE05D0" w:rsidRPr="00EC263B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Проектирование программного обеспечения</w:t>
      </w:r>
    </w:p>
    <w:p w14:paraId="1A266F54" w14:textId="7D017F35" w:rsidR="00AE05D0" w:rsidRPr="00EC263B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№</w:t>
      </w:r>
      <w:r w:rsidR="002023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</w:p>
    <w:p w14:paraId="4F89A66F" w14:textId="77777777" w:rsidR="00AE05D0" w:rsidRPr="00EC263B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Тема: «Интерфейс» системы видеоконтроля за «объектом»</w:t>
      </w:r>
    </w:p>
    <w:p w14:paraId="6EC2BDA6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3FF27487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536D362F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1FC48C6E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524C2C41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4F4AA0B7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7D0463EB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2C7A2D9A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663430E7" w14:textId="77777777" w:rsidR="00AE05D0" w:rsidRPr="006A6DD1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7B450474" w14:textId="77777777" w:rsidR="00AE05D0" w:rsidRPr="00EC263B" w:rsidRDefault="00AE05D0" w:rsidP="00AE05D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Студент: Лемешевский В.О.</w:t>
      </w:r>
    </w:p>
    <w:p w14:paraId="21C8BD9E" w14:textId="77777777" w:rsidR="00AE05D0" w:rsidRPr="00EC263B" w:rsidRDefault="00AE05D0" w:rsidP="00AE05D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2 группа</w:t>
      </w:r>
    </w:p>
    <w:p w14:paraId="2D1F2A65" w14:textId="77777777" w:rsidR="00AE05D0" w:rsidRPr="00EC263B" w:rsidRDefault="00AE05D0" w:rsidP="00AE05D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Преподаватель: </w:t>
      </w:r>
      <w:proofErr w:type="spellStart"/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Курилец</w:t>
      </w:r>
      <w:proofErr w:type="spellEnd"/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А.В.</w:t>
      </w:r>
    </w:p>
    <w:p w14:paraId="1FAA2FEC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5EFD324C" w14:textId="77777777" w:rsidR="00AE05D0" w:rsidRDefault="00AE05D0" w:rsidP="00AE05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327F64FA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5C519CB7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41F606C6" w14:textId="77777777" w:rsidR="00AE05D0" w:rsidRDefault="00AE05D0" w:rsidP="00AE05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2363CD62" w14:textId="77777777" w:rsidR="00AE05D0" w:rsidRDefault="00AE05D0" w:rsidP="004E32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46CADC60" w14:textId="77777777" w:rsidR="00AE05D0" w:rsidRPr="006F0010" w:rsidRDefault="00AE05D0" w:rsidP="00AE05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15C068E1" w14:textId="14377F28" w:rsidR="00AE05D0" w:rsidRPr="00EC263B" w:rsidRDefault="00AE05D0" w:rsidP="002732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26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2024</w:t>
      </w:r>
    </w:p>
    <w:p w14:paraId="11844473" w14:textId="703C4563" w:rsidR="00AE05D0" w:rsidRPr="00AE05D0" w:rsidRDefault="002732BC" w:rsidP="003C22E5">
      <w:pPr>
        <w:pStyle w:val="a4"/>
        <w:spacing w:after="12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 </w:t>
      </w:r>
      <w:r w:rsidR="00AE05D0" w:rsidRPr="00AE05D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 (описание функциональных требований):</w:t>
      </w:r>
    </w:p>
    <w:p w14:paraId="1A42B8E9" w14:textId="77777777" w:rsidR="00AE05D0" w:rsidRPr="00901A5F" w:rsidRDefault="00AE05D0" w:rsidP="00AE05D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1A5F">
        <w:rPr>
          <w:rFonts w:ascii="Times New Roman" w:hAnsi="Times New Roman" w:cs="Times New Roman"/>
          <w:b/>
          <w:sz w:val="28"/>
          <w:szCs w:val="28"/>
          <w:lang w:val="ru-RU"/>
        </w:rPr>
        <w:t>Оператор</w:t>
      </w:r>
    </w:p>
    <w:p w14:paraId="0CBC80EA" w14:textId="77777777" w:rsidR="00AE05D0" w:rsidRPr="00B9465D" w:rsidRDefault="00AE05D0" w:rsidP="00AE0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65D">
        <w:rPr>
          <w:rFonts w:ascii="Times New Roman" w:hAnsi="Times New Roman" w:cs="Times New Roman"/>
          <w:sz w:val="28"/>
          <w:szCs w:val="28"/>
          <w:lang w:val="ru-RU"/>
        </w:rPr>
        <w:t>Настройка объектов наблюдения: оператор должен иметь возможность добавлять и редактировать объекты наблюдения, указывая их название, местоположение и описание.</w:t>
      </w:r>
    </w:p>
    <w:p w14:paraId="36AA4250" w14:textId="77777777" w:rsidR="00AE05D0" w:rsidRPr="00B9465D" w:rsidRDefault="00AE05D0" w:rsidP="00AE0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65D">
        <w:rPr>
          <w:rFonts w:ascii="Times New Roman" w:hAnsi="Times New Roman" w:cs="Times New Roman"/>
          <w:sz w:val="28"/>
          <w:szCs w:val="28"/>
          <w:lang w:val="ru-RU"/>
        </w:rPr>
        <w:t>Управление камерами: оператор должен иметь возможность добавлять, редактировать и удалять камеры, а также настраивать их параметры.</w:t>
      </w:r>
    </w:p>
    <w:p w14:paraId="3CBEBE78" w14:textId="77777777" w:rsidR="00AE05D0" w:rsidRPr="00B9465D" w:rsidRDefault="00AE05D0" w:rsidP="00AE0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65D">
        <w:rPr>
          <w:rFonts w:ascii="Times New Roman" w:hAnsi="Times New Roman" w:cs="Times New Roman"/>
          <w:sz w:val="28"/>
          <w:szCs w:val="28"/>
          <w:lang w:val="ru-RU"/>
        </w:rPr>
        <w:t>Просмотр видеозаписей: оператор должен иметь доступ к видеозаписям по дате, времени и объекту наблюдения.</w:t>
      </w:r>
    </w:p>
    <w:p w14:paraId="7C9DDF67" w14:textId="77777777" w:rsidR="00AE05D0" w:rsidRPr="00901A5F" w:rsidRDefault="00AE05D0" w:rsidP="00AE05D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1A5F">
        <w:rPr>
          <w:rFonts w:ascii="Times New Roman" w:hAnsi="Times New Roman" w:cs="Times New Roman"/>
          <w:b/>
          <w:sz w:val="28"/>
          <w:szCs w:val="28"/>
          <w:lang w:val="ru-RU"/>
        </w:rPr>
        <w:t>Руководитель системы</w:t>
      </w:r>
    </w:p>
    <w:p w14:paraId="4F905C24" w14:textId="77777777" w:rsidR="00AE05D0" w:rsidRPr="00B9465D" w:rsidRDefault="00AE05D0" w:rsidP="00AE0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65D">
        <w:rPr>
          <w:rFonts w:ascii="Times New Roman" w:hAnsi="Times New Roman" w:cs="Times New Roman"/>
          <w:sz w:val="28"/>
          <w:szCs w:val="28"/>
          <w:lang w:val="ru-RU"/>
        </w:rPr>
        <w:t>Анализ данных: руководитель должен иметь возможность генерировать отчёты о событиях и активности объектов, используя доступные данные.</w:t>
      </w:r>
    </w:p>
    <w:p w14:paraId="702BB64E" w14:textId="77777777" w:rsidR="00AE05D0" w:rsidRPr="00B9465D" w:rsidRDefault="00AE05D0" w:rsidP="00AE0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65D">
        <w:rPr>
          <w:rFonts w:ascii="Times New Roman" w:hAnsi="Times New Roman" w:cs="Times New Roman"/>
          <w:sz w:val="28"/>
          <w:szCs w:val="28"/>
          <w:lang w:val="ru-RU"/>
        </w:rPr>
        <w:t>Настройка уведомлений: руководитель должен иметь возможность настраивать уведомления о событиях (например, движение или тревога) для определённых объектов.</w:t>
      </w:r>
    </w:p>
    <w:p w14:paraId="57FDB762" w14:textId="77777777" w:rsidR="00AE05D0" w:rsidRPr="00B9465D" w:rsidRDefault="00AE05D0" w:rsidP="00AE0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65D">
        <w:rPr>
          <w:rFonts w:ascii="Times New Roman" w:hAnsi="Times New Roman" w:cs="Times New Roman"/>
          <w:sz w:val="28"/>
          <w:szCs w:val="28"/>
          <w:lang w:val="ru-RU"/>
        </w:rPr>
        <w:t xml:space="preserve">Мониторинг и аналитика: администратор должен иметь инструменты для мониторинга производительности системы и анализа данных о событиях и активности. </w:t>
      </w:r>
    </w:p>
    <w:p w14:paraId="3B711DEB" w14:textId="77777777" w:rsidR="00AE05D0" w:rsidRPr="00901A5F" w:rsidRDefault="00AE05D0" w:rsidP="00AE05D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1A5F">
        <w:rPr>
          <w:rFonts w:ascii="Times New Roman" w:hAnsi="Times New Roman" w:cs="Times New Roman"/>
          <w:b/>
          <w:sz w:val="28"/>
          <w:szCs w:val="28"/>
          <w:lang w:val="ru-RU"/>
        </w:rPr>
        <w:t>Администратор системы</w:t>
      </w:r>
    </w:p>
    <w:p w14:paraId="7D9588C0" w14:textId="77777777" w:rsidR="00AE05D0" w:rsidRPr="00B9465D" w:rsidRDefault="00AE05D0" w:rsidP="00AE0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65D">
        <w:rPr>
          <w:rFonts w:ascii="Times New Roman" w:hAnsi="Times New Roman" w:cs="Times New Roman"/>
          <w:sz w:val="28"/>
          <w:szCs w:val="28"/>
          <w:lang w:val="ru-RU"/>
        </w:rPr>
        <w:t>Управление пользователями: администратор должен иметь возможность создавать и управлять учетными записями пользователей, назначать роли и права доступа.</w:t>
      </w:r>
    </w:p>
    <w:p w14:paraId="6CAC196B" w14:textId="77777777" w:rsidR="00AE05D0" w:rsidRPr="00B9465D" w:rsidRDefault="00AE05D0" w:rsidP="00AE0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65D">
        <w:rPr>
          <w:rFonts w:ascii="Times New Roman" w:hAnsi="Times New Roman" w:cs="Times New Roman"/>
          <w:sz w:val="28"/>
          <w:szCs w:val="28"/>
          <w:lang w:val="ru-RU"/>
        </w:rPr>
        <w:t>Безопасность и аутентификация: обеспечивать безопасность системы, включая аутентификацию пользователей и управление доступом к данным и функциональности.</w:t>
      </w:r>
    </w:p>
    <w:p w14:paraId="21581ED3" w14:textId="77777777" w:rsidR="00AE05D0" w:rsidRPr="00B9465D" w:rsidRDefault="00AE05D0" w:rsidP="00AE0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65D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базой данных: добавление, удаление </w:t>
      </w:r>
      <w:proofErr w:type="spellStart"/>
      <w:r w:rsidRPr="00B9465D">
        <w:rPr>
          <w:rFonts w:ascii="Times New Roman" w:hAnsi="Times New Roman" w:cs="Times New Roman"/>
          <w:sz w:val="28"/>
          <w:szCs w:val="28"/>
          <w:lang w:val="ru-RU"/>
        </w:rPr>
        <w:t>обьектов</w:t>
      </w:r>
      <w:proofErr w:type="spellEnd"/>
      <w:r w:rsidRPr="00B946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8FD8AF" w14:textId="03AB0863" w:rsidR="007556A3" w:rsidRPr="005F6821" w:rsidRDefault="00AE05D0" w:rsidP="00DD3CF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2296"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 необходимо составить диаграмму развёртывания и компонентов, которая должна содержать: список компонент, из которых будет состоять подсистема, существующие связи между компонентами подсистемы, список физических устройств, на которых будет работать подсистема и определить соединения.</w:t>
      </w:r>
    </w:p>
    <w:p w14:paraId="30283392" w14:textId="77777777" w:rsidR="00AE05D0" w:rsidRDefault="00AE05D0" w:rsidP="00AE05D0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r w:rsidRPr="0058229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программных средств:</w:t>
      </w:r>
    </w:p>
    <w:p w14:paraId="114F35E5" w14:textId="77777777" w:rsidR="00AE05D0" w:rsidRPr="005E2CF9" w:rsidRDefault="00AE05D0" w:rsidP="00AE05D0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Draw.io – это бесплатное онлайн-приложение для создания диаграмм и схем. Оно позволяет пользователям создавать диаграммы благодаря широкому набору инструментов и функций.</w:t>
      </w:r>
    </w:p>
    <w:p w14:paraId="26D33B1B" w14:textId="77777777" w:rsidR="00AE05D0" w:rsidRPr="005E2CF9" w:rsidRDefault="00AE05D0" w:rsidP="00AE05D0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Название: Draw.io</w:t>
      </w:r>
    </w:p>
    <w:p w14:paraId="108F3508" w14:textId="77777777" w:rsidR="00AE05D0" w:rsidRPr="005E2CF9" w:rsidRDefault="00AE05D0" w:rsidP="00AE05D0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Версия: Веб-приложение</w:t>
      </w:r>
    </w:p>
    <w:p w14:paraId="60F22C8D" w14:textId="77777777" w:rsidR="00AE05D0" w:rsidRPr="005E2CF9" w:rsidRDefault="00AE05D0" w:rsidP="00AE05D0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Разработчик: </w:t>
      </w:r>
      <w:proofErr w:type="spellStart"/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JGraph</w:t>
      </w:r>
      <w:proofErr w:type="spellEnd"/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Ltd</w:t>
      </w:r>
      <w:proofErr w:type="spellEnd"/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45A4035A" w14:textId="77777777" w:rsidR="00AE05D0" w:rsidRPr="005E2CF9" w:rsidRDefault="00AE05D0" w:rsidP="00AE05D0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proofErr w:type="gramStart"/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Адрес :</w:t>
      </w:r>
      <w:proofErr w:type="gramEnd"/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https://www.draw.io/</w:t>
      </w:r>
    </w:p>
    <w:p w14:paraId="40215D46" w14:textId="77777777" w:rsidR="00AE05D0" w:rsidRPr="005E2CF9" w:rsidRDefault="00AE05D0" w:rsidP="00AE05D0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t>Режим использования: Онлайн</w:t>
      </w:r>
    </w:p>
    <w:p w14:paraId="5B042E81" w14:textId="77777777" w:rsidR="00AE05D0" w:rsidRPr="005E2CF9" w:rsidRDefault="00AE05D0" w:rsidP="00AE05D0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Доступность на платформах: любой веб-браузер.</w:t>
      </w:r>
    </w:p>
    <w:p w14:paraId="4A78F02B" w14:textId="02B1DC56" w:rsidR="00AE05D0" w:rsidRDefault="00AE05D0" w:rsidP="00AE05D0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Draw.io позволяет создавать различные типы диаграмм, такие как блок-схемы, организационные диаграммы, UML-диаграммы, сетевые диаграммы и многое другое. Он также поддерживает импорт и экспорт файлов в различных форматах, включая PNG, JPEG, PDF и SVG.</w:t>
      </w:r>
    </w:p>
    <w:p w14:paraId="7C5E7574" w14:textId="77777777" w:rsidR="002D57AB" w:rsidRDefault="002D57AB" w:rsidP="00AE05D0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0D18E687" w14:textId="337C8D9A" w:rsidR="002F4C7D" w:rsidRPr="002F4C7D" w:rsidRDefault="002D57AB" w:rsidP="002D57AB">
      <w:pPr>
        <w:tabs>
          <w:tab w:val="left" w:pos="993"/>
        </w:tabs>
        <w:spacing w:after="240" w:line="345" w:lineRule="atLeas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r w:rsidR="002F4C7D" w:rsidRPr="002F4C7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практического задания</w:t>
      </w:r>
    </w:p>
    <w:p w14:paraId="0F508537" w14:textId="1CFFB4C9" w:rsidR="002F4C7D" w:rsidRDefault="000D0C69" w:rsidP="00245C0C">
      <w:pPr>
        <w:tabs>
          <w:tab w:val="left" w:pos="993"/>
        </w:tabs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Первой диаграммой была выбрана диаграмма деятельности – рисунок 1. Она посвящена процессу </w:t>
      </w:r>
      <w:r w:rsidR="00EE47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авторизации пользователя и извлечения видеозаписей из архива сервера</w:t>
      </w:r>
      <w:r w:rsidR="008435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3FE712F" w14:textId="77777777" w:rsidR="00847DBC" w:rsidRDefault="00847DBC" w:rsidP="00245C0C">
      <w:pPr>
        <w:tabs>
          <w:tab w:val="left" w:pos="993"/>
        </w:tabs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2B63DD6" w14:textId="6C7A276A" w:rsidR="008D65D9" w:rsidRPr="001D6204" w:rsidRDefault="001D6204" w:rsidP="001D6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D6204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865BCB0" wp14:editId="5EB64A31">
            <wp:extent cx="5943600" cy="1891030"/>
            <wp:effectExtent l="19050" t="19050" r="19050" b="13970"/>
            <wp:docPr id="5" name="Рисунок 5" descr="C:\Users\Влад\AppData\Local\Microsoft\Windows\INetCache\Content.MSO\66811E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лад\AppData\Local\Microsoft\Windows\INetCache\Content.MSO\66811E29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AD145" w14:textId="0FF2A023" w:rsidR="008D65D9" w:rsidRPr="002F4C7D" w:rsidRDefault="008D65D9" w:rsidP="00CB7108">
      <w:pPr>
        <w:tabs>
          <w:tab w:val="left" w:pos="993"/>
        </w:tabs>
        <w:spacing w:after="24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 – Диаграмма деятельности</w:t>
      </w:r>
    </w:p>
    <w:p w14:paraId="128B0F4F" w14:textId="359BCDDD" w:rsidR="0030347D" w:rsidRDefault="00CB7108" w:rsidP="0030347D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7108">
        <w:rPr>
          <w:rFonts w:ascii="Times New Roman" w:hAnsi="Times New Roman" w:cs="Times New Roman"/>
          <w:sz w:val="28"/>
          <w:szCs w:val="28"/>
          <w:lang w:val="ru-RU"/>
        </w:rPr>
        <w:t>Основными элементами диаграммы выступают операции: «</w:t>
      </w:r>
      <w:r w:rsidR="00510FFF">
        <w:rPr>
          <w:rFonts w:ascii="Times New Roman" w:hAnsi="Times New Roman" w:cs="Times New Roman"/>
          <w:sz w:val="28"/>
          <w:szCs w:val="28"/>
          <w:lang w:val="ru-RU"/>
        </w:rPr>
        <w:t>Вво</w:t>
      </w:r>
      <w:r w:rsidR="007F51B9">
        <w:rPr>
          <w:rFonts w:ascii="Times New Roman" w:hAnsi="Times New Roman" w:cs="Times New Roman"/>
          <w:sz w:val="28"/>
          <w:szCs w:val="28"/>
          <w:lang w:val="ru-RU"/>
        </w:rPr>
        <w:t>д данных</w:t>
      </w:r>
      <w:r w:rsidR="00C61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51B9">
        <w:rPr>
          <w:rFonts w:ascii="Times New Roman" w:hAnsi="Times New Roman" w:cs="Times New Roman"/>
          <w:sz w:val="28"/>
          <w:szCs w:val="28"/>
          <w:lang w:val="ru-RU"/>
        </w:rPr>
        <w:t>для авторизации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61D02" w:rsidRPr="00C61D0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Поиск </w:t>
      </w:r>
      <w:r w:rsidR="00510FFF">
        <w:rPr>
          <w:rFonts w:ascii="Times New Roman" w:hAnsi="Times New Roman" w:cs="Times New Roman"/>
          <w:sz w:val="28"/>
          <w:szCs w:val="28"/>
          <w:lang w:val="ru-RU"/>
        </w:rPr>
        <w:t xml:space="preserve">и фильтрация </w:t>
      </w:r>
      <w:r w:rsidR="002E7B6E">
        <w:rPr>
          <w:rFonts w:ascii="Times New Roman" w:hAnsi="Times New Roman" w:cs="Times New Roman"/>
          <w:sz w:val="28"/>
          <w:szCs w:val="28"/>
          <w:lang w:val="ru-RU"/>
        </w:rPr>
        <w:t>архива видеозаписей</w:t>
      </w:r>
      <w:r w:rsidR="0019322B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C61D02" w:rsidRPr="00C61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1D02" w:rsidRPr="00CB710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61D02">
        <w:rPr>
          <w:rFonts w:ascii="Times New Roman" w:hAnsi="Times New Roman" w:cs="Times New Roman"/>
          <w:sz w:val="28"/>
          <w:szCs w:val="28"/>
          <w:lang w:val="ru-RU"/>
        </w:rPr>
        <w:t>Выбор видеокамеры</w:t>
      </w:r>
      <w:r w:rsidR="00C61D02" w:rsidRPr="00CB710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61D02" w:rsidRPr="00C61D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61D02" w:rsidRPr="00CB710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61D02">
        <w:rPr>
          <w:rFonts w:ascii="Times New Roman" w:hAnsi="Times New Roman" w:cs="Times New Roman"/>
          <w:sz w:val="28"/>
          <w:szCs w:val="28"/>
          <w:lang w:val="ru-RU"/>
        </w:rPr>
        <w:t>Ввод параметров поиска и фильтрации</w:t>
      </w:r>
      <w:r w:rsidR="00C61D02" w:rsidRPr="00CB710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61D0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61D02" w:rsidRPr="00C61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1D02" w:rsidRPr="00CB710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61D02">
        <w:rPr>
          <w:rFonts w:ascii="Times New Roman" w:hAnsi="Times New Roman" w:cs="Times New Roman"/>
          <w:sz w:val="28"/>
          <w:szCs w:val="28"/>
          <w:lang w:val="ru-RU"/>
        </w:rPr>
        <w:t>Просмотр видеозаписи с камер</w:t>
      </w:r>
      <w:r w:rsidR="00C61D02" w:rsidRPr="00CB710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61D02">
        <w:rPr>
          <w:rFonts w:ascii="Times New Roman" w:hAnsi="Times New Roman" w:cs="Times New Roman"/>
          <w:sz w:val="28"/>
          <w:szCs w:val="28"/>
          <w:lang w:val="ru-RU"/>
        </w:rPr>
        <w:t xml:space="preserve">, а так же использованы блоки для предоставления  </w:t>
      </w:r>
      <w:r w:rsidR="00C61D02">
        <w:rPr>
          <w:rFonts w:ascii="Times New Roman" w:hAnsi="Times New Roman" w:cs="Times New Roman"/>
          <w:sz w:val="28"/>
          <w:szCs w:val="28"/>
        </w:rPr>
        <w:t>HTTP</w:t>
      </w:r>
      <w:r w:rsidR="00C61D02" w:rsidRPr="00C61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1D02">
        <w:rPr>
          <w:rFonts w:ascii="Times New Roman" w:hAnsi="Times New Roman" w:cs="Times New Roman"/>
          <w:sz w:val="28"/>
          <w:szCs w:val="28"/>
          <w:lang w:val="ru-RU"/>
        </w:rPr>
        <w:t xml:space="preserve">запросов и ответов пользователя и сервера по типу </w:t>
      </w:r>
      <w:r w:rsidR="00C61D02" w:rsidRPr="00CB710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61D02">
        <w:rPr>
          <w:rFonts w:ascii="Times New Roman" w:hAnsi="Times New Roman" w:cs="Times New Roman"/>
          <w:sz w:val="28"/>
          <w:szCs w:val="28"/>
          <w:lang w:val="ru-RU"/>
        </w:rPr>
        <w:t>Запрос на аутентификацию пользователя</w:t>
      </w:r>
      <w:r w:rsidR="00C61D02" w:rsidRPr="00CB710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61D02" w:rsidRPr="00C61D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61D02" w:rsidRPr="00CB710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61D02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о том, что камера не найдена (404) </w:t>
      </w:r>
      <w:r w:rsidR="00C61D02" w:rsidRPr="00CB710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61D02">
        <w:rPr>
          <w:rFonts w:ascii="Times New Roman" w:hAnsi="Times New Roman" w:cs="Times New Roman"/>
          <w:sz w:val="28"/>
          <w:szCs w:val="28"/>
          <w:lang w:val="ru-RU"/>
        </w:rPr>
        <w:t xml:space="preserve"> и т.д.</w:t>
      </w:r>
      <w:r w:rsidR="00C61D02" w:rsidRPr="00CB710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19322B" w:rsidRPr="00193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2CA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Использовано </w:t>
      </w:r>
      <w:r w:rsidR="007F51B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D52CA8">
        <w:rPr>
          <w:rFonts w:ascii="Times New Roman" w:hAnsi="Times New Roman" w:cs="Times New Roman"/>
          <w:sz w:val="28"/>
          <w:szCs w:val="28"/>
          <w:lang w:val="ru-RU"/>
        </w:rPr>
        <w:t xml:space="preserve"> условных блока </w:t>
      </w:r>
      <w:r w:rsidR="00114541">
        <w:rPr>
          <w:rFonts w:ascii="Times New Roman" w:hAnsi="Times New Roman" w:cs="Times New Roman"/>
          <w:sz w:val="28"/>
          <w:szCs w:val="28"/>
          <w:lang w:val="ru-RU"/>
        </w:rPr>
        <w:t>для проверки авторизации, доступа к камерам, видеозаписям и т.д.</w:t>
      </w:r>
    </w:p>
    <w:p w14:paraId="14AF919A" w14:textId="0B78CF68" w:rsidR="0030347D" w:rsidRDefault="0030347D" w:rsidP="00D52C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Вторая диаграмма </w:t>
      </w:r>
      <w:r w:rsidR="0084341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41B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состояния. Отобразим на ней процесс </w:t>
      </w:r>
      <w:r w:rsidR="00594C3A">
        <w:rPr>
          <w:rFonts w:ascii="Times New Roman" w:hAnsi="Times New Roman" w:cs="Times New Roman"/>
          <w:sz w:val="28"/>
          <w:szCs w:val="28"/>
          <w:lang w:val="ru-RU"/>
        </w:rPr>
        <w:t>отправки уведомлений о произошедшем событии</w:t>
      </w:r>
      <w:r w:rsidR="008434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B233FB" w14:textId="6D7F1D07" w:rsidR="00521C08" w:rsidRPr="00521C08" w:rsidRDefault="00521C08" w:rsidP="00521C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1C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3887FAED" wp14:editId="78489462">
            <wp:extent cx="5434965" cy="5340350"/>
            <wp:effectExtent l="19050" t="19050" r="13335" b="12700"/>
            <wp:docPr id="7" name="Рисунок 7" descr="C:\Users\Влад\AppData\Local\Microsoft\Windows\INetCache\Content.MSO\A54E1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лад\AppData\Local\Microsoft\Windows\INetCache\Content.MSO\A54E18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534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5BF215" w14:textId="0657F9D0" w:rsidR="00977C65" w:rsidRPr="00664432" w:rsidRDefault="00977C65" w:rsidP="006644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DF824BA" w14:textId="5EE92EBF" w:rsidR="003D1B2C" w:rsidRDefault="00977C65" w:rsidP="003D1B2C">
      <w:pPr>
        <w:tabs>
          <w:tab w:val="left" w:pos="1843"/>
        </w:tabs>
        <w:spacing w:before="240" w:after="240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Рисунок 2 – Диаграмма состояния</w:t>
      </w:r>
    </w:p>
    <w:p w14:paraId="384F5E1D" w14:textId="0180D020" w:rsidR="003D1B2C" w:rsidRPr="00B13AE9" w:rsidRDefault="003D1B2C" w:rsidP="0019322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Основными элементами диаграммы выступают следующие объекты: начальное </w:t>
      </w:r>
      <w:proofErr w:type="spellStart"/>
      <w:r w:rsidRPr="00B13AE9">
        <w:rPr>
          <w:rFonts w:ascii="Times New Roman" w:hAnsi="Times New Roman" w:cs="Times New Roman"/>
          <w:sz w:val="28"/>
          <w:szCs w:val="28"/>
          <w:lang w:val="ru-RU"/>
        </w:rPr>
        <w:t>псевдосостояние</w:t>
      </w:r>
      <w:proofErr w:type="spellEnd"/>
      <w:r w:rsidR="00905AF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5AF7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остояния «</w:t>
      </w:r>
      <w:r w:rsidR="007328D4">
        <w:rPr>
          <w:rFonts w:ascii="Times New Roman" w:hAnsi="Times New Roman" w:cs="Times New Roman"/>
          <w:sz w:val="28"/>
          <w:szCs w:val="28"/>
          <w:lang w:val="ru-RU"/>
        </w:rPr>
        <w:t>Переход в панель активного видеонаблюдения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7328D4">
        <w:rPr>
          <w:rFonts w:ascii="Times New Roman" w:hAnsi="Times New Roman" w:cs="Times New Roman"/>
          <w:sz w:val="28"/>
          <w:szCs w:val="28"/>
          <w:lang w:val="ru-RU"/>
        </w:rPr>
        <w:t>Ожидание события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7328D4">
        <w:rPr>
          <w:rFonts w:ascii="Times New Roman" w:hAnsi="Times New Roman" w:cs="Times New Roman"/>
          <w:sz w:val="28"/>
          <w:szCs w:val="28"/>
          <w:lang w:val="ru-RU"/>
        </w:rPr>
        <w:t xml:space="preserve">Отправка </w:t>
      </w:r>
      <w:proofErr w:type="spellStart"/>
      <w:r w:rsidR="007328D4">
        <w:rPr>
          <w:rFonts w:ascii="Times New Roman" w:hAnsi="Times New Roman" w:cs="Times New Roman"/>
          <w:sz w:val="28"/>
          <w:szCs w:val="28"/>
          <w:lang w:val="ru-RU"/>
        </w:rPr>
        <w:t>уведолмения</w:t>
      </w:r>
      <w:proofErr w:type="spellEnd"/>
      <w:r w:rsidRPr="00B13AE9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7328D4">
        <w:rPr>
          <w:rFonts w:ascii="Times New Roman" w:hAnsi="Times New Roman" w:cs="Times New Roman"/>
          <w:sz w:val="28"/>
          <w:szCs w:val="28"/>
          <w:lang w:val="ru-RU"/>
        </w:rPr>
        <w:t>Восстановление подключения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05AF7">
        <w:rPr>
          <w:rFonts w:ascii="Times New Roman" w:hAnsi="Times New Roman" w:cs="Times New Roman"/>
          <w:sz w:val="28"/>
          <w:szCs w:val="28"/>
          <w:lang w:val="ru-RU"/>
        </w:rPr>
        <w:t>, а также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5AF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онечное состояние.</w:t>
      </w:r>
    </w:p>
    <w:p w14:paraId="66E26787" w14:textId="755ECFDF" w:rsidR="003D1B2C" w:rsidRPr="00B13AE9" w:rsidRDefault="00905AF7" w:rsidP="0019322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AE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>ереходы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>пределяют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татус </w:t>
      </w:r>
      <w:r w:rsidR="00FB7D25">
        <w:rPr>
          <w:rFonts w:ascii="Times New Roman" w:hAnsi="Times New Roman" w:cs="Times New Roman"/>
          <w:sz w:val="28"/>
          <w:szCs w:val="28"/>
          <w:lang w:val="ru-RU"/>
        </w:rPr>
        <w:t>отправки уведомления, обнаружения события</w:t>
      </w:r>
      <w:r w:rsidR="0039727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B7D25">
        <w:rPr>
          <w:rFonts w:ascii="Times New Roman" w:hAnsi="Times New Roman" w:cs="Times New Roman"/>
          <w:sz w:val="28"/>
          <w:szCs w:val="28"/>
          <w:lang w:val="ru-RU"/>
        </w:rPr>
        <w:t>восстановления связи</w:t>
      </w:r>
      <w:r w:rsidR="0039727D">
        <w:rPr>
          <w:rFonts w:ascii="Times New Roman" w:hAnsi="Times New Roman" w:cs="Times New Roman"/>
          <w:sz w:val="28"/>
          <w:szCs w:val="28"/>
          <w:lang w:val="ru-RU"/>
        </w:rPr>
        <w:t xml:space="preserve"> и отключения камеры</w:t>
      </w:r>
      <w:r w:rsidR="00FB7D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1B0A8E" w14:textId="77777777" w:rsidR="00195711" w:rsidRDefault="003D1B2C" w:rsidP="0019322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AE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42EE52" w14:textId="4D23A133" w:rsidR="00B76FE9" w:rsidRDefault="003D1B2C" w:rsidP="00D33CCD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Я изучил методологию объектно-ориентированного моделирования средствами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. Получил дополнительные навыки проектирования моделей информационной системы с применением возможностей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диаграмм</w:t>
      </w:r>
      <w:r w:rsidR="00312B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5C20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поведения в</w:t>
      </w:r>
      <w:r w:rsidR="00F867BB">
        <w:rPr>
          <w:rFonts w:ascii="Times New Roman" w:hAnsi="Times New Roman" w:cs="Times New Roman"/>
          <w:sz w:val="28"/>
          <w:szCs w:val="28"/>
          <w:lang w:val="ru-RU"/>
        </w:rPr>
        <w:t xml:space="preserve"> контексте программного средства «</w:t>
      </w:r>
      <w:r w:rsidR="00F22C47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="00491C90">
        <w:rPr>
          <w:rFonts w:ascii="Times New Roman" w:hAnsi="Times New Roman" w:cs="Times New Roman"/>
          <w:sz w:val="28"/>
          <w:szCs w:val="28"/>
          <w:lang w:val="ru-RU"/>
        </w:rPr>
        <w:t xml:space="preserve"> системы</w:t>
      </w:r>
      <w:r w:rsidR="00F22C47">
        <w:rPr>
          <w:rFonts w:ascii="Times New Roman" w:hAnsi="Times New Roman" w:cs="Times New Roman"/>
          <w:sz w:val="28"/>
          <w:szCs w:val="28"/>
          <w:lang w:val="ru-RU"/>
        </w:rPr>
        <w:t xml:space="preserve"> видеоконтроля за объектом</w:t>
      </w:r>
      <w:r w:rsidR="00F867BB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3AF5D01" w14:textId="77777777" w:rsidR="00D33CCD" w:rsidRDefault="00D33CCD" w:rsidP="00D33CCD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896191" w14:textId="4014B489" w:rsidR="00592576" w:rsidRPr="00D33CCD" w:rsidRDefault="0092140C" w:rsidP="00D33CCD">
      <w:pPr>
        <w:tabs>
          <w:tab w:val="left" w:pos="993"/>
        </w:tabs>
        <w:spacing w:after="240" w:line="345" w:lineRule="atLeas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</w:t>
      </w:r>
      <w:r w:rsidR="003903D2" w:rsidRPr="0040100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теоретические вопросы</w:t>
      </w:r>
    </w:p>
    <w:p w14:paraId="7929D1F7" w14:textId="36F22DED" w:rsidR="004C6D01" w:rsidRPr="004C6D01" w:rsidRDefault="004C6D01" w:rsidP="00B57831">
      <w:pPr>
        <w:pStyle w:val="a4"/>
        <w:numPr>
          <w:ilvl w:val="0"/>
          <w:numId w:val="4"/>
        </w:numPr>
        <w:tabs>
          <w:tab w:val="left" w:pos="993"/>
        </w:tabs>
        <w:spacing w:after="80" w:line="276" w:lineRule="auto"/>
        <w:ind w:left="0" w:firstLine="709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Укажите виды диаграмм поведения.</w:t>
      </w:r>
    </w:p>
    <w:p w14:paraId="5468D9B4" w14:textId="77777777" w:rsidR="004C6D01" w:rsidRPr="004C6D01" w:rsidRDefault="004C6D01" w:rsidP="00B57831">
      <w:pPr>
        <w:spacing w:after="80" w:line="276" w:lineRule="auto"/>
        <w:ind w:firstLine="709"/>
        <w:contextualSpacing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Всего существует 3 вида диаграмм поведения:</w:t>
      </w:r>
    </w:p>
    <w:p w14:paraId="5574BAA9" w14:textId="77777777" w:rsidR="004C6D01" w:rsidRPr="00947A91" w:rsidRDefault="004C6D01" w:rsidP="00362782">
      <w:pPr>
        <w:pStyle w:val="a4"/>
        <w:numPr>
          <w:ilvl w:val="0"/>
          <w:numId w:val="16"/>
        </w:numPr>
        <w:spacing w:after="80" w:line="276" w:lineRule="auto"/>
        <w:ind w:left="0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947A91">
        <w:rPr>
          <w:rFonts w:ascii="Times New Roman" w:eastAsia="Arial" w:hAnsi="Times New Roman" w:cs="Times New Roman"/>
          <w:sz w:val="28"/>
          <w:szCs w:val="28"/>
          <w:lang w:val="ru-RU"/>
        </w:rPr>
        <w:t>диаграмма деятельности</w:t>
      </w:r>
      <w:r w:rsidRPr="00947A91">
        <w:rPr>
          <w:rFonts w:ascii="Times New Roman" w:eastAsia="Arial" w:hAnsi="Times New Roman" w:cs="Times New Roman"/>
          <w:sz w:val="28"/>
          <w:szCs w:val="28"/>
        </w:rPr>
        <w:t>;</w:t>
      </w:r>
    </w:p>
    <w:p w14:paraId="7A29D14A" w14:textId="77777777" w:rsidR="004C6D01" w:rsidRPr="00947A91" w:rsidRDefault="004C6D01" w:rsidP="00362782">
      <w:pPr>
        <w:pStyle w:val="a4"/>
        <w:numPr>
          <w:ilvl w:val="0"/>
          <w:numId w:val="16"/>
        </w:numPr>
        <w:spacing w:after="80" w:line="276" w:lineRule="auto"/>
        <w:ind w:left="0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947A91">
        <w:rPr>
          <w:rFonts w:ascii="Times New Roman" w:eastAsia="Arial" w:hAnsi="Times New Roman" w:cs="Times New Roman"/>
          <w:sz w:val="28"/>
          <w:szCs w:val="28"/>
          <w:lang w:val="ru-RU"/>
        </w:rPr>
        <w:t>диаграмма состояний</w:t>
      </w:r>
      <w:r w:rsidRPr="00362782">
        <w:rPr>
          <w:rFonts w:ascii="Times New Roman" w:eastAsia="Arial" w:hAnsi="Times New Roman" w:cs="Times New Roman"/>
          <w:sz w:val="28"/>
          <w:szCs w:val="28"/>
          <w:lang w:val="ru-RU"/>
        </w:rPr>
        <w:t>;</w:t>
      </w:r>
    </w:p>
    <w:p w14:paraId="314EF34D" w14:textId="168412B1" w:rsidR="004C6D01" w:rsidRDefault="004C6D01" w:rsidP="00362782">
      <w:pPr>
        <w:pStyle w:val="a4"/>
        <w:numPr>
          <w:ilvl w:val="0"/>
          <w:numId w:val="16"/>
        </w:numPr>
        <w:spacing w:after="80" w:line="276" w:lineRule="auto"/>
        <w:ind w:left="0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947A91">
        <w:rPr>
          <w:rFonts w:ascii="Times New Roman" w:eastAsia="Arial" w:hAnsi="Times New Roman" w:cs="Times New Roman"/>
          <w:sz w:val="28"/>
          <w:szCs w:val="28"/>
          <w:lang w:val="ru-RU"/>
        </w:rPr>
        <w:t>диаграмма вариантов использования.</w:t>
      </w:r>
    </w:p>
    <w:p w14:paraId="63CDC965" w14:textId="77777777" w:rsidR="00E22D0A" w:rsidRPr="00947A91" w:rsidRDefault="00E22D0A" w:rsidP="00E22D0A">
      <w:pPr>
        <w:pStyle w:val="a4"/>
        <w:spacing w:after="80" w:line="276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1B5A95C6" w14:textId="1AA6C416" w:rsidR="00687E43" w:rsidRPr="00947A91" w:rsidRDefault="004C6D01" w:rsidP="00B57831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687E43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Опишите назначение диаграммы деятельности.</w:t>
      </w:r>
    </w:p>
    <w:p w14:paraId="5FB33882" w14:textId="201F0535" w:rsidR="004C6D01" w:rsidRPr="00947A91" w:rsidRDefault="00871FA5" w:rsidP="00B57831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947A91"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947A91" w:rsidRPr="00947A91">
        <w:rPr>
          <w:rStyle w:val="a6"/>
          <w:rFonts w:ascii="Times New Roman" w:hAnsi="Times New Roman" w:cs="Times New Roman"/>
          <w:b w:val="0"/>
          <w:sz w:val="28"/>
          <w:szCs w:val="28"/>
          <w:shd w:val="clear" w:color="auto" w:fill="FFFFFF"/>
          <w:lang w:val="ru-RU"/>
        </w:rPr>
        <w:t>Диаграмма активностей (видов деятельности)</w:t>
      </w:r>
      <w:r w:rsidR="00947A91" w:rsidRPr="00947A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47A91" w:rsidRPr="00947A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 один из доступных</w:t>
      </w:r>
      <w:r w:rsidR="00947A91" w:rsidRPr="00947A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history="1">
        <w:r w:rsidR="00947A91" w:rsidRPr="00947A91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видов диаграмм</w:t>
        </w:r>
      </w:hyperlink>
      <w:r w:rsidR="00947A91" w:rsidRPr="00947A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поддерживаемых</w:t>
      </w:r>
      <w:r w:rsidR="00947A91" w:rsidRPr="00947A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947A91" w:rsidRPr="00947A91">
        <w:rPr>
          <w:rFonts w:ascii="Times New Roman" w:hAnsi="Times New Roman" w:cs="Times New Roman"/>
          <w:sz w:val="28"/>
          <w:szCs w:val="28"/>
        </w:rPr>
        <w:fldChar w:fldCharType="begin"/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instrText>HYPERLINK</w:instrText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instrText>https</w:instrText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instrText>flexberry</w:instrText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instrText>github</w:instrText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instrText>io</w:instrText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instrText>ru</w:instrText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instrText>fd</w:instrText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instrText>flexberry</w:instrText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>-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instrText>designer</w:instrText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instrText>html</w:instrText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fldChar w:fldCharType="separate"/>
      </w:r>
      <w:r w:rsidR="00947A91" w:rsidRPr="00947A91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Flexberry</w:t>
      </w:r>
      <w:proofErr w:type="spellEnd"/>
      <w:r w:rsidR="00947A91" w:rsidRPr="00947A91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="00947A91" w:rsidRPr="00947A91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Designer</w:t>
      </w:r>
      <w:r w:rsidR="00947A91" w:rsidRPr="00947A91">
        <w:rPr>
          <w:rFonts w:ascii="Times New Roman" w:hAnsi="Times New Roman" w:cs="Times New Roman"/>
          <w:sz w:val="28"/>
          <w:szCs w:val="28"/>
        </w:rPr>
        <w:fldChar w:fldCharType="end"/>
      </w:r>
      <w:r w:rsidR="00947A91" w:rsidRPr="00947A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Она, как и</w:t>
      </w:r>
      <w:r w:rsidR="00947A91" w:rsidRPr="00947A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history="1">
        <w:r w:rsidR="00947A91" w:rsidRPr="00947A91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диаграмма состояний</w:t>
        </w:r>
      </w:hyperlink>
      <w:r w:rsidR="00947A91" w:rsidRPr="00947A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947A91" w:rsidRPr="00947A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47A91" w:rsidRPr="00947A91">
        <w:rPr>
          <w:rStyle w:val="a6"/>
          <w:rFonts w:ascii="Times New Roman" w:hAnsi="Times New Roman" w:cs="Times New Roman"/>
          <w:b w:val="0"/>
          <w:sz w:val="28"/>
          <w:szCs w:val="28"/>
          <w:shd w:val="clear" w:color="auto" w:fill="FFFFFF"/>
          <w:lang w:val="ru-RU"/>
        </w:rPr>
        <w:t>отражает динамические аспекты поведения системы</w:t>
      </w:r>
      <w:r w:rsidR="00947A91" w:rsidRPr="00947A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По существу, эта диаграмма представляет собой блок-схему, которая наглядно показывает, как поток управления переходит от одной деятельности к другой.</w:t>
      </w:r>
    </w:p>
    <w:p w14:paraId="7C85D9E4" w14:textId="5E5DFD84" w:rsidR="00687E43" w:rsidRPr="004C6D01" w:rsidRDefault="00947A91" w:rsidP="00B57831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947A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Активности на диаграмме “разбросаны” по беговым дорожкам, каждая из которых соответствует поведению одного из объектов (например, клиента, менеджера, веб-сервера, сервера БД и т.п.). Благодаря этому легко определить, каким из объектов выполняется каждая из активностей. Дорожка - часть области диаграммы деятельности, на которой отображаются только</w:t>
      </w:r>
      <w:r w:rsidRPr="00947A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47A91">
        <w:rPr>
          <w:rStyle w:val="a6"/>
          <w:rFonts w:ascii="Times New Roman" w:hAnsi="Times New Roman" w:cs="Times New Roman"/>
          <w:b w:val="0"/>
          <w:sz w:val="28"/>
          <w:szCs w:val="28"/>
          <w:shd w:val="clear" w:color="auto" w:fill="FFFFFF"/>
          <w:lang w:val="ru-RU"/>
        </w:rPr>
        <w:t>те активности, за которые отвечает конкретный объект</w:t>
      </w:r>
      <w:r w:rsidRPr="00947A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Предназначены дорожки для разбиения диаграммы в соответствии</w:t>
      </w:r>
      <w:r w:rsidRPr="00947A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47A91">
        <w:rPr>
          <w:rStyle w:val="a6"/>
          <w:rFonts w:ascii="Times New Roman" w:hAnsi="Times New Roman" w:cs="Times New Roman"/>
          <w:b w:val="0"/>
          <w:sz w:val="28"/>
          <w:szCs w:val="28"/>
          <w:shd w:val="clear" w:color="auto" w:fill="FFFFFF"/>
          <w:lang w:val="ru-RU"/>
        </w:rPr>
        <w:t>с распределением ответственности за действия</w:t>
      </w:r>
      <w:r w:rsidRPr="00947A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Имя дорожки может означать роль или объект, которому она соответствует.</w:t>
      </w:r>
    </w:p>
    <w:p w14:paraId="798BBC7F" w14:textId="2F4424B6" w:rsidR="004C6D01" w:rsidRDefault="00687E43" w:rsidP="00B57831">
      <w:pPr>
        <w:tabs>
          <w:tab w:val="left" w:pos="993"/>
        </w:tabs>
        <w:spacing w:after="8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ab/>
        <w:t xml:space="preserve">3.  </w:t>
      </w:r>
      <w:r w:rsidR="004C6D01" w:rsidRPr="00687E43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Опишите основные нотации, которые используются на диаграмме состояний.</w:t>
      </w:r>
    </w:p>
    <w:p w14:paraId="644115E8" w14:textId="77777777" w:rsidR="00687E43" w:rsidRPr="00687E43" w:rsidRDefault="00687E43" w:rsidP="00687E43">
      <w:p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tbl>
      <w:tblPr>
        <w:tblW w:w="0" w:type="auto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Look w:val="04A0" w:firstRow="1" w:lastRow="0" w:firstColumn="1" w:lastColumn="0" w:noHBand="0" w:noVBand="1"/>
      </w:tblPr>
      <w:tblGrid>
        <w:gridCol w:w="2513"/>
        <w:gridCol w:w="6268"/>
      </w:tblGrid>
      <w:tr w:rsidR="004C6D01" w:rsidRPr="004C6D01" w14:paraId="6D886EB3" w14:textId="77777777" w:rsidTr="004C6D01">
        <w:trPr>
          <w:tblHeader/>
          <w:jc w:val="center"/>
        </w:trPr>
        <w:tc>
          <w:tcPr>
            <w:tcW w:w="0" w:type="auto"/>
            <w:tcBorders>
              <w:top w:val="nil"/>
              <w:left w:val="single" w:sz="6" w:space="0" w:color="DEDEDE"/>
              <w:bottom w:val="single" w:sz="12" w:space="0" w:color="DDDDDD"/>
              <w:right w:val="nil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B5C36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  <w:t>Элемент/Нотация</w:t>
            </w:r>
          </w:p>
        </w:tc>
        <w:tc>
          <w:tcPr>
            <w:tcW w:w="6268" w:type="dxa"/>
            <w:tcBorders>
              <w:top w:val="nil"/>
              <w:left w:val="nil"/>
              <w:bottom w:val="single" w:sz="12" w:space="0" w:color="DDDDDD"/>
              <w:right w:val="single" w:sz="6" w:space="0" w:color="DEDEDE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D31B3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  <w:t>Предназначение</w:t>
            </w:r>
          </w:p>
        </w:tc>
      </w:tr>
      <w:tr w:rsidR="004C6D01" w:rsidRPr="004C6D01" w14:paraId="26D92CC0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BCA18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194286DE" wp14:editId="283CA108">
                  <wp:extent cx="350520" cy="266700"/>
                  <wp:effectExtent l="19050" t="19050" r="11430" b="19050"/>
                  <wp:docPr id="33" name="Picture 1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48" t="12016" r="16081" b="187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4BCBB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Класс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Class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49AFD941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67AEB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38FA7417" wp14:editId="7B447B6E">
                  <wp:extent cx="365760" cy="259080"/>
                  <wp:effectExtent l="19050" t="19050" r="15240" b="26670"/>
                  <wp:docPr id="34" name="Picture 1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37" t="6801" r="13644" b="254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679EA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Состояние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371D9112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E64E2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lastRenderedPageBreak/>
              <w:drawing>
                <wp:inline distT="0" distB="0" distL="0" distR="0" wp14:anchorId="0D402C71" wp14:editId="71F599BA">
                  <wp:extent cx="373380" cy="259080"/>
                  <wp:effectExtent l="19050" t="19050" r="26670" b="26670"/>
                  <wp:docPr id="35" name="Picture 1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88" t="10002" r="11754" b="21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11CDF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Состояние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StateEx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2FC7770C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33543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76177AFD" wp14:editId="7DD63704">
                  <wp:extent cx="373380" cy="259080"/>
                  <wp:effectExtent l="19050" t="19050" r="26670" b="26670"/>
                  <wp:docPr id="36" name="Picture 1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1" t="8003" r="10858" b="230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EF707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Составное состояние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Composite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0F80EFF4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EE758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1E097F14" wp14:editId="6D5CE805">
                  <wp:extent cx="373380" cy="243840"/>
                  <wp:effectExtent l="19050" t="19050" r="26670" b="22860"/>
                  <wp:docPr id="37" name="Picture 1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11" t="14413" r="14903" b="25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DE899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Разделитель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Concurrent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548F538C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22A39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203E0C24" wp14:editId="07649287">
                  <wp:extent cx="342900" cy="243840"/>
                  <wp:effectExtent l="19050" t="19050" r="19050" b="22860"/>
                  <wp:docPr id="38" name="Picture 1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46" t="14026" r="16467" b="213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AAA97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История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History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310608EC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502E5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38560987" wp14:editId="57B85AA1">
                  <wp:extent cx="342900" cy="251460"/>
                  <wp:effectExtent l="19050" t="19050" r="19050" b="15240"/>
                  <wp:docPr id="39" name="Picture 10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62" t="14806" r="15825" b="199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CC749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Глубокая история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Deep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history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535384BD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11190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5679C37B" wp14:editId="184D1C3B">
                  <wp:extent cx="342900" cy="228600"/>
                  <wp:effectExtent l="19050" t="19050" r="19050" b="19050"/>
                  <wp:docPr id="40" name="Picture 9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43" t="20436" r="13309" b="23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B9443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Начальное состояние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Start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001D4498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81B8E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6140AF0A" wp14:editId="098807E6">
                  <wp:extent cx="327660" cy="266700"/>
                  <wp:effectExtent l="19050" t="19050" r="15240" b="19050"/>
                  <wp:docPr id="41" name="Picture 8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36" t="14812" r="10915" b="15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5E8B6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Конечное состояние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Final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6632DA24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D30B7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42A3C04C" wp14:editId="1F14F0DD">
                  <wp:extent cx="312420" cy="251460"/>
                  <wp:effectExtent l="19050" t="19050" r="11430" b="15240"/>
                  <wp:docPr id="42" name="Picture 7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3" t="12009" r="16510" b="21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01690C2E" wp14:editId="3604F589">
                  <wp:extent cx="289560" cy="251460"/>
                  <wp:effectExtent l="19050" t="19050" r="15240" b="15240"/>
                  <wp:docPr id="43" name="Picture 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76" t="5600" r="6245" b="147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2D0D9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Синхронизатор/разветвитель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Complex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transition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5FB86D66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77197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774C64C8" wp14:editId="48C3340F">
                  <wp:extent cx="358140" cy="266700"/>
                  <wp:effectExtent l="19050" t="19050" r="22860" b="19050"/>
                  <wp:docPr id="44" name="Picture 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2" t="8804" r="6078" b="2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D97E2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Переход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Transition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5BDE6CB8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9DA04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03B0F068" wp14:editId="360367CD">
                  <wp:extent cx="373380" cy="259080"/>
                  <wp:effectExtent l="19050" t="19050" r="26670" b="26670"/>
                  <wp:docPr id="45" name="Picture 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3" t="12421" r="13216" b="19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D9DE0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Сообщение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Event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message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7FD62478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DC095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3BB1E8C8" wp14:editId="333C1B2C">
                  <wp:extent cx="365760" cy="274320"/>
                  <wp:effectExtent l="19050" t="19050" r="15240" b="11430"/>
                  <wp:docPr id="46" name="Picture 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05" t="9203" r="9708" b="194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7432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209FD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Точка изгиба связей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Point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06BD5261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20F92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23EB2AA6" wp14:editId="0FCFD69C">
                  <wp:extent cx="365760" cy="335280"/>
                  <wp:effectExtent l="19050" t="19050" r="15240" b="26670"/>
                  <wp:docPr id="47" name="Picture 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4407" r="5240" b="72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352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C372B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Комментарий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Note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7E939C24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DF9FA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3368C9E8" wp14:editId="56169BB4">
                  <wp:extent cx="365760" cy="320040"/>
                  <wp:effectExtent l="19050" t="19050" r="15240" b="22860"/>
                  <wp:docPr id="48" name="Picture 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7199" r="5394" b="8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00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BC223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Коннектор комментария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Note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connector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</w:tbl>
    <w:p w14:paraId="3FEC8456" w14:textId="77777777" w:rsidR="004C6D01" w:rsidRDefault="004C6D01" w:rsidP="004C6D01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6C0C6685" w14:textId="4BC35135" w:rsidR="004C6D01" w:rsidRDefault="00687E43" w:rsidP="000E3DE3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 xml:space="preserve">4. </w:t>
      </w:r>
      <w:r w:rsidR="004C6D01" w:rsidRPr="00687E43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Укажите виды связей между объектами на диаграмме последовательностей.</w:t>
      </w:r>
    </w:p>
    <w:p w14:paraId="0EF51E1C" w14:textId="77777777" w:rsidR="00687E43" w:rsidRPr="00687E43" w:rsidRDefault="00687E43" w:rsidP="000E3DE3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14:paraId="32C5E225" w14:textId="6EDF8961" w:rsidR="004C6D01" w:rsidRPr="004C6D01" w:rsidRDefault="003A3387" w:rsidP="000E3DE3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4C6D01" w:rsidRPr="004C6D0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Синхронное сообщение — отправитель передаёт ход управления актёру-получателю, которому необходимо провести в прецеденте некоторое действие. Пока проводимое получателем действие не будет завершено (не </w:t>
      </w:r>
      <w:r w:rsidR="004C6D01" w:rsidRPr="004C6D01">
        <w:rPr>
          <w:rFonts w:ascii="Times New Roman" w:eastAsia="Arial" w:hAnsi="Times New Roman" w:cs="Times New Roman"/>
          <w:sz w:val="28"/>
          <w:szCs w:val="28"/>
          <w:lang w:val="ru-RU"/>
        </w:rPr>
        <w:lastRenderedPageBreak/>
        <w:t>будет получено ответное сообщение), отправитель теряет возможность производить какие-либо действия. Графически изображается как сплошная линия со стрелкой в виде закрашенного треугольника, после которой идёт прямоугольник, отражающий деятельность объекта, в конце которого находится ответное сообщение.</w:t>
      </w:r>
    </w:p>
    <w:p w14:paraId="6C817995" w14:textId="77777777" w:rsidR="004C6D01" w:rsidRPr="004C6D01" w:rsidRDefault="004C6D01" w:rsidP="000E3DE3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Ответное сообщение — данное сообщение является ответом на синхронное сообщение. Обычно, содержит какое-либо возвращаемое изначальному отправителю значение, также возвращающее ему управление (возможность действовать). Графически изображается пунктирной линией с открытой стрелкой.</w:t>
      </w:r>
    </w:p>
    <w:p w14:paraId="3E2248A8" w14:textId="77777777" w:rsidR="004C6D01" w:rsidRPr="004C6D01" w:rsidRDefault="004C6D01" w:rsidP="000E3DE3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Асинхронное сообщение — отправитель передаёт ход управления получателю, которому необходимо провести в прецеденте некоторое действие. Основное отличие от синхронного сообщения состоит в том, что отправитель не теряет возможности совершать другие действия. Графически изображается сплошной линией с открытой стрелкой.</w:t>
      </w:r>
    </w:p>
    <w:p w14:paraId="444A34DD" w14:textId="77777777" w:rsidR="004C6D01" w:rsidRPr="004C6D01" w:rsidRDefault="004C6D01" w:rsidP="000E3DE3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Потерянное сообщение — сообщение без адресата.</w:t>
      </w:r>
    </w:p>
    <w:p w14:paraId="6DDAE856" w14:textId="77777777" w:rsidR="004C6D01" w:rsidRPr="004C6D01" w:rsidRDefault="004C6D01" w:rsidP="000E3DE3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Найденное сообщение — сообщение без отправителя.</w:t>
      </w:r>
    </w:p>
    <w:p w14:paraId="02101439" w14:textId="10A64E98" w:rsidR="004C6D01" w:rsidRDefault="003A3387" w:rsidP="000E3DE3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4C6D01"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Последние два вида стрелок (взаимодействий) используются крайне редко. В основном они используются для демонстрации взаимодействия имеющихся объектов в данном прецеденте с внешними системами.</w:t>
      </w:r>
    </w:p>
    <w:p w14:paraId="6E037A5F" w14:textId="77777777" w:rsidR="00687E43" w:rsidRPr="004C6D01" w:rsidRDefault="00687E43" w:rsidP="000E3DE3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747D2E59" w14:textId="4402D611" w:rsidR="00687E43" w:rsidRPr="004C6D01" w:rsidRDefault="00687E43" w:rsidP="000E3DE3">
      <w:pPr>
        <w:tabs>
          <w:tab w:val="left" w:pos="993"/>
        </w:tabs>
        <w:spacing w:before="240" w:after="240" w:line="276" w:lineRule="auto"/>
        <w:ind w:firstLine="709"/>
        <w:contextualSpacing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ab/>
        <w:t xml:space="preserve">5. </w:t>
      </w:r>
      <w:r w:rsidR="004C6D01" w:rsidRPr="004C6D01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Какая диаграмма позволяет моделировать параллельные вычисления?</w:t>
      </w:r>
    </w:p>
    <w:p w14:paraId="7F667925" w14:textId="26378F36" w:rsidR="004C6D01" w:rsidRPr="00947A91" w:rsidRDefault="003A3387" w:rsidP="000E3DE3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947A91" w:rsidRPr="00947A91">
        <w:rPr>
          <w:rFonts w:ascii="Times New Roman" w:hAnsi="Times New Roman" w:cs="Times New Roman"/>
          <w:color w:val="040C28"/>
          <w:sz w:val="28"/>
          <w:szCs w:val="28"/>
          <w:lang w:val="ru-RU"/>
        </w:rPr>
        <w:t>Диаграммы деятельности</w:t>
      </w:r>
      <w:r w:rsidR="00947A91" w:rsidRPr="00947A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="00947A91" w:rsidRPr="00947A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используются для моделирования бизнес-процессов, технологических процессов, последовательных и параллельных вычислений</w:t>
      </w:r>
      <w:proofErr w:type="gramStart"/>
      <w:r w:rsidR="00947A91" w:rsidRPr="00947A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proofErr w:type="gramEnd"/>
      <w:r w:rsidR="00947A91" w:rsidRPr="00947A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или диаграмма прецедентов, описывает отношения между актёрами (действующими лицами) и вариантами использования моделируемой системы (ее возможностями).</w:t>
      </w:r>
    </w:p>
    <w:p w14:paraId="32B34B1A" w14:textId="77777777" w:rsidR="003D1B2C" w:rsidRPr="00977C65" w:rsidRDefault="003D1B2C" w:rsidP="003D1B2C">
      <w:pPr>
        <w:tabs>
          <w:tab w:val="left" w:pos="1843"/>
        </w:tabs>
        <w:spacing w:before="240" w:after="240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sectPr w:rsidR="003D1B2C" w:rsidRPr="00977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2D6F"/>
    <w:multiLevelType w:val="hybridMultilevel"/>
    <w:tmpl w:val="B05C574A"/>
    <w:lvl w:ilvl="0" w:tplc="88187FF8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" w15:restartNumberingAfterBreak="0">
    <w:nsid w:val="08A97BD0"/>
    <w:multiLevelType w:val="hybridMultilevel"/>
    <w:tmpl w:val="6DD2AB6A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" w15:restartNumberingAfterBreak="0">
    <w:nsid w:val="161B2CDE"/>
    <w:multiLevelType w:val="hybridMultilevel"/>
    <w:tmpl w:val="CC185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96586"/>
    <w:multiLevelType w:val="hybridMultilevel"/>
    <w:tmpl w:val="3648CF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2B608B"/>
    <w:multiLevelType w:val="hybridMultilevel"/>
    <w:tmpl w:val="1924C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21A97"/>
    <w:multiLevelType w:val="hybridMultilevel"/>
    <w:tmpl w:val="7DFA6CCA"/>
    <w:lvl w:ilvl="0" w:tplc="E302612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35402D"/>
    <w:multiLevelType w:val="hybridMultilevel"/>
    <w:tmpl w:val="645800B4"/>
    <w:lvl w:ilvl="0" w:tplc="E302612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C85C7F"/>
    <w:multiLevelType w:val="hybridMultilevel"/>
    <w:tmpl w:val="B08EEE52"/>
    <w:lvl w:ilvl="0" w:tplc="016E1F9A">
      <w:start w:val="4"/>
      <w:numFmt w:val="decimal"/>
      <w:lvlText w:val="%1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8" w15:restartNumberingAfterBreak="0">
    <w:nsid w:val="466563D6"/>
    <w:multiLevelType w:val="hybridMultilevel"/>
    <w:tmpl w:val="AE72BA86"/>
    <w:lvl w:ilvl="0" w:tplc="D99E12C6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8005B19"/>
    <w:multiLevelType w:val="hybridMultilevel"/>
    <w:tmpl w:val="2F68384A"/>
    <w:lvl w:ilvl="0" w:tplc="3D00B19E">
      <w:start w:val="1"/>
      <w:numFmt w:val="bullet"/>
      <w:suff w:val="space"/>
      <w:lvlText w:val=""/>
      <w:lvlJc w:val="left"/>
      <w:pPr>
        <w:ind w:left="709" w:firstLine="118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10" w15:restartNumberingAfterBreak="0">
    <w:nsid w:val="4B0540C6"/>
    <w:multiLevelType w:val="hybridMultilevel"/>
    <w:tmpl w:val="410E137E"/>
    <w:lvl w:ilvl="0" w:tplc="041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11" w15:restartNumberingAfterBreak="0">
    <w:nsid w:val="4C053077"/>
    <w:multiLevelType w:val="hybridMultilevel"/>
    <w:tmpl w:val="06DC9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115D9"/>
    <w:multiLevelType w:val="hybridMultilevel"/>
    <w:tmpl w:val="215ABA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D770BF1"/>
    <w:multiLevelType w:val="hybridMultilevel"/>
    <w:tmpl w:val="99E6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"/>
  </w:num>
  <w:num w:numId="9">
    <w:abstractNumId w:val="13"/>
  </w:num>
  <w:num w:numId="10">
    <w:abstractNumId w:val="4"/>
  </w:num>
  <w:num w:numId="11">
    <w:abstractNumId w:val="11"/>
  </w:num>
  <w:num w:numId="12">
    <w:abstractNumId w:val="1"/>
  </w:num>
  <w:num w:numId="13">
    <w:abstractNumId w:val="3"/>
  </w:num>
  <w:num w:numId="14">
    <w:abstractNumId w:val="10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110"/>
    <w:rsid w:val="00020DF9"/>
    <w:rsid w:val="000234F6"/>
    <w:rsid w:val="000479EB"/>
    <w:rsid w:val="000B5FE2"/>
    <w:rsid w:val="000D0C69"/>
    <w:rsid w:val="000D6623"/>
    <w:rsid w:val="000E3DE3"/>
    <w:rsid w:val="00114541"/>
    <w:rsid w:val="00150806"/>
    <w:rsid w:val="0019322B"/>
    <w:rsid w:val="00193DF1"/>
    <w:rsid w:val="00195711"/>
    <w:rsid w:val="001D6204"/>
    <w:rsid w:val="0020230B"/>
    <w:rsid w:val="00245C0C"/>
    <w:rsid w:val="002732BC"/>
    <w:rsid w:val="002B0156"/>
    <w:rsid w:val="002D57AB"/>
    <w:rsid w:val="002E559A"/>
    <w:rsid w:val="002E7B6E"/>
    <w:rsid w:val="002F4C7D"/>
    <w:rsid w:val="003002EA"/>
    <w:rsid w:val="0030347D"/>
    <w:rsid w:val="00304D80"/>
    <w:rsid w:val="00312BD4"/>
    <w:rsid w:val="00315F65"/>
    <w:rsid w:val="00341067"/>
    <w:rsid w:val="00362782"/>
    <w:rsid w:val="00374836"/>
    <w:rsid w:val="00375110"/>
    <w:rsid w:val="003758E4"/>
    <w:rsid w:val="003903D2"/>
    <w:rsid w:val="0039727D"/>
    <w:rsid w:val="003A3387"/>
    <w:rsid w:val="003C22E5"/>
    <w:rsid w:val="003C620C"/>
    <w:rsid w:val="003D1B2C"/>
    <w:rsid w:val="00401003"/>
    <w:rsid w:val="00425078"/>
    <w:rsid w:val="00464E9D"/>
    <w:rsid w:val="00475D07"/>
    <w:rsid w:val="004777C2"/>
    <w:rsid w:val="004863D3"/>
    <w:rsid w:val="00491C90"/>
    <w:rsid w:val="004B5D84"/>
    <w:rsid w:val="004C2A7A"/>
    <w:rsid w:val="004C6D01"/>
    <w:rsid w:val="004E0C4D"/>
    <w:rsid w:val="004E32DC"/>
    <w:rsid w:val="004E7838"/>
    <w:rsid w:val="00501345"/>
    <w:rsid w:val="00510FFF"/>
    <w:rsid w:val="00521C08"/>
    <w:rsid w:val="00523D3A"/>
    <w:rsid w:val="00524981"/>
    <w:rsid w:val="00587741"/>
    <w:rsid w:val="00592576"/>
    <w:rsid w:val="00594C3A"/>
    <w:rsid w:val="005A0B99"/>
    <w:rsid w:val="005D482D"/>
    <w:rsid w:val="00664432"/>
    <w:rsid w:val="00687E43"/>
    <w:rsid w:val="00696341"/>
    <w:rsid w:val="006A6702"/>
    <w:rsid w:val="006F5C56"/>
    <w:rsid w:val="007036F3"/>
    <w:rsid w:val="007328D4"/>
    <w:rsid w:val="007556A3"/>
    <w:rsid w:val="00774040"/>
    <w:rsid w:val="00790550"/>
    <w:rsid w:val="00794E9C"/>
    <w:rsid w:val="00797974"/>
    <w:rsid w:val="007E2754"/>
    <w:rsid w:val="007F51B9"/>
    <w:rsid w:val="00804E6D"/>
    <w:rsid w:val="00814264"/>
    <w:rsid w:val="00822485"/>
    <w:rsid w:val="0084341B"/>
    <w:rsid w:val="008435DE"/>
    <w:rsid w:val="00847DBC"/>
    <w:rsid w:val="00855A94"/>
    <w:rsid w:val="00871FA5"/>
    <w:rsid w:val="008C7B01"/>
    <w:rsid w:val="008D65D9"/>
    <w:rsid w:val="0090076A"/>
    <w:rsid w:val="00905AF7"/>
    <w:rsid w:val="00917A19"/>
    <w:rsid w:val="0092140C"/>
    <w:rsid w:val="00931C51"/>
    <w:rsid w:val="00947A91"/>
    <w:rsid w:val="00975C20"/>
    <w:rsid w:val="00977C65"/>
    <w:rsid w:val="00997AAF"/>
    <w:rsid w:val="009B49D2"/>
    <w:rsid w:val="009E7304"/>
    <w:rsid w:val="00A0215E"/>
    <w:rsid w:val="00A23EB4"/>
    <w:rsid w:val="00A30AE5"/>
    <w:rsid w:val="00A67E0F"/>
    <w:rsid w:val="00A80491"/>
    <w:rsid w:val="00A928B7"/>
    <w:rsid w:val="00AE05D0"/>
    <w:rsid w:val="00B13AE9"/>
    <w:rsid w:val="00B3767C"/>
    <w:rsid w:val="00B50964"/>
    <w:rsid w:val="00B57831"/>
    <w:rsid w:val="00B76FE9"/>
    <w:rsid w:val="00B9443E"/>
    <w:rsid w:val="00B96C85"/>
    <w:rsid w:val="00BA2198"/>
    <w:rsid w:val="00C02AF3"/>
    <w:rsid w:val="00C61D02"/>
    <w:rsid w:val="00C67E8D"/>
    <w:rsid w:val="00C8113C"/>
    <w:rsid w:val="00CB4539"/>
    <w:rsid w:val="00CB7108"/>
    <w:rsid w:val="00CC00DB"/>
    <w:rsid w:val="00CE7E8B"/>
    <w:rsid w:val="00CF63B3"/>
    <w:rsid w:val="00D33CCD"/>
    <w:rsid w:val="00D52CA8"/>
    <w:rsid w:val="00D7529C"/>
    <w:rsid w:val="00D77373"/>
    <w:rsid w:val="00D8420E"/>
    <w:rsid w:val="00DD3CF7"/>
    <w:rsid w:val="00E22D0A"/>
    <w:rsid w:val="00E301D8"/>
    <w:rsid w:val="00E662AA"/>
    <w:rsid w:val="00EC2E85"/>
    <w:rsid w:val="00EE473D"/>
    <w:rsid w:val="00F22C47"/>
    <w:rsid w:val="00F5670E"/>
    <w:rsid w:val="00F628AB"/>
    <w:rsid w:val="00F82FAF"/>
    <w:rsid w:val="00F867BB"/>
    <w:rsid w:val="00F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BD51"/>
  <w15:chartTrackingRefBased/>
  <w15:docId w15:val="{542C4B28-112F-4575-9F51-6E84B9EA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83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aliases w:val="подрисуночная подпись"/>
    <w:basedOn w:val="a"/>
    <w:link w:val="a5"/>
    <w:uiPriority w:val="34"/>
    <w:qFormat/>
    <w:rsid w:val="004C6D01"/>
    <w:pPr>
      <w:ind w:left="720"/>
      <w:contextualSpacing/>
    </w:pPr>
  </w:style>
  <w:style w:type="character" w:customStyle="1" w:styleId="a5">
    <w:name w:val="Абзац списка Знак"/>
    <w:aliases w:val="подрисуночная подпись Знак"/>
    <w:basedOn w:val="a0"/>
    <w:link w:val="a4"/>
    <w:uiPriority w:val="34"/>
    <w:locked/>
    <w:rsid w:val="00510FFF"/>
  </w:style>
  <w:style w:type="character" w:styleId="a6">
    <w:name w:val="Strong"/>
    <w:basedOn w:val="a0"/>
    <w:uiPriority w:val="22"/>
    <w:qFormat/>
    <w:rsid w:val="00947A91"/>
    <w:rPr>
      <w:b/>
      <w:bCs/>
    </w:rPr>
  </w:style>
  <w:style w:type="character" w:styleId="a7">
    <w:name w:val="Hyperlink"/>
    <w:basedOn w:val="a0"/>
    <w:uiPriority w:val="99"/>
    <w:semiHidden/>
    <w:unhideWhenUsed/>
    <w:rsid w:val="00947A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exberry.github.io/ru/fd_statechart-diagram.html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hyperlink" Target="https://flexberry.github.io/ru/fd_editing-diagram.html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Лемешевский</dc:creator>
  <cp:keywords/>
  <dc:description/>
  <cp:lastModifiedBy>Владислав Лемешевский</cp:lastModifiedBy>
  <cp:revision>4</cp:revision>
  <dcterms:created xsi:type="dcterms:W3CDTF">2024-11-25T21:43:00Z</dcterms:created>
  <dcterms:modified xsi:type="dcterms:W3CDTF">2024-12-02T08:30:00Z</dcterms:modified>
</cp:coreProperties>
</file>