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3A0469" w14:textId="77777777" w:rsidR="000855AD" w:rsidRDefault="0062443F">
      <w:pPr>
        <w:jc w:val="center"/>
        <w:rPr>
          <w:rFonts w:ascii="Arial" w:hAnsi="Arial" w:cs="Arial"/>
          <w:b/>
          <w:caps/>
          <w:sz w:val="28"/>
          <w:szCs w:val="28"/>
        </w:rPr>
      </w:pPr>
      <w:r>
        <w:rPr>
          <w:noProof/>
          <w:snapToGrid/>
          <w:lang w:val="en-US"/>
        </w:rPr>
        <w:drawing>
          <wp:anchor distT="0" distB="0" distL="114300" distR="114300" simplePos="0" relativeHeight="251657216" behindDoc="0" locked="0" layoutInCell="1" allowOverlap="1" wp14:anchorId="59661037" wp14:editId="3B88EFC3">
            <wp:simplePos x="0" y="0"/>
            <wp:positionH relativeFrom="column">
              <wp:posOffset>1771650</wp:posOffset>
            </wp:positionH>
            <wp:positionV relativeFrom="paragraph">
              <wp:posOffset>-193675</wp:posOffset>
            </wp:positionV>
            <wp:extent cx="2228850" cy="640080"/>
            <wp:effectExtent l="0" t="0" r="0" b="7620"/>
            <wp:wrapNone/>
            <wp:docPr id="2" name="Picture 2" descr="EdSchBus_UofS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SchBus_UofS_B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8850" cy="640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C80B30" w14:textId="77777777" w:rsidR="000855AD" w:rsidRDefault="000855AD">
      <w:pPr>
        <w:jc w:val="center"/>
        <w:rPr>
          <w:rFonts w:ascii="Arial" w:hAnsi="Arial" w:cs="Arial"/>
          <w:b/>
          <w:caps/>
          <w:sz w:val="28"/>
          <w:szCs w:val="28"/>
        </w:rPr>
      </w:pPr>
    </w:p>
    <w:p w14:paraId="4E61D826" w14:textId="77777777" w:rsidR="000855AD" w:rsidRDefault="000855AD">
      <w:pPr>
        <w:jc w:val="center"/>
        <w:rPr>
          <w:rFonts w:ascii="Arial" w:hAnsi="Arial" w:cs="Arial"/>
          <w:b/>
          <w:caps/>
          <w:sz w:val="28"/>
          <w:szCs w:val="28"/>
        </w:rPr>
      </w:pPr>
    </w:p>
    <w:p w14:paraId="1AAE0DFD" w14:textId="77777777" w:rsidR="002462ED" w:rsidRPr="00285367" w:rsidRDefault="00285367" w:rsidP="002462ED">
      <w:pPr>
        <w:jc w:val="center"/>
        <w:rPr>
          <w:rFonts w:ascii="Times New Roman" w:hAnsi="Times New Roman"/>
          <w:b/>
          <w:color w:val="000000" w:themeColor="text1"/>
          <w:szCs w:val="24"/>
        </w:rPr>
      </w:pPr>
      <w:r>
        <w:rPr>
          <w:rFonts w:ascii="Times New Roman" w:hAnsi="Times New Roman"/>
          <w:b/>
          <w:color w:val="000000" w:themeColor="text1"/>
          <w:szCs w:val="24"/>
        </w:rPr>
        <w:t>COMM 393</w:t>
      </w:r>
      <w:r w:rsidR="002462ED" w:rsidRPr="00285367">
        <w:rPr>
          <w:rFonts w:ascii="Times New Roman" w:hAnsi="Times New Roman"/>
          <w:b/>
          <w:color w:val="000000" w:themeColor="text1"/>
          <w:szCs w:val="24"/>
        </w:rPr>
        <w:t>.3 (01 &amp; 03)</w:t>
      </w:r>
    </w:p>
    <w:p w14:paraId="225B50C5" w14:textId="77777777" w:rsidR="00762C89" w:rsidRDefault="00285367" w:rsidP="0040548D">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s>
        <w:jc w:val="center"/>
        <w:rPr>
          <w:rFonts w:ascii="Times New Roman" w:hAnsi="Times New Roman"/>
          <w:b/>
          <w:bCs/>
          <w:color w:val="000000" w:themeColor="text1"/>
          <w:sz w:val="28"/>
          <w:szCs w:val="28"/>
        </w:rPr>
      </w:pPr>
      <w:r w:rsidRPr="00285367">
        <w:rPr>
          <w:rFonts w:ascii="Times New Roman" w:hAnsi="Times New Roman"/>
          <w:b/>
          <w:bCs/>
          <w:color w:val="000000" w:themeColor="text1"/>
          <w:sz w:val="28"/>
          <w:szCs w:val="28"/>
        </w:rPr>
        <w:t>Spreadsheet Model</w:t>
      </w:r>
      <w:r>
        <w:rPr>
          <w:rFonts w:ascii="Times New Roman" w:hAnsi="Times New Roman"/>
          <w:b/>
          <w:bCs/>
          <w:color w:val="000000" w:themeColor="text1"/>
          <w:sz w:val="28"/>
          <w:szCs w:val="28"/>
        </w:rPr>
        <w:t>l</w:t>
      </w:r>
      <w:r w:rsidRPr="00285367">
        <w:rPr>
          <w:rFonts w:ascii="Times New Roman" w:hAnsi="Times New Roman"/>
          <w:b/>
          <w:bCs/>
          <w:color w:val="000000" w:themeColor="text1"/>
          <w:sz w:val="28"/>
          <w:szCs w:val="28"/>
        </w:rPr>
        <w:t>ing for Business Decisions</w:t>
      </w:r>
    </w:p>
    <w:p w14:paraId="24364F57" w14:textId="77777777" w:rsidR="00285367" w:rsidRPr="00285367" w:rsidRDefault="00285367" w:rsidP="0040548D">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s>
        <w:jc w:val="center"/>
        <w:rPr>
          <w:rFonts w:ascii="Times New Roman" w:hAnsi="Times New Roman"/>
          <w:b/>
          <w:bCs/>
          <w:color w:val="000000" w:themeColor="text1"/>
          <w:sz w:val="28"/>
          <w:szCs w:val="28"/>
          <w:u w:val="single"/>
        </w:rPr>
      </w:pPr>
    </w:p>
    <w:p w14:paraId="528E71CE" w14:textId="77777777" w:rsidR="00587F76" w:rsidRPr="00285367" w:rsidRDefault="00587F76" w:rsidP="00587F76">
      <w:pPr>
        <w:jc w:val="center"/>
        <w:rPr>
          <w:rFonts w:ascii="Times New Roman" w:hAnsi="Times New Roman"/>
          <w:b/>
          <w:color w:val="000000" w:themeColor="text1"/>
          <w:szCs w:val="24"/>
        </w:rPr>
      </w:pPr>
      <w:r w:rsidRPr="00285367">
        <w:rPr>
          <w:rFonts w:ascii="Times New Roman" w:hAnsi="Times New Roman"/>
          <w:b/>
          <w:color w:val="000000" w:themeColor="text1"/>
          <w:szCs w:val="24"/>
        </w:rPr>
        <w:t xml:space="preserve">Course </w:t>
      </w:r>
      <w:r w:rsidR="00C34F88" w:rsidRPr="00285367">
        <w:rPr>
          <w:rFonts w:ascii="Times New Roman" w:hAnsi="Times New Roman"/>
          <w:b/>
          <w:color w:val="000000" w:themeColor="text1"/>
          <w:szCs w:val="24"/>
        </w:rPr>
        <w:t>Syllabus</w:t>
      </w:r>
    </w:p>
    <w:p w14:paraId="3DB0C454" w14:textId="77777777" w:rsidR="00587F76" w:rsidRPr="00285367" w:rsidRDefault="001E7A76" w:rsidP="00587F76">
      <w:pPr>
        <w:jc w:val="center"/>
        <w:rPr>
          <w:rFonts w:ascii="Times New Roman" w:hAnsi="Times New Roman"/>
          <w:b/>
          <w:color w:val="000000" w:themeColor="text1"/>
          <w:szCs w:val="24"/>
        </w:rPr>
      </w:pPr>
      <w:r w:rsidRPr="00285367">
        <w:rPr>
          <w:rFonts w:ascii="Times New Roman" w:hAnsi="Times New Roman"/>
          <w:b/>
          <w:color w:val="000000" w:themeColor="text1"/>
          <w:szCs w:val="24"/>
        </w:rPr>
        <w:t>20</w:t>
      </w:r>
      <w:r w:rsidR="00422365">
        <w:rPr>
          <w:rFonts w:ascii="Times New Roman" w:hAnsi="Times New Roman"/>
          <w:b/>
          <w:color w:val="000000" w:themeColor="text1"/>
          <w:szCs w:val="24"/>
        </w:rPr>
        <w:t>20</w:t>
      </w:r>
      <w:r w:rsidR="00587F76" w:rsidRPr="00285367">
        <w:rPr>
          <w:rFonts w:ascii="Times New Roman" w:hAnsi="Times New Roman"/>
          <w:b/>
          <w:color w:val="000000" w:themeColor="text1"/>
          <w:szCs w:val="24"/>
        </w:rPr>
        <w:t>/</w:t>
      </w:r>
      <w:r w:rsidR="00422365">
        <w:rPr>
          <w:rFonts w:ascii="Times New Roman" w:hAnsi="Times New Roman"/>
          <w:b/>
          <w:color w:val="000000" w:themeColor="text1"/>
          <w:szCs w:val="24"/>
        </w:rPr>
        <w:t>21</w:t>
      </w:r>
      <w:r w:rsidR="00762C89" w:rsidRPr="00285367">
        <w:rPr>
          <w:rFonts w:ascii="Times New Roman" w:hAnsi="Times New Roman"/>
          <w:b/>
          <w:color w:val="000000" w:themeColor="text1"/>
          <w:szCs w:val="24"/>
        </w:rPr>
        <w:t xml:space="preserve"> Term 1</w:t>
      </w:r>
    </w:p>
    <w:p w14:paraId="416891D9" w14:textId="77777777" w:rsidR="00634674" w:rsidRPr="00285367" w:rsidRDefault="00634674" w:rsidP="00634674">
      <w:pPr>
        <w:spacing w:before="120"/>
        <w:jc w:val="center"/>
        <w:rPr>
          <w:rFonts w:ascii="Times New Roman" w:hAnsi="Times New Roman"/>
          <w:vanish/>
          <w:color w:val="000000" w:themeColor="text1"/>
          <w:sz w:val="20"/>
          <w:szCs w:val="22"/>
          <w:specVanish/>
        </w:rPr>
      </w:pPr>
      <w:r w:rsidRPr="00285367">
        <w:rPr>
          <w:rFonts w:ascii="Times New Roman" w:hAnsi="Times New Roman"/>
          <w:color w:val="000000" w:themeColor="text1"/>
          <w:sz w:val="20"/>
          <w:szCs w:val="22"/>
        </w:rPr>
        <w:t>The Edwards School of Business develops business professionals to build nations.</w:t>
      </w:r>
    </w:p>
    <w:p w14:paraId="63B008AC" w14:textId="77777777" w:rsidR="00634674" w:rsidRPr="00285367" w:rsidRDefault="00634674" w:rsidP="00587F76">
      <w:pPr>
        <w:jc w:val="center"/>
        <w:rPr>
          <w:rFonts w:ascii="Times New Roman" w:hAnsi="Times New Roman"/>
          <w:b/>
          <w:color w:val="000000" w:themeColor="text1"/>
          <w:szCs w:val="24"/>
        </w:rPr>
      </w:pPr>
    </w:p>
    <w:p w14:paraId="73499C54" w14:textId="77777777" w:rsidR="00D81DD4" w:rsidRPr="00285367" w:rsidRDefault="00D81DD4">
      <w:pPr>
        <w:rPr>
          <w:rFonts w:ascii="Times New Roman" w:hAnsi="Times New Roman"/>
          <w:b/>
          <w:color w:val="000000" w:themeColor="text1"/>
          <w:sz w:val="22"/>
          <w:szCs w:val="22"/>
        </w:rPr>
      </w:pPr>
    </w:p>
    <w:tbl>
      <w:tblPr>
        <w:tblW w:w="9576" w:type="dxa"/>
        <w:tblLayout w:type="fixed"/>
        <w:tblLook w:val="01E0" w:firstRow="1" w:lastRow="1" w:firstColumn="1" w:lastColumn="1" w:noHBand="0" w:noVBand="0"/>
      </w:tblPr>
      <w:tblGrid>
        <w:gridCol w:w="2448"/>
        <w:gridCol w:w="7128"/>
      </w:tblGrid>
      <w:tr w:rsidR="00285367" w:rsidRPr="00285367" w14:paraId="3A21433B" w14:textId="77777777" w:rsidTr="0016343D">
        <w:tc>
          <w:tcPr>
            <w:tcW w:w="2448" w:type="dxa"/>
            <w:tcBorders>
              <w:top w:val="double" w:sz="4" w:space="0" w:color="auto"/>
            </w:tcBorders>
          </w:tcPr>
          <w:p w14:paraId="69FF274B" w14:textId="77777777" w:rsidR="003A3A4B" w:rsidRPr="00285367" w:rsidRDefault="00C34F88" w:rsidP="00C01F6B">
            <w:pPr>
              <w:spacing w:before="120"/>
              <w:rPr>
                <w:rFonts w:ascii="Times New Roman" w:hAnsi="Times New Roman"/>
                <w:b/>
                <w:color w:val="000000" w:themeColor="text1"/>
                <w:sz w:val="22"/>
                <w:szCs w:val="22"/>
              </w:rPr>
            </w:pPr>
            <w:r w:rsidRPr="00285367">
              <w:rPr>
                <w:rFonts w:ascii="Times New Roman" w:hAnsi="Times New Roman"/>
                <w:b/>
                <w:color w:val="000000" w:themeColor="text1"/>
                <w:szCs w:val="24"/>
              </w:rPr>
              <w:t>PROFESSOR</w:t>
            </w:r>
          </w:p>
        </w:tc>
        <w:tc>
          <w:tcPr>
            <w:tcW w:w="7128" w:type="dxa"/>
            <w:tcBorders>
              <w:top w:val="double" w:sz="4" w:space="0" w:color="auto"/>
            </w:tcBorders>
          </w:tcPr>
          <w:p w14:paraId="7C934DEC" w14:textId="77777777" w:rsidR="003A3A4B" w:rsidRPr="00285367" w:rsidRDefault="0040548D" w:rsidP="00C01F6B">
            <w:pPr>
              <w:spacing w:before="120"/>
              <w:rPr>
                <w:rFonts w:ascii="Times New Roman" w:hAnsi="Times New Roman"/>
                <w:color w:val="000000" w:themeColor="text1"/>
                <w:szCs w:val="24"/>
              </w:rPr>
            </w:pPr>
            <w:r w:rsidRPr="00285367">
              <w:rPr>
                <w:rFonts w:ascii="Times New Roman" w:hAnsi="Times New Roman"/>
                <w:color w:val="000000" w:themeColor="text1"/>
                <w:szCs w:val="24"/>
              </w:rPr>
              <w:t>Mehran Hojati</w:t>
            </w:r>
          </w:p>
        </w:tc>
      </w:tr>
      <w:tr w:rsidR="00285367" w:rsidRPr="00285367" w14:paraId="092908F7" w14:textId="77777777" w:rsidTr="00C34F88">
        <w:tc>
          <w:tcPr>
            <w:tcW w:w="2448" w:type="dxa"/>
          </w:tcPr>
          <w:p w14:paraId="291D08E0" w14:textId="77777777" w:rsidR="003A3A4B" w:rsidRPr="00285367" w:rsidRDefault="00C34F88" w:rsidP="004002E5">
            <w:pPr>
              <w:rPr>
                <w:rFonts w:ascii="Times New Roman" w:hAnsi="Times New Roman"/>
                <w:color w:val="000000" w:themeColor="text1"/>
                <w:sz w:val="22"/>
                <w:szCs w:val="22"/>
              </w:rPr>
            </w:pPr>
            <w:r w:rsidRPr="00285367">
              <w:rPr>
                <w:rFonts w:ascii="Times New Roman" w:hAnsi="Times New Roman"/>
                <w:b/>
                <w:color w:val="000000" w:themeColor="text1"/>
                <w:szCs w:val="24"/>
              </w:rPr>
              <w:t>TELEPHONE</w:t>
            </w:r>
          </w:p>
        </w:tc>
        <w:tc>
          <w:tcPr>
            <w:tcW w:w="7128" w:type="dxa"/>
          </w:tcPr>
          <w:p w14:paraId="59EA3611" w14:textId="77777777" w:rsidR="003A3A4B" w:rsidRPr="00285367" w:rsidRDefault="00C34F88" w:rsidP="0040548D">
            <w:pPr>
              <w:rPr>
                <w:rFonts w:ascii="Times New Roman" w:hAnsi="Times New Roman"/>
                <w:color w:val="000000" w:themeColor="text1"/>
                <w:szCs w:val="24"/>
              </w:rPr>
            </w:pPr>
            <w:r w:rsidRPr="00285367">
              <w:rPr>
                <w:rFonts w:ascii="Times New Roman" w:hAnsi="Times New Roman"/>
                <w:color w:val="000000" w:themeColor="text1"/>
                <w:szCs w:val="24"/>
              </w:rPr>
              <w:t>306-</w:t>
            </w:r>
            <w:r w:rsidR="000855AD" w:rsidRPr="00285367">
              <w:rPr>
                <w:rFonts w:ascii="Times New Roman" w:hAnsi="Times New Roman"/>
                <w:color w:val="000000" w:themeColor="text1"/>
                <w:szCs w:val="24"/>
              </w:rPr>
              <w:t>966-</w:t>
            </w:r>
            <w:r w:rsidR="0040548D" w:rsidRPr="00285367">
              <w:rPr>
                <w:rFonts w:ascii="Times New Roman" w:hAnsi="Times New Roman"/>
                <w:color w:val="000000" w:themeColor="text1"/>
                <w:szCs w:val="24"/>
              </w:rPr>
              <w:t>8428</w:t>
            </w:r>
          </w:p>
        </w:tc>
      </w:tr>
      <w:tr w:rsidR="00285367" w:rsidRPr="00285367" w14:paraId="68161D0F" w14:textId="77777777" w:rsidTr="00C34F88">
        <w:tc>
          <w:tcPr>
            <w:tcW w:w="2448" w:type="dxa"/>
          </w:tcPr>
          <w:p w14:paraId="06499698" w14:textId="77777777" w:rsidR="003A3A4B" w:rsidRPr="00285367" w:rsidRDefault="00C34F88" w:rsidP="003A3A4B">
            <w:pPr>
              <w:rPr>
                <w:rFonts w:ascii="Times New Roman" w:hAnsi="Times New Roman"/>
                <w:color w:val="000000" w:themeColor="text1"/>
                <w:sz w:val="22"/>
                <w:szCs w:val="22"/>
              </w:rPr>
            </w:pPr>
            <w:r w:rsidRPr="00285367">
              <w:rPr>
                <w:rFonts w:ascii="Times New Roman" w:hAnsi="Times New Roman"/>
                <w:b/>
                <w:color w:val="000000" w:themeColor="text1"/>
                <w:szCs w:val="24"/>
              </w:rPr>
              <w:t>OFFICE</w:t>
            </w:r>
          </w:p>
        </w:tc>
        <w:tc>
          <w:tcPr>
            <w:tcW w:w="7128" w:type="dxa"/>
          </w:tcPr>
          <w:p w14:paraId="5022F4CC" w14:textId="6C737B72" w:rsidR="003A3A4B" w:rsidRPr="00285367" w:rsidRDefault="008874B4" w:rsidP="0040548D">
            <w:pPr>
              <w:rPr>
                <w:rFonts w:ascii="Times New Roman" w:hAnsi="Times New Roman"/>
                <w:color w:val="000000" w:themeColor="text1"/>
                <w:szCs w:val="24"/>
              </w:rPr>
            </w:pPr>
            <w:r>
              <w:rPr>
                <w:rFonts w:ascii="Times New Roman" w:hAnsi="Times New Roman"/>
                <w:color w:val="000000" w:themeColor="text1"/>
                <w:szCs w:val="24"/>
              </w:rPr>
              <w:t>--</w:t>
            </w:r>
          </w:p>
        </w:tc>
      </w:tr>
      <w:tr w:rsidR="00285367" w:rsidRPr="00285367" w14:paraId="658536D4" w14:textId="77777777" w:rsidTr="00C34F88">
        <w:tc>
          <w:tcPr>
            <w:tcW w:w="2448" w:type="dxa"/>
          </w:tcPr>
          <w:p w14:paraId="3365B851" w14:textId="77777777" w:rsidR="00D633E5" w:rsidRPr="00285367" w:rsidRDefault="00C34F88" w:rsidP="003A3A4B">
            <w:pPr>
              <w:rPr>
                <w:rFonts w:ascii="Times New Roman" w:hAnsi="Times New Roman"/>
                <w:color w:val="000000" w:themeColor="text1"/>
                <w:sz w:val="22"/>
                <w:szCs w:val="22"/>
              </w:rPr>
            </w:pPr>
            <w:r w:rsidRPr="00285367">
              <w:rPr>
                <w:rFonts w:ascii="Times New Roman" w:hAnsi="Times New Roman"/>
                <w:b/>
                <w:color w:val="000000" w:themeColor="text1"/>
                <w:szCs w:val="24"/>
              </w:rPr>
              <w:t>EMAIL</w:t>
            </w:r>
          </w:p>
        </w:tc>
        <w:tc>
          <w:tcPr>
            <w:tcW w:w="7128" w:type="dxa"/>
          </w:tcPr>
          <w:p w14:paraId="605CDC88" w14:textId="77777777" w:rsidR="00D633E5" w:rsidRPr="00285367" w:rsidRDefault="00415AC5" w:rsidP="0040548D">
            <w:pPr>
              <w:rPr>
                <w:rFonts w:ascii="Times New Roman" w:hAnsi="Times New Roman"/>
                <w:color w:val="000000" w:themeColor="text1"/>
                <w:szCs w:val="24"/>
              </w:rPr>
            </w:pPr>
            <w:hyperlink r:id="rId8" w:history="1">
              <w:r w:rsidR="00762C89" w:rsidRPr="00285367">
                <w:rPr>
                  <w:rStyle w:val="Hyperlink"/>
                  <w:rFonts w:ascii="Times New Roman" w:hAnsi="Times New Roman"/>
                  <w:color w:val="000000" w:themeColor="text1"/>
                  <w:szCs w:val="24"/>
                </w:rPr>
                <w:t>Hojati@edwards.usask.ca</w:t>
              </w:r>
            </w:hyperlink>
          </w:p>
        </w:tc>
      </w:tr>
      <w:tr w:rsidR="00285367" w:rsidRPr="00285367" w14:paraId="535E6201" w14:textId="77777777" w:rsidTr="0016343D">
        <w:tc>
          <w:tcPr>
            <w:tcW w:w="2448" w:type="dxa"/>
          </w:tcPr>
          <w:p w14:paraId="429552A9" w14:textId="77777777" w:rsidR="005B0064" w:rsidRPr="00285367" w:rsidRDefault="00C34F88" w:rsidP="005B0064">
            <w:pPr>
              <w:rPr>
                <w:rFonts w:ascii="Times New Roman" w:hAnsi="Times New Roman"/>
                <w:b/>
                <w:color w:val="000000" w:themeColor="text1"/>
                <w:sz w:val="22"/>
                <w:szCs w:val="22"/>
              </w:rPr>
            </w:pPr>
            <w:r w:rsidRPr="00285367">
              <w:rPr>
                <w:rFonts w:ascii="Times New Roman" w:hAnsi="Times New Roman"/>
                <w:b/>
                <w:color w:val="000000" w:themeColor="text1"/>
                <w:szCs w:val="24"/>
              </w:rPr>
              <w:t>OFFICE HOURS</w:t>
            </w:r>
          </w:p>
        </w:tc>
        <w:tc>
          <w:tcPr>
            <w:tcW w:w="7128" w:type="dxa"/>
          </w:tcPr>
          <w:p w14:paraId="7590E998" w14:textId="77777777" w:rsidR="005B0064" w:rsidRPr="00285367" w:rsidRDefault="00422365" w:rsidP="00322A0F">
            <w:pPr>
              <w:rPr>
                <w:rFonts w:ascii="Times New Roman" w:hAnsi="Times New Roman"/>
                <w:color w:val="000000" w:themeColor="text1"/>
                <w:szCs w:val="24"/>
              </w:rPr>
            </w:pPr>
            <w:r>
              <w:rPr>
                <w:rFonts w:ascii="Times New Roman" w:hAnsi="Times New Roman"/>
                <w:color w:val="000000" w:themeColor="text1"/>
              </w:rPr>
              <w:t xml:space="preserve">By appointment, using WebEx </w:t>
            </w:r>
          </w:p>
        </w:tc>
      </w:tr>
      <w:tr w:rsidR="00ED0FFF" w:rsidRPr="00285367" w14:paraId="78355694" w14:textId="77777777" w:rsidTr="0016343D">
        <w:tc>
          <w:tcPr>
            <w:tcW w:w="2448" w:type="dxa"/>
            <w:tcBorders>
              <w:bottom w:val="single" w:sz="18" w:space="0" w:color="auto"/>
            </w:tcBorders>
          </w:tcPr>
          <w:p w14:paraId="66E2AEE1" w14:textId="440735DF" w:rsidR="0041289A" w:rsidRPr="00285367" w:rsidRDefault="00B83326" w:rsidP="005B0064">
            <w:pPr>
              <w:rPr>
                <w:rFonts w:ascii="Times New Roman" w:hAnsi="Times New Roman"/>
                <w:b/>
                <w:color w:val="000000" w:themeColor="text1"/>
                <w:sz w:val="22"/>
                <w:szCs w:val="22"/>
              </w:rPr>
            </w:pPr>
            <w:r>
              <w:rPr>
                <w:rFonts w:ascii="Times New Roman" w:hAnsi="Times New Roman"/>
                <w:b/>
                <w:color w:val="000000" w:themeColor="text1"/>
                <w:szCs w:val="24"/>
              </w:rPr>
              <w:t xml:space="preserve">CLASS </w:t>
            </w:r>
            <w:r w:rsidR="00414F92">
              <w:rPr>
                <w:rFonts w:ascii="Times New Roman" w:hAnsi="Times New Roman"/>
                <w:b/>
                <w:color w:val="000000" w:themeColor="text1"/>
                <w:szCs w:val="24"/>
              </w:rPr>
              <w:t xml:space="preserve">TIME </w:t>
            </w:r>
            <w:r w:rsidR="00414F92" w:rsidRPr="00285367">
              <w:rPr>
                <w:rFonts w:ascii="Times New Roman" w:hAnsi="Times New Roman"/>
                <w:b/>
                <w:color w:val="000000" w:themeColor="text1"/>
                <w:szCs w:val="24"/>
              </w:rPr>
              <w:t>LOCATION</w:t>
            </w:r>
          </w:p>
        </w:tc>
        <w:tc>
          <w:tcPr>
            <w:tcW w:w="7128" w:type="dxa"/>
            <w:tcBorders>
              <w:bottom w:val="single" w:sz="18" w:space="0" w:color="auto"/>
            </w:tcBorders>
          </w:tcPr>
          <w:p w14:paraId="215BEADF" w14:textId="77777777" w:rsidR="00462BCD" w:rsidRPr="00285367" w:rsidRDefault="00322A0F" w:rsidP="00462BCD">
            <w:pPr>
              <w:rPr>
                <w:rFonts w:ascii="Times New Roman" w:hAnsi="Times New Roman"/>
                <w:color w:val="000000" w:themeColor="text1"/>
                <w:szCs w:val="24"/>
              </w:rPr>
            </w:pPr>
            <w:r>
              <w:rPr>
                <w:rFonts w:ascii="Times New Roman" w:hAnsi="Times New Roman"/>
                <w:color w:val="000000" w:themeColor="text1"/>
                <w:szCs w:val="24"/>
              </w:rPr>
              <w:t xml:space="preserve">Tu </w:t>
            </w:r>
            <w:r w:rsidR="00B8319E" w:rsidRPr="00285367">
              <w:rPr>
                <w:rFonts w:ascii="Times New Roman" w:hAnsi="Times New Roman"/>
                <w:color w:val="000000" w:themeColor="text1"/>
                <w:szCs w:val="24"/>
              </w:rPr>
              <w:t xml:space="preserve">&amp; </w:t>
            </w:r>
            <w:r>
              <w:rPr>
                <w:rFonts w:ascii="Times New Roman" w:hAnsi="Times New Roman"/>
                <w:color w:val="000000" w:themeColor="text1"/>
                <w:szCs w:val="24"/>
              </w:rPr>
              <w:t>Th</w:t>
            </w:r>
            <w:r w:rsidR="00B8319E" w:rsidRPr="00285367">
              <w:rPr>
                <w:rFonts w:ascii="Times New Roman" w:hAnsi="Times New Roman"/>
                <w:color w:val="000000" w:themeColor="text1"/>
                <w:szCs w:val="24"/>
              </w:rPr>
              <w:t xml:space="preserve">, </w:t>
            </w:r>
            <w:r w:rsidR="002462ED" w:rsidRPr="00285367">
              <w:rPr>
                <w:rFonts w:ascii="Times New Roman" w:hAnsi="Times New Roman"/>
                <w:color w:val="000000" w:themeColor="text1"/>
                <w:szCs w:val="24"/>
              </w:rPr>
              <w:t>(01</w:t>
            </w:r>
            <w:r>
              <w:rPr>
                <w:rFonts w:ascii="Times New Roman" w:hAnsi="Times New Roman"/>
                <w:color w:val="000000" w:themeColor="text1"/>
                <w:szCs w:val="24"/>
              </w:rPr>
              <w:t>) 2:30-3:5</w:t>
            </w:r>
            <w:r w:rsidR="00762C89" w:rsidRPr="00285367">
              <w:rPr>
                <w:rFonts w:ascii="Times New Roman" w:hAnsi="Times New Roman"/>
                <w:color w:val="000000" w:themeColor="text1"/>
                <w:szCs w:val="24"/>
              </w:rPr>
              <w:t>0</w:t>
            </w:r>
            <w:r w:rsidR="00C34F88" w:rsidRPr="00285367">
              <w:rPr>
                <w:rFonts w:ascii="Times New Roman" w:hAnsi="Times New Roman"/>
                <w:color w:val="000000" w:themeColor="text1"/>
                <w:szCs w:val="24"/>
              </w:rPr>
              <w:t xml:space="preserve"> pm</w:t>
            </w:r>
            <w:r w:rsidR="002462ED" w:rsidRPr="00285367">
              <w:rPr>
                <w:rFonts w:ascii="Times New Roman" w:hAnsi="Times New Roman"/>
                <w:color w:val="000000" w:themeColor="text1"/>
                <w:szCs w:val="24"/>
              </w:rPr>
              <w:t>, (03</w:t>
            </w:r>
            <w:r>
              <w:rPr>
                <w:rFonts w:ascii="Times New Roman" w:hAnsi="Times New Roman"/>
                <w:color w:val="000000" w:themeColor="text1"/>
                <w:szCs w:val="24"/>
              </w:rPr>
              <w:t>) 4:00-5:2</w:t>
            </w:r>
            <w:r w:rsidR="00762C89" w:rsidRPr="00285367">
              <w:rPr>
                <w:rFonts w:ascii="Times New Roman" w:hAnsi="Times New Roman"/>
                <w:color w:val="000000" w:themeColor="text1"/>
                <w:szCs w:val="24"/>
              </w:rPr>
              <w:t xml:space="preserve">0 </w:t>
            </w:r>
            <w:r w:rsidR="008C2247" w:rsidRPr="00285367">
              <w:rPr>
                <w:rFonts w:ascii="Times New Roman" w:hAnsi="Times New Roman"/>
                <w:color w:val="000000" w:themeColor="text1"/>
                <w:szCs w:val="24"/>
              </w:rPr>
              <w:t>pm</w:t>
            </w:r>
            <w:r w:rsidR="002462ED" w:rsidRPr="00285367">
              <w:rPr>
                <w:rFonts w:ascii="Times New Roman" w:hAnsi="Times New Roman"/>
                <w:color w:val="000000" w:themeColor="text1"/>
                <w:szCs w:val="24"/>
              </w:rPr>
              <w:t xml:space="preserve"> </w:t>
            </w:r>
            <w:r w:rsidR="00F37D5D" w:rsidRPr="00285367">
              <w:rPr>
                <w:rFonts w:ascii="Times New Roman" w:hAnsi="Times New Roman"/>
                <w:color w:val="000000" w:themeColor="text1"/>
                <w:szCs w:val="24"/>
              </w:rPr>
              <w:t xml:space="preserve">      </w:t>
            </w:r>
            <w:r w:rsidR="00C34F88" w:rsidRPr="00285367">
              <w:rPr>
                <w:rFonts w:ascii="Times New Roman" w:hAnsi="Times New Roman"/>
                <w:color w:val="000000" w:themeColor="text1"/>
                <w:szCs w:val="24"/>
              </w:rPr>
              <w:t xml:space="preserve"> </w:t>
            </w:r>
          </w:p>
          <w:p w14:paraId="5E4E2D86" w14:textId="77777777" w:rsidR="0041289A" w:rsidRPr="00285367" w:rsidRDefault="009C5E3B" w:rsidP="00462BCD">
            <w:pPr>
              <w:rPr>
                <w:rFonts w:ascii="Times New Roman" w:hAnsi="Times New Roman"/>
                <w:color w:val="000000" w:themeColor="text1"/>
                <w:szCs w:val="24"/>
              </w:rPr>
            </w:pPr>
            <w:r w:rsidRPr="009C5E3B">
              <w:rPr>
                <w:rFonts w:ascii="Times New Roman" w:hAnsi="Times New Roman"/>
                <w:color w:val="000000" w:themeColor="text1"/>
                <w:szCs w:val="24"/>
              </w:rPr>
              <w:t>https://usask.webex.com/meet/hojati</w:t>
            </w:r>
          </w:p>
        </w:tc>
      </w:tr>
    </w:tbl>
    <w:p w14:paraId="314750FF" w14:textId="77777777" w:rsidR="006F750F" w:rsidRPr="00285367" w:rsidRDefault="006F750F">
      <w:pPr>
        <w:rPr>
          <w:rFonts w:ascii="Times New Roman" w:hAnsi="Times New Roman"/>
          <w:color w:val="000000" w:themeColor="text1"/>
        </w:rPr>
      </w:pPr>
    </w:p>
    <w:p w14:paraId="17FB0967" w14:textId="77777777" w:rsidR="000C74D3" w:rsidRPr="00285367" w:rsidRDefault="000C74D3" w:rsidP="000C74D3">
      <w:pPr>
        <w:pStyle w:val="NormalWeb"/>
        <w:shd w:val="clear" w:color="auto" w:fill="FFFFFF"/>
        <w:spacing w:before="0" w:beforeAutospacing="0" w:after="0" w:afterAutospacing="0"/>
        <w:rPr>
          <w:rStyle w:val="Emphasis"/>
          <w:color w:val="000000" w:themeColor="text1"/>
          <w:sz w:val="20"/>
          <w:szCs w:val="20"/>
        </w:rPr>
      </w:pPr>
      <w:r w:rsidRPr="00285367">
        <w:rPr>
          <w:rStyle w:val="Emphasis"/>
          <w:rFonts w:ascii="Calibri" w:hAnsi="Calibri"/>
          <w:color w:val="000000" w:themeColor="text1"/>
          <w:sz w:val="20"/>
          <w:szCs w:val="20"/>
        </w:rPr>
        <w:t>When we gather at the University of Saskatchewan Saskatoon campus, we acknowledge that we are on Treaty 6 Territory and the Homeland of the Métis. We pay our respect to the First Nations and Métis ancestors of this place and reaffirm our relationship with one another.</w:t>
      </w:r>
    </w:p>
    <w:p w14:paraId="14A461D4" w14:textId="77777777" w:rsidR="000C74D3" w:rsidRPr="00285367" w:rsidRDefault="000C74D3" w:rsidP="006F750F">
      <w:pPr>
        <w:rPr>
          <w:rFonts w:ascii="Times New Roman" w:hAnsi="Times New Roman"/>
          <w:b/>
          <w:color w:val="000000" w:themeColor="text1"/>
          <w:szCs w:val="22"/>
        </w:rPr>
      </w:pPr>
    </w:p>
    <w:p w14:paraId="0149B858" w14:textId="77777777" w:rsidR="006F750F" w:rsidRPr="00285367" w:rsidRDefault="006F750F" w:rsidP="006F750F">
      <w:pPr>
        <w:rPr>
          <w:rFonts w:ascii="Times New Roman" w:hAnsi="Times New Roman"/>
          <w:b/>
          <w:color w:val="000000" w:themeColor="text1"/>
          <w:szCs w:val="22"/>
        </w:rPr>
      </w:pPr>
      <w:r w:rsidRPr="00285367">
        <w:rPr>
          <w:rFonts w:ascii="Times New Roman" w:hAnsi="Times New Roman"/>
          <w:b/>
          <w:color w:val="000000" w:themeColor="text1"/>
          <w:szCs w:val="22"/>
        </w:rPr>
        <w:t>Course Description</w:t>
      </w:r>
    </w:p>
    <w:p w14:paraId="0431AF89" w14:textId="3928B5CF" w:rsidR="00285367" w:rsidRDefault="00285367" w:rsidP="00285367">
      <w:pPr>
        <w:spacing w:before="180"/>
        <w:rPr>
          <w:rFonts w:ascii="Times New Roman" w:hAnsi="Times New Roman"/>
          <w:color w:val="000000" w:themeColor="text1"/>
        </w:rPr>
      </w:pPr>
      <w:r>
        <w:rPr>
          <w:rFonts w:ascii="Times New Roman" w:hAnsi="Times New Roman"/>
          <w:color w:val="000000" w:themeColor="text1"/>
        </w:rPr>
        <w:t xml:space="preserve">This course </w:t>
      </w:r>
      <w:r w:rsidR="001D77B3">
        <w:rPr>
          <w:rFonts w:ascii="Times New Roman" w:hAnsi="Times New Roman"/>
          <w:color w:val="000000" w:themeColor="text1"/>
        </w:rPr>
        <w:t>is about</w:t>
      </w:r>
      <w:r w:rsidRPr="00285367">
        <w:rPr>
          <w:rFonts w:ascii="Times New Roman" w:hAnsi="Times New Roman"/>
          <w:color w:val="000000" w:themeColor="text1"/>
        </w:rPr>
        <w:t xml:space="preserve"> model</w:t>
      </w:r>
      <w:r>
        <w:rPr>
          <w:rFonts w:ascii="Times New Roman" w:hAnsi="Times New Roman"/>
          <w:color w:val="000000" w:themeColor="text1"/>
        </w:rPr>
        <w:t>l</w:t>
      </w:r>
      <w:r w:rsidRPr="00285367">
        <w:rPr>
          <w:rFonts w:ascii="Times New Roman" w:hAnsi="Times New Roman"/>
          <w:color w:val="000000" w:themeColor="text1"/>
        </w:rPr>
        <w:t>ing business problems to help managers make better</w:t>
      </w:r>
      <w:r>
        <w:rPr>
          <w:rFonts w:ascii="Times New Roman" w:hAnsi="Times New Roman"/>
          <w:color w:val="000000" w:themeColor="text1"/>
        </w:rPr>
        <w:t xml:space="preserve"> </w:t>
      </w:r>
      <w:r w:rsidRPr="00285367">
        <w:rPr>
          <w:rFonts w:ascii="Times New Roman" w:hAnsi="Times New Roman"/>
          <w:color w:val="000000" w:themeColor="text1"/>
        </w:rPr>
        <w:t>decisions</w:t>
      </w:r>
      <w:r w:rsidR="008874B4">
        <w:rPr>
          <w:rFonts w:ascii="Times New Roman" w:hAnsi="Times New Roman"/>
          <w:color w:val="000000" w:themeColor="text1"/>
        </w:rPr>
        <w:t>,</w:t>
      </w:r>
      <w:r w:rsidRPr="00285367">
        <w:rPr>
          <w:rFonts w:ascii="Times New Roman" w:hAnsi="Times New Roman"/>
          <w:color w:val="000000" w:themeColor="text1"/>
        </w:rPr>
        <w:t xml:space="preserve"> regardless of their functional areas. It introduces </w:t>
      </w:r>
      <w:r w:rsidR="008874B4">
        <w:rPr>
          <w:rFonts w:ascii="Times New Roman" w:hAnsi="Times New Roman"/>
          <w:color w:val="000000" w:themeColor="text1"/>
        </w:rPr>
        <w:t>you</w:t>
      </w:r>
      <w:r w:rsidRPr="00285367">
        <w:rPr>
          <w:rFonts w:ascii="Times New Roman" w:hAnsi="Times New Roman"/>
          <w:color w:val="000000" w:themeColor="text1"/>
        </w:rPr>
        <w:t xml:space="preserve"> to</w:t>
      </w:r>
      <w:r>
        <w:rPr>
          <w:rFonts w:ascii="Times New Roman" w:hAnsi="Times New Roman"/>
          <w:color w:val="000000" w:themeColor="text1"/>
        </w:rPr>
        <w:t xml:space="preserve"> analytical decision-</w:t>
      </w:r>
      <w:r w:rsidRPr="00285367">
        <w:rPr>
          <w:rFonts w:ascii="Times New Roman" w:hAnsi="Times New Roman"/>
          <w:color w:val="000000" w:themeColor="text1"/>
        </w:rPr>
        <w:t xml:space="preserve">making tools including </w:t>
      </w:r>
      <w:r w:rsidR="00325730">
        <w:rPr>
          <w:rFonts w:ascii="Times New Roman" w:hAnsi="Times New Roman"/>
          <w:color w:val="000000" w:themeColor="text1"/>
        </w:rPr>
        <w:t>optimization (</w:t>
      </w:r>
      <w:r w:rsidRPr="00285367">
        <w:rPr>
          <w:rFonts w:ascii="Times New Roman" w:hAnsi="Times New Roman"/>
          <w:color w:val="000000" w:themeColor="text1"/>
        </w:rPr>
        <w:t>linear programming,</w:t>
      </w:r>
      <w:r>
        <w:rPr>
          <w:rFonts w:ascii="Times New Roman" w:hAnsi="Times New Roman"/>
          <w:color w:val="000000" w:themeColor="text1"/>
        </w:rPr>
        <w:t xml:space="preserve"> </w:t>
      </w:r>
      <w:r w:rsidR="00325730" w:rsidRPr="00285367">
        <w:rPr>
          <w:rFonts w:ascii="Times New Roman" w:hAnsi="Times New Roman"/>
          <w:color w:val="000000" w:themeColor="text1"/>
        </w:rPr>
        <w:t>ne</w:t>
      </w:r>
      <w:r w:rsidR="00325730">
        <w:rPr>
          <w:rFonts w:ascii="Times New Roman" w:hAnsi="Times New Roman"/>
          <w:color w:val="000000" w:themeColor="text1"/>
        </w:rPr>
        <w:t>twork models,</w:t>
      </w:r>
      <w:r w:rsidR="00325730" w:rsidRPr="00285367">
        <w:rPr>
          <w:rFonts w:ascii="Times New Roman" w:hAnsi="Times New Roman"/>
          <w:color w:val="000000" w:themeColor="text1"/>
        </w:rPr>
        <w:t xml:space="preserve"> </w:t>
      </w:r>
      <w:r w:rsidRPr="00285367">
        <w:rPr>
          <w:rFonts w:ascii="Times New Roman" w:hAnsi="Times New Roman"/>
          <w:color w:val="000000" w:themeColor="text1"/>
        </w:rPr>
        <w:t xml:space="preserve">integer programming, </w:t>
      </w:r>
      <w:r w:rsidR="00325730">
        <w:rPr>
          <w:rFonts w:ascii="Times New Roman" w:hAnsi="Times New Roman"/>
          <w:color w:val="000000" w:themeColor="text1"/>
        </w:rPr>
        <w:t>nonlinear programming)</w:t>
      </w:r>
      <w:r>
        <w:rPr>
          <w:rFonts w:ascii="Times New Roman" w:hAnsi="Times New Roman"/>
          <w:color w:val="000000" w:themeColor="text1"/>
        </w:rPr>
        <w:t>, decision analysis, and simulation. We will use Microsoft Excel</w:t>
      </w:r>
      <w:r w:rsidR="001E2766">
        <w:rPr>
          <w:rFonts w:ascii="Times New Roman" w:hAnsi="Times New Roman"/>
          <w:color w:val="000000" w:themeColor="text1"/>
        </w:rPr>
        <w:t xml:space="preserve">, the Solver add-in, </w:t>
      </w:r>
      <w:r w:rsidR="00DF089C">
        <w:rPr>
          <w:rFonts w:ascii="Times New Roman" w:hAnsi="Times New Roman"/>
          <w:color w:val="000000" w:themeColor="text1"/>
        </w:rPr>
        <w:t xml:space="preserve">and </w:t>
      </w:r>
      <w:proofErr w:type="spellStart"/>
      <w:r w:rsidR="00BC09DB">
        <w:rPr>
          <w:rFonts w:ascii="Times New Roman" w:hAnsi="Times New Roman"/>
          <w:color w:val="000000" w:themeColor="text1"/>
        </w:rPr>
        <w:t>DecisionTools</w:t>
      </w:r>
      <w:proofErr w:type="spellEnd"/>
      <w:r w:rsidR="00BC09DB">
        <w:rPr>
          <w:rFonts w:ascii="Times New Roman" w:hAnsi="Times New Roman"/>
          <w:color w:val="000000" w:themeColor="text1"/>
        </w:rPr>
        <w:t xml:space="preserve"> </w:t>
      </w:r>
      <w:r w:rsidR="00DF089C">
        <w:rPr>
          <w:rFonts w:ascii="Times New Roman" w:hAnsi="Times New Roman"/>
          <w:color w:val="000000" w:themeColor="text1"/>
        </w:rPr>
        <w:t xml:space="preserve">add-ins </w:t>
      </w:r>
      <w:r w:rsidR="00BC09DB">
        <w:rPr>
          <w:rFonts w:ascii="Times New Roman" w:hAnsi="Times New Roman"/>
          <w:color w:val="000000" w:themeColor="text1"/>
        </w:rPr>
        <w:t>from Palisade</w:t>
      </w:r>
      <w:r w:rsidRPr="00285367">
        <w:rPr>
          <w:rFonts w:ascii="Times New Roman" w:hAnsi="Times New Roman"/>
          <w:color w:val="000000" w:themeColor="text1"/>
        </w:rPr>
        <w:t>.</w:t>
      </w:r>
      <w:r w:rsidR="00BC09DB">
        <w:rPr>
          <w:rFonts w:ascii="Times New Roman" w:hAnsi="Times New Roman"/>
          <w:color w:val="000000" w:themeColor="text1"/>
        </w:rPr>
        <w:t xml:space="preserve">  </w:t>
      </w:r>
    </w:p>
    <w:p w14:paraId="154688DD" w14:textId="77777777" w:rsidR="00766370" w:rsidRDefault="00766370" w:rsidP="00285367">
      <w:pPr>
        <w:spacing w:before="180"/>
        <w:rPr>
          <w:rFonts w:ascii="Times New Roman" w:hAnsi="Times New Roman"/>
          <w:b/>
          <w:bCs/>
          <w:color w:val="000000" w:themeColor="text1"/>
          <w:sz w:val="18"/>
          <w:szCs w:val="14"/>
        </w:rPr>
      </w:pPr>
    </w:p>
    <w:p w14:paraId="40698D78" w14:textId="2767FC37" w:rsidR="00766370" w:rsidRPr="00766370" w:rsidRDefault="00766370" w:rsidP="00285367">
      <w:pPr>
        <w:spacing w:before="180"/>
        <w:rPr>
          <w:rFonts w:ascii="Times New Roman" w:hAnsi="Times New Roman"/>
          <w:color w:val="000000" w:themeColor="text1"/>
          <w:sz w:val="18"/>
          <w:szCs w:val="14"/>
        </w:rPr>
      </w:pPr>
      <w:r w:rsidRPr="00766370">
        <w:rPr>
          <w:rFonts w:ascii="Times New Roman" w:hAnsi="Times New Roman"/>
          <w:b/>
          <w:bCs/>
          <w:color w:val="000000" w:themeColor="text1"/>
          <w:sz w:val="18"/>
          <w:szCs w:val="14"/>
        </w:rPr>
        <w:t>Note:</w:t>
      </w:r>
      <w:r w:rsidRPr="00766370">
        <w:rPr>
          <w:rFonts w:ascii="Times New Roman" w:hAnsi="Times New Roman"/>
          <w:color w:val="000000" w:themeColor="text1"/>
          <w:sz w:val="18"/>
          <w:szCs w:val="14"/>
        </w:rPr>
        <w:t xml:space="preserve"> </w:t>
      </w:r>
      <w:r w:rsidR="001D77B3">
        <w:rPr>
          <w:rFonts w:ascii="Times New Roman" w:hAnsi="Times New Roman"/>
          <w:color w:val="000000" w:themeColor="text1"/>
          <w:sz w:val="18"/>
          <w:szCs w:val="14"/>
        </w:rPr>
        <w:t xml:space="preserve"> </w:t>
      </w:r>
      <w:proofErr w:type="spellStart"/>
      <w:r w:rsidRPr="00766370">
        <w:rPr>
          <w:rFonts w:ascii="Times New Roman" w:hAnsi="Times New Roman"/>
          <w:color w:val="000000" w:themeColor="text1"/>
          <w:sz w:val="18"/>
          <w:szCs w:val="14"/>
        </w:rPr>
        <w:t>DecisionTools</w:t>
      </w:r>
      <w:proofErr w:type="spellEnd"/>
      <w:r w:rsidRPr="00766370">
        <w:rPr>
          <w:rFonts w:ascii="Times New Roman" w:hAnsi="Times New Roman"/>
          <w:color w:val="000000" w:themeColor="text1"/>
          <w:sz w:val="18"/>
          <w:szCs w:val="14"/>
        </w:rPr>
        <w:t xml:space="preserve"> only runs on Windows.  If you have a MacBook/Apple computer, you will need to use the </w:t>
      </w:r>
      <w:r>
        <w:rPr>
          <w:rFonts w:ascii="Times New Roman" w:hAnsi="Times New Roman"/>
          <w:color w:val="000000" w:themeColor="text1"/>
          <w:sz w:val="18"/>
          <w:szCs w:val="14"/>
        </w:rPr>
        <w:t>virtual lab (</w:t>
      </w:r>
      <w:proofErr w:type="spellStart"/>
      <w:r w:rsidRPr="00766370">
        <w:rPr>
          <w:rFonts w:ascii="Times New Roman" w:hAnsi="Times New Roman"/>
          <w:color w:val="000000" w:themeColor="text1"/>
          <w:sz w:val="18"/>
          <w:szCs w:val="14"/>
        </w:rPr>
        <w:t>vlab</w:t>
      </w:r>
      <w:proofErr w:type="spellEnd"/>
      <w:r>
        <w:rPr>
          <w:rFonts w:ascii="Times New Roman" w:hAnsi="Times New Roman"/>
          <w:color w:val="000000" w:themeColor="text1"/>
          <w:sz w:val="18"/>
          <w:szCs w:val="14"/>
        </w:rPr>
        <w:t xml:space="preserve">) at </w:t>
      </w:r>
      <w:r w:rsidR="001D77B3">
        <w:rPr>
          <w:rFonts w:ascii="Times New Roman" w:hAnsi="Times New Roman"/>
          <w:color w:val="000000" w:themeColor="text1"/>
          <w:sz w:val="18"/>
          <w:szCs w:val="14"/>
        </w:rPr>
        <w:t xml:space="preserve">ESB for the 5 sessions, 1 assignment, and midterm exam 2 that use </w:t>
      </w:r>
      <w:proofErr w:type="spellStart"/>
      <w:r w:rsidR="001D77B3">
        <w:rPr>
          <w:rFonts w:ascii="Times New Roman" w:hAnsi="Times New Roman"/>
          <w:color w:val="000000" w:themeColor="text1"/>
          <w:sz w:val="18"/>
          <w:szCs w:val="14"/>
        </w:rPr>
        <w:t>DecisionTools</w:t>
      </w:r>
      <w:proofErr w:type="spellEnd"/>
      <w:r w:rsidR="001D77B3">
        <w:rPr>
          <w:rFonts w:ascii="Times New Roman" w:hAnsi="Times New Roman"/>
          <w:color w:val="000000" w:themeColor="text1"/>
          <w:sz w:val="18"/>
          <w:szCs w:val="14"/>
        </w:rPr>
        <w:t>.</w:t>
      </w:r>
      <w:r>
        <w:rPr>
          <w:rFonts w:ascii="Times New Roman" w:hAnsi="Times New Roman"/>
          <w:color w:val="000000" w:themeColor="text1"/>
          <w:sz w:val="18"/>
          <w:szCs w:val="14"/>
        </w:rPr>
        <w:t xml:space="preserve">  </w:t>
      </w:r>
      <w:proofErr w:type="spellStart"/>
      <w:r>
        <w:rPr>
          <w:rFonts w:ascii="Times New Roman" w:hAnsi="Times New Roman"/>
          <w:color w:val="000000" w:themeColor="text1"/>
          <w:sz w:val="18"/>
          <w:szCs w:val="14"/>
        </w:rPr>
        <w:t>Vlab</w:t>
      </w:r>
      <w:proofErr w:type="spellEnd"/>
      <w:r>
        <w:rPr>
          <w:rFonts w:ascii="Times New Roman" w:hAnsi="Times New Roman"/>
          <w:color w:val="000000" w:themeColor="text1"/>
          <w:sz w:val="18"/>
          <w:szCs w:val="14"/>
        </w:rPr>
        <w:t xml:space="preserve"> uses the computers in room 112 </w:t>
      </w:r>
      <w:r w:rsidR="001D77B3">
        <w:rPr>
          <w:rFonts w:ascii="Times New Roman" w:hAnsi="Times New Roman"/>
          <w:color w:val="000000" w:themeColor="text1"/>
          <w:sz w:val="18"/>
          <w:szCs w:val="14"/>
        </w:rPr>
        <w:t>of ESB through</w:t>
      </w:r>
      <w:r>
        <w:rPr>
          <w:rFonts w:ascii="Times New Roman" w:hAnsi="Times New Roman"/>
          <w:color w:val="000000" w:themeColor="text1"/>
          <w:sz w:val="18"/>
          <w:szCs w:val="14"/>
        </w:rPr>
        <w:t xml:space="preserve"> remote access. </w:t>
      </w:r>
      <w:r w:rsidRPr="00766370">
        <w:rPr>
          <w:rFonts w:ascii="Times New Roman" w:hAnsi="Times New Roman"/>
          <w:color w:val="000000" w:themeColor="text1"/>
          <w:sz w:val="18"/>
          <w:szCs w:val="14"/>
        </w:rPr>
        <w:t xml:space="preserve">    </w:t>
      </w:r>
    </w:p>
    <w:p w14:paraId="216E30AB" w14:textId="77777777" w:rsidR="00766370" w:rsidRDefault="00766370" w:rsidP="00285367">
      <w:pPr>
        <w:spacing w:before="180"/>
        <w:rPr>
          <w:rFonts w:ascii="Times New Roman" w:hAnsi="Times New Roman"/>
          <w:b/>
          <w:color w:val="000000" w:themeColor="text1"/>
          <w:sz w:val="20"/>
          <w:szCs w:val="22"/>
        </w:rPr>
      </w:pPr>
    </w:p>
    <w:p w14:paraId="0127CAA7" w14:textId="0AEC2C5A" w:rsidR="00A025BD" w:rsidRPr="00285367" w:rsidRDefault="006F750F" w:rsidP="00285367">
      <w:pPr>
        <w:spacing w:before="180"/>
        <w:rPr>
          <w:rFonts w:ascii="Times New Roman" w:hAnsi="Times New Roman"/>
          <w:b/>
          <w:color w:val="000000" w:themeColor="text1"/>
          <w:sz w:val="20"/>
          <w:szCs w:val="22"/>
        </w:rPr>
      </w:pPr>
      <w:r w:rsidRPr="00285367">
        <w:rPr>
          <w:rFonts w:ascii="Times New Roman" w:hAnsi="Times New Roman"/>
          <w:b/>
          <w:color w:val="000000" w:themeColor="text1"/>
          <w:sz w:val="20"/>
          <w:szCs w:val="22"/>
        </w:rPr>
        <w:t>B</w:t>
      </w:r>
      <w:r w:rsidR="004B4CA7" w:rsidRPr="00285367">
        <w:rPr>
          <w:rFonts w:ascii="Times New Roman" w:hAnsi="Times New Roman"/>
          <w:b/>
          <w:color w:val="000000" w:themeColor="text1"/>
          <w:sz w:val="20"/>
          <w:szCs w:val="22"/>
        </w:rPr>
        <w:t>.</w:t>
      </w:r>
      <w:r w:rsidRPr="00285367">
        <w:rPr>
          <w:rFonts w:ascii="Times New Roman" w:hAnsi="Times New Roman"/>
          <w:b/>
          <w:color w:val="000000" w:themeColor="text1"/>
          <w:sz w:val="20"/>
          <w:szCs w:val="22"/>
        </w:rPr>
        <w:t xml:space="preserve"> </w:t>
      </w:r>
      <w:r w:rsidR="00B77FBA" w:rsidRPr="00285367">
        <w:rPr>
          <w:rFonts w:ascii="Times New Roman" w:hAnsi="Times New Roman"/>
          <w:b/>
          <w:color w:val="000000" w:themeColor="text1"/>
          <w:sz w:val="20"/>
          <w:szCs w:val="22"/>
        </w:rPr>
        <w:t>Comm</w:t>
      </w:r>
      <w:r w:rsidR="004B4CA7" w:rsidRPr="00285367">
        <w:rPr>
          <w:rFonts w:ascii="Times New Roman" w:hAnsi="Times New Roman"/>
          <w:b/>
          <w:color w:val="000000" w:themeColor="text1"/>
          <w:sz w:val="20"/>
          <w:szCs w:val="22"/>
        </w:rPr>
        <w:t>.</w:t>
      </w:r>
      <w:r w:rsidR="00B77FBA" w:rsidRPr="00285367">
        <w:rPr>
          <w:rFonts w:ascii="Times New Roman" w:hAnsi="Times New Roman"/>
          <w:b/>
          <w:color w:val="000000" w:themeColor="text1"/>
          <w:sz w:val="20"/>
          <w:szCs w:val="22"/>
        </w:rPr>
        <w:t xml:space="preserve"> Program Learning Goals</w:t>
      </w:r>
    </w:p>
    <w:p w14:paraId="6E962A43" w14:textId="77777777" w:rsidR="00B77FBA" w:rsidRPr="00285367" w:rsidRDefault="00B77FBA" w:rsidP="00A025BD">
      <w:pPr>
        <w:spacing w:after="120"/>
        <w:rPr>
          <w:rFonts w:ascii="Times New Roman" w:hAnsi="Times New Roman"/>
          <w:color w:val="000000" w:themeColor="text1"/>
          <w:sz w:val="20"/>
          <w:szCs w:val="22"/>
        </w:rPr>
      </w:pPr>
      <w:r w:rsidRPr="00285367">
        <w:rPr>
          <w:rFonts w:ascii="Times New Roman" w:hAnsi="Times New Roman"/>
          <w:color w:val="000000" w:themeColor="text1"/>
          <w:sz w:val="20"/>
          <w:szCs w:val="22"/>
        </w:rPr>
        <w:t xml:space="preserve">The icons below represent the goals we expect all students who graduate from the Bachelor of Commerce program to achieve.  The learning outcomes for this course are connected to these broader goals. </w:t>
      </w:r>
    </w:p>
    <w:tbl>
      <w:tblPr>
        <w:tblW w:w="9247" w:type="dxa"/>
        <w:tblInd w:w="1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D9D9D9" w:themeFill="background1" w:themeFillShade="D9"/>
        <w:tblLook w:val="0000" w:firstRow="0" w:lastRow="0" w:firstColumn="0" w:lastColumn="0" w:noHBand="0" w:noVBand="0"/>
      </w:tblPr>
      <w:tblGrid>
        <w:gridCol w:w="816"/>
        <w:gridCol w:w="2311"/>
        <w:gridCol w:w="816"/>
        <w:gridCol w:w="2424"/>
        <w:gridCol w:w="900"/>
        <w:gridCol w:w="1980"/>
      </w:tblGrid>
      <w:tr w:rsidR="00285367" w:rsidRPr="00285367" w14:paraId="7B6F6DC2" w14:textId="77777777" w:rsidTr="004E5A96">
        <w:trPr>
          <w:trHeight w:val="313"/>
        </w:trPr>
        <w:tc>
          <w:tcPr>
            <w:tcW w:w="0" w:type="auto"/>
            <w:shd w:val="clear" w:color="auto" w:fill="D9D9D9" w:themeFill="background1" w:themeFillShade="D9"/>
            <w:tcMar>
              <w:top w:w="20" w:type="nil"/>
              <w:left w:w="20" w:type="nil"/>
              <w:bottom w:w="20" w:type="nil"/>
              <w:right w:w="20" w:type="nil"/>
            </w:tcMar>
            <w:vAlign w:val="center"/>
          </w:tcPr>
          <w:p w14:paraId="11E032BF" w14:textId="77777777" w:rsidR="00B77FBA" w:rsidRPr="00285367" w:rsidRDefault="00B77FBA" w:rsidP="004E5A96">
            <w:pPr>
              <w:autoSpaceDE w:val="0"/>
              <w:autoSpaceDN w:val="0"/>
              <w:adjustRightInd w:val="0"/>
              <w:spacing w:before="40"/>
              <w:rPr>
                <w:rFonts w:ascii="Times New Roman" w:eastAsiaTheme="minorEastAsia" w:hAnsi="Times New Roman"/>
                <w:snapToGrid/>
                <w:color w:val="000000" w:themeColor="text1"/>
                <w:sz w:val="18"/>
                <w:szCs w:val="16"/>
                <w:lang w:val="en-US"/>
              </w:rPr>
            </w:pPr>
            <w:r w:rsidRPr="00285367">
              <w:rPr>
                <w:rFonts w:ascii="Times New Roman" w:hAnsi="Times New Roman"/>
                <w:noProof/>
                <w:color w:val="000000" w:themeColor="text1"/>
                <w:sz w:val="22"/>
                <w:lang w:val="en-US"/>
              </w:rPr>
              <w:drawing>
                <wp:inline distT="0" distB="0" distL="0" distR="0" wp14:anchorId="0F62E741" wp14:editId="604E732A">
                  <wp:extent cx="374904" cy="374904"/>
                  <wp:effectExtent l="0" t="0" r="6350" b="6350"/>
                  <wp:docPr id="65" name="Picture 64" descr="BKnowledg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4" descr="BKnowledgeIcon.png"/>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4904" cy="374904"/>
                          </a:xfrm>
                          <a:prstGeom prst="rect">
                            <a:avLst/>
                          </a:prstGeom>
                        </pic:spPr>
                      </pic:pic>
                    </a:graphicData>
                  </a:graphic>
                </wp:inline>
              </w:drawing>
            </w:r>
          </w:p>
          <w:p w14:paraId="6107943D" w14:textId="77777777" w:rsidR="00B77FBA" w:rsidRPr="00285367" w:rsidRDefault="00B77FBA" w:rsidP="004E5A96">
            <w:pPr>
              <w:autoSpaceDE w:val="0"/>
              <w:autoSpaceDN w:val="0"/>
              <w:adjustRightInd w:val="0"/>
              <w:spacing w:before="40"/>
              <w:rPr>
                <w:rFonts w:ascii="Times New Roman" w:eastAsiaTheme="minorEastAsia" w:hAnsi="Times New Roman"/>
                <w:snapToGrid/>
                <w:color w:val="000000" w:themeColor="text1"/>
                <w:sz w:val="18"/>
                <w:szCs w:val="16"/>
                <w:lang w:val="en-US"/>
              </w:rPr>
            </w:pPr>
            <w:r w:rsidRPr="00285367">
              <w:rPr>
                <w:rFonts w:ascii="Times New Roman" w:hAnsi="Times New Roman"/>
                <w:noProof/>
                <w:color w:val="000000" w:themeColor="text1"/>
                <w:sz w:val="22"/>
                <w:lang w:val="en-US"/>
              </w:rPr>
              <w:drawing>
                <wp:inline distT="0" distB="0" distL="0" distR="0" wp14:anchorId="3CA50832" wp14:editId="22383C42">
                  <wp:extent cx="374904" cy="374904"/>
                  <wp:effectExtent l="0" t="0" r="6350" b="6350"/>
                  <wp:docPr id="36" name="Picture 35" descr="Ic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5" descr="Icon2.png"/>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4904" cy="374904"/>
                          </a:xfrm>
                          <a:prstGeom prst="rect">
                            <a:avLst/>
                          </a:prstGeom>
                        </pic:spPr>
                      </pic:pic>
                    </a:graphicData>
                  </a:graphic>
                </wp:inline>
              </w:drawing>
            </w:r>
          </w:p>
        </w:tc>
        <w:tc>
          <w:tcPr>
            <w:tcW w:w="2311" w:type="dxa"/>
            <w:shd w:val="clear" w:color="auto" w:fill="D9D9D9" w:themeFill="background1" w:themeFillShade="D9"/>
            <w:tcMar>
              <w:top w:w="20" w:type="nil"/>
              <w:left w:w="20" w:type="nil"/>
              <w:bottom w:w="20" w:type="nil"/>
              <w:right w:w="20" w:type="nil"/>
            </w:tcMar>
            <w:vAlign w:val="center"/>
          </w:tcPr>
          <w:p w14:paraId="7ACED39B" w14:textId="77777777" w:rsidR="00B77FBA" w:rsidRPr="00285367" w:rsidRDefault="00B77FBA" w:rsidP="004E5A96">
            <w:pPr>
              <w:autoSpaceDE w:val="0"/>
              <w:autoSpaceDN w:val="0"/>
              <w:adjustRightInd w:val="0"/>
              <w:spacing w:before="40"/>
              <w:rPr>
                <w:rFonts w:ascii="Times New Roman" w:eastAsiaTheme="minorEastAsia" w:hAnsi="Times New Roman"/>
                <w:b/>
                <w:snapToGrid/>
                <w:color w:val="000000" w:themeColor="text1"/>
                <w:sz w:val="18"/>
                <w:lang w:val="en-US"/>
              </w:rPr>
            </w:pPr>
            <w:r w:rsidRPr="00285367">
              <w:rPr>
                <w:rFonts w:ascii="Times New Roman" w:eastAsiaTheme="minorEastAsia" w:hAnsi="Times New Roman"/>
                <w:b/>
                <w:snapToGrid/>
                <w:color w:val="000000" w:themeColor="text1"/>
                <w:sz w:val="18"/>
                <w:lang w:val="en-US"/>
              </w:rPr>
              <w:t>Disciplinary Knowledge</w:t>
            </w:r>
          </w:p>
          <w:p w14:paraId="6B98CD47" w14:textId="77777777" w:rsidR="00B77FBA" w:rsidRPr="00285367" w:rsidRDefault="00B77FBA" w:rsidP="004E5A96">
            <w:pPr>
              <w:autoSpaceDE w:val="0"/>
              <w:autoSpaceDN w:val="0"/>
              <w:adjustRightInd w:val="0"/>
              <w:spacing w:before="40"/>
              <w:rPr>
                <w:rFonts w:ascii="Times New Roman" w:eastAsiaTheme="minorEastAsia" w:hAnsi="Times New Roman"/>
                <w:i/>
                <w:snapToGrid/>
                <w:color w:val="000000" w:themeColor="text1"/>
                <w:sz w:val="16"/>
                <w:lang w:val="en-US"/>
              </w:rPr>
            </w:pPr>
            <w:r w:rsidRPr="00285367">
              <w:rPr>
                <w:rFonts w:ascii="Times New Roman" w:eastAsiaTheme="minorEastAsia" w:hAnsi="Times New Roman"/>
                <w:i/>
                <w:snapToGrid/>
                <w:color w:val="000000" w:themeColor="text1"/>
                <w:sz w:val="16"/>
                <w:lang w:val="en-US"/>
              </w:rPr>
              <w:t>Be competent in a discipline specific area.</w:t>
            </w:r>
          </w:p>
          <w:p w14:paraId="60081341" w14:textId="77777777" w:rsidR="00B77FBA" w:rsidRPr="00285367" w:rsidRDefault="00B77FBA" w:rsidP="004E5A96">
            <w:pPr>
              <w:autoSpaceDE w:val="0"/>
              <w:autoSpaceDN w:val="0"/>
              <w:adjustRightInd w:val="0"/>
              <w:spacing w:before="40"/>
              <w:rPr>
                <w:rFonts w:ascii="Times New Roman" w:eastAsiaTheme="minorEastAsia" w:hAnsi="Times New Roman"/>
                <w:b/>
                <w:snapToGrid/>
                <w:color w:val="000000" w:themeColor="text1"/>
                <w:sz w:val="18"/>
                <w:lang w:val="en-US"/>
              </w:rPr>
            </w:pPr>
            <w:r w:rsidRPr="00285367">
              <w:rPr>
                <w:rFonts w:ascii="Times New Roman" w:eastAsiaTheme="minorEastAsia" w:hAnsi="Times New Roman"/>
                <w:b/>
                <w:snapToGrid/>
                <w:color w:val="000000" w:themeColor="text1"/>
                <w:sz w:val="18"/>
                <w:lang w:val="en-US"/>
              </w:rPr>
              <w:t>General Business Knowledge</w:t>
            </w:r>
          </w:p>
          <w:p w14:paraId="30D78532" w14:textId="77777777" w:rsidR="00B77FBA" w:rsidRPr="00285367" w:rsidRDefault="00B77FBA" w:rsidP="004E5A96">
            <w:pPr>
              <w:autoSpaceDE w:val="0"/>
              <w:autoSpaceDN w:val="0"/>
              <w:adjustRightInd w:val="0"/>
              <w:spacing w:before="40"/>
              <w:rPr>
                <w:rFonts w:ascii="Times New Roman" w:eastAsiaTheme="minorEastAsia" w:hAnsi="Times New Roman"/>
                <w:i/>
                <w:snapToGrid/>
                <w:color w:val="000000" w:themeColor="text1"/>
                <w:sz w:val="18"/>
                <w:lang w:val="en-US"/>
              </w:rPr>
            </w:pPr>
            <w:r w:rsidRPr="00285367">
              <w:rPr>
                <w:rFonts w:ascii="Times New Roman" w:eastAsiaTheme="minorEastAsia" w:hAnsi="Times New Roman"/>
                <w:i/>
                <w:snapToGrid/>
                <w:color w:val="000000" w:themeColor="text1"/>
                <w:sz w:val="16"/>
                <w:lang w:val="en-US"/>
              </w:rPr>
              <w:t>Be competent in the general field of business.</w:t>
            </w:r>
          </w:p>
        </w:tc>
        <w:tc>
          <w:tcPr>
            <w:tcW w:w="816" w:type="dxa"/>
            <w:shd w:val="clear" w:color="auto" w:fill="D9D9D9" w:themeFill="background1" w:themeFillShade="D9"/>
            <w:tcMar>
              <w:top w:w="20" w:type="nil"/>
              <w:left w:w="20" w:type="nil"/>
              <w:bottom w:w="20" w:type="nil"/>
              <w:right w:w="20" w:type="nil"/>
            </w:tcMar>
            <w:vAlign w:val="center"/>
          </w:tcPr>
          <w:p w14:paraId="571DAE2C" w14:textId="77777777" w:rsidR="00B77FBA" w:rsidRPr="00285367" w:rsidRDefault="00B77FBA" w:rsidP="004E5A96">
            <w:pPr>
              <w:autoSpaceDE w:val="0"/>
              <w:autoSpaceDN w:val="0"/>
              <w:adjustRightInd w:val="0"/>
              <w:spacing w:before="40"/>
              <w:rPr>
                <w:rFonts w:ascii="Times New Roman" w:eastAsiaTheme="minorEastAsia" w:hAnsi="Times New Roman"/>
                <w:snapToGrid/>
                <w:color w:val="000000" w:themeColor="text1"/>
                <w:sz w:val="18"/>
                <w:szCs w:val="22"/>
                <w:lang w:val="en-US"/>
              </w:rPr>
            </w:pPr>
            <w:r w:rsidRPr="00285367">
              <w:rPr>
                <w:rFonts w:ascii="Times New Roman" w:hAnsi="Times New Roman"/>
                <w:noProof/>
                <w:color w:val="000000" w:themeColor="text1"/>
                <w:sz w:val="16"/>
                <w:lang w:val="en-US"/>
              </w:rPr>
              <w:drawing>
                <wp:inline distT="0" distB="0" distL="0" distR="0" wp14:anchorId="626C7E80" wp14:editId="773DDC1F">
                  <wp:extent cx="374904" cy="374904"/>
                  <wp:effectExtent l="0" t="0" r="6350" b="6350"/>
                  <wp:docPr id="25" name="Picture 11" descr="Team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TeamIcon.png"/>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4904" cy="374904"/>
                          </a:xfrm>
                          <a:prstGeom prst="rect">
                            <a:avLst/>
                          </a:prstGeom>
                        </pic:spPr>
                      </pic:pic>
                    </a:graphicData>
                  </a:graphic>
                </wp:inline>
              </w:drawing>
            </w:r>
          </w:p>
        </w:tc>
        <w:tc>
          <w:tcPr>
            <w:tcW w:w="2424" w:type="dxa"/>
            <w:shd w:val="clear" w:color="auto" w:fill="D9D9D9" w:themeFill="background1" w:themeFillShade="D9"/>
            <w:tcMar>
              <w:top w:w="20" w:type="nil"/>
              <w:left w:w="20" w:type="nil"/>
              <w:bottom w:w="20" w:type="nil"/>
              <w:right w:w="20" w:type="nil"/>
            </w:tcMar>
            <w:vAlign w:val="center"/>
          </w:tcPr>
          <w:p w14:paraId="28AFB41D" w14:textId="77777777" w:rsidR="00B77FBA" w:rsidRPr="00285367" w:rsidRDefault="00B77FBA" w:rsidP="004E5A96">
            <w:pPr>
              <w:autoSpaceDE w:val="0"/>
              <w:autoSpaceDN w:val="0"/>
              <w:adjustRightInd w:val="0"/>
              <w:spacing w:before="40"/>
              <w:rPr>
                <w:rFonts w:ascii="Times New Roman" w:eastAsiaTheme="minorEastAsia" w:hAnsi="Times New Roman"/>
                <w:b/>
                <w:snapToGrid/>
                <w:color w:val="000000" w:themeColor="text1"/>
                <w:sz w:val="18"/>
                <w:lang w:val="en-US"/>
              </w:rPr>
            </w:pPr>
            <w:r w:rsidRPr="00285367">
              <w:rPr>
                <w:rFonts w:ascii="Times New Roman" w:eastAsiaTheme="minorEastAsia" w:hAnsi="Times New Roman"/>
                <w:b/>
                <w:snapToGrid/>
                <w:color w:val="000000" w:themeColor="text1"/>
                <w:sz w:val="18"/>
                <w:lang w:val="en-US"/>
              </w:rPr>
              <w:t>Teamwork skills</w:t>
            </w:r>
          </w:p>
          <w:p w14:paraId="779D861D" w14:textId="77777777" w:rsidR="00B77FBA" w:rsidRPr="00285367" w:rsidRDefault="00B77FBA" w:rsidP="004E5A96">
            <w:pPr>
              <w:autoSpaceDE w:val="0"/>
              <w:autoSpaceDN w:val="0"/>
              <w:adjustRightInd w:val="0"/>
              <w:spacing w:before="40"/>
              <w:rPr>
                <w:rFonts w:ascii="Times New Roman" w:eastAsiaTheme="minorEastAsia" w:hAnsi="Times New Roman"/>
                <w:i/>
                <w:snapToGrid/>
                <w:color w:val="000000" w:themeColor="text1"/>
                <w:sz w:val="18"/>
                <w:szCs w:val="22"/>
                <w:lang w:val="en-US"/>
              </w:rPr>
            </w:pPr>
            <w:r w:rsidRPr="00285367">
              <w:rPr>
                <w:rFonts w:ascii="Times New Roman" w:eastAsiaTheme="minorEastAsia" w:hAnsi="Times New Roman"/>
                <w:i/>
                <w:snapToGrid/>
                <w:color w:val="000000" w:themeColor="text1"/>
                <w:sz w:val="16"/>
                <w:lang w:val="en-US"/>
              </w:rPr>
              <w:t>Be effective contributors to team performance</w:t>
            </w:r>
            <w:r w:rsidRPr="00285367">
              <w:rPr>
                <w:rFonts w:ascii="Times New Roman" w:eastAsiaTheme="minorEastAsia" w:hAnsi="Times New Roman"/>
                <w:i/>
                <w:snapToGrid/>
                <w:color w:val="000000" w:themeColor="text1"/>
                <w:sz w:val="18"/>
                <w:lang w:val="en-US"/>
              </w:rPr>
              <w:t>.</w:t>
            </w:r>
          </w:p>
        </w:tc>
        <w:tc>
          <w:tcPr>
            <w:tcW w:w="900" w:type="dxa"/>
            <w:shd w:val="clear" w:color="auto" w:fill="D9D9D9" w:themeFill="background1" w:themeFillShade="D9"/>
            <w:tcMar>
              <w:top w:w="20" w:type="nil"/>
              <w:left w:w="20" w:type="nil"/>
              <w:bottom w:w="20" w:type="nil"/>
              <w:right w:w="20" w:type="nil"/>
            </w:tcMar>
            <w:vAlign w:val="center"/>
          </w:tcPr>
          <w:p w14:paraId="712EEE9C" w14:textId="77777777" w:rsidR="00B77FBA" w:rsidRPr="00285367" w:rsidRDefault="00B77FBA" w:rsidP="004E5A96">
            <w:pPr>
              <w:autoSpaceDE w:val="0"/>
              <w:autoSpaceDN w:val="0"/>
              <w:adjustRightInd w:val="0"/>
              <w:spacing w:before="40"/>
              <w:rPr>
                <w:rFonts w:ascii="Times New Roman" w:eastAsiaTheme="minorEastAsia" w:hAnsi="Times New Roman"/>
                <w:snapToGrid/>
                <w:color w:val="000000" w:themeColor="text1"/>
                <w:sz w:val="18"/>
                <w:szCs w:val="22"/>
                <w:lang w:val="en-US"/>
              </w:rPr>
            </w:pPr>
            <w:r w:rsidRPr="00285367">
              <w:rPr>
                <w:rFonts w:ascii="Times New Roman" w:hAnsi="Times New Roman"/>
                <w:noProof/>
                <w:color w:val="000000" w:themeColor="text1"/>
                <w:sz w:val="22"/>
                <w:lang w:val="en-US"/>
              </w:rPr>
              <w:drawing>
                <wp:inline distT="0" distB="0" distL="0" distR="0" wp14:anchorId="1B32997C" wp14:editId="7F36E636">
                  <wp:extent cx="411480" cy="411480"/>
                  <wp:effectExtent l="0" t="0" r="7620" b="7620"/>
                  <wp:docPr id="102" name="Picture 101" descr="Ic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1" descr="Icon3.png"/>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1480" cy="411480"/>
                          </a:xfrm>
                          <a:prstGeom prst="rect">
                            <a:avLst/>
                          </a:prstGeom>
                        </pic:spPr>
                      </pic:pic>
                    </a:graphicData>
                  </a:graphic>
                </wp:inline>
              </w:drawing>
            </w:r>
          </w:p>
        </w:tc>
        <w:tc>
          <w:tcPr>
            <w:tcW w:w="1980" w:type="dxa"/>
            <w:shd w:val="clear" w:color="auto" w:fill="D9D9D9" w:themeFill="background1" w:themeFillShade="D9"/>
            <w:tcMar>
              <w:top w:w="20" w:type="nil"/>
              <w:left w:w="20" w:type="nil"/>
              <w:bottom w:w="20" w:type="nil"/>
              <w:right w:w="20" w:type="nil"/>
            </w:tcMar>
            <w:vAlign w:val="center"/>
          </w:tcPr>
          <w:p w14:paraId="3084BC0D" w14:textId="77777777" w:rsidR="00B77FBA" w:rsidRPr="00285367" w:rsidRDefault="00B77FBA" w:rsidP="004E5A96">
            <w:pPr>
              <w:autoSpaceDE w:val="0"/>
              <w:autoSpaceDN w:val="0"/>
              <w:adjustRightInd w:val="0"/>
              <w:spacing w:before="40"/>
              <w:rPr>
                <w:rFonts w:ascii="Times New Roman" w:eastAsiaTheme="minorEastAsia" w:hAnsi="Times New Roman"/>
                <w:b/>
                <w:snapToGrid/>
                <w:color w:val="000000" w:themeColor="text1"/>
                <w:sz w:val="18"/>
                <w:lang w:val="en-US"/>
              </w:rPr>
            </w:pPr>
            <w:r w:rsidRPr="00285367">
              <w:rPr>
                <w:rFonts w:ascii="Times New Roman" w:eastAsiaTheme="minorEastAsia" w:hAnsi="Times New Roman"/>
                <w:b/>
                <w:snapToGrid/>
                <w:color w:val="000000" w:themeColor="text1"/>
                <w:sz w:val="18"/>
                <w:lang w:val="en-US"/>
              </w:rPr>
              <w:t>Discovery</w:t>
            </w:r>
          </w:p>
          <w:p w14:paraId="6F2F0F6B" w14:textId="77777777" w:rsidR="00B77FBA" w:rsidRPr="00285367" w:rsidRDefault="00B77FBA" w:rsidP="004E5A96">
            <w:pPr>
              <w:autoSpaceDE w:val="0"/>
              <w:autoSpaceDN w:val="0"/>
              <w:adjustRightInd w:val="0"/>
              <w:spacing w:before="40"/>
              <w:rPr>
                <w:rFonts w:ascii="Times New Roman" w:eastAsiaTheme="minorEastAsia" w:hAnsi="Times New Roman"/>
                <w:i/>
                <w:snapToGrid/>
                <w:color w:val="000000" w:themeColor="text1"/>
                <w:sz w:val="18"/>
                <w:szCs w:val="22"/>
                <w:lang w:val="en-US"/>
              </w:rPr>
            </w:pPr>
            <w:r w:rsidRPr="00285367">
              <w:rPr>
                <w:rFonts w:ascii="Times New Roman" w:eastAsiaTheme="minorEastAsia" w:hAnsi="Times New Roman"/>
                <w:i/>
                <w:snapToGrid/>
                <w:color w:val="000000" w:themeColor="text1"/>
                <w:sz w:val="16"/>
                <w:lang w:val="en-US"/>
              </w:rPr>
              <w:t>Be effective decision makers and problem solvers.</w:t>
            </w:r>
          </w:p>
        </w:tc>
      </w:tr>
      <w:tr w:rsidR="00285367" w:rsidRPr="00285367" w14:paraId="3488622E" w14:textId="77777777" w:rsidTr="004E5A96">
        <w:trPr>
          <w:trHeight w:val="538"/>
        </w:trPr>
        <w:tc>
          <w:tcPr>
            <w:tcW w:w="0" w:type="auto"/>
            <w:shd w:val="clear" w:color="auto" w:fill="D9D9D9" w:themeFill="background1" w:themeFillShade="D9"/>
            <w:tcMar>
              <w:top w:w="20" w:type="nil"/>
              <w:left w:w="20" w:type="nil"/>
              <w:bottom w:w="20" w:type="nil"/>
              <w:right w:w="20" w:type="nil"/>
            </w:tcMar>
            <w:vAlign w:val="center"/>
          </w:tcPr>
          <w:p w14:paraId="7CD2AF46" w14:textId="77777777" w:rsidR="00B77FBA" w:rsidRPr="00285367" w:rsidRDefault="00B77FBA" w:rsidP="004E5A96">
            <w:pPr>
              <w:autoSpaceDE w:val="0"/>
              <w:autoSpaceDN w:val="0"/>
              <w:adjustRightInd w:val="0"/>
              <w:rPr>
                <w:rFonts w:ascii="Times New Roman" w:eastAsiaTheme="minorEastAsia" w:hAnsi="Times New Roman"/>
                <w:snapToGrid/>
                <w:color w:val="000000" w:themeColor="text1"/>
                <w:sz w:val="18"/>
                <w:szCs w:val="16"/>
                <w:lang w:val="en-US"/>
              </w:rPr>
            </w:pPr>
            <w:r w:rsidRPr="00285367">
              <w:rPr>
                <w:rFonts w:ascii="Times New Roman" w:hAnsi="Times New Roman"/>
                <w:noProof/>
                <w:color w:val="000000" w:themeColor="text1"/>
                <w:sz w:val="22"/>
                <w:lang w:val="en-US"/>
              </w:rPr>
              <w:drawing>
                <wp:inline distT="0" distB="0" distL="0" distR="0" wp14:anchorId="782AA059" wp14:editId="1656648E">
                  <wp:extent cx="374904" cy="374904"/>
                  <wp:effectExtent l="0" t="0" r="6350" b="6350"/>
                  <wp:docPr id="26" name="Picture 27" descr="Communication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descr="CommunicationIcon.png"/>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4904" cy="374904"/>
                          </a:xfrm>
                          <a:prstGeom prst="rect">
                            <a:avLst/>
                          </a:prstGeom>
                        </pic:spPr>
                      </pic:pic>
                    </a:graphicData>
                  </a:graphic>
                </wp:inline>
              </w:drawing>
            </w:r>
          </w:p>
        </w:tc>
        <w:tc>
          <w:tcPr>
            <w:tcW w:w="2311" w:type="dxa"/>
            <w:shd w:val="clear" w:color="auto" w:fill="D9D9D9" w:themeFill="background1" w:themeFillShade="D9"/>
            <w:tcMar>
              <w:top w:w="20" w:type="nil"/>
              <w:left w:w="20" w:type="nil"/>
              <w:bottom w:w="20" w:type="nil"/>
              <w:right w:w="20" w:type="nil"/>
            </w:tcMar>
            <w:vAlign w:val="center"/>
          </w:tcPr>
          <w:p w14:paraId="399AFDC0" w14:textId="77777777" w:rsidR="00B77FBA" w:rsidRPr="00285367" w:rsidRDefault="00B77FBA" w:rsidP="004E5A96">
            <w:pPr>
              <w:autoSpaceDE w:val="0"/>
              <w:autoSpaceDN w:val="0"/>
              <w:adjustRightInd w:val="0"/>
              <w:rPr>
                <w:rFonts w:ascii="Times New Roman" w:eastAsiaTheme="minorEastAsia" w:hAnsi="Times New Roman"/>
                <w:b/>
                <w:snapToGrid/>
                <w:color w:val="000000" w:themeColor="text1"/>
                <w:sz w:val="18"/>
                <w:lang w:val="en-US"/>
              </w:rPr>
            </w:pPr>
            <w:r w:rsidRPr="00285367">
              <w:rPr>
                <w:rFonts w:ascii="Times New Roman" w:eastAsiaTheme="minorEastAsia" w:hAnsi="Times New Roman"/>
                <w:b/>
                <w:snapToGrid/>
                <w:color w:val="000000" w:themeColor="text1"/>
                <w:sz w:val="18"/>
                <w:lang w:val="en-US"/>
              </w:rPr>
              <w:t>Communication skills</w:t>
            </w:r>
          </w:p>
          <w:p w14:paraId="0A058931" w14:textId="77777777" w:rsidR="00B77FBA" w:rsidRPr="00285367" w:rsidRDefault="00B77FBA" w:rsidP="004E5A96">
            <w:pPr>
              <w:autoSpaceDE w:val="0"/>
              <w:autoSpaceDN w:val="0"/>
              <w:adjustRightInd w:val="0"/>
              <w:rPr>
                <w:rFonts w:ascii="Times New Roman" w:eastAsiaTheme="minorEastAsia" w:hAnsi="Times New Roman"/>
                <w:i/>
                <w:snapToGrid/>
                <w:color w:val="000000" w:themeColor="text1"/>
                <w:sz w:val="18"/>
                <w:lang w:val="en-US"/>
              </w:rPr>
            </w:pPr>
            <w:r w:rsidRPr="00285367">
              <w:rPr>
                <w:rFonts w:ascii="Times New Roman" w:eastAsiaTheme="minorEastAsia" w:hAnsi="Times New Roman"/>
                <w:i/>
                <w:snapToGrid/>
                <w:color w:val="000000" w:themeColor="text1"/>
                <w:sz w:val="16"/>
                <w:lang w:val="en-US"/>
              </w:rPr>
              <w:t>Be effective written and oral communicators.</w:t>
            </w:r>
          </w:p>
        </w:tc>
        <w:tc>
          <w:tcPr>
            <w:tcW w:w="816" w:type="dxa"/>
            <w:shd w:val="clear" w:color="auto" w:fill="D9D9D9" w:themeFill="background1" w:themeFillShade="D9"/>
            <w:tcMar>
              <w:top w:w="20" w:type="nil"/>
              <w:left w:w="20" w:type="nil"/>
              <w:bottom w:w="20" w:type="nil"/>
              <w:right w:w="20" w:type="nil"/>
            </w:tcMar>
            <w:vAlign w:val="center"/>
          </w:tcPr>
          <w:p w14:paraId="116CD97F" w14:textId="77777777" w:rsidR="00B77FBA" w:rsidRPr="00285367" w:rsidRDefault="00B77FBA" w:rsidP="004E5A96">
            <w:pPr>
              <w:autoSpaceDE w:val="0"/>
              <w:autoSpaceDN w:val="0"/>
              <w:adjustRightInd w:val="0"/>
              <w:rPr>
                <w:rFonts w:ascii="Times New Roman" w:eastAsiaTheme="minorEastAsia" w:hAnsi="Times New Roman"/>
                <w:snapToGrid/>
                <w:color w:val="000000" w:themeColor="text1"/>
                <w:sz w:val="18"/>
                <w:lang w:val="en-US"/>
              </w:rPr>
            </w:pPr>
            <w:r w:rsidRPr="00285367">
              <w:rPr>
                <w:rFonts w:ascii="Times New Roman" w:hAnsi="Times New Roman"/>
                <w:noProof/>
                <w:color w:val="000000" w:themeColor="text1"/>
                <w:sz w:val="22"/>
                <w:lang w:val="en-US"/>
              </w:rPr>
              <w:drawing>
                <wp:inline distT="0" distB="0" distL="0" distR="0" wp14:anchorId="0B5C568F" wp14:editId="70715D8D">
                  <wp:extent cx="374904" cy="374904"/>
                  <wp:effectExtent l="0" t="0" r="6350" b="6350"/>
                  <wp:docPr id="63" name="Picture 62" descr="Integrity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2" descr="IntegrityIcon.png"/>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4904" cy="374904"/>
                          </a:xfrm>
                          <a:prstGeom prst="rect">
                            <a:avLst/>
                          </a:prstGeom>
                        </pic:spPr>
                      </pic:pic>
                    </a:graphicData>
                  </a:graphic>
                </wp:inline>
              </w:drawing>
            </w:r>
          </w:p>
        </w:tc>
        <w:tc>
          <w:tcPr>
            <w:tcW w:w="2424" w:type="dxa"/>
            <w:shd w:val="clear" w:color="auto" w:fill="D9D9D9" w:themeFill="background1" w:themeFillShade="D9"/>
            <w:tcMar>
              <w:top w:w="20" w:type="nil"/>
              <w:left w:w="20" w:type="nil"/>
              <w:bottom w:w="20" w:type="nil"/>
              <w:right w:w="20" w:type="nil"/>
            </w:tcMar>
            <w:vAlign w:val="center"/>
          </w:tcPr>
          <w:p w14:paraId="17E0958F" w14:textId="77777777" w:rsidR="00B77FBA" w:rsidRPr="00285367" w:rsidRDefault="00B77FBA" w:rsidP="004E5A96">
            <w:pPr>
              <w:autoSpaceDE w:val="0"/>
              <w:autoSpaceDN w:val="0"/>
              <w:adjustRightInd w:val="0"/>
              <w:rPr>
                <w:rFonts w:ascii="Times New Roman" w:eastAsiaTheme="minorEastAsia" w:hAnsi="Times New Roman"/>
                <w:b/>
                <w:snapToGrid/>
                <w:color w:val="000000" w:themeColor="text1"/>
                <w:sz w:val="18"/>
                <w:lang w:val="en-US"/>
              </w:rPr>
            </w:pPr>
            <w:r w:rsidRPr="00285367">
              <w:rPr>
                <w:rFonts w:ascii="Times New Roman" w:eastAsiaTheme="minorEastAsia" w:hAnsi="Times New Roman"/>
                <w:b/>
                <w:snapToGrid/>
                <w:color w:val="000000" w:themeColor="text1"/>
                <w:sz w:val="18"/>
                <w:lang w:val="en-US"/>
              </w:rPr>
              <w:t>Integrity</w:t>
            </w:r>
          </w:p>
          <w:p w14:paraId="1DD6602D" w14:textId="77777777" w:rsidR="00B77FBA" w:rsidRPr="00285367" w:rsidRDefault="00B77FBA" w:rsidP="004E5A96">
            <w:pPr>
              <w:autoSpaceDE w:val="0"/>
              <w:autoSpaceDN w:val="0"/>
              <w:adjustRightInd w:val="0"/>
              <w:rPr>
                <w:rFonts w:ascii="Times New Roman" w:eastAsiaTheme="minorEastAsia" w:hAnsi="Times New Roman"/>
                <w:i/>
                <w:snapToGrid/>
                <w:color w:val="000000" w:themeColor="text1"/>
                <w:sz w:val="18"/>
                <w:lang w:val="en-US"/>
              </w:rPr>
            </w:pPr>
            <w:r w:rsidRPr="00285367">
              <w:rPr>
                <w:rFonts w:ascii="Times New Roman" w:eastAsiaTheme="minorEastAsia" w:hAnsi="Times New Roman"/>
                <w:i/>
                <w:snapToGrid/>
                <w:color w:val="000000" w:themeColor="text1"/>
                <w:sz w:val="16"/>
                <w:lang w:val="en-US"/>
              </w:rPr>
              <w:t>Incorporate ethical considerations into decision making and intended actions.</w:t>
            </w:r>
          </w:p>
        </w:tc>
        <w:tc>
          <w:tcPr>
            <w:tcW w:w="900" w:type="dxa"/>
            <w:shd w:val="clear" w:color="auto" w:fill="D9D9D9" w:themeFill="background1" w:themeFillShade="D9"/>
            <w:tcMar>
              <w:top w:w="20" w:type="nil"/>
              <w:left w:w="20" w:type="nil"/>
              <w:bottom w:w="20" w:type="nil"/>
              <w:right w:w="20" w:type="nil"/>
            </w:tcMar>
            <w:vAlign w:val="center"/>
          </w:tcPr>
          <w:p w14:paraId="44344DED" w14:textId="77777777" w:rsidR="00B77FBA" w:rsidRPr="00285367" w:rsidRDefault="00B77FBA" w:rsidP="004E5A96">
            <w:pPr>
              <w:autoSpaceDE w:val="0"/>
              <w:autoSpaceDN w:val="0"/>
              <w:adjustRightInd w:val="0"/>
              <w:rPr>
                <w:rFonts w:ascii="Times New Roman" w:eastAsiaTheme="minorEastAsia" w:hAnsi="Times New Roman"/>
                <w:snapToGrid/>
                <w:color w:val="000000" w:themeColor="text1"/>
                <w:sz w:val="18"/>
                <w:szCs w:val="22"/>
                <w:lang w:val="en-US"/>
              </w:rPr>
            </w:pPr>
            <w:r w:rsidRPr="00285367">
              <w:rPr>
                <w:rFonts w:ascii="Times New Roman" w:hAnsi="Times New Roman"/>
                <w:noProof/>
                <w:color w:val="000000" w:themeColor="text1"/>
                <w:sz w:val="22"/>
                <w:lang w:val="en-US"/>
              </w:rPr>
              <w:drawing>
                <wp:inline distT="0" distB="0" distL="0" distR="0" wp14:anchorId="481ECD81" wp14:editId="60BE9B43">
                  <wp:extent cx="374904" cy="374904"/>
                  <wp:effectExtent l="0" t="0" r="6350" b="6350"/>
                  <wp:docPr id="39" name="Picture 38" descr="Citizenship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descr="CitizenshipIcon.png"/>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4904" cy="374904"/>
                          </a:xfrm>
                          <a:prstGeom prst="rect">
                            <a:avLst/>
                          </a:prstGeom>
                        </pic:spPr>
                      </pic:pic>
                    </a:graphicData>
                  </a:graphic>
                </wp:inline>
              </w:drawing>
            </w:r>
          </w:p>
        </w:tc>
        <w:tc>
          <w:tcPr>
            <w:tcW w:w="1980" w:type="dxa"/>
            <w:shd w:val="clear" w:color="auto" w:fill="D9D9D9" w:themeFill="background1" w:themeFillShade="D9"/>
            <w:tcMar>
              <w:top w:w="20" w:type="nil"/>
              <w:left w:w="20" w:type="nil"/>
              <w:bottom w:w="20" w:type="nil"/>
              <w:right w:w="20" w:type="nil"/>
            </w:tcMar>
            <w:vAlign w:val="center"/>
          </w:tcPr>
          <w:p w14:paraId="259E640D" w14:textId="77777777" w:rsidR="00B77FBA" w:rsidRPr="00285367" w:rsidRDefault="00B77FBA" w:rsidP="004E5A96">
            <w:pPr>
              <w:autoSpaceDE w:val="0"/>
              <w:autoSpaceDN w:val="0"/>
              <w:adjustRightInd w:val="0"/>
              <w:rPr>
                <w:rFonts w:ascii="Times New Roman" w:eastAsiaTheme="minorEastAsia" w:hAnsi="Times New Roman"/>
                <w:b/>
                <w:snapToGrid/>
                <w:color w:val="000000" w:themeColor="text1"/>
                <w:sz w:val="18"/>
                <w:lang w:val="en-US"/>
              </w:rPr>
            </w:pPr>
            <w:r w:rsidRPr="00285367">
              <w:rPr>
                <w:rFonts w:ascii="Times New Roman" w:eastAsiaTheme="minorEastAsia" w:hAnsi="Times New Roman"/>
                <w:b/>
                <w:snapToGrid/>
                <w:color w:val="000000" w:themeColor="text1"/>
                <w:sz w:val="18"/>
                <w:lang w:val="en-US"/>
              </w:rPr>
              <w:t>Citizenship</w:t>
            </w:r>
          </w:p>
          <w:p w14:paraId="4871103A" w14:textId="77777777" w:rsidR="00B77FBA" w:rsidRPr="00285367" w:rsidRDefault="00B77FBA" w:rsidP="004E5A96">
            <w:pPr>
              <w:autoSpaceDE w:val="0"/>
              <w:autoSpaceDN w:val="0"/>
              <w:adjustRightInd w:val="0"/>
              <w:rPr>
                <w:rFonts w:ascii="Times New Roman" w:eastAsiaTheme="minorEastAsia" w:hAnsi="Times New Roman"/>
                <w:i/>
                <w:snapToGrid/>
                <w:color w:val="000000" w:themeColor="text1"/>
                <w:sz w:val="18"/>
                <w:szCs w:val="22"/>
                <w:lang w:val="en-US"/>
              </w:rPr>
            </w:pPr>
            <w:r w:rsidRPr="00285367">
              <w:rPr>
                <w:rFonts w:ascii="Times New Roman" w:eastAsiaTheme="minorEastAsia" w:hAnsi="Times New Roman"/>
                <w:i/>
                <w:snapToGrid/>
                <w:color w:val="000000" w:themeColor="text1"/>
                <w:sz w:val="16"/>
                <w:lang w:val="en-US"/>
              </w:rPr>
              <w:t>Be engaged contributors to society.</w:t>
            </w:r>
          </w:p>
        </w:tc>
      </w:tr>
    </w:tbl>
    <w:p w14:paraId="6F2B41C5" w14:textId="77777777" w:rsidR="00B77FBA" w:rsidRPr="00285367" w:rsidRDefault="00B77FBA" w:rsidP="00B77FBA">
      <w:pPr>
        <w:spacing w:after="120"/>
        <w:rPr>
          <w:rFonts w:ascii="Times New Roman" w:hAnsi="Times New Roman"/>
          <w:b/>
          <w:color w:val="000000" w:themeColor="text1"/>
          <w:sz w:val="20"/>
          <w:szCs w:val="22"/>
        </w:rPr>
      </w:pPr>
    </w:p>
    <w:p w14:paraId="3BE63E2E" w14:textId="77777777" w:rsidR="00766370" w:rsidRDefault="00766370">
      <w:pPr>
        <w:widowControl/>
        <w:rPr>
          <w:rFonts w:ascii="Times New Roman" w:hAnsi="Times New Roman"/>
          <w:b/>
          <w:color w:val="000000" w:themeColor="text1"/>
          <w:sz w:val="20"/>
          <w:szCs w:val="22"/>
        </w:rPr>
      </w:pPr>
      <w:r>
        <w:rPr>
          <w:rFonts w:ascii="Times New Roman" w:hAnsi="Times New Roman"/>
          <w:b/>
          <w:color w:val="000000" w:themeColor="text1"/>
          <w:sz w:val="20"/>
          <w:szCs w:val="22"/>
        </w:rPr>
        <w:br w:type="page"/>
      </w:r>
    </w:p>
    <w:p w14:paraId="796758BB" w14:textId="1C13BA7E" w:rsidR="00A20685" w:rsidRPr="006F4A27" w:rsidRDefault="00B77FBA" w:rsidP="006F4A27">
      <w:pPr>
        <w:spacing w:after="120"/>
        <w:rPr>
          <w:rFonts w:ascii="Times New Roman" w:hAnsi="Times New Roman"/>
          <w:b/>
          <w:color w:val="000000" w:themeColor="text1"/>
          <w:sz w:val="20"/>
          <w:szCs w:val="22"/>
        </w:rPr>
      </w:pPr>
      <w:r w:rsidRPr="00285367">
        <w:rPr>
          <w:rFonts w:ascii="Times New Roman" w:hAnsi="Times New Roman"/>
          <w:b/>
          <w:color w:val="000000" w:themeColor="text1"/>
          <w:sz w:val="20"/>
          <w:szCs w:val="22"/>
        </w:rPr>
        <w:lastRenderedPageBreak/>
        <w:t>Course Objectives</w:t>
      </w:r>
    </w:p>
    <w:tbl>
      <w:tblPr>
        <w:tblStyle w:val="TableGrid"/>
        <w:tblW w:w="10234" w:type="dxa"/>
        <w:tblLook w:val="04A0" w:firstRow="1" w:lastRow="0" w:firstColumn="1" w:lastColumn="0" w:noHBand="0" w:noVBand="1"/>
      </w:tblPr>
      <w:tblGrid>
        <w:gridCol w:w="416"/>
        <w:gridCol w:w="5476"/>
        <w:gridCol w:w="826"/>
        <w:gridCol w:w="796"/>
        <w:gridCol w:w="581"/>
        <w:gridCol w:w="482"/>
        <w:gridCol w:w="653"/>
        <w:gridCol w:w="513"/>
        <w:gridCol w:w="491"/>
      </w:tblGrid>
      <w:tr w:rsidR="001143DE" w:rsidRPr="001143DE" w14:paraId="5EF84F1B" w14:textId="77777777" w:rsidTr="00032FB6">
        <w:trPr>
          <w:trHeight w:val="315"/>
        </w:trPr>
        <w:tc>
          <w:tcPr>
            <w:tcW w:w="5892" w:type="dxa"/>
            <w:gridSpan w:val="2"/>
            <w:vMerge w:val="restart"/>
            <w:noWrap/>
            <w:hideMark/>
          </w:tcPr>
          <w:p w14:paraId="6B00CFDD" w14:textId="3350A821" w:rsidR="001143DE" w:rsidRPr="001143DE" w:rsidRDefault="001143DE" w:rsidP="001143DE">
            <w:pPr>
              <w:rPr>
                <w:rFonts w:ascii="Times New Roman" w:hAnsi="Times New Roman"/>
                <w:b/>
                <w:bCs/>
                <w:color w:val="000000" w:themeColor="text1"/>
                <w:sz w:val="22"/>
                <w:szCs w:val="22"/>
                <w:lang w:val="en-US"/>
              </w:rPr>
            </w:pPr>
            <w:r w:rsidRPr="001143DE">
              <w:rPr>
                <w:rFonts w:ascii="Times New Roman" w:hAnsi="Times New Roman"/>
                <w:b/>
                <w:bCs/>
                <w:color w:val="000000" w:themeColor="text1"/>
                <w:sz w:val="22"/>
                <w:szCs w:val="22"/>
              </w:rPr>
              <w:t> </w:t>
            </w:r>
            <w:r w:rsidR="00032FB6" w:rsidRPr="00285367">
              <w:rPr>
                <w:rFonts w:ascii="Times New Roman" w:hAnsi="Times New Roman"/>
                <w:i/>
                <w:color w:val="000000" w:themeColor="text1"/>
                <w:sz w:val="20"/>
                <w:szCs w:val="22"/>
              </w:rPr>
              <w:t xml:space="preserve">By the end of this course, </w:t>
            </w:r>
            <w:r w:rsidR="00B75317">
              <w:rPr>
                <w:rFonts w:ascii="Times New Roman" w:hAnsi="Times New Roman"/>
                <w:i/>
                <w:color w:val="000000" w:themeColor="text1"/>
                <w:sz w:val="20"/>
                <w:szCs w:val="22"/>
              </w:rPr>
              <w:t>you</w:t>
            </w:r>
            <w:r w:rsidR="00032FB6" w:rsidRPr="00285367">
              <w:rPr>
                <w:rFonts w:ascii="Times New Roman" w:hAnsi="Times New Roman"/>
                <w:i/>
                <w:color w:val="000000" w:themeColor="text1"/>
                <w:sz w:val="20"/>
                <w:szCs w:val="22"/>
              </w:rPr>
              <w:t xml:space="preserve"> will be expected to be able to:</w:t>
            </w:r>
          </w:p>
        </w:tc>
        <w:tc>
          <w:tcPr>
            <w:tcW w:w="4342" w:type="dxa"/>
            <w:gridSpan w:val="7"/>
            <w:noWrap/>
            <w:hideMark/>
          </w:tcPr>
          <w:p w14:paraId="1933455A" w14:textId="77777777" w:rsidR="001143DE" w:rsidRPr="001143DE" w:rsidRDefault="001143DE" w:rsidP="001143DE">
            <w:pPr>
              <w:rPr>
                <w:rFonts w:ascii="Times New Roman" w:hAnsi="Times New Roman"/>
                <w:b/>
                <w:bCs/>
                <w:color w:val="000000" w:themeColor="text1"/>
                <w:sz w:val="22"/>
                <w:szCs w:val="22"/>
              </w:rPr>
            </w:pPr>
            <w:r w:rsidRPr="001143DE">
              <w:rPr>
                <w:rFonts w:ascii="Times New Roman" w:hAnsi="Times New Roman"/>
                <w:b/>
                <w:bCs/>
                <w:color w:val="000000" w:themeColor="text1"/>
                <w:sz w:val="22"/>
                <w:szCs w:val="22"/>
              </w:rPr>
              <w:t>AOL Learning Objectives</w:t>
            </w:r>
          </w:p>
        </w:tc>
      </w:tr>
      <w:tr w:rsidR="007F3119" w:rsidRPr="001143DE" w14:paraId="5DE5723A" w14:textId="77777777" w:rsidTr="00032FB6">
        <w:trPr>
          <w:cantSplit/>
          <w:trHeight w:val="1695"/>
        </w:trPr>
        <w:tc>
          <w:tcPr>
            <w:tcW w:w="5892" w:type="dxa"/>
            <w:gridSpan w:val="2"/>
            <w:vMerge/>
            <w:hideMark/>
          </w:tcPr>
          <w:p w14:paraId="76FFAE99" w14:textId="77777777" w:rsidR="001143DE" w:rsidRPr="001143DE" w:rsidRDefault="001143DE">
            <w:pPr>
              <w:rPr>
                <w:rFonts w:ascii="Times New Roman" w:hAnsi="Times New Roman"/>
                <w:b/>
                <w:bCs/>
                <w:color w:val="000000" w:themeColor="text1"/>
                <w:sz w:val="22"/>
                <w:szCs w:val="22"/>
              </w:rPr>
            </w:pPr>
          </w:p>
        </w:tc>
        <w:tc>
          <w:tcPr>
            <w:tcW w:w="826" w:type="dxa"/>
            <w:noWrap/>
            <w:textDirection w:val="btLr"/>
            <w:hideMark/>
          </w:tcPr>
          <w:p w14:paraId="49DA2415" w14:textId="47C77FBE" w:rsidR="001143DE" w:rsidRPr="001143DE" w:rsidRDefault="00032FB6" w:rsidP="001143DE">
            <w:pPr>
              <w:rPr>
                <w:rFonts w:ascii="Times New Roman" w:hAnsi="Times New Roman"/>
                <w:b/>
                <w:bCs/>
                <w:i/>
                <w:iCs/>
                <w:color w:val="000000" w:themeColor="text1"/>
                <w:sz w:val="22"/>
                <w:szCs w:val="22"/>
              </w:rPr>
            </w:pPr>
            <w:r>
              <w:rPr>
                <w:rFonts w:ascii="Times New Roman" w:hAnsi="Times New Roman"/>
                <w:b/>
                <w:bCs/>
                <w:i/>
                <w:iCs/>
                <w:color w:val="000000" w:themeColor="text1"/>
                <w:sz w:val="22"/>
                <w:szCs w:val="22"/>
              </w:rPr>
              <w:t xml:space="preserve">  </w:t>
            </w:r>
            <w:r w:rsidR="001143DE" w:rsidRPr="001143DE">
              <w:rPr>
                <w:rFonts w:ascii="Times New Roman" w:hAnsi="Times New Roman"/>
                <w:b/>
                <w:bCs/>
                <w:i/>
                <w:iCs/>
                <w:color w:val="000000" w:themeColor="text1"/>
                <w:sz w:val="22"/>
                <w:szCs w:val="22"/>
              </w:rPr>
              <w:t>Disciplinary</w:t>
            </w:r>
          </w:p>
        </w:tc>
        <w:tc>
          <w:tcPr>
            <w:tcW w:w="796" w:type="dxa"/>
            <w:noWrap/>
            <w:textDirection w:val="btLr"/>
            <w:hideMark/>
          </w:tcPr>
          <w:p w14:paraId="50A72740" w14:textId="3F8AB827" w:rsidR="001143DE" w:rsidRPr="001143DE" w:rsidRDefault="00032FB6" w:rsidP="001143DE">
            <w:pPr>
              <w:rPr>
                <w:rFonts w:ascii="Times New Roman" w:hAnsi="Times New Roman"/>
                <w:b/>
                <w:bCs/>
                <w:i/>
                <w:iCs/>
                <w:color w:val="000000" w:themeColor="text1"/>
                <w:sz w:val="22"/>
                <w:szCs w:val="22"/>
              </w:rPr>
            </w:pPr>
            <w:r>
              <w:rPr>
                <w:rFonts w:ascii="Times New Roman" w:hAnsi="Times New Roman"/>
                <w:b/>
                <w:bCs/>
                <w:i/>
                <w:iCs/>
                <w:color w:val="000000" w:themeColor="text1"/>
                <w:sz w:val="22"/>
                <w:szCs w:val="22"/>
              </w:rPr>
              <w:t xml:space="preserve">  </w:t>
            </w:r>
            <w:r w:rsidR="001143DE" w:rsidRPr="001143DE">
              <w:rPr>
                <w:rFonts w:ascii="Times New Roman" w:hAnsi="Times New Roman"/>
                <w:b/>
                <w:bCs/>
                <w:i/>
                <w:iCs/>
                <w:color w:val="000000" w:themeColor="text1"/>
                <w:sz w:val="22"/>
                <w:szCs w:val="22"/>
              </w:rPr>
              <w:t>General</w:t>
            </w:r>
          </w:p>
        </w:tc>
        <w:tc>
          <w:tcPr>
            <w:tcW w:w="581" w:type="dxa"/>
            <w:noWrap/>
            <w:textDirection w:val="btLr"/>
            <w:hideMark/>
          </w:tcPr>
          <w:p w14:paraId="726E9514" w14:textId="24AFDF2B" w:rsidR="001143DE" w:rsidRPr="00032FB6" w:rsidRDefault="00032FB6" w:rsidP="00032FB6">
            <w:pPr>
              <w:ind w:left="113" w:right="113"/>
              <w:rPr>
                <w:rFonts w:ascii="Times New Roman" w:hAnsi="Times New Roman"/>
                <w:b/>
                <w:bCs/>
                <w:i/>
                <w:iCs/>
                <w:color w:val="000000" w:themeColor="text1"/>
                <w:sz w:val="22"/>
                <w:szCs w:val="22"/>
              </w:rPr>
            </w:pPr>
            <w:r w:rsidRPr="00032FB6">
              <w:rPr>
                <w:rFonts w:ascii="Times New Roman" w:hAnsi="Times New Roman"/>
                <w:b/>
                <w:bCs/>
                <w:i/>
                <w:iCs/>
                <w:color w:val="000000" w:themeColor="text1"/>
                <w:sz w:val="22"/>
                <w:szCs w:val="22"/>
              </w:rPr>
              <w:t>Communication</w:t>
            </w:r>
          </w:p>
        </w:tc>
        <w:tc>
          <w:tcPr>
            <w:tcW w:w="482" w:type="dxa"/>
            <w:noWrap/>
            <w:textDirection w:val="btLr"/>
            <w:hideMark/>
          </w:tcPr>
          <w:p w14:paraId="175A1A67" w14:textId="0032B76D" w:rsidR="001143DE" w:rsidRPr="001143DE" w:rsidRDefault="00032FB6" w:rsidP="001143DE">
            <w:pPr>
              <w:rPr>
                <w:rFonts w:ascii="Times New Roman" w:hAnsi="Times New Roman"/>
                <w:b/>
                <w:bCs/>
                <w:i/>
                <w:iCs/>
                <w:color w:val="000000" w:themeColor="text1"/>
                <w:sz w:val="22"/>
                <w:szCs w:val="22"/>
              </w:rPr>
            </w:pPr>
            <w:r>
              <w:rPr>
                <w:rFonts w:ascii="Times New Roman" w:hAnsi="Times New Roman"/>
                <w:b/>
                <w:bCs/>
                <w:i/>
                <w:iCs/>
                <w:color w:val="000000" w:themeColor="text1"/>
                <w:sz w:val="22"/>
                <w:szCs w:val="22"/>
              </w:rPr>
              <w:t xml:space="preserve">  </w:t>
            </w:r>
            <w:r w:rsidR="001143DE" w:rsidRPr="001143DE">
              <w:rPr>
                <w:rFonts w:ascii="Times New Roman" w:hAnsi="Times New Roman"/>
                <w:b/>
                <w:bCs/>
                <w:i/>
                <w:iCs/>
                <w:color w:val="000000" w:themeColor="text1"/>
                <w:sz w:val="22"/>
                <w:szCs w:val="22"/>
              </w:rPr>
              <w:t>Teamwork</w:t>
            </w:r>
          </w:p>
        </w:tc>
        <w:tc>
          <w:tcPr>
            <w:tcW w:w="653" w:type="dxa"/>
            <w:noWrap/>
            <w:textDirection w:val="btLr"/>
            <w:hideMark/>
          </w:tcPr>
          <w:p w14:paraId="76B3AED1" w14:textId="67EF86C7" w:rsidR="001143DE" w:rsidRPr="001143DE" w:rsidRDefault="00032FB6" w:rsidP="001143DE">
            <w:pPr>
              <w:rPr>
                <w:rFonts w:ascii="Times New Roman" w:hAnsi="Times New Roman"/>
                <w:b/>
                <w:bCs/>
                <w:i/>
                <w:iCs/>
                <w:color w:val="000000" w:themeColor="text1"/>
                <w:sz w:val="22"/>
                <w:szCs w:val="22"/>
              </w:rPr>
            </w:pPr>
            <w:r>
              <w:rPr>
                <w:rFonts w:ascii="Times New Roman" w:hAnsi="Times New Roman"/>
                <w:b/>
                <w:bCs/>
                <w:i/>
                <w:iCs/>
                <w:color w:val="000000" w:themeColor="text1"/>
                <w:sz w:val="22"/>
                <w:szCs w:val="22"/>
              </w:rPr>
              <w:t xml:space="preserve">  </w:t>
            </w:r>
            <w:r w:rsidR="001143DE" w:rsidRPr="001143DE">
              <w:rPr>
                <w:rFonts w:ascii="Times New Roman" w:hAnsi="Times New Roman"/>
                <w:b/>
                <w:bCs/>
                <w:i/>
                <w:iCs/>
                <w:color w:val="000000" w:themeColor="text1"/>
                <w:sz w:val="22"/>
                <w:szCs w:val="22"/>
              </w:rPr>
              <w:t>Integrity</w:t>
            </w:r>
          </w:p>
        </w:tc>
        <w:tc>
          <w:tcPr>
            <w:tcW w:w="513" w:type="dxa"/>
            <w:noWrap/>
            <w:textDirection w:val="btLr"/>
            <w:hideMark/>
          </w:tcPr>
          <w:p w14:paraId="66467A1D" w14:textId="3D883473" w:rsidR="001143DE" w:rsidRPr="001143DE" w:rsidRDefault="00032FB6" w:rsidP="001143DE">
            <w:pPr>
              <w:rPr>
                <w:rFonts w:ascii="Times New Roman" w:hAnsi="Times New Roman"/>
                <w:b/>
                <w:bCs/>
                <w:i/>
                <w:iCs/>
                <w:color w:val="000000" w:themeColor="text1"/>
                <w:sz w:val="22"/>
                <w:szCs w:val="22"/>
              </w:rPr>
            </w:pPr>
            <w:r>
              <w:rPr>
                <w:rFonts w:ascii="Times New Roman" w:hAnsi="Times New Roman"/>
                <w:b/>
                <w:bCs/>
                <w:i/>
                <w:iCs/>
                <w:color w:val="000000" w:themeColor="text1"/>
                <w:sz w:val="22"/>
                <w:szCs w:val="22"/>
              </w:rPr>
              <w:t xml:space="preserve">  </w:t>
            </w:r>
            <w:r w:rsidR="001143DE" w:rsidRPr="001143DE">
              <w:rPr>
                <w:rFonts w:ascii="Times New Roman" w:hAnsi="Times New Roman"/>
                <w:b/>
                <w:bCs/>
                <w:i/>
                <w:iCs/>
                <w:color w:val="000000" w:themeColor="text1"/>
                <w:sz w:val="22"/>
                <w:szCs w:val="22"/>
              </w:rPr>
              <w:t>Discovery</w:t>
            </w:r>
          </w:p>
        </w:tc>
        <w:tc>
          <w:tcPr>
            <w:tcW w:w="485" w:type="dxa"/>
            <w:noWrap/>
            <w:textDirection w:val="btLr"/>
            <w:hideMark/>
          </w:tcPr>
          <w:p w14:paraId="38C7A3D8" w14:textId="17316C50" w:rsidR="001143DE" w:rsidRPr="001143DE" w:rsidRDefault="00032FB6" w:rsidP="001143DE">
            <w:pPr>
              <w:rPr>
                <w:rFonts w:ascii="Times New Roman" w:hAnsi="Times New Roman"/>
                <w:b/>
                <w:bCs/>
                <w:i/>
                <w:iCs/>
                <w:color w:val="000000" w:themeColor="text1"/>
                <w:sz w:val="22"/>
                <w:szCs w:val="22"/>
              </w:rPr>
            </w:pPr>
            <w:r>
              <w:rPr>
                <w:rFonts w:ascii="Times New Roman" w:hAnsi="Times New Roman"/>
                <w:b/>
                <w:bCs/>
                <w:i/>
                <w:iCs/>
                <w:color w:val="000000" w:themeColor="text1"/>
                <w:sz w:val="22"/>
                <w:szCs w:val="22"/>
              </w:rPr>
              <w:t xml:space="preserve">  </w:t>
            </w:r>
            <w:r w:rsidR="001143DE" w:rsidRPr="001143DE">
              <w:rPr>
                <w:rFonts w:ascii="Times New Roman" w:hAnsi="Times New Roman"/>
                <w:b/>
                <w:bCs/>
                <w:i/>
                <w:iCs/>
                <w:color w:val="000000" w:themeColor="text1"/>
                <w:sz w:val="22"/>
                <w:szCs w:val="22"/>
              </w:rPr>
              <w:t>Citizenship</w:t>
            </w:r>
          </w:p>
        </w:tc>
      </w:tr>
      <w:tr w:rsidR="001143DE" w:rsidRPr="001143DE" w14:paraId="50F9FD63" w14:textId="77777777" w:rsidTr="00032FB6">
        <w:trPr>
          <w:trHeight w:val="420"/>
        </w:trPr>
        <w:tc>
          <w:tcPr>
            <w:tcW w:w="5892" w:type="dxa"/>
            <w:gridSpan w:val="2"/>
            <w:vMerge/>
            <w:hideMark/>
          </w:tcPr>
          <w:p w14:paraId="465C1654" w14:textId="77777777" w:rsidR="001143DE" w:rsidRPr="001143DE" w:rsidRDefault="001143DE">
            <w:pPr>
              <w:rPr>
                <w:rFonts w:ascii="Times New Roman" w:hAnsi="Times New Roman"/>
                <w:b/>
                <w:bCs/>
                <w:color w:val="000000" w:themeColor="text1"/>
                <w:sz w:val="22"/>
                <w:szCs w:val="22"/>
              </w:rPr>
            </w:pPr>
          </w:p>
        </w:tc>
        <w:tc>
          <w:tcPr>
            <w:tcW w:w="826" w:type="dxa"/>
            <w:noWrap/>
            <w:hideMark/>
          </w:tcPr>
          <w:p w14:paraId="55D166A3" w14:textId="6124B22D" w:rsidR="001143DE" w:rsidRPr="001143DE" w:rsidRDefault="001143DE">
            <w:pPr>
              <w:rPr>
                <w:rFonts w:ascii="Times New Roman" w:hAnsi="Times New Roman"/>
                <w:color w:val="000000" w:themeColor="text1"/>
                <w:sz w:val="22"/>
                <w:szCs w:val="22"/>
              </w:rPr>
            </w:pPr>
            <w:r w:rsidRPr="001143DE">
              <w:rPr>
                <w:rFonts w:ascii="Times New Roman" w:hAnsi="Times New Roman"/>
                <w:noProof/>
                <w:color w:val="000000" w:themeColor="text1"/>
                <w:sz w:val="22"/>
                <w:szCs w:val="22"/>
              </w:rPr>
              <w:drawing>
                <wp:anchor distT="0" distB="0" distL="114300" distR="114300" simplePos="0" relativeHeight="251666432" behindDoc="0" locked="0" layoutInCell="1" allowOverlap="1" wp14:anchorId="42678D8E" wp14:editId="5E6823B9">
                  <wp:simplePos x="0" y="0"/>
                  <wp:positionH relativeFrom="column">
                    <wp:posOffset>-60325</wp:posOffset>
                  </wp:positionH>
                  <wp:positionV relativeFrom="paragraph">
                    <wp:posOffset>91440</wp:posOffset>
                  </wp:positionV>
                  <wp:extent cx="265176" cy="265176"/>
                  <wp:effectExtent l="0" t="0" r="1905" b="1905"/>
                  <wp:wrapNone/>
                  <wp:docPr id="24" name="Picture 24">
                    <a:extLst xmlns:a="http://schemas.openxmlformats.org/drawingml/2006/main">
                      <a:ext uri="{FF2B5EF4-FFF2-40B4-BE49-F238E27FC236}">
                        <a16:creationId xmlns:a16="http://schemas.microsoft.com/office/drawing/2014/main" id="{C50A5409-A488-4889-968D-8384DB0787E6}"/>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C50A5409-A488-4889-968D-8384DB0787E6}"/>
                              </a:ext>
                            </a:extLst>
                          </pic:cNvPr>
                          <pic:cNvPicPr>
                            <a:picLocks noChangeAspect="1"/>
                          </pic:cNvPicPr>
                        </pic:nvPicPr>
                        <pic:blipFill>
                          <a:blip r:embed="rId16"/>
                          <a:stretch>
                            <a:fillRect/>
                          </a:stretch>
                        </pic:blipFill>
                        <pic:spPr>
                          <a:xfrm>
                            <a:off x="0" y="0"/>
                            <a:ext cx="265176" cy="265176"/>
                          </a:xfrm>
                          <a:prstGeom prst="rect">
                            <a:avLst/>
                          </a:prstGeom>
                        </pic:spPr>
                      </pic:pic>
                    </a:graphicData>
                  </a:graphic>
                  <wp14:sizeRelH relativeFrom="page">
                    <wp14:pctWidth>0</wp14:pctWidth>
                  </wp14:sizeRelH>
                  <wp14:sizeRelV relativeFrom="page">
                    <wp14:pctHeight>0</wp14:pctHeight>
                  </wp14:sizeRelV>
                </wp:anchor>
              </w:drawing>
            </w:r>
          </w:p>
          <w:p w14:paraId="377F7426" w14:textId="77777777" w:rsidR="001143DE" w:rsidRDefault="001143DE">
            <w:pPr>
              <w:rPr>
                <w:rFonts w:ascii="Times New Roman" w:hAnsi="Times New Roman"/>
                <w:color w:val="000000" w:themeColor="text1"/>
                <w:sz w:val="22"/>
                <w:szCs w:val="22"/>
              </w:rPr>
            </w:pPr>
          </w:p>
          <w:p w14:paraId="06C8367F" w14:textId="69A9F095" w:rsidR="006F4A27" w:rsidRPr="001143DE" w:rsidRDefault="006F4A27">
            <w:pPr>
              <w:rPr>
                <w:rFonts w:ascii="Times New Roman" w:hAnsi="Times New Roman"/>
                <w:color w:val="000000" w:themeColor="text1"/>
                <w:sz w:val="22"/>
                <w:szCs w:val="22"/>
              </w:rPr>
            </w:pPr>
          </w:p>
        </w:tc>
        <w:tc>
          <w:tcPr>
            <w:tcW w:w="796" w:type="dxa"/>
            <w:noWrap/>
            <w:hideMark/>
          </w:tcPr>
          <w:p w14:paraId="49DF5CFC" w14:textId="39530955" w:rsidR="001143DE" w:rsidRPr="001143DE" w:rsidRDefault="001143DE">
            <w:pPr>
              <w:rPr>
                <w:rFonts w:ascii="Times New Roman" w:hAnsi="Times New Roman"/>
                <w:color w:val="000000" w:themeColor="text1"/>
                <w:sz w:val="22"/>
                <w:szCs w:val="22"/>
              </w:rPr>
            </w:pPr>
            <w:r w:rsidRPr="001143DE">
              <w:rPr>
                <w:rFonts w:ascii="Times New Roman" w:hAnsi="Times New Roman"/>
                <w:noProof/>
                <w:color w:val="000000" w:themeColor="text1"/>
                <w:sz w:val="22"/>
                <w:szCs w:val="22"/>
              </w:rPr>
              <w:drawing>
                <wp:anchor distT="0" distB="0" distL="114300" distR="114300" simplePos="0" relativeHeight="251667456" behindDoc="0" locked="0" layoutInCell="1" allowOverlap="1" wp14:anchorId="19AE473F" wp14:editId="5C2F5EA6">
                  <wp:simplePos x="0" y="0"/>
                  <wp:positionH relativeFrom="column">
                    <wp:posOffset>-31750</wp:posOffset>
                  </wp:positionH>
                  <wp:positionV relativeFrom="paragraph">
                    <wp:posOffset>91440</wp:posOffset>
                  </wp:positionV>
                  <wp:extent cx="237744" cy="256032"/>
                  <wp:effectExtent l="0" t="0" r="0" b="0"/>
                  <wp:wrapNone/>
                  <wp:docPr id="23" name="Picture 23">
                    <a:extLst xmlns:a="http://schemas.openxmlformats.org/drawingml/2006/main">
                      <a:ext uri="{FF2B5EF4-FFF2-40B4-BE49-F238E27FC236}">
                        <a16:creationId xmlns:a16="http://schemas.microsoft.com/office/drawing/2014/main" id="{710CA69E-7485-4EB4-B0B2-DCBF2085653A}"/>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10CA69E-7485-4EB4-B0B2-DCBF2085653A}"/>
                              </a:ext>
                            </a:extLst>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7744" cy="256032"/>
                          </a:xfrm>
                          <a:prstGeom prst="rect">
                            <a:avLst/>
                          </a:prstGeom>
                        </pic:spPr>
                      </pic:pic>
                    </a:graphicData>
                  </a:graphic>
                  <wp14:sizeRelH relativeFrom="page">
                    <wp14:pctWidth>0</wp14:pctWidth>
                  </wp14:sizeRelH>
                  <wp14:sizeRelV relativeFrom="page">
                    <wp14:pctHeight>0</wp14:pctHeight>
                  </wp14:sizeRelV>
                </wp:anchor>
              </w:drawing>
            </w:r>
          </w:p>
          <w:p w14:paraId="125DBCCB" w14:textId="77777777" w:rsidR="001143DE" w:rsidRPr="001143DE" w:rsidRDefault="001143DE">
            <w:pPr>
              <w:rPr>
                <w:rFonts w:ascii="Times New Roman" w:hAnsi="Times New Roman"/>
                <w:color w:val="000000" w:themeColor="text1"/>
                <w:sz w:val="22"/>
                <w:szCs w:val="22"/>
              </w:rPr>
            </w:pPr>
          </w:p>
        </w:tc>
        <w:tc>
          <w:tcPr>
            <w:tcW w:w="581" w:type="dxa"/>
            <w:noWrap/>
            <w:hideMark/>
          </w:tcPr>
          <w:p w14:paraId="31207E7B" w14:textId="760D451E" w:rsidR="001143DE" w:rsidRPr="001143DE" w:rsidRDefault="001143DE">
            <w:pPr>
              <w:rPr>
                <w:rFonts w:ascii="Times New Roman" w:hAnsi="Times New Roman"/>
                <w:color w:val="000000" w:themeColor="text1"/>
                <w:sz w:val="22"/>
                <w:szCs w:val="22"/>
              </w:rPr>
            </w:pPr>
            <w:r w:rsidRPr="001143DE">
              <w:rPr>
                <w:rFonts w:ascii="Times New Roman" w:hAnsi="Times New Roman"/>
                <w:noProof/>
                <w:color w:val="000000" w:themeColor="text1"/>
                <w:sz w:val="22"/>
                <w:szCs w:val="22"/>
              </w:rPr>
              <w:drawing>
                <wp:anchor distT="0" distB="0" distL="114300" distR="114300" simplePos="0" relativeHeight="251668480" behindDoc="0" locked="0" layoutInCell="1" allowOverlap="1" wp14:anchorId="6B8AAEFA" wp14:editId="204EFC78">
                  <wp:simplePos x="0" y="0"/>
                  <wp:positionH relativeFrom="column">
                    <wp:posOffset>-15875</wp:posOffset>
                  </wp:positionH>
                  <wp:positionV relativeFrom="paragraph">
                    <wp:posOffset>91440</wp:posOffset>
                  </wp:positionV>
                  <wp:extent cx="274320" cy="265176"/>
                  <wp:effectExtent l="0" t="0" r="0" b="1905"/>
                  <wp:wrapNone/>
                  <wp:docPr id="27" name="Picture 27">
                    <a:extLst xmlns:a="http://schemas.openxmlformats.org/drawingml/2006/main">
                      <a:ext uri="{FF2B5EF4-FFF2-40B4-BE49-F238E27FC236}">
                        <a16:creationId xmlns:a16="http://schemas.microsoft.com/office/drawing/2014/main" id="{63899E28-D67B-4278-8CC5-C06EC56649AE}"/>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3899E28-D67B-4278-8CC5-C06EC56649AE}"/>
                              </a:ext>
                            </a:extLst>
                          </pic:cNvPr>
                          <pic:cNvPicPr>
                            <a:picLocks noChangeAspect="1"/>
                          </pic:cNvPicPr>
                        </pic:nvPicPr>
                        <pic:blipFill>
                          <a:blip r:embed="rId17"/>
                          <a:stretch>
                            <a:fillRect/>
                          </a:stretch>
                        </pic:blipFill>
                        <pic:spPr>
                          <a:xfrm>
                            <a:off x="0" y="0"/>
                            <a:ext cx="274320" cy="265176"/>
                          </a:xfrm>
                          <a:prstGeom prst="rect">
                            <a:avLst/>
                          </a:prstGeom>
                        </pic:spPr>
                      </pic:pic>
                    </a:graphicData>
                  </a:graphic>
                  <wp14:sizeRelH relativeFrom="page">
                    <wp14:pctWidth>0</wp14:pctWidth>
                  </wp14:sizeRelH>
                  <wp14:sizeRelV relativeFrom="page">
                    <wp14:pctHeight>0</wp14:pctHeight>
                  </wp14:sizeRelV>
                </wp:anchor>
              </w:drawing>
            </w:r>
            <w:r w:rsidRPr="001143DE">
              <w:rPr>
                <w:rFonts w:ascii="Times New Roman" w:hAnsi="Times New Roman"/>
                <w:color w:val="000000" w:themeColor="text1"/>
                <w:sz w:val="22"/>
                <w:szCs w:val="22"/>
              </w:rPr>
              <w:t> </w:t>
            </w:r>
          </w:p>
        </w:tc>
        <w:tc>
          <w:tcPr>
            <w:tcW w:w="482" w:type="dxa"/>
            <w:noWrap/>
            <w:hideMark/>
          </w:tcPr>
          <w:p w14:paraId="46A0FA24" w14:textId="3C55F9B3" w:rsidR="001143DE" w:rsidRPr="001143DE" w:rsidRDefault="001143DE">
            <w:pPr>
              <w:rPr>
                <w:rFonts w:ascii="Times New Roman" w:hAnsi="Times New Roman"/>
                <w:color w:val="000000" w:themeColor="text1"/>
                <w:sz w:val="22"/>
                <w:szCs w:val="22"/>
              </w:rPr>
            </w:pPr>
            <w:r w:rsidRPr="001143DE">
              <w:rPr>
                <w:rFonts w:ascii="Times New Roman" w:hAnsi="Times New Roman"/>
                <w:noProof/>
                <w:color w:val="000000" w:themeColor="text1"/>
                <w:sz w:val="22"/>
                <w:szCs w:val="22"/>
              </w:rPr>
              <w:drawing>
                <wp:anchor distT="0" distB="0" distL="114300" distR="114300" simplePos="0" relativeHeight="251669504" behindDoc="0" locked="0" layoutInCell="1" allowOverlap="1" wp14:anchorId="4DEFFA60" wp14:editId="11384C3B">
                  <wp:simplePos x="0" y="0"/>
                  <wp:positionH relativeFrom="column">
                    <wp:posOffset>-50800</wp:posOffset>
                  </wp:positionH>
                  <wp:positionV relativeFrom="paragraph">
                    <wp:posOffset>91440</wp:posOffset>
                  </wp:positionV>
                  <wp:extent cx="256032" cy="256032"/>
                  <wp:effectExtent l="0" t="0" r="0" b="0"/>
                  <wp:wrapNone/>
                  <wp:docPr id="22" name="Picture 22">
                    <a:extLst xmlns:a="http://schemas.openxmlformats.org/drawingml/2006/main">
                      <a:ext uri="{FF2B5EF4-FFF2-40B4-BE49-F238E27FC236}">
                        <a16:creationId xmlns:a16="http://schemas.microsoft.com/office/drawing/2014/main" id="{88C0C9DC-AFA6-4C07-8258-A77181048ECE}"/>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8C0C9DC-AFA6-4C07-8258-A77181048ECE}"/>
                              </a:ext>
                            </a:extLst>
                          </pic:cNvPr>
                          <pic:cNvPicPr>
                            <a:picLocks noChangeAspect="1"/>
                          </pic:cNvPicPr>
                        </pic:nvPicPr>
                        <pic:blipFill>
                          <a:blip r:embed="rId18"/>
                          <a:stretch>
                            <a:fillRect/>
                          </a:stretch>
                        </pic:blipFill>
                        <pic:spPr>
                          <a:xfrm>
                            <a:off x="0" y="0"/>
                            <a:ext cx="256032" cy="256032"/>
                          </a:xfrm>
                          <a:prstGeom prst="rect">
                            <a:avLst/>
                          </a:prstGeom>
                        </pic:spPr>
                      </pic:pic>
                    </a:graphicData>
                  </a:graphic>
                  <wp14:sizeRelH relativeFrom="page">
                    <wp14:pctWidth>0</wp14:pctWidth>
                  </wp14:sizeRelH>
                  <wp14:sizeRelV relativeFrom="page">
                    <wp14:pctHeight>0</wp14:pctHeight>
                  </wp14:sizeRelV>
                </wp:anchor>
              </w:drawing>
            </w:r>
          </w:p>
        </w:tc>
        <w:tc>
          <w:tcPr>
            <w:tcW w:w="653" w:type="dxa"/>
            <w:noWrap/>
            <w:hideMark/>
          </w:tcPr>
          <w:p w14:paraId="28A91F88" w14:textId="02784632" w:rsidR="001143DE" w:rsidRPr="001143DE" w:rsidRDefault="001143DE">
            <w:pPr>
              <w:rPr>
                <w:rFonts w:ascii="Times New Roman" w:hAnsi="Times New Roman"/>
                <w:color w:val="000000" w:themeColor="text1"/>
                <w:sz w:val="22"/>
                <w:szCs w:val="22"/>
              </w:rPr>
            </w:pPr>
            <w:r w:rsidRPr="001143DE">
              <w:rPr>
                <w:rFonts w:ascii="Times New Roman" w:hAnsi="Times New Roman"/>
                <w:noProof/>
                <w:color w:val="000000" w:themeColor="text1"/>
                <w:sz w:val="22"/>
                <w:szCs w:val="22"/>
              </w:rPr>
              <w:drawing>
                <wp:anchor distT="0" distB="0" distL="114300" distR="114300" simplePos="0" relativeHeight="251670528" behindDoc="0" locked="0" layoutInCell="1" allowOverlap="1" wp14:anchorId="0A652173" wp14:editId="37D13599">
                  <wp:simplePos x="0" y="0"/>
                  <wp:positionH relativeFrom="column">
                    <wp:posOffset>-28575</wp:posOffset>
                  </wp:positionH>
                  <wp:positionV relativeFrom="paragraph">
                    <wp:posOffset>91440</wp:posOffset>
                  </wp:positionV>
                  <wp:extent cx="256032" cy="265176"/>
                  <wp:effectExtent l="0" t="0" r="0" b="1905"/>
                  <wp:wrapNone/>
                  <wp:docPr id="21" name="Picture 21">
                    <a:extLst xmlns:a="http://schemas.openxmlformats.org/drawingml/2006/main">
                      <a:ext uri="{FF2B5EF4-FFF2-40B4-BE49-F238E27FC236}">
                        <a16:creationId xmlns:a16="http://schemas.microsoft.com/office/drawing/2014/main" id="{38238146-FC05-46FE-8EF4-78F135E16773}"/>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38238146-FC05-46FE-8EF4-78F135E16773}"/>
                              </a:ext>
                            </a:extLst>
                          </pic:cNvPr>
                          <pic:cNvPicPr>
                            <a:picLocks noChangeAspect="1"/>
                          </pic:cNvPicPr>
                        </pic:nvPicPr>
                        <pic:blipFill>
                          <a:blip r:embed="rId19"/>
                          <a:stretch>
                            <a:fillRect/>
                          </a:stretch>
                        </pic:blipFill>
                        <pic:spPr>
                          <a:xfrm>
                            <a:off x="0" y="0"/>
                            <a:ext cx="256032" cy="265176"/>
                          </a:xfrm>
                          <a:prstGeom prst="rect">
                            <a:avLst/>
                          </a:prstGeom>
                        </pic:spPr>
                      </pic:pic>
                    </a:graphicData>
                  </a:graphic>
                  <wp14:sizeRelH relativeFrom="page">
                    <wp14:pctWidth>0</wp14:pctWidth>
                  </wp14:sizeRelH>
                  <wp14:sizeRelV relativeFrom="page">
                    <wp14:pctHeight>0</wp14:pctHeight>
                  </wp14:sizeRelV>
                </wp:anchor>
              </w:drawing>
            </w:r>
          </w:p>
          <w:p w14:paraId="2F843FBB" w14:textId="77777777" w:rsidR="001143DE" w:rsidRPr="001143DE" w:rsidRDefault="001143DE">
            <w:pPr>
              <w:rPr>
                <w:rFonts w:ascii="Times New Roman" w:hAnsi="Times New Roman"/>
                <w:color w:val="000000" w:themeColor="text1"/>
                <w:sz w:val="22"/>
                <w:szCs w:val="22"/>
              </w:rPr>
            </w:pPr>
          </w:p>
        </w:tc>
        <w:tc>
          <w:tcPr>
            <w:tcW w:w="513" w:type="dxa"/>
            <w:noWrap/>
            <w:hideMark/>
          </w:tcPr>
          <w:p w14:paraId="7F8DB881" w14:textId="346AE782" w:rsidR="001143DE" w:rsidRPr="001143DE" w:rsidRDefault="001143DE">
            <w:pPr>
              <w:rPr>
                <w:rFonts w:ascii="Times New Roman" w:hAnsi="Times New Roman"/>
                <w:color w:val="000000" w:themeColor="text1"/>
                <w:sz w:val="22"/>
                <w:szCs w:val="22"/>
              </w:rPr>
            </w:pPr>
            <w:r w:rsidRPr="001143DE">
              <w:rPr>
                <w:rFonts w:ascii="Times New Roman" w:hAnsi="Times New Roman"/>
                <w:noProof/>
                <w:color w:val="000000" w:themeColor="text1"/>
                <w:sz w:val="22"/>
                <w:szCs w:val="22"/>
              </w:rPr>
              <w:drawing>
                <wp:anchor distT="0" distB="0" distL="114300" distR="114300" simplePos="0" relativeHeight="251671552" behindDoc="0" locked="0" layoutInCell="1" allowOverlap="1" wp14:anchorId="64C0F3D2" wp14:editId="7001F0F7">
                  <wp:simplePos x="0" y="0"/>
                  <wp:positionH relativeFrom="column">
                    <wp:posOffset>-22225</wp:posOffset>
                  </wp:positionH>
                  <wp:positionV relativeFrom="paragraph">
                    <wp:posOffset>91440</wp:posOffset>
                  </wp:positionV>
                  <wp:extent cx="256032" cy="256032"/>
                  <wp:effectExtent l="0" t="0" r="0" b="0"/>
                  <wp:wrapNone/>
                  <wp:docPr id="20" name="Picture 20">
                    <a:extLst xmlns:a="http://schemas.openxmlformats.org/drawingml/2006/main">
                      <a:ext uri="{FF2B5EF4-FFF2-40B4-BE49-F238E27FC236}">
                        <a16:creationId xmlns:a16="http://schemas.microsoft.com/office/drawing/2014/main" id="{086D1C33-43BE-49B6-8F4F-168C08A580D7}"/>
                      </a:ext>
                    </a:extLst>
                  </wp:docPr>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086D1C33-43BE-49B6-8F4F-168C08A580D7}"/>
                              </a:ext>
                            </a:extLst>
                          </pic:cNvPr>
                          <pic:cNvPicPr>
                            <a:picLocks noChangeAspect="1"/>
                          </pic:cNvPicPr>
                        </pic:nvPicPr>
                        <pic:blipFill>
                          <a:blip r:embed="rId20"/>
                          <a:stretch>
                            <a:fillRect/>
                          </a:stretch>
                        </pic:blipFill>
                        <pic:spPr>
                          <a:xfrm>
                            <a:off x="0" y="0"/>
                            <a:ext cx="256032" cy="256032"/>
                          </a:xfrm>
                          <a:prstGeom prst="rect">
                            <a:avLst/>
                          </a:prstGeom>
                        </pic:spPr>
                      </pic:pic>
                    </a:graphicData>
                  </a:graphic>
                  <wp14:sizeRelH relativeFrom="page">
                    <wp14:pctWidth>0</wp14:pctWidth>
                  </wp14:sizeRelH>
                  <wp14:sizeRelV relativeFrom="page">
                    <wp14:pctHeight>0</wp14:pctHeight>
                  </wp14:sizeRelV>
                </wp:anchor>
              </w:drawing>
            </w:r>
          </w:p>
        </w:tc>
        <w:tc>
          <w:tcPr>
            <w:tcW w:w="485" w:type="dxa"/>
            <w:noWrap/>
            <w:hideMark/>
          </w:tcPr>
          <w:p w14:paraId="7AEC2951" w14:textId="35526FEA" w:rsidR="001143DE" w:rsidRPr="001143DE" w:rsidRDefault="001143DE">
            <w:pPr>
              <w:rPr>
                <w:rFonts w:ascii="Times New Roman" w:hAnsi="Times New Roman"/>
                <w:color w:val="000000" w:themeColor="text1"/>
                <w:sz w:val="22"/>
                <w:szCs w:val="22"/>
              </w:rPr>
            </w:pPr>
            <w:r w:rsidRPr="001143DE">
              <w:rPr>
                <w:rFonts w:ascii="Times New Roman" w:hAnsi="Times New Roman"/>
                <w:noProof/>
                <w:color w:val="000000" w:themeColor="text1"/>
                <w:sz w:val="22"/>
                <w:szCs w:val="22"/>
              </w:rPr>
              <w:drawing>
                <wp:anchor distT="0" distB="0" distL="114300" distR="114300" simplePos="0" relativeHeight="251672576" behindDoc="0" locked="0" layoutInCell="1" allowOverlap="1" wp14:anchorId="59569E39" wp14:editId="55D1295F">
                  <wp:simplePos x="0" y="0"/>
                  <wp:positionH relativeFrom="page">
                    <wp:posOffset>45720</wp:posOffset>
                  </wp:positionH>
                  <wp:positionV relativeFrom="paragraph">
                    <wp:posOffset>91440</wp:posOffset>
                  </wp:positionV>
                  <wp:extent cx="256032" cy="256032"/>
                  <wp:effectExtent l="0" t="0" r="0" b="0"/>
                  <wp:wrapNone/>
                  <wp:docPr id="19" name="Picture 19">
                    <a:extLst xmlns:a="http://schemas.openxmlformats.org/drawingml/2006/main">
                      <a:ext uri="{FF2B5EF4-FFF2-40B4-BE49-F238E27FC236}">
                        <a16:creationId xmlns:a16="http://schemas.microsoft.com/office/drawing/2014/main" id="{5DA1AD20-9BEE-4171-8992-0E0AC4C233E1}"/>
                      </a:ext>
                    </a:extLst>
                  </wp:docPr>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5DA1AD20-9BEE-4171-8992-0E0AC4C233E1}"/>
                              </a:ext>
                            </a:extLst>
                          </pic:cNvPr>
                          <pic:cNvPicPr>
                            <a:picLocks noChangeAspect="1"/>
                          </pic:cNvPicPr>
                        </pic:nvPicPr>
                        <pic:blipFill>
                          <a:blip r:embed="rId21"/>
                          <a:stretch>
                            <a:fillRect/>
                          </a:stretch>
                        </pic:blipFill>
                        <pic:spPr>
                          <a:xfrm>
                            <a:off x="0" y="0"/>
                            <a:ext cx="256032" cy="256032"/>
                          </a:xfrm>
                          <a:prstGeom prst="rect">
                            <a:avLst/>
                          </a:prstGeom>
                        </pic:spPr>
                      </pic:pic>
                    </a:graphicData>
                  </a:graphic>
                  <wp14:sizeRelH relativeFrom="page">
                    <wp14:pctWidth>0</wp14:pctWidth>
                  </wp14:sizeRelH>
                  <wp14:sizeRelV relativeFrom="page">
                    <wp14:pctHeight>0</wp14:pctHeight>
                  </wp14:sizeRelV>
                </wp:anchor>
              </w:drawing>
            </w:r>
          </w:p>
        </w:tc>
      </w:tr>
      <w:tr w:rsidR="001143DE" w:rsidRPr="001143DE" w14:paraId="5415BC51" w14:textId="77777777" w:rsidTr="00032FB6">
        <w:trPr>
          <w:trHeight w:val="585"/>
        </w:trPr>
        <w:tc>
          <w:tcPr>
            <w:tcW w:w="416" w:type="dxa"/>
            <w:noWrap/>
            <w:hideMark/>
          </w:tcPr>
          <w:p w14:paraId="217AADA3" w14:textId="77777777" w:rsidR="001143DE" w:rsidRPr="001143DE" w:rsidRDefault="001143DE" w:rsidP="001143DE">
            <w:pPr>
              <w:rPr>
                <w:rFonts w:ascii="Times New Roman" w:hAnsi="Times New Roman"/>
                <w:color w:val="000000" w:themeColor="text1"/>
                <w:sz w:val="20"/>
              </w:rPr>
            </w:pPr>
            <w:r w:rsidRPr="001143DE">
              <w:rPr>
                <w:rFonts w:ascii="Times New Roman" w:hAnsi="Times New Roman"/>
                <w:color w:val="000000" w:themeColor="text1"/>
                <w:sz w:val="20"/>
              </w:rPr>
              <w:t>1</w:t>
            </w:r>
          </w:p>
        </w:tc>
        <w:tc>
          <w:tcPr>
            <w:tcW w:w="5476" w:type="dxa"/>
            <w:hideMark/>
          </w:tcPr>
          <w:p w14:paraId="7A64048D" w14:textId="77777777" w:rsidR="001143DE" w:rsidRPr="001143DE" w:rsidRDefault="001143DE">
            <w:pPr>
              <w:rPr>
                <w:rFonts w:ascii="Times New Roman" w:hAnsi="Times New Roman"/>
                <w:color w:val="000000" w:themeColor="text1"/>
                <w:sz w:val="20"/>
              </w:rPr>
            </w:pPr>
            <w:r w:rsidRPr="001143DE">
              <w:rPr>
                <w:rFonts w:ascii="Times New Roman" w:hAnsi="Times New Roman"/>
                <w:color w:val="000000" w:themeColor="text1"/>
                <w:sz w:val="20"/>
              </w:rPr>
              <w:t>Receive and understand a decision problem, identify the variables to be determined, the objective, and the constraints</w:t>
            </w:r>
          </w:p>
        </w:tc>
        <w:tc>
          <w:tcPr>
            <w:tcW w:w="826" w:type="dxa"/>
            <w:noWrap/>
            <w:hideMark/>
          </w:tcPr>
          <w:p w14:paraId="6A0F9A38" w14:textId="77777777" w:rsidR="001143DE" w:rsidRPr="001143DE" w:rsidRDefault="001143DE" w:rsidP="001143DE">
            <w:pPr>
              <w:rPr>
                <w:rFonts w:ascii="Times New Roman" w:hAnsi="Times New Roman"/>
                <w:color w:val="000000" w:themeColor="text1"/>
                <w:sz w:val="22"/>
                <w:szCs w:val="22"/>
              </w:rPr>
            </w:pPr>
            <w:r w:rsidRPr="001143DE">
              <w:rPr>
                <w:rFonts w:ascii="Times New Roman" w:hAnsi="Times New Roman"/>
                <w:color w:val="000000" w:themeColor="text1"/>
                <w:sz w:val="22"/>
                <w:szCs w:val="22"/>
              </w:rPr>
              <w:t>x</w:t>
            </w:r>
          </w:p>
        </w:tc>
        <w:tc>
          <w:tcPr>
            <w:tcW w:w="796" w:type="dxa"/>
            <w:noWrap/>
            <w:hideMark/>
          </w:tcPr>
          <w:p w14:paraId="739C4011" w14:textId="77777777" w:rsidR="001143DE" w:rsidRPr="001143DE" w:rsidRDefault="001143DE" w:rsidP="001143DE">
            <w:pPr>
              <w:rPr>
                <w:rFonts w:ascii="Times New Roman" w:hAnsi="Times New Roman"/>
                <w:color w:val="000000" w:themeColor="text1"/>
                <w:sz w:val="22"/>
                <w:szCs w:val="22"/>
              </w:rPr>
            </w:pPr>
            <w:r w:rsidRPr="001143DE">
              <w:rPr>
                <w:rFonts w:ascii="Times New Roman" w:hAnsi="Times New Roman"/>
                <w:color w:val="000000" w:themeColor="text1"/>
                <w:sz w:val="22"/>
                <w:szCs w:val="22"/>
              </w:rPr>
              <w:t>x</w:t>
            </w:r>
          </w:p>
        </w:tc>
        <w:tc>
          <w:tcPr>
            <w:tcW w:w="581" w:type="dxa"/>
            <w:noWrap/>
            <w:hideMark/>
          </w:tcPr>
          <w:p w14:paraId="4C52B154" w14:textId="77777777" w:rsidR="001143DE" w:rsidRPr="001143DE" w:rsidRDefault="001143DE" w:rsidP="001143DE">
            <w:pPr>
              <w:rPr>
                <w:rFonts w:ascii="Times New Roman" w:hAnsi="Times New Roman"/>
                <w:color w:val="000000" w:themeColor="text1"/>
                <w:sz w:val="22"/>
                <w:szCs w:val="22"/>
              </w:rPr>
            </w:pPr>
            <w:r w:rsidRPr="001143DE">
              <w:rPr>
                <w:rFonts w:ascii="Times New Roman" w:hAnsi="Times New Roman"/>
                <w:color w:val="000000" w:themeColor="text1"/>
                <w:sz w:val="22"/>
                <w:szCs w:val="22"/>
              </w:rPr>
              <w:t>x</w:t>
            </w:r>
          </w:p>
        </w:tc>
        <w:tc>
          <w:tcPr>
            <w:tcW w:w="482" w:type="dxa"/>
            <w:noWrap/>
            <w:hideMark/>
          </w:tcPr>
          <w:p w14:paraId="1B69C5C0" w14:textId="77777777" w:rsidR="001143DE" w:rsidRPr="001143DE" w:rsidRDefault="001143DE" w:rsidP="001143DE">
            <w:pPr>
              <w:rPr>
                <w:rFonts w:ascii="Times New Roman" w:hAnsi="Times New Roman"/>
                <w:color w:val="000000" w:themeColor="text1"/>
                <w:sz w:val="22"/>
                <w:szCs w:val="22"/>
              </w:rPr>
            </w:pPr>
          </w:p>
        </w:tc>
        <w:tc>
          <w:tcPr>
            <w:tcW w:w="653" w:type="dxa"/>
            <w:noWrap/>
            <w:hideMark/>
          </w:tcPr>
          <w:p w14:paraId="43D40F3F" w14:textId="77777777" w:rsidR="001143DE" w:rsidRPr="001143DE" w:rsidRDefault="001143DE" w:rsidP="001143DE">
            <w:pPr>
              <w:rPr>
                <w:rFonts w:ascii="Times New Roman" w:hAnsi="Times New Roman"/>
                <w:color w:val="000000" w:themeColor="text1"/>
                <w:sz w:val="22"/>
                <w:szCs w:val="22"/>
              </w:rPr>
            </w:pPr>
          </w:p>
        </w:tc>
        <w:tc>
          <w:tcPr>
            <w:tcW w:w="513" w:type="dxa"/>
            <w:noWrap/>
            <w:hideMark/>
          </w:tcPr>
          <w:p w14:paraId="3959BC14" w14:textId="77777777" w:rsidR="001143DE" w:rsidRPr="001143DE" w:rsidRDefault="001143DE" w:rsidP="001143DE">
            <w:pPr>
              <w:rPr>
                <w:rFonts w:ascii="Times New Roman" w:hAnsi="Times New Roman"/>
                <w:color w:val="000000" w:themeColor="text1"/>
                <w:sz w:val="22"/>
                <w:szCs w:val="22"/>
              </w:rPr>
            </w:pPr>
            <w:r w:rsidRPr="001143DE">
              <w:rPr>
                <w:rFonts w:ascii="Times New Roman" w:hAnsi="Times New Roman"/>
                <w:color w:val="000000" w:themeColor="text1"/>
                <w:sz w:val="22"/>
                <w:szCs w:val="22"/>
              </w:rPr>
              <w:t>x</w:t>
            </w:r>
          </w:p>
        </w:tc>
        <w:tc>
          <w:tcPr>
            <w:tcW w:w="485" w:type="dxa"/>
            <w:noWrap/>
            <w:hideMark/>
          </w:tcPr>
          <w:p w14:paraId="42911D16" w14:textId="77777777" w:rsidR="001143DE" w:rsidRPr="001143DE" w:rsidRDefault="001143DE" w:rsidP="001143DE">
            <w:pPr>
              <w:rPr>
                <w:rFonts w:ascii="Times New Roman" w:hAnsi="Times New Roman"/>
                <w:color w:val="000000" w:themeColor="text1"/>
                <w:sz w:val="22"/>
                <w:szCs w:val="22"/>
              </w:rPr>
            </w:pPr>
            <w:r w:rsidRPr="001143DE">
              <w:rPr>
                <w:rFonts w:ascii="Times New Roman" w:hAnsi="Times New Roman"/>
                <w:color w:val="000000" w:themeColor="text1"/>
                <w:sz w:val="22"/>
                <w:szCs w:val="22"/>
              </w:rPr>
              <w:t> </w:t>
            </w:r>
          </w:p>
        </w:tc>
      </w:tr>
      <w:tr w:rsidR="001143DE" w:rsidRPr="001143DE" w14:paraId="600D428B" w14:textId="77777777" w:rsidTr="00032FB6">
        <w:trPr>
          <w:trHeight w:val="600"/>
        </w:trPr>
        <w:tc>
          <w:tcPr>
            <w:tcW w:w="416" w:type="dxa"/>
            <w:noWrap/>
            <w:hideMark/>
          </w:tcPr>
          <w:p w14:paraId="60E65BC5" w14:textId="77777777" w:rsidR="001143DE" w:rsidRPr="001143DE" w:rsidRDefault="001143DE" w:rsidP="001143DE">
            <w:pPr>
              <w:rPr>
                <w:rFonts w:ascii="Times New Roman" w:hAnsi="Times New Roman"/>
                <w:color w:val="000000" w:themeColor="text1"/>
                <w:sz w:val="20"/>
              </w:rPr>
            </w:pPr>
            <w:r w:rsidRPr="001143DE">
              <w:rPr>
                <w:rFonts w:ascii="Times New Roman" w:hAnsi="Times New Roman"/>
                <w:color w:val="000000" w:themeColor="text1"/>
                <w:sz w:val="20"/>
              </w:rPr>
              <w:t>2</w:t>
            </w:r>
          </w:p>
        </w:tc>
        <w:tc>
          <w:tcPr>
            <w:tcW w:w="5476" w:type="dxa"/>
            <w:hideMark/>
          </w:tcPr>
          <w:p w14:paraId="005B8770" w14:textId="77777777" w:rsidR="001143DE" w:rsidRPr="001143DE" w:rsidRDefault="001143DE">
            <w:pPr>
              <w:rPr>
                <w:rFonts w:ascii="Times New Roman" w:hAnsi="Times New Roman"/>
                <w:color w:val="000000" w:themeColor="text1"/>
                <w:sz w:val="20"/>
              </w:rPr>
            </w:pPr>
            <w:r w:rsidRPr="001143DE">
              <w:rPr>
                <w:rFonts w:ascii="Times New Roman" w:hAnsi="Times New Roman"/>
                <w:color w:val="000000" w:themeColor="text1"/>
                <w:sz w:val="20"/>
              </w:rPr>
              <w:t>Formulate the problem in Excel: put data inputs at the top, variables in the middle, and relationships and constraints in the bottom</w:t>
            </w:r>
          </w:p>
        </w:tc>
        <w:tc>
          <w:tcPr>
            <w:tcW w:w="826" w:type="dxa"/>
            <w:noWrap/>
            <w:hideMark/>
          </w:tcPr>
          <w:p w14:paraId="52677242" w14:textId="77777777" w:rsidR="001143DE" w:rsidRPr="001143DE" w:rsidRDefault="001143DE" w:rsidP="001143DE">
            <w:pPr>
              <w:rPr>
                <w:rFonts w:ascii="Times New Roman" w:hAnsi="Times New Roman"/>
                <w:color w:val="000000" w:themeColor="text1"/>
                <w:sz w:val="22"/>
                <w:szCs w:val="22"/>
              </w:rPr>
            </w:pPr>
            <w:r w:rsidRPr="001143DE">
              <w:rPr>
                <w:rFonts w:ascii="Times New Roman" w:hAnsi="Times New Roman"/>
                <w:color w:val="000000" w:themeColor="text1"/>
                <w:sz w:val="22"/>
                <w:szCs w:val="22"/>
              </w:rPr>
              <w:t>x</w:t>
            </w:r>
          </w:p>
        </w:tc>
        <w:tc>
          <w:tcPr>
            <w:tcW w:w="796" w:type="dxa"/>
            <w:noWrap/>
            <w:hideMark/>
          </w:tcPr>
          <w:p w14:paraId="65972C03" w14:textId="77777777" w:rsidR="001143DE" w:rsidRPr="001143DE" w:rsidRDefault="001143DE" w:rsidP="001143DE">
            <w:pPr>
              <w:rPr>
                <w:rFonts w:ascii="Times New Roman" w:hAnsi="Times New Roman"/>
                <w:color w:val="000000" w:themeColor="text1"/>
                <w:sz w:val="22"/>
                <w:szCs w:val="22"/>
              </w:rPr>
            </w:pPr>
          </w:p>
        </w:tc>
        <w:tc>
          <w:tcPr>
            <w:tcW w:w="581" w:type="dxa"/>
            <w:noWrap/>
            <w:hideMark/>
          </w:tcPr>
          <w:p w14:paraId="738055BD" w14:textId="77777777" w:rsidR="001143DE" w:rsidRPr="001143DE" w:rsidRDefault="001143DE" w:rsidP="001143DE">
            <w:pPr>
              <w:rPr>
                <w:rFonts w:ascii="Times New Roman" w:hAnsi="Times New Roman"/>
                <w:color w:val="000000" w:themeColor="text1"/>
                <w:sz w:val="22"/>
                <w:szCs w:val="22"/>
              </w:rPr>
            </w:pPr>
          </w:p>
        </w:tc>
        <w:tc>
          <w:tcPr>
            <w:tcW w:w="482" w:type="dxa"/>
            <w:noWrap/>
            <w:hideMark/>
          </w:tcPr>
          <w:p w14:paraId="1D662E05" w14:textId="77777777" w:rsidR="001143DE" w:rsidRPr="001143DE" w:rsidRDefault="001143DE" w:rsidP="001143DE">
            <w:pPr>
              <w:rPr>
                <w:rFonts w:ascii="Times New Roman" w:hAnsi="Times New Roman"/>
                <w:color w:val="000000" w:themeColor="text1"/>
                <w:sz w:val="22"/>
                <w:szCs w:val="22"/>
              </w:rPr>
            </w:pPr>
          </w:p>
        </w:tc>
        <w:tc>
          <w:tcPr>
            <w:tcW w:w="653" w:type="dxa"/>
            <w:noWrap/>
            <w:hideMark/>
          </w:tcPr>
          <w:p w14:paraId="7400411E" w14:textId="77777777" w:rsidR="001143DE" w:rsidRPr="001143DE" w:rsidRDefault="001143DE" w:rsidP="001143DE">
            <w:pPr>
              <w:rPr>
                <w:rFonts w:ascii="Times New Roman" w:hAnsi="Times New Roman"/>
                <w:color w:val="000000" w:themeColor="text1"/>
                <w:sz w:val="22"/>
                <w:szCs w:val="22"/>
              </w:rPr>
            </w:pPr>
          </w:p>
        </w:tc>
        <w:tc>
          <w:tcPr>
            <w:tcW w:w="513" w:type="dxa"/>
            <w:noWrap/>
            <w:hideMark/>
          </w:tcPr>
          <w:p w14:paraId="48CF0ACB" w14:textId="77777777" w:rsidR="001143DE" w:rsidRPr="001143DE" w:rsidRDefault="001143DE" w:rsidP="001143DE">
            <w:pPr>
              <w:rPr>
                <w:rFonts w:ascii="Times New Roman" w:hAnsi="Times New Roman"/>
                <w:color w:val="000000" w:themeColor="text1"/>
                <w:sz w:val="22"/>
                <w:szCs w:val="22"/>
              </w:rPr>
            </w:pPr>
            <w:r w:rsidRPr="001143DE">
              <w:rPr>
                <w:rFonts w:ascii="Times New Roman" w:hAnsi="Times New Roman"/>
                <w:color w:val="000000" w:themeColor="text1"/>
                <w:sz w:val="22"/>
                <w:szCs w:val="22"/>
              </w:rPr>
              <w:t>x</w:t>
            </w:r>
          </w:p>
        </w:tc>
        <w:tc>
          <w:tcPr>
            <w:tcW w:w="485" w:type="dxa"/>
            <w:noWrap/>
            <w:hideMark/>
          </w:tcPr>
          <w:p w14:paraId="49DDE0FE" w14:textId="77777777" w:rsidR="001143DE" w:rsidRPr="001143DE" w:rsidRDefault="001143DE" w:rsidP="001143DE">
            <w:pPr>
              <w:rPr>
                <w:rFonts w:ascii="Times New Roman" w:hAnsi="Times New Roman"/>
                <w:color w:val="000000" w:themeColor="text1"/>
                <w:sz w:val="22"/>
                <w:szCs w:val="22"/>
              </w:rPr>
            </w:pPr>
            <w:r w:rsidRPr="001143DE">
              <w:rPr>
                <w:rFonts w:ascii="Times New Roman" w:hAnsi="Times New Roman"/>
                <w:color w:val="000000" w:themeColor="text1"/>
                <w:sz w:val="22"/>
                <w:szCs w:val="22"/>
              </w:rPr>
              <w:t> </w:t>
            </w:r>
          </w:p>
        </w:tc>
      </w:tr>
      <w:tr w:rsidR="001143DE" w:rsidRPr="001143DE" w14:paraId="1F7DBA23" w14:textId="77777777" w:rsidTr="00032FB6">
        <w:trPr>
          <w:trHeight w:val="345"/>
        </w:trPr>
        <w:tc>
          <w:tcPr>
            <w:tcW w:w="416" w:type="dxa"/>
            <w:noWrap/>
            <w:hideMark/>
          </w:tcPr>
          <w:p w14:paraId="77BEB944" w14:textId="77777777" w:rsidR="001143DE" w:rsidRPr="001143DE" w:rsidRDefault="001143DE" w:rsidP="001143DE">
            <w:pPr>
              <w:rPr>
                <w:rFonts w:ascii="Times New Roman" w:hAnsi="Times New Roman"/>
                <w:color w:val="000000" w:themeColor="text1"/>
                <w:sz w:val="20"/>
              </w:rPr>
            </w:pPr>
            <w:r w:rsidRPr="001143DE">
              <w:rPr>
                <w:rFonts w:ascii="Times New Roman" w:hAnsi="Times New Roman"/>
                <w:color w:val="000000" w:themeColor="text1"/>
                <w:sz w:val="20"/>
              </w:rPr>
              <w:t>3</w:t>
            </w:r>
          </w:p>
        </w:tc>
        <w:tc>
          <w:tcPr>
            <w:tcW w:w="5476" w:type="dxa"/>
            <w:hideMark/>
          </w:tcPr>
          <w:p w14:paraId="6AD65FAF" w14:textId="77777777" w:rsidR="001143DE" w:rsidRPr="001143DE" w:rsidRDefault="001143DE">
            <w:pPr>
              <w:rPr>
                <w:rFonts w:ascii="Times New Roman" w:hAnsi="Times New Roman"/>
                <w:color w:val="000000" w:themeColor="text1"/>
                <w:sz w:val="20"/>
              </w:rPr>
            </w:pPr>
            <w:r w:rsidRPr="001143DE">
              <w:rPr>
                <w:rFonts w:ascii="Times New Roman" w:hAnsi="Times New Roman"/>
                <w:color w:val="000000" w:themeColor="text1"/>
                <w:sz w:val="20"/>
              </w:rPr>
              <w:t>Use formatting and cell background colour to make the worksheet model easy to understand</w:t>
            </w:r>
          </w:p>
        </w:tc>
        <w:tc>
          <w:tcPr>
            <w:tcW w:w="826" w:type="dxa"/>
            <w:noWrap/>
            <w:hideMark/>
          </w:tcPr>
          <w:p w14:paraId="3D21B1B0" w14:textId="77777777" w:rsidR="001143DE" w:rsidRPr="001143DE" w:rsidRDefault="001143DE" w:rsidP="001143DE">
            <w:pPr>
              <w:rPr>
                <w:rFonts w:ascii="Times New Roman" w:hAnsi="Times New Roman"/>
                <w:color w:val="000000" w:themeColor="text1"/>
                <w:sz w:val="22"/>
                <w:szCs w:val="22"/>
              </w:rPr>
            </w:pPr>
            <w:r w:rsidRPr="001143DE">
              <w:rPr>
                <w:rFonts w:ascii="Times New Roman" w:hAnsi="Times New Roman"/>
                <w:color w:val="000000" w:themeColor="text1"/>
                <w:sz w:val="22"/>
                <w:szCs w:val="22"/>
              </w:rPr>
              <w:t>x</w:t>
            </w:r>
          </w:p>
        </w:tc>
        <w:tc>
          <w:tcPr>
            <w:tcW w:w="796" w:type="dxa"/>
            <w:noWrap/>
            <w:hideMark/>
          </w:tcPr>
          <w:p w14:paraId="50AA832E" w14:textId="77777777" w:rsidR="001143DE" w:rsidRPr="001143DE" w:rsidRDefault="001143DE" w:rsidP="001143DE">
            <w:pPr>
              <w:rPr>
                <w:rFonts w:ascii="Times New Roman" w:hAnsi="Times New Roman"/>
                <w:color w:val="000000" w:themeColor="text1"/>
                <w:sz w:val="22"/>
                <w:szCs w:val="22"/>
              </w:rPr>
            </w:pPr>
          </w:p>
        </w:tc>
        <w:tc>
          <w:tcPr>
            <w:tcW w:w="581" w:type="dxa"/>
            <w:noWrap/>
            <w:hideMark/>
          </w:tcPr>
          <w:p w14:paraId="3877582C" w14:textId="77777777" w:rsidR="001143DE" w:rsidRPr="001143DE" w:rsidRDefault="001143DE" w:rsidP="001143DE">
            <w:pPr>
              <w:rPr>
                <w:rFonts w:ascii="Times New Roman" w:hAnsi="Times New Roman"/>
                <w:color w:val="000000" w:themeColor="text1"/>
                <w:sz w:val="22"/>
                <w:szCs w:val="22"/>
              </w:rPr>
            </w:pPr>
          </w:p>
        </w:tc>
        <w:tc>
          <w:tcPr>
            <w:tcW w:w="482" w:type="dxa"/>
            <w:noWrap/>
            <w:hideMark/>
          </w:tcPr>
          <w:p w14:paraId="557E6F5E" w14:textId="77777777" w:rsidR="001143DE" w:rsidRPr="001143DE" w:rsidRDefault="001143DE" w:rsidP="001143DE">
            <w:pPr>
              <w:rPr>
                <w:rFonts w:ascii="Times New Roman" w:hAnsi="Times New Roman"/>
                <w:color w:val="000000" w:themeColor="text1"/>
                <w:sz w:val="22"/>
                <w:szCs w:val="22"/>
              </w:rPr>
            </w:pPr>
          </w:p>
        </w:tc>
        <w:tc>
          <w:tcPr>
            <w:tcW w:w="653" w:type="dxa"/>
            <w:noWrap/>
            <w:hideMark/>
          </w:tcPr>
          <w:p w14:paraId="6E834BC0" w14:textId="77777777" w:rsidR="001143DE" w:rsidRPr="001143DE" w:rsidRDefault="001143DE" w:rsidP="001143DE">
            <w:pPr>
              <w:rPr>
                <w:rFonts w:ascii="Times New Roman" w:hAnsi="Times New Roman"/>
                <w:color w:val="000000" w:themeColor="text1"/>
                <w:sz w:val="22"/>
                <w:szCs w:val="22"/>
              </w:rPr>
            </w:pPr>
          </w:p>
        </w:tc>
        <w:tc>
          <w:tcPr>
            <w:tcW w:w="513" w:type="dxa"/>
            <w:noWrap/>
            <w:hideMark/>
          </w:tcPr>
          <w:p w14:paraId="3DFE0674" w14:textId="77777777" w:rsidR="001143DE" w:rsidRPr="001143DE" w:rsidRDefault="001143DE" w:rsidP="001143DE">
            <w:pPr>
              <w:rPr>
                <w:rFonts w:ascii="Times New Roman" w:hAnsi="Times New Roman"/>
                <w:color w:val="000000" w:themeColor="text1"/>
                <w:sz w:val="22"/>
                <w:szCs w:val="22"/>
              </w:rPr>
            </w:pPr>
            <w:r w:rsidRPr="001143DE">
              <w:rPr>
                <w:rFonts w:ascii="Times New Roman" w:hAnsi="Times New Roman"/>
                <w:color w:val="000000" w:themeColor="text1"/>
                <w:sz w:val="22"/>
                <w:szCs w:val="22"/>
              </w:rPr>
              <w:t>x</w:t>
            </w:r>
          </w:p>
        </w:tc>
        <w:tc>
          <w:tcPr>
            <w:tcW w:w="485" w:type="dxa"/>
            <w:noWrap/>
            <w:hideMark/>
          </w:tcPr>
          <w:p w14:paraId="554A53CD" w14:textId="77777777" w:rsidR="001143DE" w:rsidRPr="001143DE" w:rsidRDefault="001143DE" w:rsidP="001143DE">
            <w:pPr>
              <w:rPr>
                <w:rFonts w:ascii="Times New Roman" w:hAnsi="Times New Roman"/>
                <w:color w:val="000000" w:themeColor="text1"/>
                <w:sz w:val="22"/>
                <w:szCs w:val="22"/>
              </w:rPr>
            </w:pPr>
            <w:r w:rsidRPr="001143DE">
              <w:rPr>
                <w:rFonts w:ascii="Times New Roman" w:hAnsi="Times New Roman"/>
                <w:color w:val="000000" w:themeColor="text1"/>
                <w:sz w:val="22"/>
                <w:szCs w:val="22"/>
              </w:rPr>
              <w:t> </w:t>
            </w:r>
          </w:p>
        </w:tc>
      </w:tr>
      <w:tr w:rsidR="001143DE" w:rsidRPr="001143DE" w14:paraId="7FE7AFD0" w14:textId="77777777" w:rsidTr="00032FB6">
        <w:trPr>
          <w:trHeight w:val="390"/>
        </w:trPr>
        <w:tc>
          <w:tcPr>
            <w:tcW w:w="416" w:type="dxa"/>
            <w:noWrap/>
            <w:hideMark/>
          </w:tcPr>
          <w:p w14:paraId="355AA250" w14:textId="77777777" w:rsidR="001143DE" w:rsidRPr="001143DE" w:rsidRDefault="001143DE" w:rsidP="001143DE">
            <w:pPr>
              <w:rPr>
                <w:rFonts w:ascii="Times New Roman" w:hAnsi="Times New Roman"/>
                <w:color w:val="000000" w:themeColor="text1"/>
                <w:sz w:val="20"/>
              </w:rPr>
            </w:pPr>
            <w:r w:rsidRPr="001143DE">
              <w:rPr>
                <w:rFonts w:ascii="Times New Roman" w:hAnsi="Times New Roman"/>
                <w:color w:val="000000" w:themeColor="text1"/>
                <w:sz w:val="20"/>
              </w:rPr>
              <w:t>4</w:t>
            </w:r>
          </w:p>
        </w:tc>
        <w:tc>
          <w:tcPr>
            <w:tcW w:w="5476" w:type="dxa"/>
            <w:hideMark/>
          </w:tcPr>
          <w:p w14:paraId="7111A97B" w14:textId="4116153A" w:rsidR="001143DE" w:rsidRPr="001143DE" w:rsidRDefault="001143DE">
            <w:pPr>
              <w:rPr>
                <w:rFonts w:ascii="Times New Roman" w:hAnsi="Times New Roman"/>
                <w:color w:val="000000" w:themeColor="text1"/>
                <w:sz w:val="20"/>
              </w:rPr>
            </w:pPr>
            <w:r w:rsidRPr="001143DE">
              <w:rPr>
                <w:rFonts w:ascii="Times New Roman" w:hAnsi="Times New Roman"/>
                <w:color w:val="000000" w:themeColor="text1"/>
                <w:sz w:val="20"/>
              </w:rPr>
              <w:t>Identify the problem</w:t>
            </w:r>
            <w:r w:rsidR="00B75317">
              <w:rPr>
                <w:rFonts w:ascii="Times New Roman" w:hAnsi="Times New Roman"/>
                <w:color w:val="000000" w:themeColor="text1"/>
                <w:sz w:val="20"/>
              </w:rPr>
              <w:t>-</w:t>
            </w:r>
            <w:r w:rsidRPr="001143DE">
              <w:rPr>
                <w:rFonts w:ascii="Times New Roman" w:hAnsi="Times New Roman"/>
                <w:color w:val="000000" w:themeColor="text1"/>
                <w:sz w:val="20"/>
              </w:rPr>
              <w:t>solving approach and select the software tool</w:t>
            </w:r>
          </w:p>
        </w:tc>
        <w:tc>
          <w:tcPr>
            <w:tcW w:w="826" w:type="dxa"/>
            <w:noWrap/>
            <w:hideMark/>
          </w:tcPr>
          <w:p w14:paraId="4D9FCC64" w14:textId="77777777" w:rsidR="001143DE" w:rsidRPr="001143DE" w:rsidRDefault="001143DE" w:rsidP="001143DE">
            <w:pPr>
              <w:rPr>
                <w:rFonts w:ascii="Times New Roman" w:hAnsi="Times New Roman"/>
                <w:color w:val="000000" w:themeColor="text1"/>
                <w:sz w:val="22"/>
                <w:szCs w:val="22"/>
              </w:rPr>
            </w:pPr>
            <w:r w:rsidRPr="001143DE">
              <w:rPr>
                <w:rFonts w:ascii="Times New Roman" w:hAnsi="Times New Roman"/>
                <w:color w:val="000000" w:themeColor="text1"/>
                <w:sz w:val="22"/>
                <w:szCs w:val="22"/>
              </w:rPr>
              <w:t>x</w:t>
            </w:r>
          </w:p>
        </w:tc>
        <w:tc>
          <w:tcPr>
            <w:tcW w:w="796" w:type="dxa"/>
            <w:noWrap/>
            <w:hideMark/>
          </w:tcPr>
          <w:p w14:paraId="06710A26" w14:textId="77777777" w:rsidR="001143DE" w:rsidRPr="001143DE" w:rsidRDefault="001143DE" w:rsidP="001143DE">
            <w:pPr>
              <w:rPr>
                <w:rFonts w:ascii="Times New Roman" w:hAnsi="Times New Roman"/>
                <w:color w:val="000000" w:themeColor="text1"/>
                <w:sz w:val="22"/>
                <w:szCs w:val="22"/>
              </w:rPr>
            </w:pPr>
          </w:p>
        </w:tc>
        <w:tc>
          <w:tcPr>
            <w:tcW w:w="581" w:type="dxa"/>
            <w:noWrap/>
            <w:hideMark/>
          </w:tcPr>
          <w:p w14:paraId="399F03E9" w14:textId="77777777" w:rsidR="001143DE" w:rsidRPr="001143DE" w:rsidRDefault="001143DE" w:rsidP="001143DE">
            <w:pPr>
              <w:rPr>
                <w:rFonts w:ascii="Times New Roman" w:hAnsi="Times New Roman"/>
                <w:color w:val="000000" w:themeColor="text1"/>
                <w:sz w:val="22"/>
                <w:szCs w:val="22"/>
              </w:rPr>
            </w:pPr>
          </w:p>
        </w:tc>
        <w:tc>
          <w:tcPr>
            <w:tcW w:w="482" w:type="dxa"/>
            <w:noWrap/>
            <w:hideMark/>
          </w:tcPr>
          <w:p w14:paraId="2465CCA6" w14:textId="77777777" w:rsidR="001143DE" w:rsidRPr="001143DE" w:rsidRDefault="001143DE" w:rsidP="001143DE">
            <w:pPr>
              <w:rPr>
                <w:rFonts w:ascii="Times New Roman" w:hAnsi="Times New Roman"/>
                <w:color w:val="000000" w:themeColor="text1"/>
                <w:sz w:val="22"/>
                <w:szCs w:val="22"/>
              </w:rPr>
            </w:pPr>
          </w:p>
        </w:tc>
        <w:tc>
          <w:tcPr>
            <w:tcW w:w="653" w:type="dxa"/>
            <w:noWrap/>
            <w:hideMark/>
          </w:tcPr>
          <w:p w14:paraId="7068CF53" w14:textId="77777777" w:rsidR="001143DE" w:rsidRPr="001143DE" w:rsidRDefault="001143DE" w:rsidP="001143DE">
            <w:pPr>
              <w:rPr>
                <w:rFonts w:ascii="Times New Roman" w:hAnsi="Times New Roman"/>
                <w:color w:val="000000" w:themeColor="text1"/>
                <w:sz w:val="22"/>
                <w:szCs w:val="22"/>
              </w:rPr>
            </w:pPr>
          </w:p>
        </w:tc>
        <w:tc>
          <w:tcPr>
            <w:tcW w:w="513" w:type="dxa"/>
            <w:noWrap/>
            <w:hideMark/>
          </w:tcPr>
          <w:p w14:paraId="7FE686E1" w14:textId="77777777" w:rsidR="001143DE" w:rsidRPr="001143DE" w:rsidRDefault="001143DE" w:rsidP="001143DE">
            <w:pPr>
              <w:rPr>
                <w:rFonts w:ascii="Times New Roman" w:hAnsi="Times New Roman"/>
                <w:color w:val="000000" w:themeColor="text1"/>
                <w:sz w:val="22"/>
                <w:szCs w:val="22"/>
              </w:rPr>
            </w:pPr>
            <w:r w:rsidRPr="001143DE">
              <w:rPr>
                <w:rFonts w:ascii="Times New Roman" w:hAnsi="Times New Roman"/>
                <w:color w:val="000000" w:themeColor="text1"/>
                <w:sz w:val="22"/>
                <w:szCs w:val="22"/>
              </w:rPr>
              <w:t>x</w:t>
            </w:r>
          </w:p>
        </w:tc>
        <w:tc>
          <w:tcPr>
            <w:tcW w:w="485" w:type="dxa"/>
            <w:noWrap/>
            <w:hideMark/>
          </w:tcPr>
          <w:p w14:paraId="49D15CF3" w14:textId="77777777" w:rsidR="001143DE" w:rsidRPr="001143DE" w:rsidRDefault="001143DE" w:rsidP="001143DE">
            <w:pPr>
              <w:rPr>
                <w:rFonts w:ascii="Times New Roman" w:hAnsi="Times New Roman"/>
                <w:color w:val="000000" w:themeColor="text1"/>
                <w:sz w:val="22"/>
                <w:szCs w:val="22"/>
              </w:rPr>
            </w:pPr>
            <w:r w:rsidRPr="001143DE">
              <w:rPr>
                <w:rFonts w:ascii="Times New Roman" w:hAnsi="Times New Roman"/>
                <w:color w:val="000000" w:themeColor="text1"/>
                <w:sz w:val="22"/>
                <w:szCs w:val="22"/>
              </w:rPr>
              <w:t> </w:t>
            </w:r>
          </w:p>
        </w:tc>
      </w:tr>
      <w:tr w:rsidR="001143DE" w:rsidRPr="001143DE" w14:paraId="0FE97F88" w14:textId="77777777" w:rsidTr="00032FB6">
        <w:trPr>
          <w:trHeight w:val="375"/>
        </w:trPr>
        <w:tc>
          <w:tcPr>
            <w:tcW w:w="416" w:type="dxa"/>
            <w:noWrap/>
            <w:hideMark/>
          </w:tcPr>
          <w:p w14:paraId="7650C116" w14:textId="77777777" w:rsidR="001143DE" w:rsidRPr="001143DE" w:rsidRDefault="001143DE" w:rsidP="001143DE">
            <w:pPr>
              <w:rPr>
                <w:rFonts w:ascii="Times New Roman" w:hAnsi="Times New Roman"/>
                <w:color w:val="000000" w:themeColor="text1"/>
                <w:sz w:val="20"/>
              </w:rPr>
            </w:pPr>
            <w:r w:rsidRPr="001143DE">
              <w:rPr>
                <w:rFonts w:ascii="Times New Roman" w:hAnsi="Times New Roman"/>
                <w:color w:val="000000" w:themeColor="text1"/>
                <w:sz w:val="20"/>
              </w:rPr>
              <w:t>5</w:t>
            </w:r>
          </w:p>
        </w:tc>
        <w:tc>
          <w:tcPr>
            <w:tcW w:w="5476" w:type="dxa"/>
            <w:noWrap/>
            <w:hideMark/>
          </w:tcPr>
          <w:p w14:paraId="130C5305" w14:textId="77777777" w:rsidR="001143DE" w:rsidRPr="001143DE" w:rsidRDefault="001143DE">
            <w:pPr>
              <w:rPr>
                <w:rFonts w:ascii="Times New Roman" w:hAnsi="Times New Roman"/>
                <w:color w:val="000000" w:themeColor="text1"/>
                <w:sz w:val="20"/>
              </w:rPr>
            </w:pPr>
            <w:r w:rsidRPr="001143DE">
              <w:rPr>
                <w:rFonts w:ascii="Times New Roman" w:hAnsi="Times New Roman"/>
                <w:color w:val="000000" w:themeColor="text1"/>
                <w:sz w:val="20"/>
              </w:rPr>
              <w:t>Know how to choose between Simplex, Nonlinear, and Evolutionary Solver methods</w:t>
            </w:r>
          </w:p>
        </w:tc>
        <w:tc>
          <w:tcPr>
            <w:tcW w:w="826" w:type="dxa"/>
            <w:noWrap/>
            <w:hideMark/>
          </w:tcPr>
          <w:p w14:paraId="5AD99B31" w14:textId="77777777" w:rsidR="001143DE" w:rsidRPr="001143DE" w:rsidRDefault="001143DE" w:rsidP="001143DE">
            <w:pPr>
              <w:rPr>
                <w:rFonts w:ascii="Times New Roman" w:hAnsi="Times New Roman"/>
                <w:color w:val="000000" w:themeColor="text1"/>
                <w:sz w:val="22"/>
                <w:szCs w:val="22"/>
              </w:rPr>
            </w:pPr>
            <w:r w:rsidRPr="001143DE">
              <w:rPr>
                <w:rFonts w:ascii="Times New Roman" w:hAnsi="Times New Roman"/>
                <w:color w:val="000000" w:themeColor="text1"/>
                <w:sz w:val="22"/>
                <w:szCs w:val="22"/>
              </w:rPr>
              <w:t>x</w:t>
            </w:r>
          </w:p>
        </w:tc>
        <w:tc>
          <w:tcPr>
            <w:tcW w:w="796" w:type="dxa"/>
            <w:noWrap/>
            <w:hideMark/>
          </w:tcPr>
          <w:p w14:paraId="69237F5D" w14:textId="77777777" w:rsidR="001143DE" w:rsidRPr="001143DE" w:rsidRDefault="001143DE" w:rsidP="001143DE">
            <w:pPr>
              <w:rPr>
                <w:rFonts w:ascii="Times New Roman" w:hAnsi="Times New Roman"/>
                <w:color w:val="000000" w:themeColor="text1"/>
                <w:sz w:val="22"/>
                <w:szCs w:val="22"/>
              </w:rPr>
            </w:pPr>
          </w:p>
        </w:tc>
        <w:tc>
          <w:tcPr>
            <w:tcW w:w="581" w:type="dxa"/>
            <w:noWrap/>
            <w:hideMark/>
          </w:tcPr>
          <w:p w14:paraId="11DA0774" w14:textId="77777777" w:rsidR="001143DE" w:rsidRPr="001143DE" w:rsidRDefault="001143DE" w:rsidP="001143DE">
            <w:pPr>
              <w:rPr>
                <w:rFonts w:ascii="Times New Roman" w:hAnsi="Times New Roman"/>
                <w:color w:val="000000" w:themeColor="text1"/>
                <w:sz w:val="22"/>
                <w:szCs w:val="22"/>
              </w:rPr>
            </w:pPr>
          </w:p>
        </w:tc>
        <w:tc>
          <w:tcPr>
            <w:tcW w:w="482" w:type="dxa"/>
            <w:noWrap/>
            <w:hideMark/>
          </w:tcPr>
          <w:p w14:paraId="745C997F" w14:textId="77777777" w:rsidR="001143DE" w:rsidRPr="001143DE" w:rsidRDefault="001143DE" w:rsidP="001143DE">
            <w:pPr>
              <w:rPr>
                <w:rFonts w:ascii="Times New Roman" w:hAnsi="Times New Roman"/>
                <w:color w:val="000000" w:themeColor="text1"/>
                <w:sz w:val="22"/>
                <w:szCs w:val="22"/>
              </w:rPr>
            </w:pPr>
          </w:p>
        </w:tc>
        <w:tc>
          <w:tcPr>
            <w:tcW w:w="653" w:type="dxa"/>
            <w:noWrap/>
            <w:hideMark/>
          </w:tcPr>
          <w:p w14:paraId="1F798B5C" w14:textId="77777777" w:rsidR="001143DE" w:rsidRPr="001143DE" w:rsidRDefault="001143DE" w:rsidP="001143DE">
            <w:pPr>
              <w:rPr>
                <w:rFonts w:ascii="Times New Roman" w:hAnsi="Times New Roman"/>
                <w:color w:val="000000" w:themeColor="text1"/>
                <w:sz w:val="22"/>
                <w:szCs w:val="22"/>
              </w:rPr>
            </w:pPr>
          </w:p>
        </w:tc>
        <w:tc>
          <w:tcPr>
            <w:tcW w:w="513" w:type="dxa"/>
            <w:noWrap/>
            <w:hideMark/>
          </w:tcPr>
          <w:p w14:paraId="14E40365" w14:textId="77777777" w:rsidR="001143DE" w:rsidRPr="001143DE" w:rsidRDefault="001143DE" w:rsidP="001143DE">
            <w:pPr>
              <w:rPr>
                <w:rFonts w:ascii="Times New Roman" w:hAnsi="Times New Roman"/>
                <w:color w:val="000000" w:themeColor="text1"/>
                <w:sz w:val="22"/>
                <w:szCs w:val="22"/>
              </w:rPr>
            </w:pPr>
            <w:r w:rsidRPr="001143DE">
              <w:rPr>
                <w:rFonts w:ascii="Times New Roman" w:hAnsi="Times New Roman"/>
                <w:color w:val="000000" w:themeColor="text1"/>
                <w:sz w:val="22"/>
                <w:szCs w:val="22"/>
              </w:rPr>
              <w:t>x</w:t>
            </w:r>
          </w:p>
        </w:tc>
        <w:tc>
          <w:tcPr>
            <w:tcW w:w="485" w:type="dxa"/>
            <w:noWrap/>
            <w:hideMark/>
          </w:tcPr>
          <w:p w14:paraId="0A62EB4C" w14:textId="77777777" w:rsidR="001143DE" w:rsidRPr="001143DE" w:rsidRDefault="001143DE" w:rsidP="001143DE">
            <w:pPr>
              <w:rPr>
                <w:rFonts w:ascii="Times New Roman" w:hAnsi="Times New Roman"/>
                <w:color w:val="000000" w:themeColor="text1"/>
                <w:sz w:val="22"/>
                <w:szCs w:val="22"/>
              </w:rPr>
            </w:pPr>
            <w:r w:rsidRPr="001143DE">
              <w:rPr>
                <w:rFonts w:ascii="Times New Roman" w:hAnsi="Times New Roman"/>
                <w:color w:val="000000" w:themeColor="text1"/>
                <w:sz w:val="22"/>
                <w:szCs w:val="22"/>
              </w:rPr>
              <w:t> </w:t>
            </w:r>
          </w:p>
        </w:tc>
      </w:tr>
      <w:tr w:rsidR="001143DE" w:rsidRPr="001143DE" w14:paraId="16FAEAF2" w14:textId="77777777" w:rsidTr="00032FB6">
        <w:trPr>
          <w:trHeight w:val="345"/>
        </w:trPr>
        <w:tc>
          <w:tcPr>
            <w:tcW w:w="416" w:type="dxa"/>
            <w:noWrap/>
            <w:hideMark/>
          </w:tcPr>
          <w:p w14:paraId="0BCE2B5F" w14:textId="77777777" w:rsidR="001143DE" w:rsidRPr="001143DE" w:rsidRDefault="001143DE" w:rsidP="001143DE">
            <w:pPr>
              <w:rPr>
                <w:rFonts w:ascii="Times New Roman" w:hAnsi="Times New Roman"/>
                <w:color w:val="000000" w:themeColor="text1"/>
                <w:sz w:val="20"/>
              </w:rPr>
            </w:pPr>
            <w:r w:rsidRPr="001143DE">
              <w:rPr>
                <w:rFonts w:ascii="Times New Roman" w:hAnsi="Times New Roman"/>
                <w:color w:val="000000" w:themeColor="text1"/>
                <w:sz w:val="20"/>
              </w:rPr>
              <w:t>6</w:t>
            </w:r>
          </w:p>
        </w:tc>
        <w:tc>
          <w:tcPr>
            <w:tcW w:w="5476" w:type="dxa"/>
            <w:noWrap/>
            <w:hideMark/>
          </w:tcPr>
          <w:p w14:paraId="7F62A05E" w14:textId="77777777" w:rsidR="001143DE" w:rsidRPr="001143DE" w:rsidRDefault="001143DE">
            <w:pPr>
              <w:rPr>
                <w:rFonts w:ascii="Times New Roman" w:hAnsi="Times New Roman"/>
                <w:color w:val="000000" w:themeColor="text1"/>
                <w:sz w:val="20"/>
              </w:rPr>
            </w:pPr>
            <w:r w:rsidRPr="001143DE">
              <w:rPr>
                <w:rFonts w:ascii="Times New Roman" w:hAnsi="Times New Roman"/>
                <w:color w:val="000000" w:themeColor="text1"/>
                <w:sz w:val="20"/>
              </w:rPr>
              <w:t>Understand network models and how they differ from linear programming models</w:t>
            </w:r>
          </w:p>
        </w:tc>
        <w:tc>
          <w:tcPr>
            <w:tcW w:w="826" w:type="dxa"/>
            <w:noWrap/>
            <w:hideMark/>
          </w:tcPr>
          <w:p w14:paraId="05AF3395" w14:textId="77777777" w:rsidR="001143DE" w:rsidRPr="001143DE" w:rsidRDefault="001143DE" w:rsidP="001143DE">
            <w:pPr>
              <w:rPr>
                <w:rFonts w:ascii="Times New Roman" w:hAnsi="Times New Roman"/>
                <w:color w:val="000000" w:themeColor="text1"/>
                <w:sz w:val="22"/>
                <w:szCs w:val="22"/>
              </w:rPr>
            </w:pPr>
            <w:r w:rsidRPr="001143DE">
              <w:rPr>
                <w:rFonts w:ascii="Times New Roman" w:hAnsi="Times New Roman"/>
                <w:color w:val="000000" w:themeColor="text1"/>
                <w:sz w:val="22"/>
                <w:szCs w:val="22"/>
              </w:rPr>
              <w:t>x</w:t>
            </w:r>
          </w:p>
        </w:tc>
        <w:tc>
          <w:tcPr>
            <w:tcW w:w="796" w:type="dxa"/>
            <w:noWrap/>
            <w:hideMark/>
          </w:tcPr>
          <w:p w14:paraId="2D5A914E" w14:textId="77777777" w:rsidR="001143DE" w:rsidRPr="001143DE" w:rsidRDefault="001143DE" w:rsidP="001143DE">
            <w:pPr>
              <w:rPr>
                <w:rFonts w:ascii="Times New Roman" w:hAnsi="Times New Roman"/>
                <w:color w:val="000000" w:themeColor="text1"/>
                <w:sz w:val="22"/>
                <w:szCs w:val="22"/>
              </w:rPr>
            </w:pPr>
          </w:p>
        </w:tc>
        <w:tc>
          <w:tcPr>
            <w:tcW w:w="581" w:type="dxa"/>
            <w:noWrap/>
            <w:hideMark/>
          </w:tcPr>
          <w:p w14:paraId="06851D54" w14:textId="77777777" w:rsidR="001143DE" w:rsidRPr="001143DE" w:rsidRDefault="001143DE" w:rsidP="001143DE">
            <w:pPr>
              <w:rPr>
                <w:rFonts w:ascii="Times New Roman" w:hAnsi="Times New Roman"/>
                <w:color w:val="000000" w:themeColor="text1"/>
                <w:sz w:val="22"/>
                <w:szCs w:val="22"/>
              </w:rPr>
            </w:pPr>
          </w:p>
        </w:tc>
        <w:tc>
          <w:tcPr>
            <w:tcW w:w="482" w:type="dxa"/>
            <w:noWrap/>
            <w:hideMark/>
          </w:tcPr>
          <w:p w14:paraId="3BC2D7A3" w14:textId="77777777" w:rsidR="001143DE" w:rsidRPr="001143DE" w:rsidRDefault="001143DE" w:rsidP="001143DE">
            <w:pPr>
              <w:rPr>
                <w:rFonts w:ascii="Times New Roman" w:hAnsi="Times New Roman"/>
                <w:color w:val="000000" w:themeColor="text1"/>
                <w:sz w:val="22"/>
                <w:szCs w:val="22"/>
              </w:rPr>
            </w:pPr>
          </w:p>
        </w:tc>
        <w:tc>
          <w:tcPr>
            <w:tcW w:w="653" w:type="dxa"/>
            <w:noWrap/>
            <w:hideMark/>
          </w:tcPr>
          <w:p w14:paraId="3CD763ED" w14:textId="77777777" w:rsidR="001143DE" w:rsidRPr="001143DE" w:rsidRDefault="001143DE" w:rsidP="001143DE">
            <w:pPr>
              <w:rPr>
                <w:rFonts w:ascii="Times New Roman" w:hAnsi="Times New Roman"/>
                <w:color w:val="000000" w:themeColor="text1"/>
                <w:sz w:val="22"/>
                <w:szCs w:val="22"/>
              </w:rPr>
            </w:pPr>
          </w:p>
        </w:tc>
        <w:tc>
          <w:tcPr>
            <w:tcW w:w="513" w:type="dxa"/>
            <w:noWrap/>
            <w:hideMark/>
          </w:tcPr>
          <w:p w14:paraId="2E216187" w14:textId="77777777" w:rsidR="001143DE" w:rsidRPr="001143DE" w:rsidRDefault="001143DE" w:rsidP="001143DE">
            <w:pPr>
              <w:rPr>
                <w:rFonts w:ascii="Times New Roman" w:hAnsi="Times New Roman"/>
                <w:color w:val="000000" w:themeColor="text1"/>
                <w:sz w:val="22"/>
                <w:szCs w:val="22"/>
              </w:rPr>
            </w:pPr>
            <w:r w:rsidRPr="001143DE">
              <w:rPr>
                <w:rFonts w:ascii="Times New Roman" w:hAnsi="Times New Roman"/>
                <w:color w:val="000000" w:themeColor="text1"/>
                <w:sz w:val="22"/>
                <w:szCs w:val="22"/>
              </w:rPr>
              <w:t>x</w:t>
            </w:r>
          </w:p>
        </w:tc>
        <w:tc>
          <w:tcPr>
            <w:tcW w:w="485" w:type="dxa"/>
            <w:noWrap/>
            <w:hideMark/>
          </w:tcPr>
          <w:p w14:paraId="51A73722" w14:textId="77777777" w:rsidR="001143DE" w:rsidRPr="001143DE" w:rsidRDefault="001143DE" w:rsidP="001143DE">
            <w:pPr>
              <w:rPr>
                <w:rFonts w:ascii="Times New Roman" w:hAnsi="Times New Roman"/>
                <w:color w:val="000000" w:themeColor="text1"/>
                <w:sz w:val="22"/>
                <w:szCs w:val="22"/>
              </w:rPr>
            </w:pPr>
            <w:r w:rsidRPr="001143DE">
              <w:rPr>
                <w:rFonts w:ascii="Times New Roman" w:hAnsi="Times New Roman"/>
                <w:color w:val="000000" w:themeColor="text1"/>
                <w:sz w:val="22"/>
                <w:szCs w:val="22"/>
              </w:rPr>
              <w:t> </w:t>
            </w:r>
          </w:p>
        </w:tc>
      </w:tr>
      <w:tr w:rsidR="001143DE" w:rsidRPr="001143DE" w14:paraId="3CC7A8C0" w14:textId="77777777" w:rsidTr="00032FB6">
        <w:trPr>
          <w:trHeight w:val="360"/>
        </w:trPr>
        <w:tc>
          <w:tcPr>
            <w:tcW w:w="416" w:type="dxa"/>
            <w:noWrap/>
            <w:hideMark/>
          </w:tcPr>
          <w:p w14:paraId="3314065A" w14:textId="77777777" w:rsidR="001143DE" w:rsidRPr="001143DE" w:rsidRDefault="001143DE" w:rsidP="001143DE">
            <w:pPr>
              <w:rPr>
                <w:rFonts w:ascii="Times New Roman" w:hAnsi="Times New Roman"/>
                <w:color w:val="000000" w:themeColor="text1"/>
                <w:sz w:val="20"/>
              </w:rPr>
            </w:pPr>
            <w:r w:rsidRPr="001143DE">
              <w:rPr>
                <w:rFonts w:ascii="Times New Roman" w:hAnsi="Times New Roman"/>
                <w:color w:val="000000" w:themeColor="text1"/>
                <w:sz w:val="20"/>
              </w:rPr>
              <w:t>7</w:t>
            </w:r>
          </w:p>
        </w:tc>
        <w:tc>
          <w:tcPr>
            <w:tcW w:w="5476" w:type="dxa"/>
            <w:noWrap/>
            <w:hideMark/>
          </w:tcPr>
          <w:p w14:paraId="22448CA1" w14:textId="77777777" w:rsidR="001143DE" w:rsidRPr="001143DE" w:rsidRDefault="001143DE">
            <w:pPr>
              <w:rPr>
                <w:rFonts w:ascii="Times New Roman" w:hAnsi="Times New Roman"/>
                <w:color w:val="000000" w:themeColor="text1"/>
                <w:sz w:val="20"/>
              </w:rPr>
            </w:pPr>
            <w:r w:rsidRPr="001143DE">
              <w:rPr>
                <w:rFonts w:ascii="Times New Roman" w:hAnsi="Times New Roman"/>
                <w:color w:val="000000" w:themeColor="text1"/>
                <w:sz w:val="20"/>
              </w:rPr>
              <w:t>Understand simulation and how to use Excel to simulate</w:t>
            </w:r>
          </w:p>
        </w:tc>
        <w:tc>
          <w:tcPr>
            <w:tcW w:w="826" w:type="dxa"/>
            <w:noWrap/>
            <w:hideMark/>
          </w:tcPr>
          <w:p w14:paraId="3AD3BF7A" w14:textId="77777777" w:rsidR="001143DE" w:rsidRPr="001143DE" w:rsidRDefault="001143DE" w:rsidP="001143DE">
            <w:pPr>
              <w:rPr>
                <w:rFonts w:ascii="Times New Roman" w:hAnsi="Times New Roman"/>
                <w:color w:val="000000" w:themeColor="text1"/>
                <w:sz w:val="22"/>
                <w:szCs w:val="22"/>
              </w:rPr>
            </w:pPr>
            <w:r w:rsidRPr="001143DE">
              <w:rPr>
                <w:rFonts w:ascii="Times New Roman" w:hAnsi="Times New Roman"/>
                <w:color w:val="000000" w:themeColor="text1"/>
                <w:sz w:val="22"/>
                <w:szCs w:val="22"/>
              </w:rPr>
              <w:t>x</w:t>
            </w:r>
          </w:p>
        </w:tc>
        <w:tc>
          <w:tcPr>
            <w:tcW w:w="796" w:type="dxa"/>
            <w:noWrap/>
            <w:hideMark/>
          </w:tcPr>
          <w:p w14:paraId="68656DA1" w14:textId="77777777" w:rsidR="001143DE" w:rsidRPr="001143DE" w:rsidRDefault="001143DE" w:rsidP="001143DE">
            <w:pPr>
              <w:rPr>
                <w:rFonts w:ascii="Times New Roman" w:hAnsi="Times New Roman"/>
                <w:color w:val="000000" w:themeColor="text1"/>
                <w:sz w:val="22"/>
                <w:szCs w:val="22"/>
              </w:rPr>
            </w:pPr>
          </w:p>
        </w:tc>
        <w:tc>
          <w:tcPr>
            <w:tcW w:w="581" w:type="dxa"/>
            <w:noWrap/>
            <w:hideMark/>
          </w:tcPr>
          <w:p w14:paraId="162BB02D" w14:textId="77777777" w:rsidR="001143DE" w:rsidRPr="001143DE" w:rsidRDefault="001143DE" w:rsidP="001143DE">
            <w:pPr>
              <w:rPr>
                <w:rFonts w:ascii="Times New Roman" w:hAnsi="Times New Roman"/>
                <w:color w:val="000000" w:themeColor="text1"/>
                <w:sz w:val="22"/>
                <w:szCs w:val="22"/>
              </w:rPr>
            </w:pPr>
          </w:p>
        </w:tc>
        <w:tc>
          <w:tcPr>
            <w:tcW w:w="482" w:type="dxa"/>
            <w:noWrap/>
            <w:hideMark/>
          </w:tcPr>
          <w:p w14:paraId="25127D66" w14:textId="77777777" w:rsidR="001143DE" w:rsidRPr="001143DE" w:rsidRDefault="001143DE" w:rsidP="001143DE">
            <w:pPr>
              <w:rPr>
                <w:rFonts w:ascii="Times New Roman" w:hAnsi="Times New Roman"/>
                <w:color w:val="000000" w:themeColor="text1"/>
                <w:sz w:val="22"/>
                <w:szCs w:val="22"/>
              </w:rPr>
            </w:pPr>
          </w:p>
        </w:tc>
        <w:tc>
          <w:tcPr>
            <w:tcW w:w="653" w:type="dxa"/>
            <w:noWrap/>
            <w:hideMark/>
          </w:tcPr>
          <w:p w14:paraId="51617DBB" w14:textId="77777777" w:rsidR="001143DE" w:rsidRPr="001143DE" w:rsidRDefault="001143DE" w:rsidP="001143DE">
            <w:pPr>
              <w:rPr>
                <w:rFonts w:ascii="Times New Roman" w:hAnsi="Times New Roman"/>
                <w:color w:val="000000" w:themeColor="text1"/>
                <w:sz w:val="22"/>
                <w:szCs w:val="22"/>
              </w:rPr>
            </w:pPr>
          </w:p>
        </w:tc>
        <w:tc>
          <w:tcPr>
            <w:tcW w:w="513" w:type="dxa"/>
            <w:noWrap/>
            <w:hideMark/>
          </w:tcPr>
          <w:p w14:paraId="24215A4F" w14:textId="77777777" w:rsidR="001143DE" w:rsidRPr="001143DE" w:rsidRDefault="001143DE" w:rsidP="001143DE">
            <w:pPr>
              <w:rPr>
                <w:rFonts w:ascii="Times New Roman" w:hAnsi="Times New Roman"/>
                <w:color w:val="000000" w:themeColor="text1"/>
                <w:sz w:val="22"/>
                <w:szCs w:val="22"/>
              </w:rPr>
            </w:pPr>
            <w:r w:rsidRPr="001143DE">
              <w:rPr>
                <w:rFonts w:ascii="Times New Roman" w:hAnsi="Times New Roman"/>
                <w:color w:val="000000" w:themeColor="text1"/>
                <w:sz w:val="22"/>
                <w:szCs w:val="22"/>
              </w:rPr>
              <w:t>x</w:t>
            </w:r>
          </w:p>
        </w:tc>
        <w:tc>
          <w:tcPr>
            <w:tcW w:w="485" w:type="dxa"/>
            <w:noWrap/>
            <w:hideMark/>
          </w:tcPr>
          <w:p w14:paraId="2E924757" w14:textId="77777777" w:rsidR="001143DE" w:rsidRPr="001143DE" w:rsidRDefault="001143DE" w:rsidP="001143DE">
            <w:pPr>
              <w:rPr>
                <w:rFonts w:ascii="Times New Roman" w:hAnsi="Times New Roman"/>
                <w:color w:val="000000" w:themeColor="text1"/>
                <w:sz w:val="22"/>
                <w:szCs w:val="22"/>
              </w:rPr>
            </w:pPr>
            <w:r w:rsidRPr="001143DE">
              <w:rPr>
                <w:rFonts w:ascii="Times New Roman" w:hAnsi="Times New Roman"/>
                <w:color w:val="000000" w:themeColor="text1"/>
                <w:sz w:val="22"/>
                <w:szCs w:val="22"/>
              </w:rPr>
              <w:t> </w:t>
            </w:r>
          </w:p>
        </w:tc>
      </w:tr>
      <w:tr w:rsidR="001143DE" w:rsidRPr="001143DE" w14:paraId="4391A121" w14:textId="77777777" w:rsidTr="00032FB6">
        <w:trPr>
          <w:trHeight w:val="300"/>
        </w:trPr>
        <w:tc>
          <w:tcPr>
            <w:tcW w:w="416" w:type="dxa"/>
            <w:noWrap/>
            <w:hideMark/>
          </w:tcPr>
          <w:p w14:paraId="52A1A6EA" w14:textId="77777777" w:rsidR="001143DE" w:rsidRPr="001143DE" w:rsidRDefault="001143DE" w:rsidP="001143DE">
            <w:pPr>
              <w:rPr>
                <w:rFonts w:ascii="Times New Roman" w:hAnsi="Times New Roman"/>
                <w:color w:val="000000" w:themeColor="text1"/>
                <w:sz w:val="20"/>
              </w:rPr>
            </w:pPr>
            <w:r w:rsidRPr="001143DE">
              <w:rPr>
                <w:rFonts w:ascii="Times New Roman" w:hAnsi="Times New Roman"/>
                <w:color w:val="000000" w:themeColor="text1"/>
                <w:sz w:val="20"/>
              </w:rPr>
              <w:t>8</w:t>
            </w:r>
          </w:p>
        </w:tc>
        <w:tc>
          <w:tcPr>
            <w:tcW w:w="5476" w:type="dxa"/>
            <w:noWrap/>
            <w:hideMark/>
          </w:tcPr>
          <w:p w14:paraId="1E8D3EB2" w14:textId="77777777" w:rsidR="001143DE" w:rsidRPr="001143DE" w:rsidRDefault="001143DE">
            <w:pPr>
              <w:rPr>
                <w:rFonts w:ascii="Times New Roman" w:hAnsi="Times New Roman"/>
                <w:color w:val="000000" w:themeColor="text1"/>
                <w:sz w:val="20"/>
              </w:rPr>
            </w:pPr>
            <w:r w:rsidRPr="001143DE">
              <w:rPr>
                <w:rFonts w:ascii="Times New Roman" w:hAnsi="Times New Roman"/>
                <w:color w:val="000000" w:themeColor="text1"/>
                <w:sz w:val="20"/>
              </w:rPr>
              <w:t>Know how to use @Risk software for simulation</w:t>
            </w:r>
          </w:p>
        </w:tc>
        <w:tc>
          <w:tcPr>
            <w:tcW w:w="826" w:type="dxa"/>
            <w:noWrap/>
            <w:hideMark/>
          </w:tcPr>
          <w:p w14:paraId="2BAAE46B" w14:textId="77777777" w:rsidR="001143DE" w:rsidRPr="001143DE" w:rsidRDefault="001143DE" w:rsidP="001143DE">
            <w:pPr>
              <w:rPr>
                <w:rFonts w:ascii="Times New Roman" w:hAnsi="Times New Roman"/>
                <w:color w:val="000000" w:themeColor="text1"/>
                <w:sz w:val="22"/>
                <w:szCs w:val="22"/>
              </w:rPr>
            </w:pPr>
            <w:r w:rsidRPr="001143DE">
              <w:rPr>
                <w:rFonts w:ascii="Times New Roman" w:hAnsi="Times New Roman"/>
                <w:color w:val="000000" w:themeColor="text1"/>
                <w:sz w:val="22"/>
                <w:szCs w:val="22"/>
              </w:rPr>
              <w:t>x</w:t>
            </w:r>
          </w:p>
        </w:tc>
        <w:tc>
          <w:tcPr>
            <w:tcW w:w="796" w:type="dxa"/>
            <w:noWrap/>
            <w:hideMark/>
          </w:tcPr>
          <w:p w14:paraId="5609A7B9" w14:textId="77777777" w:rsidR="001143DE" w:rsidRPr="001143DE" w:rsidRDefault="001143DE" w:rsidP="001143DE">
            <w:pPr>
              <w:rPr>
                <w:rFonts w:ascii="Times New Roman" w:hAnsi="Times New Roman"/>
                <w:color w:val="000000" w:themeColor="text1"/>
                <w:sz w:val="22"/>
                <w:szCs w:val="22"/>
              </w:rPr>
            </w:pPr>
          </w:p>
        </w:tc>
        <w:tc>
          <w:tcPr>
            <w:tcW w:w="581" w:type="dxa"/>
            <w:noWrap/>
            <w:hideMark/>
          </w:tcPr>
          <w:p w14:paraId="4B744FA7" w14:textId="77777777" w:rsidR="001143DE" w:rsidRPr="001143DE" w:rsidRDefault="001143DE" w:rsidP="001143DE">
            <w:pPr>
              <w:rPr>
                <w:rFonts w:ascii="Times New Roman" w:hAnsi="Times New Roman"/>
                <w:color w:val="000000" w:themeColor="text1"/>
                <w:sz w:val="22"/>
                <w:szCs w:val="22"/>
              </w:rPr>
            </w:pPr>
          </w:p>
        </w:tc>
        <w:tc>
          <w:tcPr>
            <w:tcW w:w="482" w:type="dxa"/>
            <w:noWrap/>
            <w:hideMark/>
          </w:tcPr>
          <w:p w14:paraId="4820A5A4" w14:textId="77777777" w:rsidR="001143DE" w:rsidRPr="001143DE" w:rsidRDefault="001143DE" w:rsidP="001143DE">
            <w:pPr>
              <w:rPr>
                <w:rFonts w:ascii="Times New Roman" w:hAnsi="Times New Roman"/>
                <w:color w:val="000000" w:themeColor="text1"/>
                <w:sz w:val="22"/>
                <w:szCs w:val="22"/>
              </w:rPr>
            </w:pPr>
          </w:p>
        </w:tc>
        <w:tc>
          <w:tcPr>
            <w:tcW w:w="653" w:type="dxa"/>
            <w:noWrap/>
            <w:hideMark/>
          </w:tcPr>
          <w:p w14:paraId="277F549A" w14:textId="77777777" w:rsidR="001143DE" w:rsidRPr="001143DE" w:rsidRDefault="001143DE" w:rsidP="001143DE">
            <w:pPr>
              <w:rPr>
                <w:rFonts w:ascii="Times New Roman" w:hAnsi="Times New Roman"/>
                <w:color w:val="000000" w:themeColor="text1"/>
                <w:sz w:val="22"/>
                <w:szCs w:val="22"/>
              </w:rPr>
            </w:pPr>
          </w:p>
        </w:tc>
        <w:tc>
          <w:tcPr>
            <w:tcW w:w="513" w:type="dxa"/>
            <w:noWrap/>
            <w:hideMark/>
          </w:tcPr>
          <w:p w14:paraId="5ADD717C" w14:textId="77777777" w:rsidR="001143DE" w:rsidRPr="001143DE" w:rsidRDefault="001143DE" w:rsidP="001143DE">
            <w:pPr>
              <w:rPr>
                <w:rFonts w:ascii="Times New Roman" w:hAnsi="Times New Roman"/>
                <w:color w:val="000000" w:themeColor="text1"/>
                <w:sz w:val="22"/>
                <w:szCs w:val="22"/>
              </w:rPr>
            </w:pPr>
            <w:r w:rsidRPr="001143DE">
              <w:rPr>
                <w:rFonts w:ascii="Times New Roman" w:hAnsi="Times New Roman"/>
                <w:color w:val="000000" w:themeColor="text1"/>
                <w:sz w:val="22"/>
                <w:szCs w:val="22"/>
              </w:rPr>
              <w:t>x</w:t>
            </w:r>
          </w:p>
        </w:tc>
        <w:tc>
          <w:tcPr>
            <w:tcW w:w="485" w:type="dxa"/>
            <w:noWrap/>
            <w:hideMark/>
          </w:tcPr>
          <w:p w14:paraId="7C577E35" w14:textId="77777777" w:rsidR="001143DE" w:rsidRPr="001143DE" w:rsidRDefault="001143DE" w:rsidP="001143DE">
            <w:pPr>
              <w:rPr>
                <w:rFonts w:ascii="Times New Roman" w:hAnsi="Times New Roman"/>
                <w:color w:val="000000" w:themeColor="text1"/>
                <w:sz w:val="22"/>
                <w:szCs w:val="22"/>
              </w:rPr>
            </w:pPr>
            <w:r w:rsidRPr="001143DE">
              <w:rPr>
                <w:rFonts w:ascii="Times New Roman" w:hAnsi="Times New Roman"/>
                <w:color w:val="000000" w:themeColor="text1"/>
                <w:sz w:val="22"/>
                <w:szCs w:val="22"/>
              </w:rPr>
              <w:t> </w:t>
            </w:r>
          </w:p>
        </w:tc>
      </w:tr>
      <w:tr w:rsidR="001143DE" w:rsidRPr="001143DE" w14:paraId="771F8935" w14:textId="77777777" w:rsidTr="00032FB6">
        <w:trPr>
          <w:trHeight w:val="300"/>
        </w:trPr>
        <w:tc>
          <w:tcPr>
            <w:tcW w:w="416" w:type="dxa"/>
            <w:noWrap/>
            <w:hideMark/>
          </w:tcPr>
          <w:p w14:paraId="44DF3BCA" w14:textId="77777777" w:rsidR="001143DE" w:rsidRPr="001143DE" w:rsidRDefault="001143DE" w:rsidP="001143DE">
            <w:pPr>
              <w:rPr>
                <w:rFonts w:ascii="Times New Roman" w:hAnsi="Times New Roman"/>
                <w:color w:val="000000" w:themeColor="text1"/>
                <w:sz w:val="20"/>
              </w:rPr>
            </w:pPr>
            <w:r w:rsidRPr="001143DE">
              <w:rPr>
                <w:rFonts w:ascii="Times New Roman" w:hAnsi="Times New Roman"/>
                <w:color w:val="000000" w:themeColor="text1"/>
                <w:sz w:val="20"/>
              </w:rPr>
              <w:t>9</w:t>
            </w:r>
          </w:p>
        </w:tc>
        <w:tc>
          <w:tcPr>
            <w:tcW w:w="5476" w:type="dxa"/>
            <w:noWrap/>
            <w:hideMark/>
          </w:tcPr>
          <w:p w14:paraId="43059531" w14:textId="77777777" w:rsidR="001143DE" w:rsidRPr="001143DE" w:rsidRDefault="001143DE">
            <w:pPr>
              <w:rPr>
                <w:rFonts w:ascii="Times New Roman" w:hAnsi="Times New Roman"/>
                <w:color w:val="000000" w:themeColor="text1"/>
                <w:sz w:val="20"/>
              </w:rPr>
            </w:pPr>
            <w:r w:rsidRPr="001143DE">
              <w:rPr>
                <w:rFonts w:ascii="Times New Roman" w:hAnsi="Times New Roman"/>
                <w:color w:val="000000" w:themeColor="text1"/>
                <w:sz w:val="20"/>
              </w:rPr>
              <w:t xml:space="preserve">Understand decision analysis and how to run </w:t>
            </w:r>
            <w:proofErr w:type="spellStart"/>
            <w:r w:rsidRPr="001143DE">
              <w:rPr>
                <w:rFonts w:ascii="Times New Roman" w:hAnsi="Times New Roman"/>
                <w:color w:val="000000" w:themeColor="text1"/>
                <w:sz w:val="20"/>
              </w:rPr>
              <w:t>PrecisionTree</w:t>
            </w:r>
            <w:proofErr w:type="spellEnd"/>
            <w:r w:rsidRPr="001143DE">
              <w:rPr>
                <w:rFonts w:ascii="Times New Roman" w:hAnsi="Times New Roman"/>
                <w:color w:val="000000" w:themeColor="text1"/>
                <w:sz w:val="20"/>
              </w:rPr>
              <w:t xml:space="preserve"> software for decision analysis</w:t>
            </w:r>
          </w:p>
        </w:tc>
        <w:tc>
          <w:tcPr>
            <w:tcW w:w="826" w:type="dxa"/>
            <w:noWrap/>
            <w:hideMark/>
          </w:tcPr>
          <w:p w14:paraId="4839465A" w14:textId="77777777" w:rsidR="001143DE" w:rsidRPr="001143DE" w:rsidRDefault="001143DE" w:rsidP="001143DE">
            <w:pPr>
              <w:rPr>
                <w:rFonts w:ascii="Times New Roman" w:hAnsi="Times New Roman"/>
                <w:color w:val="000000" w:themeColor="text1"/>
                <w:sz w:val="22"/>
                <w:szCs w:val="22"/>
              </w:rPr>
            </w:pPr>
            <w:r w:rsidRPr="001143DE">
              <w:rPr>
                <w:rFonts w:ascii="Times New Roman" w:hAnsi="Times New Roman"/>
                <w:color w:val="000000" w:themeColor="text1"/>
                <w:sz w:val="22"/>
                <w:szCs w:val="22"/>
              </w:rPr>
              <w:t>x</w:t>
            </w:r>
          </w:p>
        </w:tc>
        <w:tc>
          <w:tcPr>
            <w:tcW w:w="796" w:type="dxa"/>
            <w:noWrap/>
            <w:hideMark/>
          </w:tcPr>
          <w:p w14:paraId="584CC475" w14:textId="77777777" w:rsidR="001143DE" w:rsidRPr="001143DE" w:rsidRDefault="001143DE" w:rsidP="001143DE">
            <w:pPr>
              <w:rPr>
                <w:rFonts w:ascii="Times New Roman" w:hAnsi="Times New Roman"/>
                <w:color w:val="000000" w:themeColor="text1"/>
                <w:sz w:val="22"/>
                <w:szCs w:val="22"/>
              </w:rPr>
            </w:pPr>
          </w:p>
        </w:tc>
        <w:tc>
          <w:tcPr>
            <w:tcW w:w="581" w:type="dxa"/>
            <w:noWrap/>
            <w:hideMark/>
          </w:tcPr>
          <w:p w14:paraId="1419AD93" w14:textId="77777777" w:rsidR="001143DE" w:rsidRPr="001143DE" w:rsidRDefault="001143DE" w:rsidP="001143DE">
            <w:pPr>
              <w:rPr>
                <w:rFonts w:ascii="Times New Roman" w:hAnsi="Times New Roman"/>
                <w:color w:val="000000" w:themeColor="text1"/>
                <w:sz w:val="22"/>
                <w:szCs w:val="22"/>
              </w:rPr>
            </w:pPr>
          </w:p>
        </w:tc>
        <w:tc>
          <w:tcPr>
            <w:tcW w:w="482" w:type="dxa"/>
            <w:noWrap/>
            <w:hideMark/>
          </w:tcPr>
          <w:p w14:paraId="3824978D" w14:textId="77777777" w:rsidR="001143DE" w:rsidRPr="001143DE" w:rsidRDefault="001143DE" w:rsidP="001143DE">
            <w:pPr>
              <w:rPr>
                <w:rFonts w:ascii="Times New Roman" w:hAnsi="Times New Roman"/>
                <w:color w:val="000000" w:themeColor="text1"/>
                <w:sz w:val="22"/>
                <w:szCs w:val="22"/>
              </w:rPr>
            </w:pPr>
          </w:p>
        </w:tc>
        <w:tc>
          <w:tcPr>
            <w:tcW w:w="653" w:type="dxa"/>
            <w:noWrap/>
            <w:hideMark/>
          </w:tcPr>
          <w:p w14:paraId="6ED6CA12" w14:textId="77777777" w:rsidR="001143DE" w:rsidRPr="001143DE" w:rsidRDefault="001143DE" w:rsidP="001143DE">
            <w:pPr>
              <w:rPr>
                <w:rFonts w:ascii="Times New Roman" w:hAnsi="Times New Roman"/>
                <w:color w:val="000000" w:themeColor="text1"/>
                <w:sz w:val="22"/>
                <w:szCs w:val="22"/>
              </w:rPr>
            </w:pPr>
          </w:p>
        </w:tc>
        <w:tc>
          <w:tcPr>
            <w:tcW w:w="513" w:type="dxa"/>
            <w:noWrap/>
            <w:hideMark/>
          </w:tcPr>
          <w:p w14:paraId="41130A2D" w14:textId="77777777" w:rsidR="001143DE" w:rsidRPr="001143DE" w:rsidRDefault="001143DE" w:rsidP="001143DE">
            <w:pPr>
              <w:rPr>
                <w:rFonts w:ascii="Times New Roman" w:hAnsi="Times New Roman"/>
                <w:color w:val="000000" w:themeColor="text1"/>
                <w:sz w:val="22"/>
                <w:szCs w:val="22"/>
              </w:rPr>
            </w:pPr>
            <w:r w:rsidRPr="001143DE">
              <w:rPr>
                <w:rFonts w:ascii="Times New Roman" w:hAnsi="Times New Roman"/>
                <w:color w:val="000000" w:themeColor="text1"/>
                <w:sz w:val="22"/>
                <w:szCs w:val="22"/>
              </w:rPr>
              <w:t>x</w:t>
            </w:r>
          </w:p>
        </w:tc>
        <w:tc>
          <w:tcPr>
            <w:tcW w:w="485" w:type="dxa"/>
            <w:noWrap/>
            <w:hideMark/>
          </w:tcPr>
          <w:p w14:paraId="127A4115" w14:textId="77777777" w:rsidR="001143DE" w:rsidRPr="001143DE" w:rsidRDefault="001143DE" w:rsidP="001143DE">
            <w:pPr>
              <w:rPr>
                <w:rFonts w:ascii="Times New Roman" w:hAnsi="Times New Roman"/>
                <w:color w:val="000000" w:themeColor="text1"/>
                <w:sz w:val="22"/>
                <w:szCs w:val="22"/>
              </w:rPr>
            </w:pPr>
            <w:r w:rsidRPr="001143DE">
              <w:rPr>
                <w:rFonts w:ascii="Times New Roman" w:hAnsi="Times New Roman"/>
                <w:color w:val="000000" w:themeColor="text1"/>
                <w:sz w:val="22"/>
                <w:szCs w:val="22"/>
              </w:rPr>
              <w:t> </w:t>
            </w:r>
          </w:p>
        </w:tc>
      </w:tr>
      <w:tr w:rsidR="001143DE" w:rsidRPr="001143DE" w14:paraId="72E39672" w14:textId="77777777" w:rsidTr="00032FB6">
        <w:trPr>
          <w:trHeight w:val="300"/>
        </w:trPr>
        <w:tc>
          <w:tcPr>
            <w:tcW w:w="416" w:type="dxa"/>
            <w:noWrap/>
            <w:hideMark/>
          </w:tcPr>
          <w:p w14:paraId="0FDFBA81" w14:textId="77777777" w:rsidR="001143DE" w:rsidRPr="001143DE" w:rsidRDefault="001143DE" w:rsidP="001143DE">
            <w:pPr>
              <w:rPr>
                <w:rFonts w:ascii="Times New Roman" w:hAnsi="Times New Roman"/>
                <w:color w:val="000000" w:themeColor="text1"/>
                <w:sz w:val="20"/>
              </w:rPr>
            </w:pPr>
            <w:r w:rsidRPr="001143DE">
              <w:rPr>
                <w:rFonts w:ascii="Times New Roman" w:hAnsi="Times New Roman"/>
                <w:color w:val="000000" w:themeColor="text1"/>
                <w:sz w:val="20"/>
              </w:rPr>
              <w:t>10</w:t>
            </w:r>
          </w:p>
        </w:tc>
        <w:tc>
          <w:tcPr>
            <w:tcW w:w="5476" w:type="dxa"/>
            <w:hideMark/>
          </w:tcPr>
          <w:p w14:paraId="1502B145" w14:textId="77777777" w:rsidR="001143DE" w:rsidRPr="001143DE" w:rsidRDefault="001143DE">
            <w:pPr>
              <w:rPr>
                <w:rFonts w:ascii="Times New Roman" w:hAnsi="Times New Roman"/>
                <w:color w:val="000000" w:themeColor="text1"/>
                <w:sz w:val="20"/>
              </w:rPr>
            </w:pPr>
            <w:r w:rsidRPr="001143DE">
              <w:rPr>
                <w:rFonts w:ascii="Times New Roman" w:hAnsi="Times New Roman"/>
                <w:color w:val="000000" w:themeColor="text1"/>
                <w:sz w:val="20"/>
              </w:rPr>
              <w:t>Possibly reformulate the model to fit the method and software</w:t>
            </w:r>
          </w:p>
        </w:tc>
        <w:tc>
          <w:tcPr>
            <w:tcW w:w="826" w:type="dxa"/>
            <w:noWrap/>
            <w:hideMark/>
          </w:tcPr>
          <w:p w14:paraId="235765B5" w14:textId="77777777" w:rsidR="001143DE" w:rsidRPr="001143DE" w:rsidRDefault="001143DE" w:rsidP="001143DE">
            <w:pPr>
              <w:rPr>
                <w:rFonts w:ascii="Times New Roman" w:hAnsi="Times New Roman"/>
                <w:color w:val="000000" w:themeColor="text1"/>
                <w:sz w:val="22"/>
                <w:szCs w:val="22"/>
              </w:rPr>
            </w:pPr>
            <w:r w:rsidRPr="001143DE">
              <w:rPr>
                <w:rFonts w:ascii="Times New Roman" w:hAnsi="Times New Roman"/>
                <w:color w:val="000000" w:themeColor="text1"/>
                <w:sz w:val="22"/>
                <w:szCs w:val="22"/>
              </w:rPr>
              <w:t>x</w:t>
            </w:r>
          </w:p>
        </w:tc>
        <w:tc>
          <w:tcPr>
            <w:tcW w:w="796" w:type="dxa"/>
            <w:noWrap/>
            <w:hideMark/>
          </w:tcPr>
          <w:p w14:paraId="6AE588B9" w14:textId="77777777" w:rsidR="001143DE" w:rsidRPr="001143DE" w:rsidRDefault="001143DE" w:rsidP="001143DE">
            <w:pPr>
              <w:rPr>
                <w:rFonts w:ascii="Times New Roman" w:hAnsi="Times New Roman"/>
                <w:color w:val="000000" w:themeColor="text1"/>
                <w:sz w:val="22"/>
                <w:szCs w:val="22"/>
              </w:rPr>
            </w:pPr>
          </w:p>
        </w:tc>
        <w:tc>
          <w:tcPr>
            <w:tcW w:w="581" w:type="dxa"/>
            <w:noWrap/>
            <w:hideMark/>
          </w:tcPr>
          <w:p w14:paraId="02BB155A" w14:textId="77777777" w:rsidR="001143DE" w:rsidRPr="001143DE" w:rsidRDefault="001143DE" w:rsidP="001143DE">
            <w:pPr>
              <w:rPr>
                <w:rFonts w:ascii="Times New Roman" w:hAnsi="Times New Roman"/>
                <w:color w:val="000000" w:themeColor="text1"/>
                <w:sz w:val="22"/>
                <w:szCs w:val="22"/>
              </w:rPr>
            </w:pPr>
          </w:p>
        </w:tc>
        <w:tc>
          <w:tcPr>
            <w:tcW w:w="482" w:type="dxa"/>
            <w:noWrap/>
            <w:hideMark/>
          </w:tcPr>
          <w:p w14:paraId="5E2EBFC9" w14:textId="77777777" w:rsidR="001143DE" w:rsidRPr="001143DE" w:rsidRDefault="001143DE" w:rsidP="001143DE">
            <w:pPr>
              <w:rPr>
                <w:rFonts w:ascii="Times New Roman" w:hAnsi="Times New Roman"/>
                <w:color w:val="000000" w:themeColor="text1"/>
                <w:sz w:val="22"/>
                <w:szCs w:val="22"/>
              </w:rPr>
            </w:pPr>
          </w:p>
        </w:tc>
        <w:tc>
          <w:tcPr>
            <w:tcW w:w="653" w:type="dxa"/>
            <w:noWrap/>
            <w:hideMark/>
          </w:tcPr>
          <w:p w14:paraId="428074AA" w14:textId="77777777" w:rsidR="001143DE" w:rsidRPr="001143DE" w:rsidRDefault="001143DE" w:rsidP="001143DE">
            <w:pPr>
              <w:rPr>
                <w:rFonts w:ascii="Times New Roman" w:hAnsi="Times New Roman"/>
                <w:color w:val="000000" w:themeColor="text1"/>
                <w:sz w:val="22"/>
                <w:szCs w:val="22"/>
              </w:rPr>
            </w:pPr>
          </w:p>
        </w:tc>
        <w:tc>
          <w:tcPr>
            <w:tcW w:w="513" w:type="dxa"/>
            <w:noWrap/>
            <w:hideMark/>
          </w:tcPr>
          <w:p w14:paraId="550864CA" w14:textId="77777777" w:rsidR="001143DE" w:rsidRPr="001143DE" w:rsidRDefault="001143DE" w:rsidP="001143DE">
            <w:pPr>
              <w:rPr>
                <w:rFonts w:ascii="Times New Roman" w:hAnsi="Times New Roman"/>
                <w:color w:val="000000" w:themeColor="text1"/>
                <w:sz w:val="22"/>
                <w:szCs w:val="22"/>
              </w:rPr>
            </w:pPr>
            <w:r w:rsidRPr="001143DE">
              <w:rPr>
                <w:rFonts w:ascii="Times New Roman" w:hAnsi="Times New Roman"/>
                <w:color w:val="000000" w:themeColor="text1"/>
                <w:sz w:val="22"/>
                <w:szCs w:val="22"/>
              </w:rPr>
              <w:t>x</w:t>
            </w:r>
          </w:p>
        </w:tc>
        <w:tc>
          <w:tcPr>
            <w:tcW w:w="485" w:type="dxa"/>
            <w:noWrap/>
            <w:hideMark/>
          </w:tcPr>
          <w:p w14:paraId="3E0F7AB7" w14:textId="77777777" w:rsidR="001143DE" w:rsidRPr="001143DE" w:rsidRDefault="001143DE" w:rsidP="001143DE">
            <w:pPr>
              <w:rPr>
                <w:rFonts w:ascii="Times New Roman" w:hAnsi="Times New Roman"/>
                <w:color w:val="000000" w:themeColor="text1"/>
                <w:sz w:val="22"/>
                <w:szCs w:val="22"/>
              </w:rPr>
            </w:pPr>
            <w:r w:rsidRPr="001143DE">
              <w:rPr>
                <w:rFonts w:ascii="Times New Roman" w:hAnsi="Times New Roman"/>
                <w:color w:val="000000" w:themeColor="text1"/>
                <w:sz w:val="22"/>
                <w:szCs w:val="22"/>
              </w:rPr>
              <w:t> </w:t>
            </w:r>
          </w:p>
        </w:tc>
      </w:tr>
      <w:tr w:rsidR="001143DE" w:rsidRPr="001143DE" w14:paraId="21021206" w14:textId="77777777" w:rsidTr="00032FB6">
        <w:trPr>
          <w:trHeight w:val="300"/>
        </w:trPr>
        <w:tc>
          <w:tcPr>
            <w:tcW w:w="416" w:type="dxa"/>
            <w:noWrap/>
            <w:hideMark/>
          </w:tcPr>
          <w:p w14:paraId="200F76B2" w14:textId="77777777" w:rsidR="001143DE" w:rsidRPr="001143DE" w:rsidRDefault="001143DE" w:rsidP="001143DE">
            <w:pPr>
              <w:rPr>
                <w:rFonts w:ascii="Times New Roman" w:hAnsi="Times New Roman"/>
                <w:color w:val="000000" w:themeColor="text1"/>
                <w:sz w:val="20"/>
              </w:rPr>
            </w:pPr>
            <w:r w:rsidRPr="001143DE">
              <w:rPr>
                <w:rFonts w:ascii="Times New Roman" w:hAnsi="Times New Roman"/>
                <w:color w:val="000000" w:themeColor="text1"/>
                <w:sz w:val="20"/>
              </w:rPr>
              <w:t>11</w:t>
            </w:r>
          </w:p>
        </w:tc>
        <w:tc>
          <w:tcPr>
            <w:tcW w:w="5476" w:type="dxa"/>
            <w:hideMark/>
          </w:tcPr>
          <w:p w14:paraId="0C495812" w14:textId="77777777" w:rsidR="001143DE" w:rsidRPr="001143DE" w:rsidRDefault="001143DE">
            <w:pPr>
              <w:rPr>
                <w:rFonts w:ascii="Times New Roman" w:hAnsi="Times New Roman"/>
                <w:color w:val="000000" w:themeColor="text1"/>
                <w:sz w:val="20"/>
              </w:rPr>
            </w:pPr>
            <w:r w:rsidRPr="001143DE">
              <w:rPr>
                <w:rFonts w:ascii="Times New Roman" w:hAnsi="Times New Roman"/>
                <w:color w:val="000000" w:themeColor="text1"/>
                <w:sz w:val="20"/>
              </w:rPr>
              <w:t>Run the software and validate the results</w:t>
            </w:r>
          </w:p>
        </w:tc>
        <w:tc>
          <w:tcPr>
            <w:tcW w:w="826" w:type="dxa"/>
            <w:noWrap/>
            <w:hideMark/>
          </w:tcPr>
          <w:p w14:paraId="74C45000" w14:textId="77777777" w:rsidR="001143DE" w:rsidRPr="001143DE" w:rsidRDefault="001143DE" w:rsidP="001143DE">
            <w:pPr>
              <w:rPr>
                <w:rFonts w:ascii="Times New Roman" w:hAnsi="Times New Roman"/>
                <w:color w:val="000000" w:themeColor="text1"/>
                <w:sz w:val="22"/>
                <w:szCs w:val="22"/>
              </w:rPr>
            </w:pPr>
            <w:r w:rsidRPr="001143DE">
              <w:rPr>
                <w:rFonts w:ascii="Times New Roman" w:hAnsi="Times New Roman"/>
                <w:color w:val="000000" w:themeColor="text1"/>
                <w:sz w:val="22"/>
                <w:szCs w:val="22"/>
              </w:rPr>
              <w:t>x</w:t>
            </w:r>
          </w:p>
        </w:tc>
        <w:tc>
          <w:tcPr>
            <w:tcW w:w="796" w:type="dxa"/>
            <w:noWrap/>
            <w:hideMark/>
          </w:tcPr>
          <w:p w14:paraId="2A3E0950" w14:textId="77777777" w:rsidR="001143DE" w:rsidRPr="001143DE" w:rsidRDefault="001143DE" w:rsidP="001143DE">
            <w:pPr>
              <w:rPr>
                <w:rFonts w:ascii="Times New Roman" w:hAnsi="Times New Roman"/>
                <w:color w:val="000000" w:themeColor="text1"/>
                <w:sz w:val="22"/>
                <w:szCs w:val="22"/>
              </w:rPr>
            </w:pPr>
          </w:p>
        </w:tc>
        <w:tc>
          <w:tcPr>
            <w:tcW w:w="581" w:type="dxa"/>
            <w:noWrap/>
            <w:hideMark/>
          </w:tcPr>
          <w:p w14:paraId="28F7F889" w14:textId="77777777" w:rsidR="001143DE" w:rsidRPr="001143DE" w:rsidRDefault="001143DE" w:rsidP="001143DE">
            <w:pPr>
              <w:rPr>
                <w:rFonts w:ascii="Times New Roman" w:hAnsi="Times New Roman"/>
                <w:color w:val="000000" w:themeColor="text1"/>
                <w:sz w:val="22"/>
                <w:szCs w:val="22"/>
              </w:rPr>
            </w:pPr>
          </w:p>
        </w:tc>
        <w:tc>
          <w:tcPr>
            <w:tcW w:w="482" w:type="dxa"/>
            <w:noWrap/>
            <w:hideMark/>
          </w:tcPr>
          <w:p w14:paraId="4C067BA2" w14:textId="77777777" w:rsidR="001143DE" w:rsidRPr="001143DE" w:rsidRDefault="001143DE" w:rsidP="001143DE">
            <w:pPr>
              <w:rPr>
                <w:rFonts w:ascii="Times New Roman" w:hAnsi="Times New Roman"/>
                <w:color w:val="000000" w:themeColor="text1"/>
                <w:sz w:val="22"/>
                <w:szCs w:val="22"/>
              </w:rPr>
            </w:pPr>
          </w:p>
        </w:tc>
        <w:tc>
          <w:tcPr>
            <w:tcW w:w="653" w:type="dxa"/>
            <w:noWrap/>
            <w:hideMark/>
          </w:tcPr>
          <w:p w14:paraId="2FC1C3DA" w14:textId="77777777" w:rsidR="001143DE" w:rsidRPr="001143DE" w:rsidRDefault="001143DE" w:rsidP="001143DE">
            <w:pPr>
              <w:rPr>
                <w:rFonts w:ascii="Times New Roman" w:hAnsi="Times New Roman"/>
                <w:color w:val="000000" w:themeColor="text1"/>
                <w:sz w:val="22"/>
                <w:szCs w:val="22"/>
              </w:rPr>
            </w:pPr>
          </w:p>
        </w:tc>
        <w:tc>
          <w:tcPr>
            <w:tcW w:w="513" w:type="dxa"/>
            <w:noWrap/>
            <w:hideMark/>
          </w:tcPr>
          <w:p w14:paraId="37835F68" w14:textId="77777777" w:rsidR="001143DE" w:rsidRPr="001143DE" w:rsidRDefault="001143DE" w:rsidP="001143DE">
            <w:pPr>
              <w:rPr>
                <w:rFonts w:ascii="Times New Roman" w:hAnsi="Times New Roman"/>
                <w:color w:val="000000" w:themeColor="text1"/>
                <w:sz w:val="22"/>
                <w:szCs w:val="22"/>
              </w:rPr>
            </w:pPr>
            <w:r w:rsidRPr="001143DE">
              <w:rPr>
                <w:rFonts w:ascii="Times New Roman" w:hAnsi="Times New Roman"/>
                <w:color w:val="000000" w:themeColor="text1"/>
                <w:sz w:val="22"/>
                <w:szCs w:val="22"/>
              </w:rPr>
              <w:t>x</w:t>
            </w:r>
          </w:p>
        </w:tc>
        <w:tc>
          <w:tcPr>
            <w:tcW w:w="485" w:type="dxa"/>
            <w:noWrap/>
            <w:hideMark/>
          </w:tcPr>
          <w:p w14:paraId="45EFF11F" w14:textId="77777777" w:rsidR="001143DE" w:rsidRPr="001143DE" w:rsidRDefault="001143DE" w:rsidP="001143DE">
            <w:pPr>
              <w:rPr>
                <w:rFonts w:ascii="Times New Roman" w:hAnsi="Times New Roman"/>
                <w:color w:val="000000" w:themeColor="text1"/>
                <w:sz w:val="22"/>
                <w:szCs w:val="22"/>
              </w:rPr>
            </w:pPr>
            <w:r w:rsidRPr="001143DE">
              <w:rPr>
                <w:rFonts w:ascii="Times New Roman" w:hAnsi="Times New Roman"/>
                <w:color w:val="000000" w:themeColor="text1"/>
                <w:sz w:val="22"/>
                <w:szCs w:val="22"/>
              </w:rPr>
              <w:t> </w:t>
            </w:r>
          </w:p>
        </w:tc>
      </w:tr>
      <w:tr w:rsidR="001143DE" w:rsidRPr="001143DE" w14:paraId="3CE03E5B" w14:textId="77777777" w:rsidTr="00032FB6">
        <w:trPr>
          <w:trHeight w:val="300"/>
        </w:trPr>
        <w:tc>
          <w:tcPr>
            <w:tcW w:w="416" w:type="dxa"/>
            <w:noWrap/>
            <w:hideMark/>
          </w:tcPr>
          <w:p w14:paraId="677A28E6" w14:textId="77777777" w:rsidR="001143DE" w:rsidRPr="001143DE" w:rsidRDefault="001143DE" w:rsidP="001143DE">
            <w:pPr>
              <w:rPr>
                <w:rFonts w:ascii="Times New Roman" w:hAnsi="Times New Roman"/>
                <w:color w:val="000000" w:themeColor="text1"/>
                <w:sz w:val="20"/>
              </w:rPr>
            </w:pPr>
            <w:r w:rsidRPr="001143DE">
              <w:rPr>
                <w:rFonts w:ascii="Times New Roman" w:hAnsi="Times New Roman"/>
                <w:color w:val="000000" w:themeColor="text1"/>
                <w:sz w:val="20"/>
              </w:rPr>
              <w:t>12</w:t>
            </w:r>
          </w:p>
        </w:tc>
        <w:tc>
          <w:tcPr>
            <w:tcW w:w="5476" w:type="dxa"/>
            <w:hideMark/>
          </w:tcPr>
          <w:p w14:paraId="547FECA6" w14:textId="77777777" w:rsidR="001143DE" w:rsidRPr="001143DE" w:rsidRDefault="001143DE">
            <w:pPr>
              <w:rPr>
                <w:rFonts w:ascii="Times New Roman" w:hAnsi="Times New Roman"/>
                <w:color w:val="000000" w:themeColor="text1"/>
                <w:sz w:val="20"/>
              </w:rPr>
            </w:pPr>
            <w:r w:rsidRPr="001143DE">
              <w:rPr>
                <w:rFonts w:ascii="Times New Roman" w:hAnsi="Times New Roman"/>
                <w:color w:val="000000" w:themeColor="text1"/>
                <w:sz w:val="20"/>
              </w:rPr>
              <w:t>Debug the model if necessary and rerun</w:t>
            </w:r>
          </w:p>
        </w:tc>
        <w:tc>
          <w:tcPr>
            <w:tcW w:w="826" w:type="dxa"/>
            <w:noWrap/>
            <w:hideMark/>
          </w:tcPr>
          <w:p w14:paraId="4AA68820" w14:textId="77777777" w:rsidR="001143DE" w:rsidRPr="001143DE" w:rsidRDefault="001143DE" w:rsidP="001143DE">
            <w:pPr>
              <w:rPr>
                <w:rFonts w:ascii="Times New Roman" w:hAnsi="Times New Roman"/>
                <w:color w:val="000000" w:themeColor="text1"/>
                <w:sz w:val="22"/>
                <w:szCs w:val="22"/>
              </w:rPr>
            </w:pPr>
            <w:r w:rsidRPr="001143DE">
              <w:rPr>
                <w:rFonts w:ascii="Times New Roman" w:hAnsi="Times New Roman"/>
                <w:color w:val="000000" w:themeColor="text1"/>
                <w:sz w:val="22"/>
                <w:szCs w:val="22"/>
              </w:rPr>
              <w:t>x</w:t>
            </w:r>
          </w:p>
        </w:tc>
        <w:tc>
          <w:tcPr>
            <w:tcW w:w="796" w:type="dxa"/>
            <w:noWrap/>
            <w:hideMark/>
          </w:tcPr>
          <w:p w14:paraId="71C11C13" w14:textId="77777777" w:rsidR="001143DE" w:rsidRPr="001143DE" w:rsidRDefault="001143DE" w:rsidP="001143DE">
            <w:pPr>
              <w:rPr>
                <w:rFonts w:ascii="Times New Roman" w:hAnsi="Times New Roman"/>
                <w:color w:val="000000" w:themeColor="text1"/>
                <w:sz w:val="22"/>
                <w:szCs w:val="22"/>
              </w:rPr>
            </w:pPr>
          </w:p>
        </w:tc>
        <w:tc>
          <w:tcPr>
            <w:tcW w:w="581" w:type="dxa"/>
            <w:noWrap/>
            <w:hideMark/>
          </w:tcPr>
          <w:p w14:paraId="185EE6B0" w14:textId="77777777" w:rsidR="001143DE" w:rsidRPr="001143DE" w:rsidRDefault="001143DE" w:rsidP="001143DE">
            <w:pPr>
              <w:rPr>
                <w:rFonts w:ascii="Times New Roman" w:hAnsi="Times New Roman"/>
                <w:color w:val="000000" w:themeColor="text1"/>
                <w:sz w:val="22"/>
                <w:szCs w:val="22"/>
              </w:rPr>
            </w:pPr>
          </w:p>
        </w:tc>
        <w:tc>
          <w:tcPr>
            <w:tcW w:w="482" w:type="dxa"/>
            <w:noWrap/>
            <w:hideMark/>
          </w:tcPr>
          <w:p w14:paraId="0BC4A311" w14:textId="77777777" w:rsidR="001143DE" w:rsidRPr="001143DE" w:rsidRDefault="001143DE" w:rsidP="001143DE">
            <w:pPr>
              <w:rPr>
                <w:rFonts w:ascii="Times New Roman" w:hAnsi="Times New Roman"/>
                <w:color w:val="000000" w:themeColor="text1"/>
                <w:sz w:val="22"/>
                <w:szCs w:val="22"/>
              </w:rPr>
            </w:pPr>
          </w:p>
        </w:tc>
        <w:tc>
          <w:tcPr>
            <w:tcW w:w="653" w:type="dxa"/>
            <w:noWrap/>
            <w:hideMark/>
          </w:tcPr>
          <w:p w14:paraId="11B06E56" w14:textId="77777777" w:rsidR="001143DE" w:rsidRPr="001143DE" w:rsidRDefault="001143DE" w:rsidP="001143DE">
            <w:pPr>
              <w:rPr>
                <w:rFonts w:ascii="Times New Roman" w:hAnsi="Times New Roman"/>
                <w:color w:val="000000" w:themeColor="text1"/>
                <w:sz w:val="22"/>
                <w:szCs w:val="22"/>
              </w:rPr>
            </w:pPr>
          </w:p>
        </w:tc>
        <w:tc>
          <w:tcPr>
            <w:tcW w:w="513" w:type="dxa"/>
            <w:noWrap/>
            <w:hideMark/>
          </w:tcPr>
          <w:p w14:paraId="3885A4B2" w14:textId="77777777" w:rsidR="001143DE" w:rsidRPr="001143DE" w:rsidRDefault="001143DE" w:rsidP="001143DE">
            <w:pPr>
              <w:rPr>
                <w:rFonts w:ascii="Times New Roman" w:hAnsi="Times New Roman"/>
                <w:color w:val="000000" w:themeColor="text1"/>
                <w:sz w:val="22"/>
                <w:szCs w:val="22"/>
              </w:rPr>
            </w:pPr>
            <w:r w:rsidRPr="001143DE">
              <w:rPr>
                <w:rFonts w:ascii="Times New Roman" w:hAnsi="Times New Roman"/>
                <w:color w:val="000000" w:themeColor="text1"/>
                <w:sz w:val="22"/>
                <w:szCs w:val="22"/>
              </w:rPr>
              <w:t>x</w:t>
            </w:r>
          </w:p>
        </w:tc>
        <w:tc>
          <w:tcPr>
            <w:tcW w:w="485" w:type="dxa"/>
            <w:noWrap/>
            <w:hideMark/>
          </w:tcPr>
          <w:p w14:paraId="7A0C1721" w14:textId="77777777" w:rsidR="001143DE" w:rsidRPr="001143DE" w:rsidRDefault="001143DE" w:rsidP="001143DE">
            <w:pPr>
              <w:rPr>
                <w:rFonts w:ascii="Times New Roman" w:hAnsi="Times New Roman"/>
                <w:color w:val="000000" w:themeColor="text1"/>
                <w:sz w:val="22"/>
                <w:szCs w:val="22"/>
              </w:rPr>
            </w:pPr>
            <w:r w:rsidRPr="001143DE">
              <w:rPr>
                <w:rFonts w:ascii="Times New Roman" w:hAnsi="Times New Roman"/>
                <w:color w:val="000000" w:themeColor="text1"/>
                <w:sz w:val="22"/>
                <w:szCs w:val="22"/>
              </w:rPr>
              <w:t> </w:t>
            </w:r>
          </w:p>
        </w:tc>
      </w:tr>
      <w:tr w:rsidR="001143DE" w:rsidRPr="001143DE" w14:paraId="0607DB9E" w14:textId="77777777" w:rsidTr="00032FB6">
        <w:trPr>
          <w:trHeight w:val="315"/>
        </w:trPr>
        <w:tc>
          <w:tcPr>
            <w:tcW w:w="416" w:type="dxa"/>
            <w:noWrap/>
            <w:hideMark/>
          </w:tcPr>
          <w:p w14:paraId="01C4FC28" w14:textId="77777777" w:rsidR="001143DE" w:rsidRPr="001143DE" w:rsidRDefault="001143DE" w:rsidP="001143DE">
            <w:pPr>
              <w:rPr>
                <w:rFonts w:ascii="Times New Roman" w:hAnsi="Times New Roman"/>
                <w:color w:val="000000" w:themeColor="text1"/>
                <w:sz w:val="20"/>
              </w:rPr>
            </w:pPr>
            <w:r w:rsidRPr="001143DE">
              <w:rPr>
                <w:rFonts w:ascii="Times New Roman" w:hAnsi="Times New Roman"/>
                <w:color w:val="000000" w:themeColor="text1"/>
                <w:sz w:val="20"/>
              </w:rPr>
              <w:t>13</w:t>
            </w:r>
          </w:p>
        </w:tc>
        <w:tc>
          <w:tcPr>
            <w:tcW w:w="5476" w:type="dxa"/>
            <w:hideMark/>
          </w:tcPr>
          <w:p w14:paraId="7D0A4EDD" w14:textId="77777777" w:rsidR="001143DE" w:rsidRPr="001143DE" w:rsidRDefault="001143DE">
            <w:pPr>
              <w:rPr>
                <w:rFonts w:ascii="Times New Roman" w:hAnsi="Times New Roman"/>
                <w:color w:val="000000" w:themeColor="text1"/>
                <w:sz w:val="20"/>
              </w:rPr>
            </w:pPr>
            <w:r w:rsidRPr="001143DE">
              <w:rPr>
                <w:rFonts w:ascii="Times New Roman" w:hAnsi="Times New Roman"/>
                <w:color w:val="000000" w:themeColor="text1"/>
                <w:sz w:val="20"/>
              </w:rPr>
              <w:t>Make recommendation to the decision maker</w:t>
            </w:r>
          </w:p>
        </w:tc>
        <w:tc>
          <w:tcPr>
            <w:tcW w:w="826" w:type="dxa"/>
            <w:noWrap/>
            <w:hideMark/>
          </w:tcPr>
          <w:p w14:paraId="0F80674E" w14:textId="77777777" w:rsidR="001143DE" w:rsidRPr="001143DE" w:rsidRDefault="001143DE" w:rsidP="001143DE">
            <w:pPr>
              <w:rPr>
                <w:rFonts w:ascii="Times New Roman" w:hAnsi="Times New Roman"/>
                <w:color w:val="000000" w:themeColor="text1"/>
                <w:sz w:val="22"/>
                <w:szCs w:val="22"/>
              </w:rPr>
            </w:pPr>
            <w:r w:rsidRPr="001143DE">
              <w:rPr>
                <w:rFonts w:ascii="Times New Roman" w:hAnsi="Times New Roman"/>
                <w:color w:val="000000" w:themeColor="text1"/>
                <w:sz w:val="22"/>
                <w:szCs w:val="22"/>
              </w:rPr>
              <w:t>x</w:t>
            </w:r>
          </w:p>
        </w:tc>
        <w:tc>
          <w:tcPr>
            <w:tcW w:w="796" w:type="dxa"/>
            <w:noWrap/>
            <w:hideMark/>
          </w:tcPr>
          <w:p w14:paraId="4C07DED9" w14:textId="77777777" w:rsidR="001143DE" w:rsidRPr="001143DE" w:rsidRDefault="001143DE" w:rsidP="001143DE">
            <w:pPr>
              <w:rPr>
                <w:rFonts w:ascii="Times New Roman" w:hAnsi="Times New Roman"/>
                <w:color w:val="000000" w:themeColor="text1"/>
                <w:sz w:val="22"/>
                <w:szCs w:val="22"/>
              </w:rPr>
            </w:pPr>
            <w:r w:rsidRPr="001143DE">
              <w:rPr>
                <w:rFonts w:ascii="Times New Roman" w:hAnsi="Times New Roman"/>
                <w:color w:val="000000" w:themeColor="text1"/>
                <w:sz w:val="22"/>
                <w:szCs w:val="22"/>
              </w:rPr>
              <w:t> </w:t>
            </w:r>
          </w:p>
        </w:tc>
        <w:tc>
          <w:tcPr>
            <w:tcW w:w="581" w:type="dxa"/>
            <w:noWrap/>
            <w:hideMark/>
          </w:tcPr>
          <w:p w14:paraId="64FCF78F" w14:textId="77777777" w:rsidR="001143DE" w:rsidRPr="001143DE" w:rsidRDefault="001143DE" w:rsidP="001143DE">
            <w:pPr>
              <w:rPr>
                <w:rFonts w:ascii="Times New Roman" w:hAnsi="Times New Roman"/>
                <w:color w:val="000000" w:themeColor="text1"/>
                <w:sz w:val="22"/>
                <w:szCs w:val="22"/>
              </w:rPr>
            </w:pPr>
            <w:r w:rsidRPr="001143DE">
              <w:rPr>
                <w:rFonts w:ascii="Times New Roman" w:hAnsi="Times New Roman"/>
                <w:color w:val="000000" w:themeColor="text1"/>
                <w:sz w:val="22"/>
                <w:szCs w:val="22"/>
              </w:rPr>
              <w:t>x</w:t>
            </w:r>
          </w:p>
        </w:tc>
        <w:tc>
          <w:tcPr>
            <w:tcW w:w="482" w:type="dxa"/>
            <w:noWrap/>
            <w:hideMark/>
          </w:tcPr>
          <w:p w14:paraId="57B202CA" w14:textId="77777777" w:rsidR="001143DE" w:rsidRPr="001143DE" w:rsidRDefault="001143DE" w:rsidP="001143DE">
            <w:pPr>
              <w:rPr>
                <w:rFonts w:ascii="Times New Roman" w:hAnsi="Times New Roman"/>
                <w:color w:val="000000" w:themeColor="text1"/>
                <w:sz w:val="22"/>
                <w:szCs w:val="22"/>
              </w:rPr>
            </w:pPr>
            <w:r w:rsidRPr="001143DE">
              <w:rPr>
                <w:rFonts w:ascii="Times New Roman" w:hAnsi="Times New Roman"/>
                <w:color w:val="000000" w:themeColor="text1"/>
                <w:sz w:val="22"/>
                <w:szCs w:val="22"/>
              </w:rPr>
              <w:t> </w:t>
            </w:r>
          </w:p>
        </w:tc>
        <w:tc>
          <w:tcPr>
            <w:tcW w:w="653" w:type="dxa"/>
            <w:noWrap/>
            <w:hideMark/>
          </w:tcPr>
          <w:p w14:paraId="6321D10E" w14:textId="77777777" w:rsidR="001143DE" w:rsidRPr="001143DE" w:rsidRDefault="001143DE" w:rsidP="001143DE">
            <w:pPr>
              <w:rPr>
                <w:rFonts w:ascii="Times New Roman" w:hAnsi="Times New Roman"/>
                <w:color w:val="000000" w:themeColor="text1"/>
                <w:sz w:val="22"/>
                <w:szCs w:val="22"/>
              </w:rPr>
            </w:pPr>
            <w:r w:rsidRPr="001143DE">
              <w:rPr>
                <w:rFonts w:ascii="Times New Roman" w:hAnsi="Times New Roman"/>
                <w:color w:val="000000" w:themeColor="text1"/>
                <w:sz w:val="22"/>
                <w:szCs w:val="22"/>
              </w:rPr>
              <w:t> </w:t>
            </w:r>
          </w:p>
        </w:tc>
        <w:tc>
          <w:tcPr>
            <w:tcW w:w="513" w:type="dxa"/>
            <w:noWrap/>
            <w:hideMark/>
          </w:tcPr>
          <w:p w14:paraId="235DDF7A" w14:textId="77777777" w:rsidR="001143DE" w:rsidRPr="001143DE" w:rsidRDefault="001143DE" w:rsidP="001143DE">
            <w:pPr>
              <w:rPr>
                <w:rFonts w:ascii="Times New Roman" w:hAnsi="Times New Roman"/>
                <w:color w:val="000000" w:themeColor="text1"/>
                <w:sz w:val="22"/>
                <w:szCs w:val="22"/>
              </w:rPr>
            </w:pPr>
            <w:r w:rsidRPr="001143DE">
              <w:rPr>
                <w:rFonts w:ascii="Times New Roman" w:hAnsi="Times New Roman"/>
                <w:color w:val="000000" w:themeColor="text1"/>
                <w:sz w:val="22"/>
                <w:szCs w:val="22"/>
              </w:rPr>
              <w:t> </w:t>
            </w:r>
          </w:p>
        </w:tc>
        <w:tc>
          <w:tcPr>
            <w:tcW w:w="485" w:type="dxa"/>
            <w:noWrap/>
            <w:hideMark/>
          </w:tcPr>
          <w:p w14:paraId="6353198B" w14:textId="77777777" w:rsidR="001143DE" w:rsidRPr="001143DE" w:rsidRDefault="001143DE" w:rsidP="001143DE">
            <w:pPr>
              <w:rPr>
                <w:rFonts w:ascii="Times New Roman" w:hAnsi="Times New Roman"/>
                <w:color w:val="000000" w:themeColor="text1"/>
                <w:sz w:val="22"/>
                <w:szCs w:val="22"/>
              </w:rPr>
            </w:pPr>
            <w:r w:rsidRPr="001143DE">
              <w:rPr>
                <w:rFonts w:ascii="Times New Roman" w:hAnsi="Times New Roman"/>
                <w:color w:val="000000" w:themeColor="text1"/>
                <w:sz w:val="22"/>
                <w:szCs w:val="22"/>
              </w:rPr>
              <w:t> </w:t>
            </w:r>
          </w:p>
        </w:tc>
      </w:tr>
    </w:tbl>
    <w:p w14:paraId="4E5ABABD" w14:textId="09BAB55D" w:rsidR="001143DE" w:rsidRPr="001143DE" w:rsidRDefault="001143DE">
      <w:pPr>
        <w:rPr>
          <w:rFonts w:ascii="Times New Roman" w:hAnsi="Times New Roman"/>
          <w:color w:val="000000" w:themeColor="text1"/>
          <w:sz w:val="22"/>
          <w:szCs w:val="22"/>
        </w:rPr>
      </w:pPr>
    </w:p>
    <w:p w14:paraId="5ACC55F3" w14:textId="77777777" w:rsidR="001143DE" w:rsidRPr="00285367" w:rsidRDefault="001143DE">
      <w:pPr>
        <w:rPr>
          <w:color w:val="000000" w:themeColor="text1"/>
        </w:rPr>
      </w:pPr>
    </w:p>
    <w:tbl>
      <w:tblPr>
        <w:tblW w:w="9576" w:type="dxa"/>
        <w:tblLook w:val="01E0" w:firstRow="1" w:lastRow="1" w:firstColumn="1" w:lastColumn="1" w:noHBand="0" w:noVBand="0"/>
      </w:tblPr>
      <w:tblGrid>
        <w:gridCol w:w="2448"/>
        <w:gridCol w:w="882"/>
        <w:gridCol w:w="990"/>
        <w:gridCol w:w="2070"/>
        <w:gridCol w:w="2340"/>
        <w:gridCol w:w="846"/>
      </w:tblGrid>
      <w:tr w:rsidR="00285367" w:rsidRPr="00285367" w14:paraId="0BE27214" w14:textId="77777777" w:rsidTr="00A92AA7">
        <w:trPr>
          <w:gridAfter w:val="1"/>
          <w:wAfter w:w="846" w:type="dxa"/>
        </w:trPr>
        <w:tc>
          <w:tcPr>
            <w:tcW w:w="3330" w:type="dxa"/>
            <w:gridSpan w:val="2"/>
            <w:tcBorders>
              <w:bottom w:val="single" w:sz="4" w:space="0" w:color="auto"/>
            </w:tcBorders>
          </w:tcPr>
          <w:p w14:paraId="50733549" w14:textId="77777777" w:rsidR="00CD331B" w:rsidRPr="00285367" w:rsidRDefault="00CD331B" w:rsidP="004E5A96">
            <w:pPr>
              <w:rPr>
                <w:rFonts w:ascii="Times New Roman" w:hAnsi="Times New Roman"/>
                <w:color w:val="000000" w:themeColor="text1"/>
                <w:sz w:val="22"/>
                <w:szCs w:val="22"/>
              </w:rPr>
            </w:pPr>
            <w:r w:rsidRPr="00285367">
              <w:rPr>
                <w:rFonts w:ascii="Times New Roman" w:hAnsi="Times New Roman"/>
                <w:b/>
                <w:color w:val="000000" w:themeColor="text1"/>
                <w:szCs w:val="22"/>
              </w:rPr>
              <w:t xml:space="preserve">Grade Distribution </w:t>
            </w:r>
          </w:p>
        </w:tc>
        <w:tc>
          <w:tcPr>
            <w:tcW w:w="990" w:type="dxa"/>
            <w:tcBorders>
              <w:bottom w:val="single" w:sz="4" w:space="0" w:color="auto"/>
            </w:tcBorders>
            <w:vAlign w:val="center"/>
          </w:tcPr>
          <w:p w14:paraId="6ECFFEC5" w14:textId="77777777" w:rsidR="00CD331B" w:rsidRPr="00285367" w:rsidRDefault="00CD331B" w:rsidP="004E5A96">
            <w:pPr>
              <w:jc w:val="center"/>
              <w:rPr>
                <w:rFonts w:ascii="Times New Roman" w:hAnsi="Times New Roman"/>
                <w:color w:val="000000" w:themeColor="text1"/>
                <w:sz w:val="22"/>
                <w:szCs w:val="22"/>
              </w:rPr>
            </w:pPr>
          </w:p>
        </w:tc>
        <w:tc>
          <w:tcPr>
            <w:tcW w:w="2070" w:type="dxa"/>
            <w:tcBorders>
              <w:bottom w:val="single" w:sz="4" w:space="0" w:color="auto"/>
            </w:tcBorders>
          </w:tcPr>
          <w:p w14:paraId="3C6DAFD2" w14:textId="77777777" w:rsidR="00CD331B" w:rsidRPr="00285367" w:rsidRDefault="00CD331B" w:rsidP="004E5A96">
            <w:pPr>
              <w:jc w:val="center"/>
              <w:rPr>
                <w:rFonts w:ascii="Times New Roman" w:hAnsi="Times New Roman"/>
                <w:color w:val="000000" w:themeColor="text1"/>
                <w:sz w:val="22"/>
                <w:szCs w:val="22"/>
              </w:rPr>
            </w:pPr>
            <w:r w:rsidRPr="00285367">
              <w:rPr>
                <w:rFonts w:ascii="Times New Roman" w:hAnsi="Times New Roman"/>
                <w:color w:val="000000" w:themeColor="text1"/>
                <w:sz w:val="22"/>
                <w:szCs w:val="22"/>
              </w:rPr>
              <w:t>Course Learning Outcomes</w:t>
            </w:r>
          </w:p>
        </w:tc>
        <w:tc>
          <w:tcPr>
            <w:tcW w:w="2340" w:type="dxa"/>
            <w:tcBorders>
              <w:bottom w:val="single" w:sz="4" w:space="0" w:color="auto"/>
            </w:tcBorders>
          </w:tcPr>
          <w:p w14:paraId="56FEE6A0" w14:textId="77777777" w:rsidR="00CD331B" w:rsidRPr="00285367" w:rsidRDefault="00CD331B" w:rsidP="004E5A96">
            <w:pPr>
              <w:jc w:val="center"/>
              <w:rPr>
                <w:rFonts w:ascii="Times New Roman" w:hAnsi="Times New Roman"/>
                <w:color w:val="000000" w:themeColor="text1"/>
                <w:sz w:val="22"/>
                <w:szCs w:val="22"/>
              </w:rPr>
            </w:pPr>
            <w:r w:rsidRPr="00285367">
              <w:rPr>
                <w:rFonts w:ascii="Times New Roman" w:hAnsi="Times New Roman"/>
                <w:color w:val="000000" w:themeColor="text1"/>
                <w:sz w:val="22"/>
                <w:szCs w:val="22"/>
              </w:rPr>
              <w:t>Program Learning Goals</w:t>
            </w:r>
          </w:p>
        </w:tc>
      </w:tr>
      <w:tr w:rsidR="00285367" w:rsidRPr="00285367" w14:paraId="38A63B8F" w14:textId="77777777" w:rsidTr="005426CE">
        <w:trPr>
          <w:gridAfter w:val="1"/>
          <w:wAfter w:w="846" w:type="dxa"/>
        </w:trPr>
        <w:tc>
          <w:tcPr>
            <w:tcW w:w="3330" w:type="dxa"/>
            <w:gridSpan w:val="2"/>
            <w:tcBorders>
              <w:top w:val="single" w:sz="4" w:space="0" w:color="auto"/>
              <w:left w:val="single" w:sz="4" w:space="0" w:color="auto"/>
              <w:bottom w:val="single" w:sz="4" w:space="0" w:color="auto"/>
              <w:right w:val="single" w:sz="4" w:space="0" w:color="auto"/>
            </w:tcBorders>
            <w:vAlign w:val="center"/>
          </w:tcPr>
          <w:p w14:paraId="093F169A" w14:textId="77777777" w:rsidR="00CD331B" w:rsidRPr="00285367" w:rsidRDefault="005B05F5" w:rsidP="00541A4A">
            <w:pPr>
              <w:rPr>
                <w:rFonts w:ascii="Times New Roman" w:hAnsi="Times New Roman"/>
                <w:color w:val="000000" w:themeColor="text1"/>
                <w:sz w:val="22"/>
                <w:szCs w:val="22"/>
              </w:rPr>
            </w:pPr>
            <w:r>
              <w:rPr>
                <w:rFonts w:ascii="Times New Roman" w:hAnsi="Times New Roman"/>
                <w:color w:val="000000" w:themeColor="text1"/>
                <w:sz w:val="22"/>
                <w:szCs w:val="22"/>
                <w:lang w:val="en-CA"/>
              </w:rPr>
              <w:t>H</w:t>
            </w:r>
            <w:r w:rsidR="00442961">
              <w:rPr>
                <w:rFonts w:ascii="Times New Roman" w:hAnsi="Times New Roman"/>
                <w:color w:val="000000" w:themeColor="text1"/>
                <w:sz w:val="22"/>
                <w:szCs w:val="22"/>
                <w:lang w:val="en-CA"/>
              </w:rPr>
              <w:t>ome</w:t>
            </w:r>
            <w:r w:rsidR="00DF089C">
              <w:rPr>
                <w:rFonts w:ascii="Times New Roman" w:hAnsi="Times New Roman"/>
                <w:color w:val="000000" w:themeColor="text1"/>
                <w:sz w:val="22"/>
                <w:szCs w:val="22"/>
                <w:lang w:val="en-CA"/>
              </w:rPr>
              <w:t>work</w:t>
            </w:r>
            <w:r w:rsidR="00442961">
              <w:rPr>
                <w:rFonts w:ascii="Times New Roman" w:hAnsi="Times New Roman"/>
                <w:color w:val="000000" w:themeColor="text1"/>
                <w:sz w:val="22"/>
                <w:szCs w:val="22"/>
                <w:lang w:val="en-CA"/>
              </w:rPr>
              <w:t xml:space="preserve"> assignments</w:t>
            </w:r>
            <w:r w:rsidR="00DF089C">
              <w:rPr>
                <w:rFonts w:ascii="Times New Roman" w:hAnsi="Times New Roman"/>
                <w:color w:val="000000" w:themeColor="text1"/>
                <w:sz w:val="22"/>
                <w:szCs w:val="22"/>
                <w:lang w:val="en-CA"/>
              </w:rPr>
              <w:t xml:space="preserve"> </w:t>
            </w:r>
            <w:r w:rsidR="00F37D5D" w:rsidRPr="00285367">
              <w:rPr>
                <w:rFonts w:ascii="Times New Roman" w:hAnsi="Times New Roman"/>
                <w:color w:val="000000" w:themeColor="text1"/>
                <w:sz w:val="22"/>
                <w:szCs w:val="22"/>
                <w:lang w:val="en-CA"/>
              </w:rPr>
              <w:t>(</w:t>
            </w:r>
            <w:r w:rsidR="009A0C6D">
              <w:rPr>
                <w:rFonts w:ascii="Times New Roman" w:hAnsi="Times New Roman"/>
                <w:color w:val="000000" w:themeColor="text1"/>
                <w:sz w:val="22"/>
                <w:szCs w:val="22"/>
                <w:lang w:val="en-CA"/>
              </w:rPr>
              <w:t>6</w:t>
            </w:r>
            <w:r w:rsidR="00381787">
              <w:rPr>
                <w:rFonts w:ascii="Times New Roman" w:hAnsi="Times New Roman"/>
                <w:color w:val="000000" w:themeColor="text1"/>
                <w:sz w:val="22"/>
                <w:szCs w:val="22"/>
                <w:lang w:val="en-CA"/>
              </w:rPr>
              <w:t>*</w:t>
            </w:r>
            <w:r w:rsidR="00CD331B" w:rsidRPr="00285367">
              <w:rPr>
                <w:rFonts w:ascii="Times New Roman" w:hAnsi="Times New Roman"/>
                <w:color w:val="000000" w:themeColor="text1"/>
                <w:sz w:val="22"/>
                <w:szCs w:val="22"/>
                <w:lang w:val="en-CA"/>
              </w:rPr>
              <w:t xml:space="preserve">) </w:t>
            </w:r>
          </w:p>
        </w:tc>
        <w:tc>
          <w:tcPr>
            <w:tcW w:w="990" w:type="dxa"/>
            <w:tcBorders>
              <w:top w:val="single" w:sz="4" w:space="0" w:color="auto"/>
              <w:left w:val="single" w:sz="4" w:space="0" w:color="auto"/>
              <w:bottom w:val="single" w:sz="4" w:space="0" w:color="auto"/>
              <w:right w:val="single" w:sz="4" w:space="0" w:color="auto"/>
            </w:tcBorders>
            <w:vAlign w:val="center"/>
          </w:tcPr>
          <w:p w14:paraId="5452C14D" w14:textId="77777777" w:rsidR="00CD331B" w:rsidRPr="00285367" w:rsidRDefault="00422365" w:rsidP="004E5A96">
            <w:pPr>
              <w:jc w:val="center"/>
              <w:rPr>
                <w:rFonts w:ascii="Times New Roman" w:hAnsi="Times New Roman"/>
                <w:color w:val="000000" w:themeColor="text1"/>
                <w:sz w:val="22"/>
                <w:szCs w:val="22"/>
              </w:rPr>
            </w:pPr>
            <w:r>
              <w:rPr>
                <w:rFonts w:ascii="Times New Roman" w:hAnsi="Times New Roman"/>
                <w:color w:val="000000" w:themeColor="text1"/>
                <w:sz w:val="22"/>
                <w:szCs w:val="22"/>
              </w:rPr>
              <w:t>30</w:t>
            </w:r>
            <w:r w:rsidR="00CD331B" w:rsidRPr="00285367">
              <w:rPr>
                <w:rFonts w:ascii="Times New Roman" w:hAnsi="Times New Roman"/>
                <w:color w:val="000000" w:themeColor="text1"/>
                <w:sz w:val="22"/>
                <w:szCs w:val="22"/>
              </w:rPr>
              <w:t>%</w:t>
            </w:r>
          </w:p>
        </w:tc>
        <w:tc>
          <w:tcPr>
            <w:tcW w:w="2070" w:type="dxa"/>
            <w:tcBorders>
              <w:top w:val="single" w:sz="4" w:space="0" w:color="auto"/>
              <w:left w:val="single" w:sz="4" w:space="0" w:color="auto"/>
              <w:bottom w:val="single" w:sz="4" w:space="0" w:color="auto"/>
              <w:right w:val="single" w:sz="4" w:space="0" w:color="auto"/>
            </w:tcBorders>
            <w:vAlign w:val="center"/>
          </w:tcPr>
          <w:p w14:paraId="05CE7906" w14:textId="77777777" w:rsidR="00CD331B" w:rsidRPr="00285367" w:rsidRDefault="00A011F5" w:rsidP="002B2606">
            <w:pPr>
              <w:jc w:val="center"/>
              <w:rPr>
                <w:rFonts w:ascii="Times New Roman" w:hAnsi="Times New Roman"/>
                <w:color w:val="000000" w:themeColor="text1"/>
                <w:sz w:val="22"/>
                <w:szCs w:val="22"/>
              </w:rPr>
            </w:pPr>
            <w:r>
              <w:rPr>
                <w:rFonts w:ascii="Times New Roman" w:hAnsi="Times New Roman"/>
                <w:color w:val="000000" w:themeColor="text1"/>
                <w:sz w:val="22"/>
                <w:szCs w:val="22"/>
              </w:rPr>
              <w:t>1, 2</w:t>
            </w:r>
          </w:p>
        </w:tc>
        <w:tc>
          <w:tcPr>
            <w:tcW w:w="2340" w:type="dxa"/>
            <w:tcBorders>
              <w:top w:val="single" w:sz="4" w:space="0" w:color="auto"/>
              <w:left w:val="single" w:sz="4" w:space="0" w:color="auto"/>
              <w:bottom w:val="single" w:sz="4" w:space="0" w:color="auto"/>
              <w:right w:val="single" w:sz="4" w:space="0" w:color="auto"/>
            </w:tcBorders>
            <w:vAlign w:val="center"/>
          </w:tcPr>
          <w:p w14:paraId="5D058AAF" w14:textId="77777777" w:rsidR="00CD331B" w:rsidRPr="00285367" w:rsidRDefault="00CD331B" w:rsidP="00DF089C">
            <w:pPr>
              <w:jc w:val="center"/>
              <w:rPr>
                <w:rFonts w:ascii="Times New Roman" w:hAnsi="Times New Roman"/>
                <w:color w:val="000000" w:themeColor="text1"/>
                <w:sz w:val="22"/>
                <w:szCs w:val="22"/>
              </w:rPr>
            </w:pPr>
            <w:r w:rsidRPr="00285367">
              <w:rPr>
                <w:rFonts w:ascii="Times New Roman" w:hAnsi="Times New Roman"/>
                <w:b/>
                <w:noProof/>
                <w:color w:val="000000" w:themeColor="text1"/>
                <w:sz w:val="20"/>
                <w:szCs w:val="22"/>
                <w:lang w:val="en-US"/>
              </w:rPr>
              <w:drawing>
                <wp:inline distT="0" distB="0" distL="0" distR="0" wp14:anchorId="527BF1C6" wp14:editId="77F71EFB">
                  <wp:extent cx="287215" cy="287215"/>
                  <wp:effectExtent l="0" t="0" r="0" b="0"/>
                  <wp:docPr id="72" name="Picture 64" descr="BKnowledg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4" descr="BKnowledgeIcon.png"/>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215" cy="287215"/>
                          </a:xfrm>
                          <a:prstGeom prst="rect">
                            <a:avLst/>
                          </a:prstGeom>
                        </pic:spPr>
                      </pic:pic>
                    </a:graphicData>
                  </a:graphic>
                </wp:inline>
              </w:drawing>
            </w:r>
            <w:r w:rsidR="00A011F5">
              <w:rPr>
                <w:rFonts w:ascii="Times New Roman" w:hAnsi="Times New Roman"/>
                <w:noProof/>
                <w:color w:val="000000" w:themeColor="text1"/>
                <w:sz w:val="22"/>
                <w:lang w:val="en-US"/>
              </w:rPr>
              <w:t xml:space="preserve"> </w:t>
            </w:r>
            <w:r w:rsidRPr="00285367">
              <w:rPr>
                <w:rFonts w:ascii="Times New Roman" w:hAnsi="Times New Roman"/>
                <w:noProof/>
                <w:color w:val="000000" w:themeColor="text1"/>
                <w:sz w:val="22"/>
                <w:lang w:val="en-US"/>
              </w:rPr>
              <w:drawing>
                <wp:inline distT="0" distB="0" distL="0" distR="0" wp14:anchorId="5E6C6C28" wp14:editId="007E26CF">
                  <wp:extent cx="287215" cy="287215"/>
                  <wp:effectExtent l="0" t="0" r="0" b="0"/>
                  <wp:docPr id="78" name="Picture 101" descr="Ic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1" descr="Icon3.png"/>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7215" cy="287215"/>
                          </a:xfrm>
                          <a:prstGeom prst="rect">
                            <a:avLst/>
                          </a:prstGeom>
                        </pic:spPr>
                      </pic:pic>
                    </a:graphicData>
                  </a:graphic>
                </wp:inline>
              </w:drawing>
            </w:r>
            <w:r w:rsidR="00A011F5">
              <w:rPr>
                <w:rFonts w:ascii="Times New Roman" w:hAnsi="Times New Roman"/>
                <w:noProof/>
                <w:color w:val="000000" w:themeColor="text1"/>
                <w:sz w:val="22"/>
                <w:lang w:val="en-US"/>
              </w:rPr>
              <w:t xml:space="preserve"> </w:t>
            </w:r>
            <w:r w:rsidR="00A011F5" w:rsidRPr="00285367">
              <w:rPr>
                <w:rFonts w:ascii="Times New Roman" w:hAnsi="Times New Roman"/>
                <w:noProof/>
                <w:color w:val="000000" w:themeColor="text1"/>
                <w:sz w:val="22"/>
                <w:lang w:val="en-US"/>
              </w:rPr>
              <w:drawing>
                <wp:inline distT="0" distB="0" distL="0" distR="0" wp14:anchorId="02A37260" wp14:editId="53676F91">
                  <wp:extent cx="285750" cy="285750"/>
                  <wp:effectExtent l="0" t="0" r="0" b="0"/>
                  <wp:docPr id="3" name="Picture 35" descr="Ic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5" descr="Icon2.png"/>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5945" cy="285945"/>
                          </a:xfrm>
                          <a:prstGeom prst="rect">
                            <a:avLst/>
                          </a:prstGeom>
                        </pic:spPr>
                      </pic:pic>
                    </a:graphicData>
                  </a:graphic>
                </wp:inline>
              </w:drawing>
            </w:r>
          </w:p>
        </w:tc>
      </w:tr>
      <w:tr w:rsidR="00285367" w:rsidRPr="00285367" w14:paraId="4742AE77" w14:textId="77777777" w:rsidTr="00A92AA7">
        <w:trPr>
          <w:gridAfter w:val="1"/>
          <w:wAfter w:w="846" w:type="dxa"/>
        </w:trPr>
        <w:tc>
          <w:tcPr>
            <w:tcW w:w="3330" w:type="dxa"/>
            <w:gridSpan w:val="2"/>
            <w:tcBorders>
              <w:top w:val="single" w:sz="4" w:space="0" w:color="auto"/>
              <w:left w:val="single" w:sz="4" w:space="0" w:color="auto"/>
              <w:bottom w:val="single" w:sz="4" w:space="0" w:color="auto"/>
              <w:right w:val="single" w:sz="4" w:space="0" w:color="auto"/>
            </w:tcBorders>
            <w:vAlign w:val="center"/>
          </w:tcPr>
          <w:p w14:paraId="5C47AA93" w14:textId="77777777" w:rsidR="00CD331B" w:rsidRPr="00285367" w:rsidRDefault="00CD331B" w:rsidP="00681D93">
            <w:pPr>
              <w:rPr>
                <w:rFonts w:ascii="Times New Roman" w:hAnsi="Times New Roman"/>
                <w:color w:val="000000" w:themeColor="text1"/>
                <w:sz w:val="22"/>
                <w:szCs w:val="22"/>
              </w:rPr>
            </w:pPr>
            <w:r w:rsidRPr="00285367">
              <w:rPr>
                <w:rFonts w:ascii="Times New Roman" w:hAnsi="Times New Roman"/>
                <w:color w:val="000000" w:themeColor="text1"/>
                <w:sz w:val="22"/>
                <w:szCs w:val="22"/>
                <w:lang w:val="en-CA"/>
              </w:rPr>
              <w:t>Midterm Exam</w:t>
            </w:r>
            <w:r w:rsidR="00541A4A">
              <w:rPr>
                <w:rFonts w:ascii="Times New Roman" w:hAnsi="Times New Roman"/>
                <w:color w:val="000000" w:themeColor="text1"/>
                <w:sz w:val="22"/>
                <w:szCs w:val="22"/>
                <w:lang w:val="en-CA"/>
              </w:rPr>
              <w:t>s (2), 20% each</w:t>
            </w:r>
          </w:p>
        </w:tc>
        <w:tc>
          <w:tcPr>
            <w:tcW w:w="990" w:type="dxa"/>
            <w:tcBorders>
              <w:top w:val="single" w:sz="4" w:space="0" w:color="auto"/>
              <w:left w:val="single" w:sz="4" w:space="0" w:color="auto"/>
              <w:bottom w:val="single" w:sz="4" w:space="0" w:color="auto"/>
              <w:right w:val="single" w:sz="4" w:space="0" w:color="auto"/>
            </w:tcBorders>
            <w:vAlign w:val="center"/>
          </w:tcPr>
          <w:p w14:paraId="4467AA23" w14:textId="77777777" w:rsidR="00CD331B" w:rsidRPr="00285367" w:rsidRDefault="00541A4A" w:rsidP="005B05F5">
            <w:pPr>
              <w:jc w:val="center"/>
              <w:rPr>
                <w:rFonts w:ascii="Times New Roman" w:hAnsi="Times New Roman"/>
                <w:color w:val="000000" w:themeColor="text1"/>
                <w:sz w:val="22"/>
                <w:szCs w:val="22"/>
              </w:rPr>
            </w:pPr>
            <w:r>
              <w:rPr>
                <w:rFonts w:ascii="Times New Roman" w:hAnsi="Times New Roman"/>
                <w:color w:val="000000" w:themeColor="text1"/>
                <w:sz w:val="22"/>
                <w:szCs w:val="22"/>
              </w:rPr>
              <w:t>40</w:t>
            </w:r>
            <w:r w:rsidR="00CD331B" w:rsidRPr="00285367">
              <w:rPr>
                <w:rFonts w:ascii="Times New Roman" w:hAnsi="Times New Roman"/>
                <w:color w:val="000000" w:themeColor="text1"/>
                <w:sz w:val="22"/>
                <w:szCs w:val="22"/>
              </w:rPr>
              <w:t>%</w:t>
            </w:r>
          </w:p>
        </w:tc>
        <w:tc>
          <w:tcPr>
            <w:tcW w:w="2070" w:type="dxa"/>
            <w:tcBorders>
              <w:top w:val="single" w:sz="4" w:space="0" w:color="auto"/>
              <w:left w:val="single" w:sz="4" w:space="0" w:color="auto"/>
              <w:bottom w:val="single" w:sz="4" w:space="0" w:color="auto"/>
              <w:right w:val="single" w:sz="4" w:space="0" w:color="auto"/>
            </w:tcBorders>
            <w:vAlign w:val="center"/>
          </w:tcPr>
          <w:p w14:paraId="57F6C74C" w14:textId="77777777" w:rsidR="00CD331B" w:rsidRPr="00285367" w:rsidRDefault="00CD331B" w:rsidP="002B2606">
            <w:pPr>
              <w:jc w:val="center"/>
              <w:rPr>
                <w:rFonts w:ascii="Times New Roman" w:hAnsi="Times New Roman"/>
                <w:color w:val="000000" w:themeColor="text1"/>
                <w:sz w:val="22"/>
                <w:szCs w:val="22"/>
              </w:rPr>
            </w:pPr>
            <w:r w:rsidRPr="00285367">
              <w:rPr>
                <w:rFonts w:ascii="Times New Roman" w:hAnsi="Times New Roman"/>
                <w:color w:val="000000" w:themeColor="text1"/>
                <w:sz w:val="22"/>
                <w:szCs w:val="22"/>
              </w:rPr>
              <w:t xml:space="preserve">1, </w:t>
            </w:r>
            <w:r w:rsidR="00A011F5">
              <w:rPr>
                <w:rFonts w:ascii="Times New Roman" w:hAnsi="Times New Roman"/>
                <w:color w:val="000000" w:themeColor="text1"/>
                <w:sz w:val="22"/>
                <w:szCs w:val="22"/>
              </w:rPr>
              <w:t>2</w:t>
            </w:r>
          </w:p>
        </w:tc>
        <w:tc>
          <w:tcPr>
            <w:tcW w:w="2340" w:type="dxa"/>
            <w:tcBorders>
              <w:top w:val="single" w:sz="4" w:space="0" w:color="auto"/>
              <w:left w:val="single" w:sz="4" w:space="0" w:color="auto"/>
              <w:bottom w:val="single" w:sz="4" w:space="0" w:color="auto"/>
              <w:right w:val="single" w:sz="4" w:space="0" w:color="auto"/>
            </w:tcBorders>
          </w:tcPr>
          <w:p w14:paraId="31488C7F" w14:textId="77777777" w:rsidR="00CD331B" w:rsidRPr="00285367" w:rsidRDefault="00CD331B" w:rsidP="004E5A96">
            <w:pPr>
              <w:jc w:val="center"/>
              <w:rPr>
                <w:rFonts w:ascii="Times New Roman" w:hAnsi="Times New Roman"/>
                <w:color w:val="000000" w:themeColor="text1"/>
                <w:sz w:val="22"/>
                <w:szCs w:val="22"/>
              </w:rPr>
            </w:pPr>
            <w:r w:rsidRPr="00285367">
              <w:rPr>
                <w:rFonts w:ascii="Times New Roman" w:hAnsi="Times New Roman"/>
                <w:b/>
                <w:noProof/>
                <w:color w:val="000000" w:themeColor="text1"/>
                <w:sz w:val="20"/>
                <w:szCs w:val="22"/>
                <w:lang w:val="en-US"/>
              </w:rPr>
              <w:drawing>
                <wp:inline distT="0" distB="0" distL="0" distR="0" wp14:anchorId="422FF6D6" wp14:editId="451D4336">
                  <wp:extent cx="287215" cy="287215"/>
                  <wp:effectExtent l="0" t="0" r="0" b="0"/>
                  <wp:docPr id="80" name="Picture 64" descr="BKnowledg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4" descr="BKnowledgeIcon.png"/>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215" cy="287215"/>
                          </a:xfrm>
                          <a:prstGeom prst="rect">
                            <a:avLst/>
                          </a:prstGeom>
                        </pic:spPr>
                      </pic:pic>
                    </a:graphicData>
                  </a:graphic>
                </wp:inline>
              </w:drawing>
            </w:r>
            <w:r w:rsidR="007437AE" w:rsidRPr="00285367">
              <w:rPr>
                <w:rFonts w:ascii="Times New Roman" w:hAnsi="Times New Roman"/>
                <w:noProof/>
                <w:color w:val="000000" w:themeColor="text1"/>
                <w:sz w:val="22"/>
                <w:lang w:val="en-US"/>
              </w:rPr>
              <w:t xml:space="preserve"> </w:t>
            </w:r>
            <w:r w:rsidRPr="00285367">
              <w:rPr>
                <w:rFonts w:ascii="Times New Roman" w:hAnsi="Times New Roman"/>
                <w:noProof/>
                <w:color w:val="000000" w:themeColor="text1"/>
                <w:sz w:val="22"/>
                <w:lang w:val="en-US"/>
              </w:rPr>
              <w:drawing>
                <wp:inline distT="0" distB="0" distL="0" distR="0" wp14:anchorId="0EA855CC" wp14:editId="6AF02B27">
                  <wp:extent cx="287215" cy="287215"/>
                  <wp:effectExtent l="0" t="0" r="0" b="0"/>
                  <wp:docPr id="85" name="Picture 101" descr="Ic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1" descr="Icon3.png"/>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7215" cy="287215"/>
                          </a:xfrm>
                          <a:prstGeom prst="rect">
                            <a:avLst/>
                          </a:prstGeom>
                        </pic:spPr>
                      </pic:pic>
                    </a:graphicData>
                  </a:graphic>
                </wp:inline>
              </w:drawing>
            </w:r>
          </w:p>
        </w:tc>
      </w:tr>
      <w:tr w:rsidR="00285367" w:rsidRPr="00285367" w14:paraId="68E553D1" w14:textId="77777777" w:rsidTr="00A92AA7">
        <w:trPr>
          <w:gridAfter w:val="1"/>
          <w:wAfter w:w="846" w:type="dxa"/>
        </w:trPr>
        <w:tc>
          <w:tcPr>
            <w:tcW w:w="3330" w:type="dxa"/>
            <w:gridSpan w:val="2"/>
            <w:tcBorders>
              <w:top w:val="single" w:sz="4" w:space="0" w:color="auto"/>
              <w:left w:val="single" w:sz="4" w:space="0" w:color="auto"/>
              <w:bottom w:val="single" w:sz="4" w:space="0" w:color="auto"/>
              <w:right w:val="single" w:sz="4" w:space="0" w:color="auto"/>
            </w:tcBorders>
            <w:vAlign w:val="center"/>
          </w:tcPr>
          <w:p w14:paraId="642BEC43" w14:textId="77777777" w:rsidR="00CD331B" w:rsidRPr="00285367" w:rsidRDefault="00CD331B" w:rsidP="00681D93">
            <w:pPr>
              <w:rPr>
                <w:rFonts w:ascii="Times New Roman" w:hAnsi="Times New Roman"/>
                <w:color w:val="000000" w:themeColor="text1"/>
                <w:sz w:val="22"/>
                <w:szCs w:val="22"/>
              </w:rPr>
            </w:pPr>
            <w:r w:rsidRPr="00285367">
              <w:rPr>
                <w:rFonts w:ascii="Times New Roman" w:hAnsi="Times New Roman"/>
                <w:color w:val="000000" w:themeColor="text1"/>
                <w:sz w:val="22"/>
                <w:szCs w:val="22"/>
                <w:lang w:val="en-CA"/>
              </w:rPr>
              <w:t>Final Exam</w:t>
            </w:r>
          </w:p>
        </w:tc>
        <w:tc>
          <w:tcPr>
            <w:tcW w:w="990" w:type="dxa"/>
            <w:tcBorders>
              <w:top w:val="single" w:sz="4" w:space="0" w:color="auto"/>
              <w:left w:val="single" w:sz="4" w:space="0" w:color="auto"/>
              <w:bottom w:val="single" w:sz="4" w:space="0" w:color="auto"/>
              <w:right w:val="single" w:sz="4" w:space="0" w:color="auto"/>
            </w:tcBorders>
            <w:vAlign w:val="center"/>
          </w:tcPr>
          <w:p w14:paraId="0413A8CD" w14:textId="77777777" w:rsidR="00CD331B" w:rsidRPr="00285367" w:rsidRDefault="00541A4A" w:rsidP="001B7FD8">
            <w:pPr>
              <w:jc w:val="center"/>
              <w:rPr>
                <w:rFonts w:ascii="Times New Roman" w:hAnsi="Times New Roman"/>
                <w:color w:val="000000" w:themeColor="text1"/>
                <w:sz w:val="22"/>
                <w:szCs w:val="22"/>
              </w:rPr>
            </w:pPr>
            <w:r>
              <w:rPr>
                <w:rFonts w:ascii="Times New Roman" w:hAnsi="Times New Roman"/>
                <w:color w:val="000000" w:themeColor="text1"/>
                <w:sz w:val="22"/>
                <w:szCs w:val="22"/>
              </w:rPr>
              <w:t>30</w:t>
            </w:r>
            <w:r w:rsidR="00CD331B" w:rsidRPr="00285367">
              <w:rPr>
                <w:rFonts w:ascii="Times New Roman" w:hAnsi="Times New Roman"/>
                <w:color w:val="000000" w:themeColor="text1"/>
                <w:sz w:val="22"/>
                <w:szCs w:val="22"/>
              </w:rPr>
              <w:t>%</w:t>
            </w:r>
          </w:p>
        </w:tc>
        <w:tc>
          <w:tcPr>
            <w:tcW w:w="2070" w:type="dxa"/>
            <w:tcBorders>
              <w:top w:val="single" w:sz="4" w:space="0" w:color="auto"/>
              <w:left w:val="single" w:sz="4" w:space="0" w:color="auto"/>
              <w:bottom w:val="single" w:sz="4" w:space="0" w:color="auto"/>
              <w:right w:val="single" w:sz="4" w:space="0" w:color="auto"/>
            </w:tcBorders>
            <w:vAlign w:val="center"/>
          </w:tcPr>
          <w:p w14:paraId="013F6784" w14:textId="77777777" w:rsidR="00CD331B" w:rsidRPr="00285367" w:rsidRDefault="00F37D5D" w:rsidP="00DF089C">
            <w:pPr>
              <w:jc w:val="center"/>
              <w:rPr>
                <w:rFonts w:ascii="Times New Roman" w:hAnsi="Times New Roman"/>
                <w:color w:val="000000" w:themeColor="text1"/>
                <w:sz w:val="22"/>
                <w:szCs w:val="22"/>
              </w:rPr>
            </w:pPr>
            <w:r w:rsidRPr="00285367">
              <w:rPr>
                <w:rFonts w:ascii="Times New Roman" w:hAnsi="Times New Roman"/>
                <w:color w:val="000000" w:themeColor="text1"/>
                <w:sz w:val="22"/>
                <w:szCs w:val="22"/>
              </w:rPr>
              <w:t>1</w:t>
            </w:r>
            <w:r w:rsidR="00A011F5">
              <w:rPr>
                <w:rFonts w:ascii="Times New Roman" w:hAnsi="Times New Roman"/>
                <w:color w:val="000000" w:themeColor="text1"/>
                <w:sz w:val="22"/>
                <w:szCs w:val="22"/>
              </w:rPr>
              <w:t>, 2</w:t>
            </w:r>
          </w:p>
        </w:tc>
        <w:tc>
          <w:tcPr>
            <w:tcW w:w="2340" w:type="dxa"/>
            <w:tcBorders>
              <w:top w:val="single" w:sz="4" w:space="0" w:color="auto"/>
              <w:left w:val="single" w:sz="4" w:space="0" w:color="auto"/>
              <w:bottom w:val="single" w:sz="4" w:space="0" w:color="auto"/>
              <w:right w:val="single" w:sz="4" w:space="0" w:color="auto"/>
            </w:tcBorders>
          </w:tcPr>
          <w:p w14:paraId="7872D86A" w14:textId="77777777" w:rsidR="00CD331B" w:rsidRPr="00285367" w:rsidRDefault="00CD331B" w:rsidP="004E5A96">
            <w:pPr>
              <w:jc w:val="center"/>
              <w:rPr>
                <w:rFonts w:ascii="Times New Roman" w:hAnsi="Times New Roman"/>
                <w:color w:val="000000" w:themeColor="text1"/>
                <w:sz w:val="22"/>
                <w:szCs w:val="22"/>
              </w:rPr>
            </w:pPr>
            <w:r w:rsidRPr="00285367">
              <w:rPr>
                <w:rFonts w:ascii="Times New Roman" w:hAnsi="Times New Roman"/>
                <w:b/>
                <w:noProof/>
                <w:color w:val="000000" w:themeColor="text1"/>
                <w:sz w:val="20"/>
                <w:szCs w:val="22"/>
                <w:lang w:val="en-US"/>
              </w:rPr>
              <w:drawing>
                <wp:inline distT="0" distB="0" distL="0" distR="0" wp14:anchorId="1AB47247" wp14:editId="1790D20E">
                  <wp:extent cx="287215" cy="287215"/>
                  <wp:effectExtent l="0" t="0" r="0" b="0"/>
                  <wp:docPr id="111" name="Picture 64" descr="BKnowledg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4" descr="BKnowledgeIcon.png"/>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215" cy="287215"/>
                          </a:xfrm>
                          <a:prstGeom prst="rect">
                            <a:avLst/>
                          </a:prstGeom>
                        </pic:spPr>
                      </pic:pic>
                    </a:graphicData>
                  </a:graphic>
                </wp:inline>
              </w:drawing>
            </w:r>
            <w:r w:rsidR="007437AE" w:rsidRPr="00285367">
              <w:rPr>
                <w:rFonts w:ascii="Times New Roman" w:hAnsi="Times New Roman"/>
                <w:noProof/>
                <w:color w:val="000000" w:themeColor="text1"/>
                <w:sz w:val="22"/>
                <w:lang w:val="en-US"/>
              </w:rPr>
              <w:t xml:space="preserve"> </w:t>
            </w:r>
            <w:r w:rsidRPr="00285367">
              <w:rPr>
                <w:rFonts w:ascii="Times New Roman" w:hAnsi="Times New Roman"/>
                <w:noProof/>
                <w:color w:val="000000" w:themeColor="text1"/>
                <w:sz w:val="22"/>
                <w:lang w:val="en-US"/>
              </w:rPr>
              <w:drawing>
                <wp:inline distT="0" distB="0" distL="0" distR="0" wp14:anchorId="29D728C5" wp14:editId="3E43E48F">
                  <wp:extent cx="287215" cy="287215"/>
                  <wp:effectExtent l="0" t="0" r="0" b="0"/>
                  <wp:docPr id="123" name="Picture 101" descr="Ic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1" descr="Icon3.png"/>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7215" cy="287215"/>
                          </a:xfrm>
                          <a:prstGeom prst="rect">
                            <a:avLst/>
                          </a:prstGeom>
                        </pic:spPr>
                      </pic:pic>
                    </a:graphicData>
                  </a:graphic>
                </wp:inline>
              </w:drawing>
            </w:r>
          </w:p>
        </w:tc>
      </w:tr>
      <w:tr w:rsidR="00CD331B" w:rsidRPr="00285367" w14:paraId="44A4F273" w14:textId="77777777" w:rsidTr="00A92AA7">
        <w:trPr>
          <w:gridAfter w:val="1"/>
          <w:wAfter w:w="846" w:type="dxa"/>
        </w:trPr>
        <w:tc>
          <w:tcPr>
            <w:tcW w:w="3330" w:type="dxa"/>
            <w:gridSpan w:val="2"/>
            <w:tcBorders>
              <w:top w:val="single" w:sz="4" w:space="0" w:color="auto"/>
              <w:left w:val="single" w:sz="4" w:space="0" w:color="auto"/>
              <w:bottom w:val="single" w:sz="4" w:space="0" w:color="auto"/>
              <w:right w:val="single" w:sz="4" w:space="0" w:color="auto"/>
            </w:tcBorders>
          </w:tcPr>
          <w:p w14:paraId="40CD614D" w14:textId="77777777" w:rsidR="00CD331B" w:rsidRPr="00285367" w:rsidRDefault="00CD331B" w:rsidP="004E5A96">
            <w:pPr>
              <w:rPr>
                <w:rFonts w:ascii="Times New Roman" w:hAnsi="Times New Roman"/>
                <w:color w:val="000000" w:themeColor="text1"/>
                <w:sz w:val="22"/>
                <w:szCs w:val="22"/>
              </w:rPr>
            </w:pPr>
            <w:r w:rsidRPr="00285367">
              <w:rPr>
                <w:rFonts w:ascii="Times New Roman" w:hAnsi="Times New Roman"/>
                <w:color w:val="000000" w:themeColor="text1"/>
                <w:sz w:val="22"/>
                <w:szCs w:val="22"/>
              </w:rPr>
              <w:t>Total</w:t>
            </w:r>
          </w:p>
        </w:tc>
        <w:tc>
          <w:tcPr>
            <w:tcW w:w="990" w:type="dxa"/>
            <w:tcBorders>
              <w:top w:val="single" w:sz="4" w:space="0" w:color="auto"/>
              <w:left w:val="single" w:sz="4" w:space="0" w:color="auto"/>
              <w:bottom w:val="single" w:sz="4" w:space="0" w:color="auto"/>
              <w:right w:val="single" w:sz="4" w:space="0" w:color="auto"/>
            </w:tcBorders>
            <w:vAlign w:val="center"/>
          </w:tcPr>
          <w:p w14:paraId="221AA1CA" w14:textId="77777777" w:rsidR="00CD331B" w:rsidRPr="00285367" w:rsidRDefault="00CD331B" w:rsidP="004E5A96">
            <w:pPr>
              <w:jc w:val="center"/>
              <w:rPr>
                <w:rFonts w:ascii="Times New Roman" w:hAnsi="Times New Roman"/>
                <w:color w:val="000000" w:themeColor="text1"/>
                <w:sz w:val="22"/>
                <w:szCs w:val="22"/>
              </w:rPr>
            </w:pPr>
            <w:r w:rsidRPr="00285367">
              <w:rPr>
                <w:rFonts w:ascii="Times New Roman" w:hAnsi="Times New Roman"/>
                <w:color w:val="000000" w:themeColor="text1"/>
                <w:sz w:val="22"/>
                <w:szCs w:val="22"/>
              </w:rPr>
              <w:t>100%</w:t>
            </w:r>
          </w:p>
        </w:tc>
        <w:tc>
          <w:tcPr>
            <w:tcW w:w="2070" w:type="dxa"/>
            <w:tcBorders>
              <w:top w:val="single" w:sz="4" w:space="0" w:color="auto"/>
              <w:left w:val="single" w:sz="4" w:space="0" w:color="auto"/>
              <w:bottom w:val="single" w:sz="4" w:space="0" w:color="auto"/>
              <w:right w:val="single" w:sz="4" w:space="0" w:color="auto"/>
            </w:tcBorders>
          </w:tcPr>
          <w:p w14:paraId="72BD7B8D" w14:textId="77777777" w:rsidR="00CD331B" w:rsidRPr="00285367" w:rsidRDefault="00CD331B" w:rsidP="004E5A96">
            <w:pPr>
              <w:jc w:val="center"/>
              <w:rPr>
                <w:rFonts w:ascii="Times New Roman" w:hAnsi="Times New Roman"/>
                <w:color w:val="000000" w:themeColor="text1"/>
                <w:sz w:val="22"/>
                <w:szCs w:val="22"/>
              </w:rPr>
            </w:pPr>
          </w:p>
        </w:tc>
        <w:tc>
          <w:tcPr>
            <w:tcW w:w="2340" w:type="dxa"/>
            <w:tcBorders>
              <w:top w:val="single" w:sz="4" w:space="0" w:color="auto"/>
              <w:left w:val="single" w:sz="4" w:space="0" w:color="auto"/>
              <w:bottom w:val="single" w:sz="4" w:space="0" w:color="auto"/>
              <w:right w:val="single" w:sz="4" w:space="0" w:color="auto"/>
            </w:tcBorders>
          </w:tcPr>
          <w:p w14:paraId="6A39C0C3" w14:textId="77777777" w:rsidR="00CD331B" w:rsidRPr="00285367" w:rsidRDefault="00CD331B" w:rsidP="004E5A96">
            <w:pPr>
              <w:jc w:val="center"/>
              <w:rPr>
                <w:rFonts w:ascii="Times New Roman" w:hAnsi="Times New Roman"/>
                <w:color w:val="000000" w:themeColor="text1"/>
                <w:sz w:val="22"/>
                <w:szCs w:val="22"/>
              </w:rPr>
            </w:pPr>
          </w:p>
        </w:tc>
      </w:tr>
      <w:tr w:rsidR="00285367" w:rsidRPr="00285367" w14:paraId="0A8684D6" w14:textId="77777777" w:rsidTr="00A92AA7">
        <w:tc>
          <w:tcPr>
            <w:tcW w:w="2448" w:type="dxa"/>
          </w:tcPr>
          <w:p w14:paraId="06F5F80D" w14:textId="77777777" w:rsidR="00B77FBA" w:rsidRPr="00285367" w:rsidRDefault="00B77FBA" w:rsidP="00225905">
            <w:pPr>
              <w:rPr>
                <w:rFonts w:ascii="Times New Roman" w:hAnsi="Times New Roman"/>
                <w:b/>
                <w:color w:val="000000" w:themeColor="text1"/>
                <w:szCs w:val="22"/>
              </w:rPr>
            </w:pPr>
          </w:p>
          <w:p w14:paraId="2539CF22" w14:textId="77777777" w:rsidR="0035283A" w:rsidRDefault="0035283A" w:rsidP="00225905">
            <w:pPr>
              <w:rPr>
                <w:rFonts w:ascii="Times New Roman" w:hAnsi="Times New Roman"/>
                <w:b/>
                <w:color w:val="000000" w:themeColor="text1"/>
                <w:szCs w:val="22"/>
              </w:rPr>
            </w:pPr>
          </w:p>
          <w:p w14:paraId="35CC1EF9" w14:textId="77777777" w:rsidR="00C34F88" w:rsidRPr="00285367" w:rsidRDefault="00C34F88" w:rsidP="00225905">
            <w:pPr>
              <w:rPr>
                <w:rFonts w:ascii="Times New Roman" w:hAnsi="Times New Roman"/>
                <w:b/>
                <w:color w:val="000000" w:themeColor="text1"/>
                <w:szCs w:val="22"/>
              </w:rPr>
            </w:pPr>
            <w:r w:rsidRPr="00285367">
              <w:rPr>
                <w:rFonts w:ascii="Times New Roman" w:hAnsi="Times New Roman"/>
                <w:b/>
                <w:color w:val="000000" w:themeColor="text1"/>
                <w:szCs w:val="22"/>
              </w:rPr>
              <w:t>Prerequisite</w:t>
            </w:r>
          </w:p>
          <w:p w14:paraId="72CD0534" w14:textId="77777777" w:rsidR="00C34F88" w:rsidRPr="00285367" w:rsidRDefault="00C34F88" w:rsidP="00225905">
            <w:pPr>
              <w:rPr>
                <w:rFonts w:ascii="Times New Roman" w:hAnsi="Times New Roman"/>
                <w:b/>
                <w:color w:val="000000" w:themeColor="text1"/>
                <w:szCs w:val="22"/>
              </w:rPr>
            </w:pPr>
          </w:p>
          <w:p w14:paraId="3E4D986C" w14:textId="486810F7" w:rsidR="00225905" w:rsidRPr="00285367" w:rsidRDefault="00263BE0" w:rsidP="00225905">
            <w:pPr>
              <w:rPr>
                <w:rFonts w:ascii="Times New Roman" w:hAnsi="Times New Roman"/>
                <w:b/>
                <w:color w:val="000000" w:themeColor="text1"/>
                <w:szCs w:val="22"/>
              </w:rPr>
            </w:pPr>
            <w:r w:rsidRPr="00285367">
              <w:rPr>
                <w:rFonts w:ascii="Times New Roman" w:hAnsi="Times New Roman"/>
                <w:b/>
                <w:color w:val="000000" w:themeColor="text1"/>
                <w:szCs w:val="22"/>
              </w:rPr>
              <w:t>Textbook</w:t>
            </w:r>
            <w:r w:rsidR="00044CA0">
              <w:rPr>
                <w:rFonts w:ascii="Times New Roman" w:hAnsi="Times New Roman"/>
                <w:b/>
                <w:color w:val="000000" w:themeColor="text1"/>
                <w:szCs w:val="22"/>
              </w:rPr>
              <w:t xml:space="preserve"> Recommended</w:t>
            </w:r>
          </w:p>
        </w:tc>
        <w:tc>
          <w:tcPr>
            <w:tcW w:w="7128" w:type="dxa"/>
            <w:gridSpan w:val="5"/>
          </w:tcPr>
          <w:p w14:paraId="41DD3CE1" w14:textId="77777777" w:rsidR="0035283A" w:rsidRPr="00381787" w:rsidRDefault="00381787" w:rsidP="00381787">
            <w:pPr>
              <w:pStyle w:val="ListParagraph"/>
              <w:rPr>
                <w:color w:val="000000" w:themeColor="text1"/>
                <w:sz w:val="18"/>
              </w:rPr>
            </w:pPr>
            <w:r>
              <w:rPr>
                <w:color w:val="000000" w:themeColor="text1"/>
                <w:sz w:val="18"/>
              </w:rPr>
              <w:t xml:space="preserve">* </w:t>
            </w:r>
            <w:r w:rsidR="006617BD">
              <w:rPr>
                <w:color w:val="000000" w:themeColor="text1"/>
                <w:sz w:val="18"/>
              </w:rPr>
              <w:t>may have u</w:t>
            </w:r>
            <w:r w:rsidRPr="00381787">
              <w:rPr>
                <w:color w:val="000000" w:themeColor="text1"/>
                <w:sz w:val="18"/>
              </w:rPr>
              <w:t>nequal weights</w:t>
            </w:r>
          </w:p>
          <w:p w14:paraId="5F754ED1" w14:textId="77777777" w:rsidR="0035283A" w:rsidRPr="00285367" w:rsidRDefault="0035283A" w:rsidP="00762C89">
            <w:pPr>
              <w:rPr>
                <w:rFonts w:ascii="Times New Roman" w:hAnsi="Times New Roman"/>
                <w:color w:val="000000" w:themeColor="text1"/>
                <w:szCs w:val="24"/>
              </w:rPr>
            </w:pPr>
          </w:p>
          <w:p w14:paraId="325D81EA" w14:textId="63C04411" w:rsidR="00C34F88" w:rsidRPr="00285367" w:rsidRDefault="0035283A" w:rsidP="00762C89">
            <w:pPr>
              <w:rPr>
                <w:rFonts w:ascii="Times New Roman" w:hAnsi="Times New Roman"/>
                <w:color w:val="000000" w:themeColor="text1"/>
                <w:szCs w:val="22"/>
              </w:rPr>
            </w:pPr>
            <w:r>
              <w:rPr>
                <w:rFonts w:ascii="Times New Roman" w:hAnsi="Times New Roman"/>
                <w:noProof/>
                <w:snapToGrid/>
                <w:color w:val="000000" w:themeColor="text1"/>
                <w:szCs w:val="22"/>
                <w:lang w:val="en-US"/>
              </w:rPr>
              <w:drawing>
                <wp:anchor distT="0" distB="0" distL="114300" distR="114300" simplePos="0" relativeHeight="251664384" behindDoc="0" locked="0" layoutInCell="1" allowOverlap="1" wp14:anchorId="4DA4175E" wp14:editId="2B214DB0">
                  <wp:simplePos x="0" y="0"/>
                  <wp:positionH relativeFrom="margin">
                    <wp:posOffset>3778747</wp:posOffset>
                  </wp:positionH>
                  <wp:positionV relativeFrom="margin">
                    <wp:posOffset>475063</wp:posOffset>
                  </wp:positionV>
                  <wp:extent cx="647700" cy="830580"/>
                  <wp:effectExtent l="0" t="0" r="0" b="762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47700" cy="830580"/>
                          </a:xfrm>
                          <a:prstGeom prst="rect">
                            <a:avLst/>
                          </a:prstGeom>
                        </pic:spPr>
                      </pic:pic>
                    </a:graphicData>
                  </a:graphic>
                  <wp14:sizeRelH relativeFrom="margin">
                    <wp14:pctWidth>0</wp14:pctWidth>
                  </wp14:sizeRelH>
                  <wp14:sizeRelV relativeFrom="margin">
                    <wp14:pctHeight>0</wp14:pctHeight>
                  </wp14:sizeRelV>
                </wp:anchor>
              </w:drawing>
            </w:r>
            <w:r w:rsidR="00C34F88" w:rsidRPr="00285367">
              <w:rPr>
                <w:rFonts w:ascii="Times New Roman" w:hAnsi="Times New Roman"/>
                <w:color w:val="000000" w:themeColor="text1"/>
                <w:szCs w:val="24"/>
              </w:rPr>
              <w:t xml:space="preserve">COMM </w:t>
            </w:r>
            <w:r w:rsidR="00415AC5">
              <w:rPr>
                <w:rFonts w:ascii="Times New Roman" w:hAnsi="Times New Roman"/>
                <w:color w:val="000000" w:themeColor="text1"/>
                <w:szCs w:val="24"/>
              </w:rPr>
              <w:t>205</w:t>
            </w:r>
          </w:p>
          <w:p w14:paraId="484DCD9E" w14:textId="77777777" w:rsidR="00C34F88" w:rsidRPr="00285367" w:rsidRDefault="00C34F88" w:rsidP="00762C89">
            <w:pPr>
              <w:rPr>
                <w:rFonts w:ascii="Times New Roman" w:hAnsi="Times New Roman"/>
                <w:color w:val="000000" w:themeColor="text1"/>
                <w:szCs w:val="22"/>
              </w:rPr>
            </w:pPr>
          </w:p>
          <w:p w14:paraId="6BD5F78B" w14:textId="77777777" w:rsidR="00225905" w:rsidRPr="00285367" w:rsidRDefault="00850337" w:rsidP="00876202">
            <w:pPr>
              <w:ind w:left="414" w:hanging="414"/>
              <w:rPr>
                <w:rFonts w:ascii="Times New Roman" w:hAnsi="Times New Roman"/>
                <w:color w:val="000000" w:themeColor="text1"/>
                <w:sz w:val="22"/>
                <w:szCs w:val="22"/>
              </w:rPr>
            </w:pPr>
            <w:r w:rsidRPr="00285367">
              <w:rPr>
                <w:rFonts w:ascii="Times New Roman" w:hAnsi="Times New Roman"/>
                <w:i/>
                <w:color w:val="000000" w:themeColor="text1"/>
                <w:szCs w:val="22"/>
                <w:lang w:val="en-US"/>
              </w:rPr>
              <w:t>Pr</w:t>
            </w:r>
            <w:r w:rsidR="00272AD3">
              <w:rPr>
                <w:rFonts w:ascii="Times New Roman" w:hAnsi="Times New Roman"/>
                <w:i/>
                <w:color w:val="000000" w:themeColor="text1"/>
                <w:szCs w:val="22"/>
                <w:lang w:val="en-US"/>
              </w:rPr>
              <w:t>actical Management Science</w:t>
            </w:r>
            <w:r w:rsidRPr="00285367">
              <w:rPr>
                <w:rFonts w:ascii="Times New Roman" w:hAnsi="Times New Roman"/>
                <w:color w:val="000000" w:themeColor="text1"/>
                <w:szCs w:val="22"/>
                <w:lang w:val="en-US"/>
              </w:rPr>
              <w:t>,</w:t>
            </w:r>
            <w:r w:rsidR="00272AD3">
              <w:rPr>
                <w:rFonts w:ascii="Times New Roman" w:hAnsi="Times New Roman"/>
                <w:color w:val="000000" w:themeColor="text1"/>
                <w:szCs w:val="22"/>
                <w:lang w:val="en-US"/>
              </w:rPr>
              <w:t xml:space="preserve"> 6</w:t>
            </w:r>
            <w:r w:rsidR="00272AD3" w:rsidRPr="00272AD3">
              <w:rPr>
                <w:rFonts w:ascii="Times New Roman" w:hAnsi="Times New Roman"/>
                <w:color w:val="000000" w:themeColor="text1"/>
                <w:szCs w:val="22"/>
                <w:vertAlign w:val="superscript"/>
                <w:lang w:val="en-US"/>
              </w:rPr>
              <w:t>th</w:t>
            </w:r>
            <w:r w:rsidR="00272AD3">
              <w:rPr>
                <w:rFonts w:ascii="Times New Roman" w:hAnsi="Times New Roman"/>
                <w:color w:val="000000" w:themeColor="text1"/>
                <w:szCs w:val="22"/>
                <w:lang w:val="en-US"/>
              </w:rPr>
              <w:t xml:space="preserve"> edition</w:t>
            </w:r>
            <w:r w:rsidR="001C31E8" w:rsidRPr="00285367">
              <w:rPr>
                <w:rFonts w:ascii="Times New Roman" w:hAnsi="Times New Roman"/>
                <w:color w:val="000000" w:themeColor="text1"/>
                <w:szCs w:val="22"/>
                <w:lang w:val="en-US"/>
              </w:rPr>
              <w:t xml:space="preserve">                   </w:t>
            </w:r>
            <w:r w:rsidR="00272AD3">
              <w:rPr>
                <w:rFonts w:ascii="Times New Roman" w:hAnsi="Times New Roman"/>
                <w:color w:val="000000" w:themeColor="text1"/>
                <w:szCs w:val="22"/>
                <w:lang w:val="en-US"/>
              </w:rPr>
              <w:t>Winston and Albright, 2019</w:t>
            </w:r>
            <w:r w:rsidRPr="00285367">
              <w:rPr>
                <w:rFonts w:ascii="Times New Roman" w:hAnsi="Times New Roman"/>
                <w:color w:val="000000" w:themeColor="text1"/>
                <w:szCs w:val="22"/>
                <w:lang w:val="en-US"/>
              </w:rPr>
              <w:t xml:space="preserve">, </w:t>
            </w:r>
            <w:r w:rsidR="00272AD3">
              <w:rPr>
                <w:rFonts w:ascii="Times New Roman" w:hAnsi="Times New Roman"/>
                <w:color w:val="000000" w:themeColor="text1"/>
                <w:szCs w:val="22"/>
                <w:lang w:val="en-US"/>
              </w:rPr>
              <w:t>Boston</w:t>
            </w:r>
            <w:r w:rsidRPr="00285367">
              <w:rPr>
                <w:rFonts w:ascii="Times New Roman" w:hAnsi="Times New Roman"/>
                <w:color w:val="000000" w:themeColor="text1"/>
                <w:szCs w:val="22"/>
                <w:lang w:val="en-US"/>
              </w:rPr>
              <w:t xml:space="preserve">: </w:t>
            </w:r>
            <w:r w:rsidR="00272AD3">
              <w:rPr>
                <w:rFonts w:ascii="Times New Roman" w:hAnsi="Times New Roman"/>
                <w:color w:val="000000" w:themeColor="text1"/>
                <w:szCs w:val="22"/>
                <w:lang w:val="en-US"/>
              </w:rPr>
              <w:t xml:space="preserve">Cengage, ISBN: </w:t>
            </w:r>
            <w:r w:rsidR="00876202" w:rsidRPr="00876202">
              <w:rPr>
                <w:rFonts w:ascii="Times New Roman" w:hAnsi="Times New Roman"/>
                <w:color w:val="000000" w:themeColor="text1"/>
                <w:szCs w:val="22"/>
                <w:lang w:val="en-US"/>
              </w:rPr>
              <w:t>978-0-357-11674-6</w:t>
            </w:r>
            <w:r w:rsidR="00876202">
              <w:rPr>
                <w:rFonts w:ascii="Times New Roman" w:hAnsi="Times New Roman"/>
                <w:color w:val="000000" w:themeColor="text1"/>
                <w:szCs w:val="22"/>
                <w:lang w:val="en-US"/>
              </w:rPr>
              <w:t xml:space="preserve"> with </w:t>
            </w:r>
            <w:r w:rsidR="00BC09DB">
              <w:rPr>
                <w:rFonts w:ascii="Times New Roman" w:hAnsi="Times New Roman"/>
                <w:color w:val="000000" w:themeColor="text1"/>
                <w:szCs w:val="22"/>
                <w:lang w:val="en-US"/>
              </w:rPr>
              <w:t>MindTap</w:t>
            </w:r>
          </w:p>
        </w:tc>
      </w:tr>
      <w:tr w:rsidR="00285367" w:rsidRPr="00285367" w14:paraId="7DEE4879" w14:textId="77777777" w:rsidTr="00A92AA7">
        <w:tc>
          <w:tcPr>
            <w:tcW w:w="2448" w:type="dxa"/>
          </w:tcPr>
          <w:p w14:paraId="65A2CA99" w14:textId="77777777" w:rsidR="004368EB" w:rsidRPr="00285367" w:rsidRDefault="004368EB" w:rsidP="00225905">
            <w:pPr>
              <w:rPr>
                <w:rFonts w:ascii="Times New Roman" w:hAnsi="Times New Roman"/>
                <w:b/>
                <w:color w:val="000000" w:themeColor="text1"/>
                <w:szCs w:val="22"/>
              </w:rPr>
            </w:pPr>
          </w:p>
        </w:tc>
        <w:tc>
          <w:tcPr>
            <w:tcW w:w="7128" w:type="dxa"/>
            <w:gridSpan w:val="5"/>
          </w:tcPr>
          <w:p w14:paraId="31434D03" w14:textId="77777777" w:rsidR="00D949D3" w:rsidRPr="00285367" w:rsidRDefault="00D949D3" w:rsidP="004368EB">
            <w:pPr>
              <w:rPr>
                <w:rFonts w:ascii="Times New Roman" w:hAnsi="Times New Roman"/>
                <w:bCs/>
                <w:color w:val="000000" w:themeColor="text1"/>
              </w:rPr>
            </w:pPr>
          </w:p>
        </w:tc>
      </w:tr>
      <w:tr w:rsidR="00285367" w:rsidRPr="00285367" w14:paraId="5B9EBE43" w14:textId="77777777" w:rsidTr="00BC09DB">
        <w:trPr>
          <w:trHeight w:val="990"/>
        </w:trPr>
        <w:tc>
          <w:tcPr>
            <w:tcW w:w="2448" w:type="dxa"/>
          </w:tcPr>
          <w:p w14:paraId="395F48BD" w14:textId="77777777" w:rsidR="00363CB3" w:rsidRPr="00285367" w:rsidRDefault="00263BE0" w:rsidP="00225905">
            <w:pPr>
              <w:rPr>
                <w:rFonts w:ascii="Times New Roman" w:hAnsi="Times New Roman"/>
                <w:b/>
                <w:color w:val="000000" w:themeColor="text1"/>
                <w:szCs w:val="22"/>
              </w:rPr>
            </w:pPr>
            <w:r w:rsidRPr="00285367">
              <w:rPr>
                <w:rFonts w:ascii="Times New Roman" w:hAnsi="Times New Roman"/>
                <w:b/>
                <w:color w:val="000000" w:themeColor="text1"/>
                <w:szCs w:val="22"/>
              </w:rPr>
              <w:lastRenderedPageBreak/>
              <w:t xml:space="preserve">Class Preparation &amp; Blackboard </w:t>
            </w:r>
            <w:r w:rsidR="000C74D3" w:rsidRPr="00285367">
              <w:rPr>
                <w:rFonts w:ascii="Times New Roman" w:hAnsi="Times New Roman"/>
                <w:b/>
                <w:color w:val="000000" w:themeColor="text1"/>
                <w:szCs w:val="22"/>
              </w:rPr>
              <w:t>(Course Tools)</w:t>
            </w:r>
          </w:p>
          <w:p w14:paraId="17763B07" w14:textId="77777777" w:rsidR="00225905" w:rsidRPr="00285367" w:rsidRDefault="00225905" w:rsidP="00225905">
            <w:pPr>
              <w:rPr>
                <w:rFonts w:ascii="Times New Roman" w:hAnsi="Times New Roman"/>
                <w:b/>
                <w:color w:val="000000" w:themeColor="text1"/>
                <w:szCs w:val="22"/>
              </w:rPr>
            </w:pPr>
          </w:p>
        </w:tc>
        <w:tc>
          <w:tcPr>
            <w:tcW w:w="7128" w:type="dxa"/>
            <w:gridSpan w:val="5"/>
          </w:tcPr>
          <w:p w14:paraId="01A65D2A" w14:textId="66F1DF4A" w:rsidR="00993365" w:rsidRDefault="001D77B3" w:rsidP="00993365">
            <w:pPr>
              <w:rPr>
                <w:rFonts w:ascii="Times New Roman" w:hAnsi="Times New Roman"/>
                <w:color w:val="000000" w:themeColor="text1"/>
                <w:szCs w:val="24"/>
              </w:rPr>
            </w:pPr>
            <w:r>
              <w:rPr>
                <w:rFonts w:ascii="Times New Roman" w:hAnsi="Times New Roman"/>
                <w:color w:val="000000" w:themeColor="text1"/>
                <w:szCs w:val="24"/>
              </w:rPr>
              <w:t>This course is entirely workshops</w:t>
            </w:r>
            <w:r w:rsidR="00044CA0">
              <w:rPr>
                <w:rFonts w:ascii="Times New Roman" w:hAnsi="Times New Roman"/>
                <w:color w:val="000000" w:themeColor="text1"/>
                <w:szCs w:val="24"/>
              </w:rPr>
              <w:t xml:space="preserve">.  </w:t>
            </w:r>
            <w:r w:rsidR="00C26958">
              <w:rPr>
                <w:rFonts w:ascii="Times New Roman" w:hAnsi="Times New Roman"/>
                <w:color w:val="000000" w:themeColor="text1"/>
                <w:szCs w:val="24"/>
              </w:rPr>
              <w:t>I</w:t>
            </w:r>
            <w:r w:rsidR="000C18BD">
              <w:rPr>
                <w:rFonts w:ascii="Times New Roman" w:hAnsi="Times New Roman"/>
                <w:color w:val="000000" w:themeColor="text1"/>
                <w:szCs w:val="24"/>
              </w:rPr>
              <w:t xml:space="preserve"> will </w:t>
            </w:r>
            <w:r w:rsidR="00422365">
              <w:rPr>
                <w:rFonts w:ascii="Times New Roman" w:hAnsi="Times New Roman"/>
                <w:color w:val="000000" w:themeColor="text1"/>
                <w:szCs w:val="24"/>
              </w:rPr>
              <w:t xml:space="preserve">prepare </w:t>
            </w:r>
            <w:r>
              <w:rPr>
                <w:rFonts w:ascii="Times New Roman" w:hAnsi="Times New Roman"/>
                <w:color w:val="000000" w:themeColor="text1"/>
                <w:szCs w:val="24"/>
              </w:rPr>
              <w:t xml:space="preserve">video recording of each workshop and </w:t>
            </w:r>
            <w:r w:rsidR="00422365">
              <w:rPr>
                <w:rFonts w:ascii="Times New Roman" w:hAnsi="Times New Roman"/>
                <w:color w:val="000000" w:themeColor="text1"/>
                <w:szCs w:val="24"/>
              </w:rPr>
              <w:t>make</w:t>
            </w:r>
            <w:r w:rsidR="00993365">
              <w:rPr>
                <w:rFonts w:ascii="Times New Roman" w:hAnsi="Times New Roman"/>
                <w:color w:val="000000" w:themeColor="text1"/>
                <w:szCs w:val="24"/>
              </w:rPr>
              <w:t xml:space="preserve"> </w:t>
            </w:r>
            <w:r>
              <w:rPr>
                <w:rFonts w:ascii="Times New Roman" w:hAnsi="Times New Roman"/>
                <w:color w:val="000000" w:themeColor="text1"/>
                <w:szCs w:val="24"/>
              </w:rPr>
              <w:t xml:space="preserve">it </w:t>
            </w:r>
            <w:r w:rsidR="00993365">
              <w:rPr>
                <w:rFonts w:ascii="Times New Roman" w:hAnsi="Times New Roman"/>
                <w:color w:val="000000" w:themeColor="text1"/>
                <w:szCs w:val="24"/>
              </w:rPr>
              <w:t>&amp; Excel file</w:t>
            </w:r>
            <w:r>
              <w:rPr>
                <w:rFonts w:ascii="Times New Roman" w:hAnsi="Times New Roman"/>
                <w:color w:val="000000" w:themeColor="text1"/>
                <w:szCs w:val="24"/>
              </w:rPr>
              <w:t>(s)</w:t>
            </w:r>
            <w:r w:rsidR="00993365">
              <w:rPr>
                <w:rFonts w:ascii="Times New Roman" w:hAnsi="Times New Roman"/>
                <w:color w:val="000000" w:themeColor="text1"/>
                <w:szCs w:val="24"/>
              </w:rPr>
              <w:t xml:space="preserve"> </w:t>
            </w:r>
            <w:r w:rsidR="00422365">
              <w:rPr>
                <w:rFonts w:ascii="Times New Roman" w:hAnsi="Times New Roman"/>
                <w:color w:val="000000" w:themeColor="text1"/>
                <w:szCs w:val="24"/>
              </w:rPr>
              <w:t xml:space="preserve">available to you 2 days before class on </w:t>
            </w:r>
            <w:r w:rsidR="000C18BD" w:rsidRPr="00044CA0">
              <w:rPr>
                <w:rFonts w:ascii="Times New Roman" w:hAnsi="Times New Roman"/>
                <w:color w:val="000000" w:themeColor="text1"/>
                <w:szCs w:val="24"/>
                <w:u w:val="single"/>
              </w:rPr>
              <w:t>Blackboard</w:t>
            </w:r>
            <w:r w:rsidR="000C18BD" w:rsidRPr="00285367">
              <w:rPr>
                <w:rFonts w:ascii="Times New Roman" w:hAnsi="Times New Roman"/>
                <w:color w:val="000000" w:themeColor="text1"/>
                <w:szCs w:val="24"/>
              </w:rPr>
              <w:t xml:space="preserve"> (</w:t>
            </w:r>
            <w:r w:rsidR="000C18BD" w:rsidRPr="00285367">
              <w:rPr>
                <w:rFonts w:ascii="Times New Roman" w:hAnsi="Times New Roman"/>
                <w:color w:val="000000" w:themeColor="text1"/>
                <w:szCs w:val="22"/>
              </w:rPr>
              <w:t>Course Tools</w:t>
            </w:r>
            <w:r w:rsidR="000C18BD" w:rsidRPr="00285367">
              <w:rPr>
                <w:rFonts w:ascii="Times New Roman" w:hAnsi="Times New Roman"/>
                <w:color w:val="000000" w:themeColor="text1"/>
                <w:szCs w:val="24"/>
              </w:rPr>
              <w:t>)</w:t>
            </w:r>
            <w:r w:rsidR="00422365">
              <w:rPr>
                <w:rFonts w:ascii="Times New Roman" w:hAnsi="Times New Roman"/>
                <w:color w:val="000000" w:themeColor="text1"/>
                <w:szCs w:val="24"/>
              </w:rPr>
              <w:t xml:space="preserve">.  During class I will </w:t>
            </w:r>
            <w:r w:rsidR="00766370">
              <w:rPr>
                <w:rFonts w:ascii="Times New Roman" w:hAnsi="Times New Roman"/>
                <w:color w:val="000000" w:themeColor="text1"/>
                <w:szCs w:val="24"/>
              </w:rPr>
              <w:t xml:space="preserve">review </w:t>
            </w:r>
            <w:r>
              <w:rPr>
                <w:rFonts w:ascii="Times New Roman" w:hAnsi="Times New Roman"/>
                <w:color w:val="000000" w:themeColor="text1"/>
                <w:szCs w:val="24"/>
              </w:rPr>
              <w:t>the workshop</w:t>
            </w:r>
            <w:r w:rsidR="00044CA0">
              <w:rPr>
                <w:rFonts w:ascii="Times New Roman" w:hAnsi="Times New Roman"/>
                <w:color w:val="000000" w:themeColor="text1"/>
                <w:szCs w:val="24"/>
              </w:rPr>
              <w:t xml:space="preserve"> while </w:t>
            </w:r>
            <w:r w:rsidR="00766370">
              <w:rPr>
                <w:rFonts w:ascii="Times New Roman" w:hAnsi="Times New Roman"/>
                <w:color w:val="000000" w:themeColor="text1"/>
                <w:szCs w:val="24"/>
              </w:rPr>
              <w:t>answer</w:t>
            </w:r>
            <w:r w:rsidR="00216681">
              <w:rPr>
                <w:rFonts w:ascii="Times New Roman" w:hAnsi="Times New Roman"/>
                <w:color w:val="000000" w:themeColor="text1"/>
                <w:szCs w:val="24"/>
              </w:rPr>
              <w:t>ing your</w:t>
            </w:r>
            <w:r w:rsidR="00766370">
              <w:rPr>
                <w:rFonts w:ascii="Times New Roman" w:hAnsi="Times New Roman"/>
                <w:color w:val="000000" w:themeColor="text1"/>
                <w:szCs w:val="24"/>
              </w:rPr>
              <w:t xml:space="preserve"> questions</w:t>
            </w:r>
            <w:r w:rsidR="00044CA0">
              <w:rPr>
                <w:rFonts w:ascii="Times New Roman" w:hAnsi="Times New Roman"/>
                <w:color w:val="000000" w:themeColor="text1"/>
                <w:szCs w:val="24"/>
              </w:rPr>
              <w:t xml:space="preserve">. </w:t>
            </w:r>
            <w:r w:rsidR="00422365">
              <w:rPr>
                <w:rFonts w:ascii="Times New Roman" w:hAnsi="Times New Roman"/>
                <w:color w:val="000000" w:themeColor="text1"/>
                <w:szCs w:val="24"/>
              </w:rPr>
              <w:t xml:space="preserve"> </w:t>
            </w:r>
            <w:r w:rsidR="00216681">
              <w:rPr>
                <w:rFonts w:ascii="Times New Roman" w:hAnsi="Times New Roman"/>
                <w:color w:val="000000" w:themeColor="text1"/>
                <w:szCs w:val="24"/>
              </w:rPr>
              <w:t>You</w:t>
            </w:r>
            <w:r w:rsidR="00993365">
              <w:rPr>
                <w:rFonts w:ascii="Times New Roman" w:hAnsi="Times New Roman"/>
                <w:color w:val="000000" w:themeColor="text1"/>
                <w:szCs w:val="24"/>
              </w:rPr>
              <w:t xml:space="preserve"> may use MindTap</w:t>
            </w:r>
            <w:r w:rsidR="00216681">
              <w:rPr>
                <w:rFonts w:ascii="Times New Roman" w:hAnsi="Times New Roman"/>
                <w:color w:val="000000" w:themeColor="text1"/>
                <w:szCs w:val="24"/>
              </w:rPr>
              <w:t>,</w:t>
            </w:r>
            <w:r w:rsidR="00044CA0">
              <w:rPr>
                <w:rFonts w:ascii="Times New Roman" w:hAnsi="Times New Roman"/>
                <w:color w:val="000000" w:themeColor="text1"/>
                <w:szCs w:val="24"/>
              </w:rPr>
              <w:t xml:space="preserve"> the online </w:t>
            </w:r>
            <w:r w:rsidR="00216681">
              <w:rPr>
                <w:rFonts w:ascii="Times New Roman" w:hAnsi="Times New Roman"/>
                <w:color w:val="000000" w:themeColor="text1"/>
                <w:szCs w:val="24"/>
              </w:rPr>
              <w:t xml:space="preserve">leaning resource </w:t>
            </w:r>
            <w:r w:rsidR="00993365">
              <w:rPr>
                <w:rFonts w:ascii="Times New Roman" w:hAnsi="Times New Roman"/>
                <w:color w:val="000000" w:themeColor="text1"/>
                <w:szCs w:val="24"/>
              </w:rPr>
              <w:t>provided by the publisher, Cengage</w:t>
            </w:r>
            <w:r w:rsidR="00044CA0">
              <w:rPr>
                <w:rFonts w:ascii="Times New Roman" w:hAnsi="Times New Roman"/>
                <w:color w:val="000000" w:themeColor="text1"/>
                <w:szCs w:val="24"/>
              </w:rPr>
              <w:t>.  This includes</w:t>
            </w:r>
            <w:r w:rsidR="00993365">
              <w:rPr>
                <w:rFonts w:ascii="Times New Roman" w:hAnsi="Times New Roman"/>
                <w:color w:val="000000" w:themeColor="text1"/>
                <w:szCs w:val="24"/>
              </w:rPr>
              <w:t xml:space="preserve"> </w:t>
            </w:r>
            <w:r w:rsidR="00044CA0">
              <w:rPr>
                <w:rFonts w:ascii="Times New Roman" w:hAnsi="Times New Roman"/>
                <w:color w:val="000000" w:themeColor="text1"/>
                <w:szCs w:val="24"/>
              </w:rPr>
              <w:t xml:space="preserve">video </w:t>
            </w:r>
            <w:r w:rsidR="00993365">
              <w:rPr>
                <w:rFonts w:ascii="Times New Roman" w:hAnsi="Times New Roman"/>
                <w:color w:val="000000" w:themeColor="text1"/>
                <w:szCs w:val="24"/>
              </w:rPr>
              <w:t>tutorial</w:t>
            </w:r>
            <w:r w:rsidR="00044CA0">
              <w:rPr>
                <w:rFonts w:ascii="Times New Roman" w:hAnsi="Times New Roman"/>
                <w:color w:val="000000" w:themeColor="text1"/>
                <w:szCs w:val="24"/>
              </w:rPr>
              <w:t>s</w:t>
            </w:r>
            <w:r w:rsidR="00993365">
              <w:rPr>
                <w:rFonts w:ascii="Times New Roman" w:hAnsi="Times New Roman"/>
                <w:color w:val="000000" w:themeColor="text1"/>
                <w:szCs w:val="24"/>
              </w:rPr>
              <w:t xml:space="preserve">, example files, problem files, the </w:t>
            </w:r>
            <w:proofErr w:type="spellStart"/>
            <w:r w:rsidR="00993365">
              <w:rPr>
                <w:rFonts w:ascii="Times New Roman" w:hAnsi="Times New Roman"/>
                <w:color w:val="000000" w:themeColor="text1"/>
                <w:szCs w:val="24"/>
              </w:rPr>
              <w:t>ebook</w:t>
            </w:r>
            <w:proofErr w:type="spellEnd"/>
            <w:r w:rsidR="00044CA0">
              <w:rPr>
                <w:rFonts w:ascii="Times New Roman" w:hAnsi="Times New Roman"/>
                <w:color w:val="000000" w:themeColor="text1"/>
                <w:szCs w:val="24"/>
              </w:rPr>
              <w:t>, etc</w:t>
            </w:r>
            <w:r w:rsidR="00993365">
              <w:rPr>
                <w:rFonts w:ascii="Times New Roman" w:hAnsi="Times New Roman"/>
                <w:color w:val="000000" w:themeColor="text1"/>
                <w:szCs w:val="24"/>
              </w:rPr>
              <w:t>.  Go to cenga</w:t>
            </w:r>
            <w:r w:rsidR="00993365" w:rsidRPr="00467A13">
              <w:rPr>
                <w:rFonts w:ascii="Times New Roman" w:hAnsi="Times New Roman"/>
                <w:color w:val="000000" w:themeColor="text1"/>
                <w:szCs w:val="24"/>
              </w:rPr>
              <w:t>g</w:t>
            </w:r>
            <w:r w:rsidR="00993365">
              <w:rPr>
                <w:rFonts w:ascii="Times New Roman" w:hAnsi="Times New Roman"/>
                <w:color w:val="000000" w:themeColor="text1"/>
                <w:szCs w:val="24"/>
              </w:rPr>
              <w:t xml:space="preserve">e.com/login, create an account, and log in to our course using Access key </w:t>
            </w:r>
            <w:r w:rsidR="00993365">
              <w:rPr>
                <w:color w:val="002060"/>
              </w:rPr>
              <w:t>MTPP-SRCQ-PFCF</w:t>
            </w:r>
            <w:r w:rsidR="00993365">
              <w:rPr>
                <w:rFonts w:ascii="Times New Roman" w:hAnsi="Times New Roman"/>
                <w:color w:val="000000" w:themeColor="text1"/>
                <w:szCs w:val="24"/>
              </w:rPr>
              <w:t xml:space="preserve">.  </w:t>
            </w:r>
          </w:p>
          <w:p w14:paraId="43255351" w14:textId="77777777" w:rsidR="00894360" w:rsidRPr="00285367" w:rsidRDefault="000855AD" w:rsidP="00225905">
            <w:pPr>
              <w:rPr>
                <w:rFonts w:ascii="Times New Roman" w:hAnsi="Times New Roman"/>
                <w:vanish/>
                <w:color w:val="000000" w:themeColor="text1"/>
                <w:sz w:val="22"/>
                <w:szCs w:val="22"/>
                <w:specVanish/>
              </w:rPr>
            </w:pPr>
            <w:r w:rsidRPr="00285367">
              <w:rPr>
                <w:rFonts w:ascii="Times New Roman" w:hAnsi="Times New Roman"/>
                <w:color w:val="000000" w:themeColor="text1"/>
                <w:szCs w:val="24"/>
              </w:rPr>
              <w:t xml:space="preserve"> </w:t>
            </w:r>
          </w:p>
          <w:p w14:paraId="09FA1FB3" w14:textId="77777777" w:rsidR="00225905" w:rsidRPr="00285367" w:rsidRDefault="00225905" w:rsidP="00225905">
            <w:pPr>
              <w:rPr>
                <w:rFonts w:ascii="Times New Roman" w:hAnsi="Times New Roman"/>
                <w:color w:val="000000" w:themeColor="text1"/>
                <w:sz w:val="22"/>
                <w:szCs w:val="22"/>
              </w:rPr>
            </w:pPr>
          </w:p>
        </w:tc>
      </w:tr>
      <w:tr w:rsidR="00285367" w:rsidRPr="00285367" w14:paraId="0460735C" w14:textId="77777777" w:rsidTr="00A92AA7">
        <w:tc>
          <w:tcPr>
            <w:tcW w:w="2448" w:type="dxa"/>
          </w:tcPr>
          <w:p w14:paraId="73F5FEEE" w14:textId="3108CDDE" w:rsidR="00225905" w:rsidRPr="00285367" w:rsidRDefault="00263BE0" w:rsidP="00225905">
            <w:pPr>
              <w:rPr>
                <w:rFonts w:ascii="Times New Roman" w:hAnsi="Times New Roman"/>
                <w:b/>
                <w:color w:val="000000" w:themeColor="text1"/>
                <w:szCs w:val="22"/>
              </w:rPr>
            </w:pPr>
            <w:r w:rsidRPr="00285367">
              <w:rPr>
                <w:rFonts w:ascii="Times New Roman" w:hAnsi="Times New Roman"/>
                <w:b/>
                <w:color w:val="000000" w:themeColor="text1"/>
                <w:szCs w:val="22"/>
              </w:rPr>
              <w:t xml:space="preserve">Contacting </w:t>
            </w:r>
            <w:r w:rsidR="00766370">
              <w:rPr>
                <w:rFonts w:ascii="Times New Roman" w:hAnsi="Times New Roman"/>
                <w:b/>
                <w:color w:val="000000" w:themeColor="text1"/>
                <w:szCs w:val="22"/>
              </w:rPr>
              <w:t>Me</w:t>
            </w:r>
          </w:p>
          <w:p w14:paraId="3F41F48F" w14:textId="77777777" w:rsidR="00225905" w:rsidRPr="00285367" w:rsidRDefault="00225905" w:rsidP="00225905">
            <w:pPr>
              <w:rPr>
                <w:rFonts w:ascii="Times New Roman" w:hAnsi="Times New Roman"/>
                <w:b/>
                <w:color w:val="000000" w:themeColor="text1"/>
                <w:szCs w:val="22"/>
              </w:rPr>
            </w:pPr>
          </w:p>
        </w:tc>
        <w:tc>
          <w:tcPr>
            <w:tcW w:w="7128" w:type="dxa"/>
            <w:gridSpan w:val="5"/>
          </w:tcPr>
          <w:p w14:paraId="604FF4C7" w14:textId="586E3B26" w:rsidR="00225905" w:rsidRPr="00285367" w:rsidRDefault="00766370" w:rsidP="00A00995">
            <w:pPr>
              <w:rPr>
                <w:rFonts w:ascii="Times New Roman" w:hAnsi="Times New Roman"/>
                <w:color w:val="000000" w:themeColor="text1"/>
                <w:szCs w:val="24"/>
              </w:rPr>
            </w:pPr>
            <w:r>
              <w:rPr>
                <w:rFonts w:ascii="Times New Roman" w:hAnsi="Times New Roman"/>
                <w:color w:val="000000" w:themeColor="text1"/>
                <w:szCs w:val="24"/>
              </w:rPr>
              <w:t xml:space="preserve">If you need </w:t>
            </w:r>
            <w:r w:rsidR="00225905" w:rsidRPr="00285367">
              <w:rPr>
                <w:rFonts w:ascii="Times New Roman" w:hAnsi="Times New Roman"/>
                <w:color w:val="000000" w:themeColor="text1"/>
                <w:szCs w:val="24"/>
              </w:rPr>
              <w:t>assistance</w:t>
            </w:r>
            <w:r>
              <w:rPr>
                <w:rFonts w:ascii="Times New Roman" w:hAnsi="Times New Roman"/>
                <w:color w:val="000000" w:themeColor="text1"/>
                <w:szCs w:val="24"/>
              </w:rPr>
              <w:t xml:space="preserve">, </w:t>
            </w:r>
            <w:r w:rsidR="00225905" w:rsidRPr="00285367">
              <w:rPr>
                <w:rFonts w:ascii="Times New Roman" w:hAnsi="Times New Roman"/>
                <w:color w:val="000000" w:themeColor="text1"/>
                <w:szCs w:val="24"/>
              </w:rPr>
              <w:t xml:space="preserve">speak to </w:t>
            </w:r>
            <w:r w:rsidR="00EE793F" w:rsidRPr="00285367">
              <w:rPr>
                <w:rFonts w:ascii="Times New Roman" w:hAnsi="Times New Roman"/>
                <w:color w:val="000000" w:themeColor="text1"/>
                <w:szCs w:val="24"/>
              </w:rPr>
              <w:t xml:space="preserve">me </w:t>
            </w:r>
            <w:r w:rsidR="007656E6">
              <w:rPr>
                <w:rFonts w:ascii="Times New Roman" w:hAnsi="Times New Roman"/>
                <w:color w:val="000000" w:themeColor="text1"/>
                <w:szCs w:val="24"/>
              </w:rPr>
              <w:t xml:space="preserve">after class </w:t>
            </w:r>
            <w:r w:rsidR="007E4F07" w:rsidRPr="00285367">
              <w:rPr>
                <w:rFonts w:ascii="Times New Roman" w:hAnsi="Times New Roman"/>
                <w:color w:val="000000" w:themeColor="text1"/>
                <w:szCs w:val="24"/>
              </w:rPr>
              <w:t>or email me</w:t>
            </w:r>
            <w:r w:rsidR="00225905" w:rsidRPr="00285367">
              <w:rPr>
                <w:rFonts w:ascii="Times New Roman" w:hAnsi="Times New Roman"/>
                <w:color w:val="000000" w:themeColor="text1"/>
                <w:szCs w:val="24"/>
              </w:rPr>
              <w:t xml:space="preserve">.  </w:t>
            </w:r>
            <w:r w:rsidR="00263BE0" w:rsidRPr="00285367">
              <w:rPr>
                <w:rFonts w:ascii="Times New Roman" w:hAnsi="Times New Roman"/>
                <w:color w:val="000000" w:themeColor="text1"/>
                <w:szCs w:val="24"/>
              </w:rPr>
              <w:t xml:space="preserve"> </w:t>
            </w:r>
          </w:p>
          <w:p w14:paraId="766E6688" w14:textId="77777777" w:rsidR="00762C89" w:rsidRPr="00285367" w:rsidRDefault="00762C89" w:rsidP="00A00995">
            <w:pPr>
              <w:rPr>
                <w:rFonts w:ascii="Times New Roman" w:hAnsi="Times New Roman"/>
                <w:color w:val="000000" w:themeColor="text1"/>
                <w:sz w:val="22"/>
                <w:szCs w:val="22"/>
              </w:rPr>
            </w:pPr>
          </w:p>
        </w:tc>
      </w:tr>
      <w:tr w:rsidR="00285367" w:rsidRPr="00285367" w14:paraId="302DA8B7" w14:textId="77777777" w:rsidTr="00A92AA7">
        <w:tc>
          <w:tcPr>
            <w:tcW w:w="2448" w:type="dxa"/>
          </w:tcPr>
          <w:p w14:paraId="03363EF5" w14:textId="77777777" w:rsidR="00225905" w:rsidRPr="00285367" w:rsidRDefault="00263BE0" w:rsidP="00225905">
            <w:pPr>
              <w:rPr>
                <w:rFonts w:ascii="Times New Roman" w:hAnsi="Times New Roman"/>
                <w:b/>
                <w:color w:val="000000" w:themeColor="text1"/>
                <w:szCs w:val="22"/>
              </w:rPr>
            </w:pPr>
            <w:r w:rsidRPr="00285367">
              <w:rPr>
                <w:rFonts w:ascii="Times New Roman" w:hAnsi="Times New Roman"/>
                <w:b/>
                <w:color w:val="000000" w:themeColor="text1"/>
                <w:szCs w:val="22"/>
              </w:rPr>
              <w:t>Proper Business Use of Email</w:t>
            </w:r>
          </w:p>
        </w:tc>
        <w:tc>
          <w:tcPr>
            <w:tcW w:w="7128" w:type="dxa"/>
            <w:gridSpan w:val="5"/>
          </w:tcPr>
          <w:p w14:paraId="5319E8C3" w14:textId="77777777" w:rsidR="00225905" w:rsidRPr="00285367" w:rsidRDefault="00841D9A" w:rsidP="00891911">
            <w:pPr>
              <w:rPr>
                <w:rFonts w:ascii="Times New Roman" w:hAnsi="Times New Roman"/>
                <w:i/>
                <w:color w:val="000000" w:themeColor="text1"/>
                <w:szCs w:val="24"/>
              </w:rPr>
            </w:pPr>
            <w:r w:rsidRPr="00285367">
              <w:rPr>
                <w:rFonts w:ascii="Times New Roman" w:hAnsi="Times New Roman"/>
                <w:color w:val="000000" w:themeColor="text1"/>
                <w:szCs w:val="24"/>
              </w:rPr>
              <w:t>Always use your PAWS/University of Saskatchewan email account (</w:t>
            </w:r>
            <w:r w:rsidR="00F30C1B" w:rsidRPr="00285367">
              <w:rPr>
                <w:rFonts w:ascii="Times New Roman" w:hAnsi="Times New Roman"/>
                <w:color w:val="000000" w:themeColor="text1"/>
                <w:szCs w:val="24"/>
              </w:rPr>
              <w:t xml:space="preserve">e.g., </w:t>
            </w:r>
            <w:hyperlink r:id="rId23" w:history="1">
              <w:r w:rsidRPr="00285367">
                <w:rPr>
                  <w:rStyle w:val="Hyperlink"/>
                  <w:rFonts w:ascii="Times New Roman" w:hAnsi="Times New Roman"/>
                  <w:color w:val="000000" w:themeColor="text1"/>
                  <w:szCs w:val="24"/>
                  <w:u w:val="none"/>
                </w:rPr>
                <w:t>abc123@mail.usask.ca</w:t>
              </w:r>
            </w:hyperlink>
            <w:r w:rsidRPr="00285367">
              <w:rPr>
                <w:rFonts w:ascii="Times New Roman" w:hAnsi="Times New Roman"/>
                <w:color w:val="000000" w:themeColor="text1"/>
                <w:szCs w:val="24"/>
              </w:rPr>
              <w:t>).</w:t>
            </w:r>
          </w:p>
          <w:p w14:paraId="24035DAE" w14:textId="77777777" w:rsidR="00EA715C" w:rsidRPr="00285367" w:rsidRDefault="00EA715C" w:rsidP="00891911">
            <w:pPr>
              <w:rPr>
                <w:rFonts w:ascii="Times New Roman" w:hAnsi="Times New Roman"/>
                <w:color w:val="000000" w:themeColor="text1"/>
                <w:sz w:val="22"/>
                <w:szCs w:val="22"/>
              </w:rPr>
            </w:pPr>
          </w:p>
        </w:tc>
      </w:tr>
      <w:tr w:rsidR="00285367" w:rsidRPr="00285367" w14:paraId="24356A14" w14:textId="77777777" w:rsidTr="00A92AA7">
        <w:tc>
          <w:tcPr>
            <w:tcW w:w="2448" w:type="dxa"/>
          </w:tcPr>
          <w:p w14:paraId="5377E329" w14:textId="5865F839" w:rsidR="00225905" w:rsidRPr="00285367" w:rsidRDefault="007B713D" w:rsidP="00225905">
            <w:pPr>
              <w:rPr>
                <w:rFonts w:ascii="Times New Roman" w:hAnsi="Times New Roman"/>
                <w:b/>
                <w:color w:val="000000" w:themeColor="text1"/>
                <w:szCs w:val="22"/>
              </w:rPr>
            </w:pPr>
            <w:r>
              <w:rPr>
                <w:rFonts w:ascii="Times New Roman" w:hAnsi="Times New Roman"/>
                <w:b/>
                <w:color w:val="000000" w:themeColor="text1"/>
                <w:szCs w:val="22"/>
              </w:rPr>
              <w:t xml:space="preserve">Homework </w:t>
            </w:r>
            <w:r w:rsidR="00225905" w:rsidRPr="00285367">
              <w:rPr>
                <w:rFonts w:ascii="Times New Roman" w:hAnsi="Times New Roman"/>
                <w:b/>
                <w:color w:val="000000" w:themeColor="text1"/>
                <w:szCs w:val="22"/>
              </w:rPr>
              <w:t>Assignments</w:t>
            </w:r>
          </w:p>
          <w:p w14:paraId="39527296" w14:textId="77777777" w:rsidR="00225905" w:rsidRPr="00285367" w:rsidRDefault="00225905" w:rsidP="00225905">
            <w:pPr>
              <w:rPr>
                <w:rFonts w:ascii="Times New Roman" w:hAnsi="Times New Roman"/>
                <w:b/>
                <w:color w:val="000000" w:themeColor="text1"/>
                <w:szCs w:val="22"/>
              </w:rPr>
            </w:pPr>
          </w:p>
        </w:tc>
        <w:tc>
          <w:tcPr>
            <w:tcW w:w="7128" w:type="dxa"/>
            <w:gridSpan w:val="5"/>
          </w:tcPr>
          <w:p w14:paraId="2B02C467" w14:textId="34A0D890" w:rsidR="00225905" w:rsidRPr="00A92AA7" w:rsidRDefault="00294DCE" w:rsidP="00E03CB4">
            <w:pPr>
              <w:widowControl/>
              <w:tabs>
                <w:tab w:val="left" w:pos="-1080"/>
                <w:tab w:val="left" w:pos="-720"/>
                <w:tab w:val="left" w:pos="0"/>
                <w:tab w:val="left" w:pos="720"/>
                <w:tab w:val="left" w:pos="1465"/>
                <w:tab w:val="left" w:pos="2264"/>
                <w:tab w:val="left" w:pos="2970"/>
                <w:tab w:val="left" w:pos="3596"/>
                <w:tab w:val="left" w:pos="5194"/>
                <w:tab w:val="left" w:pos="5860"/>
                <w:tab w:val="left" w:pos="6526"/>
                <w:tab w:val="left" w:pos="7192"/>
              </w:tabs>
              <w:rPr>
                <w:rFonts w:ascii="Times New Roman" w:hAnsi="Times New Roman"/>
                <w:color w:val="000000" w:themeColor="text1"/>
                <w:szCs w:val="24"/>
              </w:rPr>
            </w:pPr>
            <w:r w:rsidRPr="00285367">
              <w:rPr>
                <w:rFonts w:ascii="Times New Roman" w:hAnsi="Times New Roman"/>
                <w:color w:val="000000" w:themeColor="text1"/>
                <w:szCs w:val="24"/>
              </w:rPr>
              <w:t xml:space="preserve">There will be </w:t>
            </w:r>
            <w:r w:rsidR="009A0C6D" w:rsidRPr="009A0C6D">
              <w:rPr>
                <w:rFonts w:ascii="Times New Roman" w:hAnsi="Times New Roman"/>
                <w:color w:val="000000" w:themeColor="text1"/>
                <w:szCs w:val="24"/>
              </w:rPr>
              <w:t>6</w:t>
            </w:r>
            <w:r w:rsidR="005B05F5">
              <w:rPr>
                <w:rFonts w:ascii="Times New Roman" w:hAnsi="Times New Roman"/>
                <w:color w:val="000000" w:themeColor="text1"/>
                <w:szCs w:val="24"/>
              </w:rPr>
              <w:t xml:space="preserve"> </w:t>
            </w:r>
            <w:r w:rsidR="00442961">
              <w:rPr>
                <w:rFonts w:ascii="Times New Roman" w:hAnsi="Times New Roman"/>
                <w:color w:val="000000" w:themeColor="text1"/>
                <w:szCs w:val="24"/>
              </w:rPr>
              <w:t>homework a</w:t>
            </w:r>
            <w:r w:rsidRPr="00285367">
              <w:rPr>
                <w:rFonts w:ascii="Times New Roman" w:hAnsi="Times New Roman"/>
                <w:color w:val="000000" w:themeColor="text1"/>
                <w:szCs w:val="24"/>
              </w:rPr>
              <w:t>ssignments.</w:t>
            </w:r>
            <w:r w:rsidR="00442961">
              <w:rPr>
                <w:rFonts w:ascii="Times New Roman" w:hAnsi="Times New Roman"/>
                <w:color w:val="000000" w:themeColor="text1"/>
                <w:szCs w:val="24"/>
              </w:rPr>
              <w:t xml:space="preserve">  </w:t>
            </w:r>
            <w:r w:rsidR="005B05F5">
              <w:rPr>
                <w:rFonts w:ascii="Times New Roman" w:hAnsi="Times New Roman"/>
                <w:color w:val="000000" w:themeColor="text1"/>
                <w:szCs w:val="24"/>
              </w:rPr>
              <w:t xml:space="preserve">They are </w:t>
            </w:r>
            <w:r w:rsidR="009A0C6D">
              <w:rPr>
                <w:rFonts w:ascii="Times New Roman" w:hAnsi="Times New Roman"/>
                <w:color w:val="000000" w:themeColor="text1"/>
                <w:szCs w:val="24"/>
              </w:rPr>
              <w:t xml:space="preserve">usually </w:t>
            </w:r>
            <w:r w:rsidR="005B05F5">
              <w:rPr>
                <w:rFonts w:ascii="Times New Roman" w:hAnsi="Times New Roman"/>
                <w:color w:val="000000" w:themeColor="text1"/>
                <w:szCs w:val="24"/>
              </w:rPr>
              <w:t xml:space="preserve">due at </w:t>
            </w:r>
            <w:r w:rsidR="00AB19ED">
              <w:rPr>
                <w:rFonts w:ascii="Times New Roman" w:hAnsi="Times New Roman"/>
                <w:color w:val="000000" w:themeColor="text1"/>
                <w:szCs w:val="24"/>
              </w:rPr>
              <w:t>9</w:t>
            </w:r>
            <w:r w:rsidR="00B91D67">
              <w:rPr>
                <w:rFonts w:ascii="Times New Roman" w:hAnsi="Times New Roman"/>
                <w:color w:val="000000" w:themeColor="text1"/>
                <w:szCs w:val="24"/>
              </w:rPr>
              <w:t xml:space="preserve"> pm </w:t>
            </w:r>
            <w:r w:rsidR="00856560">
              <w:rPr>
                <w:rFonts w:ascii="Times New Roman" w:hAnsi="Times New Roman"/>
                <w:color w:val="000000" w:themeColor="text1"/>
                <w:szCs w:val="24"/>
              </w:rPr>
              <w:t xml:space="preserve">on the day specified on </w:t>
            </w:r>
            <w:r w:rsidR="0048542C">
              <w:rPr>
                <w:rFonts w:ascii="Times New Roman" w:hAnsi="Times New Roman"/>
                <w:color w:val="000000" w:themeColor="text1"/>
                <w:szCs w:val="24"/>
              </w:rPr>
              <w:t xml:space="preserve">the </w:t>
            </w:r>
            <w:r w:rsidR="008B1B4A">
              <w:rPr>
                <w:rFonts w:ascii="Times New Roman" w:hAnsi="Times New Roman"/>
                <w:color w:val="000000" w:themeColor="text1"/>
                <w:szCs w:val="24"/>
              </w:rPr>
              <w:t xml:space="preserve">following </w:t>
            </w:r>
            <w:r w:rsidR="0048542C">
              <w:rPr>
                <w:rFonts w:ascii="Times New Roman" w:hAnsi="Times New Roman"/>
                <w:color w:val="000000" w:themeColor="text1"/>
                <w:szCs w:val="24"/>
              </w:rPr>
              <w:t xml:space="preserve">course schedule.  </w:t>
            </w:r>
            <w:r w:rsidR="001B7FD8">
              <w:rPr>
                <w:rFonts w:ascii="Times New Roman" w:hAnsi="Times New Roman"/>
                <w:color w:val="000000" w:themeColor="text1"/>
                <w:szCs w:val="24"/>
              </w:rPr>
              <w:t>S</w:t>
            </w:r>
            <w:r w:rsidR="001B7FD8">
              <w:rPr>
                <w:rFonts w:ascii="Times New Roman" w:hAnsi="Times New Roman"/>
                <w:color w:val="000000" w:themeColor="text1"/>
              </w:rPr>
              <w:t xml:space="preserve">ubmit the completed assignment </w:t>
            </w:r>
            <w:r w:rsidR="00B37792">
              <w:rPr>
                <w:rFonts w:ascii="Times New Roman" w:hAnsi="Times New Roman"/>
                <w:color w:val="000000" w:themeColor="text1"/>
              </w:rPr>
              <w:t>to</w:t>
            </w:r>
            <w:r w:rsidR="00B91D67">
              <w:rPr>
                <w:rFonts w:ascii="Times New Roman" w:hAnsi="Times New Roman"/>
                <w:color w:val="000000" w:themeColor="text1"/>
              </w:rPr>
              <w:t xml:space="preserve"> Course Tools</w:t>
            </w:r>
            <w:r w:rsidR="001B7FD8">
              <w:rPr>
                <w:rFonts w:ascii="Times New Roman" w:hAnsi="Times New Roman"/>
                <w:color w:val="000000" w:themeColor="text1"/>
              </w:rPr>
              <w:t xml:space="preserve">.  </w:t>
            </w:r>
            <w:r w:rsidR="00A1572B">
              <w:rPr>
                <w:rFonts w:ascii="Times New Roman" w:hAnsi="Times New Roman"/>
                <w:color w:val="000000" w:themeColor="text1"/>
              </w:rPr>
              <w:t>C</w:t>
            </w:r>
            <w:r w:rsidR="008B1B4A">
              <w:rPr>
                <w:rFonts w:ascii="Times New Roman" w:hAnsi="Times New Roman"/>
                <w:color w:val="000000" w:themeColor="text1"/>
              </w:rPr>
              <w:t xml:space="preserve">omplete </w:t>
            </w:r>
            <w:r w:rsidR="001B7FD8">
              <w:rPr>
                <w:rFonts w:ascii="Times New Roman" w:hAnsi="Times New Roman"/>
                <w:color w:val="000000" w:themeColor="text1"/>
              </w:rPr>
              <w:t xml:space="preserve">the </w:t>
            </w:r>
            <w:r w:rsidR="00931BF4">
              <w:rPr>
                <w:rFonts w:ascii="Times New Roman" w:hAnsi="Times New Roman"/>
                <w:color w:val="000000" w:themeColor="text1"/>
                <w:szCs w:val="24"/>
              </w:rPr>
              <w:t>assignments individually.</w:t>
            </w:r>
            <w:r w:rsidR="00F35086">
              <w:rPr>
                <w:rFonts w:ascii="Times New Roman" w:hAnsi="Times New Roman"/>
                <w:color w:val="000000" w:themeColor="text1"/>
                <w:szCs w:val="24"/>
              </w:rPr>
              <w:t xml:space="preserve"> Copying another student’s assignment will result in 0 for both sides. </w:t>
            </w:r>
          </w:p>
        </w:tc>
      </w:tr>
      <w:tr w:rsidR="00285367" w:rsidRPr="00285367" w14:paraId="774DE581" w14:textId="77777777" w:rsidTr="00A92AA7">
        <w:trPr>
          <w:trHeight w:val="60"/>
        </w:trPr>
        <w:tc>
          <w:tcPr>
            <w:tcW w:w="2448" w:type="dxa"/>
          </w:tcPr>
          <w:p w14:paraId="30333FC2" w14:textId="77777777" w:rsidR="00571C7F" w:rsidRDefault="00571C7F" w:rsidP="00225905">
            <w:pPr>
              <w:rPr>
                <w:rFonts w:ascii="Times New Roman" w:hAnsi="Times New Roman"/>
                <w:b/>
                <w:color w:val="000000" w:themeColor="text1"/>
                <w:szCs w:val="22"/>
              </w:rPr>
            </w:pPr>
          </w:p>
          <w:p w14:paraId="3921BBAF" w14:textId="77777777" w:rsidR="00225905" w:rsidRPr="00285367" w:rsidRDefault="00225905" w:rsidP="00225905">
            <w:pPr>
              <w:rPr>
                <w:rFonts w:ascii="Times New Roman" w:hAnsi="Times New Roman"/>
                <w:b/>
                <w:color w:val="000000" w:themeColor="text1"/>
                <w:szCs w:val="22"/>
              </w:rPr>
            </w:pPr>
            <w:r w:rsidRPr="00285367">
              <w:rPr>
                <w:rFonts w:ascii="Times New Roman" w:hAnsi="Times New Roman"/>
                <w:b/>
                <w:color w:val="000000" w:themeColor="text1"/>
                <w:szCs w:val="22"/>
              </w:rPr>
              <w:t>Midterm</w:t>
            </w:r>
            <w:r w:rsidR="00B37792">
              <w:rPr>
                <w:rFonts w:ascii="Times New Roman" w:hAnsi="Times New Roman"/>
                <w:b/>
                <w:color w:val="000000" w:themeColor="text1"/>
                <w:szCs w:val="22"/>
              </w:rPr>
              <w:t>s</w:t>
            </w:r>
            <w:r w:rsidRPr="00285367">
              <w:rPr>
                <w:rFonts w:ascii="Times New Roman" w:hAnsi="Times New Roman"/>
                <w:b/>
                <w:color w:val="000000" w:themeColor="text1"/>
                <w:szCs w:val="22"/>
              </w:rPr>
              <w:t xml:space="preserve"> </w:t>
            </w:r>
            <w:r w:rsidR="008B5081">
              <w:rPr>
                <w:rFonts w:ascii="Times New Roman" w:hAnsi="Times New Roman"/>
                <w:b/>
                <w:color w:val="000000" w:themeColor="text1"/>
                <w:szCs w:val="22"/>
              </w:rPr>
              <w:t xml:space="preserve">and Final </w:t>
            </w:r>
            <w:r w:rsidRPr="00285367">
              <w:rPr>
                <w:rFonts w:ascii="Times New Roman" w:hAnsi="Times New Roman"/>
                <w:b/>
                <w:color w:val="000000" w:themeColor="text1"/>
                <w:szCs w:val="22"/>
              </w:rPr>
              <w:t>Exam</w:t>
            </w:r>
            <w:r w:rsidR="008B5081">
              <w:rPr>
                <w:rFonts w:ascii="Times New Roman" w:hAnsi="Times New Roman"/>
                <w:b/>
                <w:color w:val="000000" w:themeColor="text1"/>
                <w:szCs w:val="22"/>
              </w:rPr>
              <w:t>s</w:t>
            </w:r>
          </w:p>
          <w:p w14:paraId="5E2A09FB" w14:textId="77777777" w:rsidR="00225905" w:rsidRPr="00285367" w:rsidRDefault="00225905" w:rsidP="00225905">
            <w:pPr>
              <w:rPr>
                <w:rFonts w:ascii="Times New Roman" w:hAnsi="Times New Roman"/>
                <w:b/>
                <w:color w:val="000000" w:themeColor="text1"/>
                <w:szCs w:val="22"/>
              </w:rPr>
            </w:pPr>
          </w:p>
          <w:p w14:paraId="0DCDC11F" w14:textId="77777777" w:rsidR="00D633E5" w:rsidRPr="00285367" w:rsidRDefault="00D633E5" w:rsidP="00225905">
            <w:pPr>
              <w:rPr>
                <w:rFonts w:ascii="Times New Roman" w:hAnsi="Times New Roman"/>
                <w:b/>
                <w:color w:val="000000" w:themeColor="text1"/>
                <w:szCs w:val="22"/>
              </w:rPr>
            </w:pPr>
          </w:p>
        </w:tc>
        <w:tc>
          <w:tcPr>
            <w:tcW w:w="7128" w:type="dxa"/>
            <w:gridSpan w:val="5"/>
          </w:tcPr>
          <w:p w14:paraId="29767B0F" w14:textId="77777777" w:rsidR="00571C7F" w:rsidRDefault="00571C7F" w:rsidP="002D3025">
            <w:pPr>
              <w:rPr>
                <w:rFonts w:ascii="Times New Roman" w:hAnsi="Times New Roman"/>
                <w:color w:val="000000" w:themeColor="text1"/>
              </w:rPr>
            </w:pPr>
          </w:p>
          <w:p w14:paraId="415BBC26" w14:textId="47552AF3" w:rsidR="00225905" w:rsidRPr="00285367" w:rsidRDefault="00A1572B" w:rsidP="00E03CB4">
            <w:pPr>
              <w:rPr>
                <w:rFonts w:ascii="Times New Roman" w:hAnsi="Times New Roman"/>
                <w:color w:val="000000" w:themeColor="text1"/>
                <w:sz w:val="22"/>
                <w:szCs w:val="22"/>
              </w:rPr>
            </w:pPr>
            <w:r>
              <w:rPr>
                <w:rFonts w:ascii="Times New Roman" w:hAnsi="Times New Roman"/>
                <w:color w:val="000000" w:themeColor="text1"/>
              </w:rPr>
              <w:t xml:space="preserve">Exams </w:t>
            </w:r>
            <w:r w:rsidR="008B5081">
              <w:rPr>
                <w:rFonts w:ascii="Times New Roman" w:hAnsi="Times New Roman"/>
                <w:color w:val="000000" w:themeColor="text1"/>
              </w:rPr>
              <w:t xml:space="preserve">consist of model building </w:t>
            </w:r>
            <w:r w:rsidR="00D367FF">
              <w:rPr>
                <w:rFonts w:ascii="Times New Roman" w:hAnsi="Times New Roman"/>
                <w:color w:val="000000" w:themeColor="text1"/>
              </w:rPr>
              <w:t xml:space="preserve">problems </w:t>
            </w:r>
            <w:r w:rsidR="008B5081">
              <w:rPr>
                <w:rFonts w:ascii="Times New Roman" w:hAnsi="Times New Roman"/>
                <w:color w:val="000000" w:themeColor="text1"/>
              </w:rPr>
              <w:t xml:space="preserve">using Excel.  You will </w:t>
            </w:r>
            <w:r w:rsidR="00E03CB4">
              <w:rPr>
                <w:rFonts w:ascii="Times New Roman" w:hAnsi="Times New Roman"/>
                <w:color w:val="000000" w:themeColor="text1"/>
              </w:rPr>
              <w:t xml:space="preserve">download </w:t>
            </w:r>
            <w:r>
              <w:rPr>
                <w:rFonts w:ascii="Times New Roman" w:hAnsi="Times New Roman"/>
                <w:color w:val="000000" w:themeColor="text1"/>
              </w:rPr>
              <w:t xml:space="preserve">the problem file </w:t>
            </w:r>
            <w:r w:rsidR="00E03CB4">
              <w:rPr>
                <w:rFonts w:ascii="Times New Roman" w:hAnsi="Times New Roman"/>
                <w:color w:val="000000" w:themeColor="text1"/>
              </w:rPr>
              <w:t xml:space="preserve">from Course Tools, build the models, and then </w:t>
            </w:r>
            <w:r w:rsidR="008B5081">
              <w:rPr>
                <w:rFonts w:ascii="Times New Roman" w:hAnsi="Times New Roman"/>
                <w:color w:val="000000" w:themeColor="text1"/>
              </w:rPr>
              <w:t xml:space="preserve">submit the </w:t>
            </w:r>
            <w:r w:rsidR="00B37792">
              <w:rPr>
                <w:rFonts w:ascii="Times New Roman" w:hAnsi="Times New Roman"/>
                <w:color w:val="000000" w:themeColor="text1"/>
              </w:rPr>
              <w:t>completed workbook to Course Tools</w:t>
            </w:r>
            <w:r w:rsidR="008B5081">
              <w:rPr>
                <w:rFonts w:ascii="Times New Roman" w:hAnsi="Times New Roman"/>
                <w:color w:val="000000" w:themeColor="text1"/>
              </w:rPr>
              <w:t xml:space="preserve">. </w:t>
            </w:r>
            <w:r w:rsidR="0003634D" w:rsidRPr="00285367">
              <w:rPr>
                <w:rFonts w:ascii="Times New Roman" w:hAnsi="Times New Roman"/>
                <w:color w:val="000000" w:themeColor="text1"/>
              </w:rPr>
              <w:t>Date of the midterm exam</w:t>
            </w:r>
            <w:r w:rsidR="00B37792">
              <w:rPr>
                <w:rFonts w:ascii="Times New Roman" w:hAnsi="Times New Roman"/>
                <w:color w:val="000000" w:themeColor="text1"/>
              </w:rPr>
              <w:t>s</w:t>
            </w:r>
            <w:r w:rsidR="0003634D" w:rsidRPr="00285367">
              <w:rPr>
                <w:rFonts w:ascii="Times New Roman" w:hAnsi="Times New Roman"/>
                <w:color w:val="000000" w:themeColor="text1"/>
              </w:rPr>
              <w:t xml:space="preserve"> (see the following schedule) cannot be changed.</w:t>
            </w:r>
            <w:r w:rsidR="0003634D" w:rsidRPr="00285367">
              <w:rPr>
                <w:rFonts w:ascii="Times New Roman" w:hAnsi="Times New Roman"/>
                <w:color w:val="000000" w:themeColor="text1"/>
                <w:sz w:val="22"/>
                <w:szCs w:val="22"/>
              </w:rPr>
              <w:t xml:space="preserve"> </w:t>
            </w:r>
          </w:p>
        </w:tc>
      </w:tr>
      <w:tr w:rsidR="00285367" w:rsidRPr="00285367" w14:paraId="2E9A9EF1" w14:textId="77777777" w:rsidTr="00A92AA7">
        <w:tc>
          <w:tcPr>
            <w:tcW w:w="2448" w:type="dxa"/>
          </w:tcPr>
          <w:p w14:paraId="026A6EB1" w14:textId="77777777" w:rsidR="0098015A" w:rsidRPr="00285367" w:rsidRDefault="0098015A" w:rsidP="00841D9A">
            <w:pPr>
              <w:rPr>
                <w:rFonts w:ascii="Times New Roman" w:hAnsi="Times New Roman"/>
                <w:b/>
                <w:i/>
                <w:color w:val="000000" w:themeColor="text1"/>
                <w:szCs w:val="22"/>
              </w:rPr>
            </w:pPr>
          </w:p>
          <w:p w14:paraId="48253446" w14:textId="77777777" w:rsidR="00D367FF" w:rsidRPr="00240865" w:rsidRDefault="00D367FF" w:rsidP="00D367FF">
            <w:pPr>
              <w:widowControl/>
              <w:tabs>
                <w:tab w:val="left" w:pos="-1440"/>
                <w:tab w:val="left" w:pos="-720"/>
                <w:tab w:val="left" w:pos="-284"/>
                <w:tab w:val="left" w:pos="720"/>
                <w:tab w:val="left" w:pos="1080"/>
                <w:tab w:val="left" w:pos="1465"/>
                <w:tab w:val="left" w:pos="1800"/>
                <w:tab w:val="left" w:pos="2160"/>
                <w:tab w:val="left" w:pos="2520"/>
                <w:tab w:val="left" w:pos="2930"/>
                <w:tab w:val="left" w:pos="3596"/>
                <w:tab w:val="left" w:pos="4395"/>
                <w:tab w:val="left" w:pos="5194"/>
                <w:tab w:val="left" w:pos="5860"/>
                <w:tab w:val="left" w:pos="6526"/>
                <w:tab w:val="left" w:pos="7192"/>
              </w:tabs>
              <w:ind w:left="706" w:hanging="706"/>
              <w:rPr>
                <w:rFonts w:ascii="Times New Roman" w:hAnsi="Times New Roman"/>
                <w:b/>
                <w:color w:val="000000" w:themeColor="text1"/>
                <w:szCs w:val="22"/>
              </w:rPr>
            </w:pPr>
            <w:r w:rsidRPr="00240865">
              <w:rPr>
                <w:rFonts w:ascii="Times New Roman" w:hAnsi="Times New Roman"/>
                <w:b/>
                <w:color w:val="000000" w:themeColor="text1"/>
                <w:szCs w:val="22"/>
              </w:rPr>
              <w:t>Optional Term Paper</w:t>
            </w:r>
          </w:p>
          <w:p w14:paraId="56532F35" w14:textId="77777777" w:rsidR="00D367FF" w:rsidRDefault="00D367FF" w:rsidP="00014440">
            <w:pPr>
              <w:rPr>
                <w:rFonts w:ascii="Times New Roman" w:hAnsi="Times New Roman"/>
                <w:b/>
                <w:color w:val="000000" w:themeColor="text1"/>
                <w:szCs w:val="22"/>
              </w:rPr>
            </w:pPr>
          </w:p>
          <w:p w14:paraId="5046E390" w14:textId="77777777" w:rsidR="00D367FF" w:rsidRDefault="00D367FF" w:rsidP="00014440">
            <w:pPr>
              <w:rPr>
                <w:rFonts w:ascii="Times New Roman" w:hAnsi="Times New Roman"/>
                <w:b/>
                <w:color w:val="000000" w:themeColor="text1"/>
                <w:szCs w:val="22"/>
              </w:rPr>
            </w:pPr>
          </w:p>
          <w:p w14:paraId="4A94E6F3" w14:textId="77777777" w:rsidR="00D367FF" w:rsidRDefault="00D367FF" w:rsidP="00014440">
            <w:pPr>
              <w:rPr>
                <w:rFonts w:ascii="Times New Roman" w:hAnsi="Times New Roman"/>
                <w:b/>
                <w:color w:val="000000" w:themeColor="text1"/>
                <w:szCs w:val="22"/>
              </w:rPr>
            </w:pPr>
          </w:p>
          <w:p w14:paraId="4D6CD7BC" w14:textId="77777777" w:rsidR="00D367FF" w:rsidRDefault="00D367FF" w:rsidP="00014440">
            <w:pPr>
              <w:rPr>
                <w:rFonts w:ascii="Times New Roman" w:hAnsi="Times New Roman"/>
                <w:b/>
                <w:color w:val="000000" w:themeColor="text1"/>
                <w:szCs w:val="22"/>
              </w:rPr>
            </w:pPr>
          </w:p>
          <w:p w14:paraId="639D30DE" w14:textId="77777777" w:rsidR="00D367FF" w:rsidRDefault="00D367FF" w:rsidP="00014440">
            <w:pPr>
              <w:rPr>
                <w:rFonts w:ascii="Times New Roman" w:hAnsi="Times New Roman"/>
                <w:b/>
                <w:color w:val="000000" w:themeColor="text1"/>
                <w:szCs w:val="22"/>
              </w:rPr>
            </w:pPr>
          </w:p>
          <w:p w14:paraId="2068B23B" w14:textId="77777777" w:rsidR="00D367FF" w:rsidRDefault="00D367FF" w:rsidP="00014440">
            <w:pPr>
              <w:rPr>
                <w:rFonts w:ascii="Times New Roman" w:hAnsi="Times New Roman"/>
                <w:b/>
                <w:color w:val="000000" w:themeColor="text1"/>
                <w:szCs w:val="22"/>
              </w:rPr>
            </w:pPr>
          </w:p>
          <w:p w14:paraId="6B8A4564" w14:textId="77777777" w:rsidR="00D367FF" w:rsidRDefault="00D367FF" w:rsidP="00014440">
            <w:pPr>
              <w:rPr>
                <w:rFonts w:ascii="Times New Roman" w:hAnsi="Times New Roman"/>
                <w:b/>
                <w:color w:val="000000" w:themeColor="text1"/>
                <w:szCs w:val="22"/>
              </w:rPr>
            </w:pPr>
          </w:p>
          <w:p w14:paraId="329503DE" w14:textId="77777777" w:rsidR="00D367FF" w:rsidRDefault="00D367FF" w:rsidP="00014440">
            <w:pPr>
              <w:rPr>
                <w:rFonts w:ascii="Times New Roman" w:hAnsi="Times New Roman"/>
                <w:b/>
                <w:color w:val="000000" w:themeColor="text1"/>
                <w:szCs w:val="22"/>
              </w:rPr>
            </w:pPr>
          </w:p>
          <w:p w14:paraId="19C21CEA" w14:textId="77777777" w:rsidR="0003634D" w:rsidRPr="00285367" w:rsidRDefault="00841D9A" w:rsidP="00014440">
            <w:pPr>
              <w:rPr>
                <w:rFonts w:ascii="Times New Roman" w:hAnsi="Times New Roman"/>
                <w:b/>
                <w:i/>
                <w:color w:val="000000" w:themeColor="text1"/>
                <w:szCs w:val="22"/>
              </w:rPr>
            </w:pPr>
            <w:r w:rsidRPr="00285367">
              <w:rPr>
                <w:rFonts w:ascii="Times New Roman" w:hAnsi="Times New Roman"/>
                <w:b/>
                <w:color w:val="000000" w:themeColor="text1"/>
                <w:szCs w:val="22"/>
              </w:rPr>
              <w:t>Policy</w:t>
            </w:r>
            <w:r w:rsidR="00782A34" w:rsidRPr="00285367">
              <w:rPr>
                <w:rFonts w:ascii="Times New Roman" w:hAnsi="Times New Roman"/>
                <w:b/>
                <w:color w:val="000000" w:themeColor="text1"/>
                <w:szCs w:val="22"/>
              </w:rPr>
              <w:t xml:space="preserve"> regarding Late Assignments</w:t>
            </w:r>
            <w:r w:rsidR="00740407" w:rsidRPr="00285367">
              <w:rPr>
                <w:rFonts w:ascii="Times New Roman" w:hAnsi="Times New Roman"/>
                <w:b/>
                <w:color w:val="000000" w:themeColor="text1"/>
                <w:szCs w:val="22"/>
              </w:rPr>
              <w:t xml:space="preserve"> </w:t>
            </w:r>
            <w:r w:rsidR="00782A34" w:rsidRPr="00285367">
              <w:rPr>
                <w:rFonts w:ascii="Times New Roman" w:hAnsi="Times New Roman"/>
                <w:b/>
                <w:color w:val="000000" w:themeColor="text1"/>
                <w:szCs w:val="22"/>
              </w:rPr>
              <w:t>and Midterm Exam</w:t>
            </w:r>
          </w:p>
        </w:tc>
        <w:tc>
          <w:tcPr>
            <w:tcW w:w="7128" w:type="dxa"/>
            <w:gridSpan w:val="5"/>
          </w:tcPr>
          <w:p w14:paraId="46DBF880" w14:textId="77777777" w:rsidR="0098015A" w:rsidRPr="00285367" w:rsidRDefault="0098015A" w:rsidP="00841D9A">
            <w:pPr>
              <w:rPr>
                <w:rFonts w:ascii="Times New Roman" w:hAnsi="Times New Roman"/>
                <w:color w:val="000000" w:themeColor="text1"/>
              </w:rPr>
            </w:pPr>
          </w:p>
          <w:p w14:paraId="7FD928E1" w14:textId="033426FB" w:rsidR="00D367FF" w:rsidRPr="00240865" w:rsidRDefault="00D367FF" w:rsidP="00D367FF">
            <w:pPr>
              <w:rPr>
                <w:rFonts w:ascii="Times New Roman" w:hAnsi="Times New Roman"/>
                <w:color w:val="000000" w:themeColor="text1"/>
              </w:rPr>
            </w:pPr>
            <w:r w:rsidRPr="00240865">
              <w:rPr>
                <w:rFonts w:ascii="Times New Roman" w:hAnsi="Times New Roman"/>
                <w:color w:val="000000" w:themeColor="text1"/>
              </w:rPr>
              <w:t>To</w:t>
            </w:r>
            <w:r>
              <w:rPr>
                <w:rFonts w:ascii="Times New Roman" w:hAnsi="Times New Roman"/>
                <w:color w:val="000000" w:themeColor="text1"/>
              </w:rPr>
              <w:t xml:space="preserve"> replace 20% of class grade,</w:t>
            </w:r>
            <w:r w:rsidRPr="00240865">
              <w:rPr>
                <w:rFonts w:ascii="Times New Roman" w:hAnsi="Times New Roman"/>
                <w:color w:val="000000" w:themeColor="text1"/>
              </w:rPr>
              <w:t xml:space="preserve"> an individual can study and document </w:t>
            </w:r>
            <w:r>
              <w:rPr>
                <w:rFonts w:ascii="Times New Roman" w:hAnsi="Times New Roman"/>
                <w:color w:val="000000" w:themeColor="text1"/>
              </w:rPr>
              <w:t xml:space="preserve">how an </w:t>
            </w:r>
            <w:r w:rsidRPr="00240865">
              <w:rPr>
                <w:rFonts w:ascii="Times New Roman" w:hAnsi="Times New Roman"/>
                <w:color w:val="000000" w:themeColor="text1"/>
              </w:rPr>
              <w:t>organization</w:t>
            </w:r>
            <w:r>
              <w:rPr>
                <w:rFonts w:ascii="Times New Roman" w:hAnsi="Times New Roman"/>
                <w:color w:val="000000" w:themeColor="text1"/>
              </w:rPr>
              <w:t xml:space="preserve"> uses Excel (including who uses it and what they use it for)</w:t>
            </w:r>
            <w:r w:rsidR="00A1572B">
              <w:rPr>
                <w:rFonts w:ascii="Times New Roman" w:hAnsi="Times New Roman"/>
                <w:color w:val="000000" w:themeColor="text1"/>
              </w:rPr>
              <w:t>,</w:t>
            </w:r>
            <w:r>
              <w:rPr>
                <w:rFonts w:ascii="Times New Roman" w:hAnsi="Times New Roman"/>
                <w:color w:val="000000" w:themeColor="text1"/>
              </w:rPr>
              <w:t xml:space="preserve"> </w:t>
            </w:r>
            <w:r w:rsidRPr="00240865">
              <w:rPr>
                <w:rFonts w:ascii="Times New Roman" w:hAnsi="Times New Roman"/>
                <w:color w:val="000000" w:themeColor="text1"/>
              </w:rPr>
              <w:t xml:space="preserve">and suggest </w:t>
            </w:r>
            <w:r>
              <w:rPr>
                <w:rFonts w:ascii="Times New Roman" w:hAnsi="Times New Roman"/>
                <w:color w:val="000000" w:themeColor="text1"/>
              </w:rPr>
              <w:t xml:space="preserve">opportunities for </w:t>
            </w:r>
            <w:r w:rsidR="00D60B55">
              <w:rPr>
                <w:rFonts w:ascii="Times New Roman" w:hAnsi="Times New Roman"/>
                <w:color w:val="000000" w:themeColor="text1"/>
              </w:rPr>
              <w:t>improvement (</w:t>
            </w:r>
            <w:r>
              <w:rPr>
                <w:rFonts w:ascii="Times New Roman" w:hAnsi="Times New Roman"/>
                <w:color w:val="000000" w:themeColor="text1"/>
              </w:rPr>
              <w:t>using it more and more effectively</w:t>
            </w:r>
            <w:r w:rsidR="00D60B55">
              <w:rPr>
                <w:rFonts w:ascii="Times New Roman" w:hAnsi="Times New Roman"/>
                <w:color w:val="000000" w:themeColor="text1"/>
              </w:rPr>
              <w:t>)</w:t>
            </w:r>
            <w:r>
              <w:rPr>
                <w:rFonts w:ascii="Times New Roman" w:hAnsi="Times New Roman"/>
                <w:color w:val="000000" w:themeColor="text1"/>
              </w:rPr>
              <w:t>, including us</w:t>
            </w:r>
            <w:r w:rsidR="00E70951">
              <w:rPr>
                <w:rFonts w:ascii="Times New Roman" w:hAnsi="Times New Roman"/>
                <w:color w:val="000000" w:themeColor="text1"/>
              </w:rPr>
              <w:t>e of</w:t>
            </w:r>
            <w:r>
              <w:rPr>
                <w:rFonts w:ascii="Times New Roman" w:hAnsi="Times New Roman"/>
                <w:color w:val="000000" w:themeColor="text1"/>
              </w:rPr>
              <w:t xml:space="preserve"> optimization, simulation, and decision analysis for decision making</w:t>
            </w:r>
            <w:r w:rsidRPr="00240865">
              <w:rPr>
                <w:rFonts w:ascii="Times New Roman" w:hAnsi="Times New Roman"/>
                <w:color w:val="000000" w:themeColor="text1"/>
              </w:rPr>
              <w:t xml:space="preserve">. </w:t>
            </w:r>
            <w:r>
              <w:rPr>
                <w:rFonts w:ascii="Times New Roman" w:hAnsi="Times New Roman"/>
                <w:color w:val="000000" w:themeColor="text1"/>
              </w:rPr>
              <w:t xml:space="preserve"> </w:t>
            </w:r>
            <w:r w:rsidRPr="00240865">
              <w:rPr>
                <w:rFonts w:ascii="Times New Roman" w:hAnsi="Times New Roman"/>
                <w:color w:val="000000" w:themeColor="text1"/>
              </w:rPr>
              <w:t xml:space="preserve">The organization will be selected by you, and </w:t>
            </w:r>
            <w:r>
              <w:rPr>
                <w:rFonts w:ascii="Times New Roman" w:hAnsi="Times New Roman"/>
                <w:color w:val="000000" w:themeColor="text1"/>
              </w:rPr>
              <w:t>the relevant persons are interviewed</w:t>
            </w:r>
            <w:r w:rsidRPr="00240865">
              <w:rPr>
                <w:rFonts w:ascii="Times New Roman" w:hAnsi="Times New Roman"/>
                <w:color w:val="000000" w:themeColor="text1"/>
              </w:rPr>
              <w:t>.  The complete paper</w:t>
            </w:r>
            <w:r>
              <w:rPr>
                <w:rFonts w:ascii="Times New Roman" w:hAnsi="Times New Roman"/>
                <w:color w:val="000000" w:themeColor="text1"/>
              </w:rPr>
              <w:t>, including printout of Excel worksheets,</w:t>
            </w:r>
            <w:r w:rsidRPr="00240865">
              <w:rPr>
                <w:rFonts w:ascii="Times New Roman" w:hAnsi="Times New Roman"/>
                <w:color w:val="000000" w:themeColor="text1"/>
              </w:rPr>
              <w:t xml:space="preserve"> is due by the date of the final exam.  </w:t>
            </w:r>
          </w:p>
          <w:p w14:paraId="49022C89" w14:textId="77777777" w:rsidR="00D367FF" w:rsidRDefault="00D367FF" w:rsidP="00841D9A">
            <w:pPr>
              <w:rPr>
                <w:rFonts w:ascii="Times New Roman" w:hAnsi="Times New Roman"/>
                <w:color w:val="000000" w:themeColor="text1"/>
              </w:rPr>
            </w:pPr>
          </w:p>
          <w:p w14:paraId="737353B7" w14:textId="44CC3539" w:rsidR="00894360" w:rsidRPr="00285367" w:rsidRDefault="00894360" w:rsidP="00841D9A">
            <w:pPr>
              <w:rPr>
                <w:rFonts w:ascii="Times New Roman" w:hAnsi="Times New Roman"/>
                <w:color w:val="000000" w:themeColor="text1"/>
              </w:rPr>
            </w:pPr>
            <w:r w:rsidRPr="00285367">
              <w:rPr>
                <w:rFonts w:ascii="Times New Roman" w:hAnsi="Times New Roman"/>
                <w:color w:val="000000" w:themeColor="text1"/>
              </w:rPr>
              <w:t xml:space="preserve">No late </w:t>
            </w:r>
            <w:r w:rsidR="002D3025">
              <w:rPr>
                <w:rFonts w:ascii="Times New Roman" w:hAnsi="Times New Roman"/>
                <w:color w:val="000000" w:themeColor="text1"/>
              </w:rPr>
              <w:t xml:space="preserve">homework </w:t>
            </w:r>
            <w:r w:rsidRPr="00285367">
              <w:rPr>
                <w:rFonts w:ascii="Times New Roman" w:hAnsi="Times New Roman"/>
                <w:color w:val="000000" w:themeColor="text1"/>
              </w:rPr>
              <w:t>assignment will be accepted.</w:t>
            </w:r>
            <w:r w:rsidR="00150462" w:rsidRPr="00285367">
              <w:rPr>
                <w:rFonts w:ascii="Times New Roman" w:hAnsi="Times New Roman"/>
                <w:color w:val="000000" w:themeColor="text1"/>
              </w:rPr>
              <w:t xml:space="preserve">  </w:t>
            </w:r>
            <w:r w:rsidR="00740407" w:rsidRPr="00285367">
              <w:rPr>
                <w:rFonts w:ascii="Times New Roman" w:hAnsi="Times New Roman"/>
                <w:color w:val="000000" w:themeColor="text1"/>
              </w:rPr>
              <w:t xml:space="preserve">If </w:t>
            </w:r>
            <w:r w:rsidR="00B37792">
              <w:rPr>
                <w:rFonts w:ascii="Times New Roman" w:hAnsi="Times New Roman"/>
                <w:color w:val="000000" w:themeColor="text1"/>
              </w:rPr>
              <w:t>a</w:t>
            </w:r>
            <w:r w:rsidR="00294DCE" w:rsidRPr="00285367">
              <w:rPr>
                <w:rFonts w:ascii="Times New Roman" w:hAnsi="Times New Roman"/>
                <w:color w:val="000000" w:themeColor="text1"/>
              </w:rPr>
              <w:t xml:space="preserve"> midterm </w:t>
            </w:r>
            <w:r w:rsidR="00740407" w:rsidRPr="00285367">
              <w:rPr>
                <w:rFonts w:ascii="Times New Roman" w:hAnsi="Times New Roman"/>
                <w:color w:val="000000" w:themeColor="text1"/>
              </w:rPr>
              <w:t xml:space="preserve">exam is missed due to </w:t>
            </w:r>
            <w:r w:rsidR="00216681">
              <w:rPr>
                <w:rFonts w:ascii="Times New Roman" w:hAnsi="Times New Roman"/>
                <w:color w:val="000000" w:themeColor="text1"/>
              </w:rPr>
              <w:t xml:space="preserve">a </w:t>
            </w:r>
            <w:r w:rsidR="003474F9" w:rsidRPr="00285367">
              <w:rPr>
                <w:rFonts w:ascii="Times New Roman" w:hAnsi="Times New Roman"/>
                <w:color w:val="000000" w:themeColor="text1"/>
              </w:rPr>
              <w:t>medical reason</w:t>
            </w:r>
            <w:r w:rsidR="00740407" w:rsidRPr="00285367">
              <w:rPr>
                <w:rFonts w:ascii="Times New Roman" w:hAnsi="Times New Roman"/>
                <w:color w:val="000000" w:themeColor="text1"/>
              </w:rPr>
              <w:t xml:space="preserve">, </w:t>
            </w:r>
            <w:r w:rsidR="00294DCE" w:rsidRPr="00285367">
              <w:rPr>
                <w:rFonts w:ascii="Times New Roman" w:hAnsi="Times New Roman"/>
                <w:color w:val="000000" w:themeColor="text1"/>
              </w:rPr>
              <w:t xml:space="preserve">its </w:t>
            </w:r>
            <w:r w:rsidR="00740407" w:rsidRPr="00285367">
              <w:rPr>
                <w:rFonts w:ascii="Times New Roman" w:hAnsi="Times New Roman"/>
                <w:color w:val="000000" w:themeColor="text1"/>
              </w:rPr>
              <w:t xml:space="preserve">weight </w:t>
            </w:r>
            <w:r w:rsidR="005F13C7" w:rsidRPr="00285367">
              <w:rPr>
                <w:rFonts w:ascii="Times New Roman" w:hAnsi="Times New Roman"/>
                <w:color w:val="000000" w:themeColor="text1"/>
              </w:rPr>
              <w:t>can</w:t>
            </w:r>
            <w:r w:rsidR="00740407" w:rsidRPr="00285367">
              <w:rPr>
                <w:rFonts w:ascii="Times New Roman" w:hAnsi="Times New Roman"/>
                <w:color w:val="000000" w:themeColor="text1"/>
              </w:rPr>
              <w:t xml:space="preserve"> be transferred to the final exam</w:t>
            </w:r>
            <w:r w:rsidR="008B1B4A">
              <w:rPr>
                <w:rFonts w:ascii="Times New Roman" w:hAnsi="Times New Roman"/>
                <w:color w:val="000000" w:themeColor="text1"/>
              </w:rPr>
              <w:t xml:space="preserve"> </w:t>
            </w:r>
            <w:r w:rsidR="00216681">
              <w:rPr>
                <w:rFonts w:ascii="Times New Roman" w:hAnsi="Times New Roman"/>
                <w:color w:val="000000" w:themeColor="text1"/>
              </w:rPr>
              <w:t xml:space="preserve">provided </w:t>
            </w:r>
            <w:r w:rsidR="008B1B4A">
              <w:rPr>
                <w:rFonts w:ascii="Times New Roman" w:hAnsi="Times New Roman"/>
                <w:color w:val="000000" w:themeColor="text1"/>
              </w:rPr>
              <w:t xml:space="preserve">it is </w:t>
            </w:r>
            <w:r w:rsidR="008B1B4A" w:rsidRPr="00285367">
              <w:rPr>
                <w:rFonts w:ascii="Times New Roman" w:hAnsi="Times New Roman"/>
                <w:color w:val="000000" w:themeColor="text1"/>
              </w:rPr>
              <w:t xml:space="preserve">supported </w:t>
            </w:r>
            <w:r w:rsidR="008B1B4A" w:rsidRPr="00285367">
              <w:rPr>
                <w:rFonts w:ascii="Times New Roman" w:hAnsi="Times New Roman"/>
                <w:color w:val="000000" w:themeColor="text1"/>
                <w:szCs w:val="24"/>
                <w:lang w:val="en"/>
              </w:rPr>
              <w:t>by a document</w:t>
            </w:r>
            <w:r w:rsidR="00740407" w:rsidRPr="00285367">
              <w:rPr>
                <w:rFonts w:ascii="Times New Roman" w:hAnsi="Times New Roman"/>
                <w:color w:val="000000" w:themeColor="text1"/>
              </w:rPr>
              <w:t xml:space="preserve">. </w:t>
            </w:r>
          </w:p>
          <w:p w14:paraId="2A5F8C6B" w14:textId="77777777" w:rsidR="0003634D" w:rsidRPr="00285367" w:rsidRDefault="0003634D" w:rsidP="008B5081">
            <w:pPr>
              <w:rPr>
                <w:rFonts w:ascii="Times New Roman" w:hAnsi="Times New Roman"/>
                <w:b/>
                <w:color w:val="000000" w:themeColor="text1"/>
                <w:sz w:val="22"/>
                <w:szCs w:val="22"/>
              </w:rPr>
            </w:pPr>
          </w:p>
        </w:tc>
      </w:tr>
      <w:tr w:rsidR="00285367" w:rsidRPr="00285367" w14:paraId="36C366B3" w14:textId="77777777" w:rsidTr="00A92AA7">
        <w:tc>
          <w:tcPr>
            <w:tcW w:w="2448" w:type="dxa"/>
          </w:tcPr>
          <w:p w14:paraId="7CD0549F" w14:textId="77777777" w:rsidR="00841D9A" w:rsidRPr="00285367" w:rsidRDefault="00841D9A" w:rsidP="00841D9A">
            <w:pPr>
              <w:rPr>
                <w:rFonts w:ascii="Times New Roman" w:hAnsi="Times New Roman"/>
                <w:b/>
                <w:color w:val="000000" w:themeColor="text1"/>
                <w:szCs w:val="22"/>
              </w:rPr>
            </w:pPr>
            <w:r w:rsidRPr="00285367">
              <w:rPr>
                <w:rFonts w:ascii="Times New Roman" w:hAnsi="Times New Roman"/>
                <w:b/>
                <w:color w:val="000000" w:themeColor="text1"/>
                <w:szCs w:val="22"/>
              </w:rPr>
              <w:t>Final Exam Schedule</w:t>
            </w:r>
          </w:p>
          <w:p w14:paraId="5F4B4621" w14:textId="77777777" w:rsidR="00841D9A" w:rsidRPr="00285367" w:rsidRDefault="00841D9A" w:rsidP="00841D9A">
            <w:pPr>
              <w:rPr>
                <w:rFonts w:ascii="Times New Roman" w:hAnsi="Times New Roman"/>
                <w:b/>
                <w:color w:val="000000" w:themeColor="text1"/>
                <w:szCs w:val="22"/>
              </w:rPr>
            </w:pPr>
          </w:p>
        </w:tc>
        <w:tc>
          <w:tcPr>
            <w:tcW w:w="7128" w:type="dxa"/>
            <w:gridSpan w:val="5"/>
          </w:tcPr>
          <w:p w14:paraId="65CE4F41" w14:textId="77777777" w:rsidR="0028134F" w:rsidRPr="00285367" w:rsidRDefault="00841D9A" w:rsidP="008B1B4A">
            <w:pPr>
              <w:rPr>
                <w:rFonts w:ascii="Times New Roman" w:hAnsi="Times New Roman"/>
                <w:color w:val="000000" w:themeColor="text1"/>
                <w:sz w:val="22"/>
                <w:szCs w:val="22"/>
              </w:rPr>
            </w:pPr>
            <w:r w:rsidRPr="00285367">
              <w:rPr>
                <w:rFonts w:ascii="Times New Roman" w:hAnsi="Times New Roman"/>
                <w:color w:val="000000" w:themeColor="text1"/>
                <w:szCs w:val="24"/>
              </w:rPr>
              <w:t xml:space="preserve">The final exam </w:t>
            </w:r>
            <w:r w:rsidR="005F13C7" w:rsidRPr="00285367">
              <w:rPr>
                <w:rFonts w:ascii="Times New Roman" w:hAnsi="Times New Roman"/>
                <w:color w:val="000000" w:themeColor="text1"/>
                <w:szCs w:val="24"/>
              </w:rPr>
              <w:t>will be</w:t>
            </w:r>
            <w:r w:rsidRPr="00285367">
              <w:rPr>
                <w:rFonts w:ascii="Times New Roman" w:hAnsi="Times New Roman"/>
                <w:color w:val="000000" w:themeColor="text1"/>
                <w:szCs w:val="24"/>
              </w:rPr>
              <w:t xml:space="preserve"> scheduled by the </w:t>
            </w:r>
            <w:r w:rsidR="00B220F4" w:rsidRPr="00285367">
              <w:rPr>
                <w:rFonts w:ascii="Times New Roman" w:hAnsi="Times New Roman"/>
                <w:color w:val="000000" w:themeColor="text1"/>
                <w:szCs w:val="24"/>
              </w:rPr>
              <w:t>Registrar’s o</w:t>
            </w:r>
            <w:r w:rsidRPr="00285367">
              <w:rPr>
                <w:rFonts w:ascii="Times New Roman" w:hAnsi="Times New Roman"/>
                <w:color w:val="000000" w:themeColor="text1"/>
                <w:szCs w:val="24"/>
              </w:rPr>
              <w:t>ffice.</w:t>
            </w:r>
            <w:r w:rsidR="0028134F" w:rsidRPr="00285367">
              <w:rPr>
                <w:rFonts w:ascii="Times New Roman" w:hAnsi="Times New Roman"/>
                <w:color w:val="000000" w:themeColor="text1"/>
                <w:szCs w:val="24"/>
              </w:rPr>
              <w:t xml:space="preserve"> </w:t>
            </w:r>
            <w:r w:rsidR="00526278" w:rsidRPr="00285367">
              <w:rPr>
                <w:rFonts w:ascii="Times New Roman" w:hAnsi="Times New Roman"/>
                <w:color w:val="000000" w:themeColor="text1"/>
                <w:szCs w:val="24"/>
              </w:rPr>
              <w:t xml:space="preserve">It </w:t>
            </w:r>
            <w:r w:rsidR="0028134F" w:rsidRPr="00285367">
              <w:rPr>
                <w:rFonts w:ascii="Times New Roman" w:hAnsi="Times New Roman"/>
                <w:color w:val="000000" w:themeColor="text1"/>
                <w:szCs w:val="24"/>
              </w:rPr>
              <w:t xml:space="preserve">will be </w:t>
            </w:r>
            <w:r w:rsidR="00B220F4" w:rsidRPr="00285367">
              <w:rPr>
                <w:rFonts w:ascii="Times New Roman" w:hAnsi="Times New Roman"/>
                <w:color w:val="000000" w:themeColor="text1"/>
                <w:szCs w:val="24"/>
              </w:rPr>
              <w:t>posted o</w:t>
            </w:r>
            <w:r w:rsidR="0028134F" w:rsidRPr="00285367">
              <w:rPr>
                <w:rFonts w:ascii="Times New Roman" w:hAnsi="Times New Roman"/>
                <w:color w:val="000000" w:themeColor="text1"/>
                <w:szCs w:val="24"/>
              </w:rPr>
              <w:t xml:space="preserve">n PAWS, and an email will be sent to all students once the exam schedule has been finalized. Term </w:t>
            </w:r>
            <w:r w:rsidR="00294DCE" w:rsidRPr="00285367">
              <w:rPr>
                <w:rFonts w:ascii="Times New Roman" w:hAnsi="Times New Roman"/>
                <w:color w:val="000000" w:themeColor="text1"/>
                <w:szCs w:val="24"/>
              </w:rPr>
              <w:t>1</w:t>
            </w:r>
            <w:r w:rsidR="0028134F" w:rsidRPr="00285367">
              <w:rPr>
                <w:rFonts w:ascii="Times New Roman" w:hAnsi="Times New Roman"/>
                <w:color w:val="000000" w:themeColor="text1"/>
                <w:szCs w:val="24"/>
              </w:rPr>
              <w:t xml:space="preserve"> final exams will be held </w:t>
            </w:r>
            <w:r w:rsidR="005F13C7" w:rsidRPr="00285367">
              <w:rPr>
                <w:rFonts w:ascii="Times New Roman" w:hAnsi="Times New Roman"/>
                <w:color w:val="000000" w:themeColor="text1"/>
                <w:szCs w:val="24"/>
              </w:rPr>
              <w:t xml:space="preserve">from </w:t>
            </w:r>
            <w:r w:rsidR="00E03CB4">
              <w:rPr>
                <w:rFonts w:ascii="Times New Roman" w:hAnsi="Times New Roman"/>
                <w:color w:val="000000" w:themeColor="text1"/>
                <w:szCs w:val="24"/>
              </w:rPr>
              <w:t>Dec 8</w:t>
            </w:r>
            <w:r w:rsidR="005F13C7" w:rsidRPr="00285367">
              <w:rPr>
                <w:rFonts w:ascii="Times New Roman" w:hAnsi="Times New Roman"/>
                <w:color w:val="000000" w:themeColor="text1"/>
                <w:szCs w:val="24"/>
              </w:rPr>
              <w:t xml:space="preserve"> to Dec </w:t>
            </w:r>
            <w:r w:rsidR="00B37792">
              <w:rPr>
                <w:rFonts w:ascii="Times New Roman" w:hAnsi="Times New Roman"/>
                <w:color w:val="000000" w:themeColor="text1"/>
                <w:szCs w:val="24"/>
              </w:rPr>
              <w:t>23</w:t>
            </w:r>
            <w:r w:rsidR="00526278" w:rsidRPr="00285367">
              <w:rPr>
                <w:rFonts w:ascii="Times New Roman" w:hAnsi="Times New Roman"/>
                <w:color w:val="000000" w:themeColor="text1"/>
                <w:szCs w:val="24"/>
              </w:rPr>
              <w:t>.</w:t>
            </w:r>
            <w:r w:rsidR="0028134F" w:rsidRPr="00285367">
              <w:rPr>
                <w:rFonts w:ascii="Times New Roman" w:hAnsi="Times New Roman"/>
                <w:color w:val="000000" w:themeColor="text1"/>
                <w:szCs w:val="24"/>
              </w:rPr>
              <w:t xml:space="preserve"> </w:t>
            </w:r>
            <w:r w:rsidR="005F13C7" w:rsidRPr="00285367">
              <w:rPr>
                <w:rFonts w:ascii="Times New Roman" w:hAnsi="Times New Roman"/>
                <w:color w:val="000000" w:themeColor="text1"/>
                <w:szCs w:val="24"/>
              </w:rPr>
              <w:t xml:space="preserve"> </w:t>
            </w:r>
            <w:r w:rsidR="008B1B4A">
              <w:rPr>
                <w:rFonts w:ascii="Times New Roman" w:hAnsi="Times New Roman"/>
                <w:color w:val="000000" w:themeColor="text1"/>
                <w:szCs w:val="24"/>
                <w:u w:val="single"/>
              </w:rPr>
              <w:t>A</w:t>
            </w:r>
            <w:r w:rsidR="0028134F" w:rsidRPr="00285367">
              <w:rPr>
                <w:rFonts w:ascii="Times New Roman" w:hAnsi="Times New Roman"/>
                <w:color w:val="000000" w:themeColor="text1"/>
                <w:szCs w:val="24"/>
                <w:u w:val="single"/>
              </w:rPr>
              <w:t>void making prior travel, employment, or other commitments for this entire period</w:t>
            </w:r>
            <w:r w:rsidR="0028134F" w:rsidRPr="00285367">
              <w:rPr>
                <w:rFonts w:ascii="Times New Roman" w:hAnsi="Times New Roman"/>
                <w:color w:val="000000" w:themeColor="text1"/>
                <w:szCs w:val="24"/>
              </w:rPr>
              <w:t xml:space="preserve">. </w:t>
            </w:r>
            <w:r w:rsidR="008B1B4A">
              <w:rPr>
                <w:rFonts w:ascii="Times New Roman" w:hAnsi="Times New Roman"/>
                <w:color w:val="000000" w:themeColor="text1"/>
                <w:szCs w:val="24"/>
              </w:rPr>
              <w:t>R</w:t>
            </w:r>
            <w:r w:rsidR="0028134F" w:rsidRPr="00285367">
              <w:rPr>
                <w:rFonts w:ascii="Times New Roman" w:hAnsi="Times New Roman"/>
                <w:color w:val="000000" w:themeColor="text1"/>
                <w:szCs w:val="24"/>
              </w:rPr>
              <w:t xml:space="preserve">egistration </w:t>
            </w:r>
            <w:r w:rsidR="008B1B4A">
              <w:rPr>
                <w:rFonts w:ascii="Times New Roman" w:hAnsi="Times New Roman"/>
                <w:color w:val="000000" w:themeColor="text1"/>
                <w:szCs w:val="24"/>
              </w:rPr>
              <w:t>i</w:t>
            </w:r>
            <w:r w:rsidR="0028134F" w:rsidRPr="00285367">
              <w:rPr>
                <w:rFonts w:ascii="Times New Roman" w:hAnsi="Times New Roman"/>
                <w:color w:val="000000" w:themeColor="text1"/>
                <w:szCs w:val="24"/>
              </w:rPr>
              <w:t>s a commitment to accept exam dates.</w:t>
            </w:r>
          </w:p>
        </w:tc>
      </w:tr>
      <w:tr w:rsidR="00285367" w:rsidRPr="00285367" w14:paraId="794BD113" w14:textId="77777777" w:rsidTr="00A92AA7">
        <w:tc>
          <w:tcPr>
            <w:tcW w:w="2448" w:type="dxa"/>
          </w:tcPr>
          <w:p w14:paraId="0147C510" w14:textId="77777777" w:rsidR="00B220F4" w:rsidRPr="00285367" w:rsidRDefault="00B220F4" w:rsidP="00841D9A">
            <w:pPr>
              <w:rPr>
                <w:rFonts w:ascii="Times New Roman" w:hAnsi="Times New Roman"/>
                <w:b/>
                <w:color w:val="000000" w:themeColor="text1"/>
                <w:sz w:val="22"/>
                <w:szCs w:val="22"/>
              </w:rPr>
            </w:pPr>
          </w:p>
          <w:p w14:paraId="395F96BC" w14:textId="77777777" w:rsidR="00782A34" w:rsidRPr="00285367" w:rsidRDefault="00782A34" w:rsidP="00841D9A">
            <w:pPr>
              <w:rPr>
                <w:rFonts w:ascii="Times New Roman" w:hAnsi="Times New Roman"/>
                <w:b/>
                <w:color w:val="000000" w:themeColor="text1"/>
                <w:sz w:val="22"/>
                <w:szCs w:val="22"/>
              </w:rPr>
            </w:pPr>
            <w:r w:rsidRPr="00285367">
              <w:rPr>
                <w:rFonts w:ascii="Times New Roman" w:hAnsi="Times New Roman"/>
                <w:b/>
                <w:color w:val="000000" w:themeColor="text1"/>
                <w:sz w:val="22"/>
                <w:szCs w:val="22"/>
              </w:rPr>
              <w:t>Deferred Exams</w:t>
            </w:r>
          </w:p>
        </w:tc>
        <w:tc>
          <w:tcPr>
            <w:tcW w:w="7128" w:type="dxa"/>
            <w:gridSpan w:val="5"/>
          </w:tcPr>
          <w:p w14:paraId="23266C50" w14:textId="77777777" w:rsidR="00B220F4" w:rsidRPr="00285367" w:rsidRDefault="00B220F4" w:rsidP="00782A34">
            <w:pPr>
              <w:rPr>
                <w:rFonts w:ascii="Times New Roman" w:hAnsi="Times New Roman"/>
                <w:color w:val="000000" w:themeColor="text1"/>
                <w:sz w:val="22"/>
                <w:szCs w:val="24"/>
                <w:lang w:val="en"/>
              </w:rPr>
            </w:pPr>
          </w:p>
          <w:p w14:paraId="1415F8FB" w14:textId="77777777" w:rsidR="00782A34" w:rsidRPr="00285367" w:rsidRDefault="00782A34" w:rsidP="00782A34">
            <w:pPr>
              <w:rPr>
                <w:rFonts w:ascii="Times New Roman" w:hAnsi="Times New Roman"/>
                <w:color w:val="000000" w:themeColor="text1"/>
                <w:sz w:val="22"/>
                <w:szCs w:val="24"/>
                <w:lang w:val="en"/>
              </w:rPr>
            </w:pPr>
            <w:r w:rsidRPr="00285367">
              <w:rPr>
                <w:rFonts w:ascii="Times New Roman" w:hAnsi="Times New Roman"/>
                <w:color w:val="000000" w:themeColor="text1"/>
                <w:sz w:val="22"/>
                <w:szCs w:val="24"/>
                <w:lang w:val="en"/>
              </w:rPr>
              <w:t xml:space="preserve">A student who is absent from a final exam for medical, compassionate, or other valid reasons, may apply to the </w:t>
            </w:r>
            <w:r w:rsidR="00F431E3" w:rsidRPr="00285367">
              <w:rPr>
                <w:rFonts w:ascii="Times New Roman" w:hAnsi="Times New Roman"/>
                <w:color w:val="000000" w:themeColor="text1"/>
                <w:sz w:val="22"/>
                <w:szCs w:val="24"/>
                <w:lang w:val="en"/>
              </w:rPr>
              <w:t>ESB</w:t>
            </w:r>
            <w:r w:rsidRPr="00285367">
              <w:rPr>
                <w:rFonts w:ascii="Times New Roman" w:hAnsi="Times New Roman"/>
                <w:color w:val="000000" w:themeColor="text1"/>
                <w:sz w:val="22"/>
                <w:szCs w:val="24"/>
                <w:lang w:val="en"/>
              </w:rPr>
              <w:t xml:space="preserve"> </w:t>
            </w:r>
            <w:r w:rsidR="005C7A6C" w:rsidRPr="00285367">
              <w:rPr>
                <w:rFonts w:ascii="Times New Roman" w:hAnsi="Times New Roman"/>
                <w:color w:val="000000" w:themeColor="text1"/>
                <w:sz w:val="22"/>
                <w:szCs w:val="24"/>
                <w:lang w:val="en"/>
              </w:rPr>
              <w:t xml:space="preserve">office </w:t>
            </w:r>
            <w:r w:rsidRPr="00285367">
              <w:rPr>
                <w:rFonts w:ascii="Times New Roman" w:hAnsi="Times New Roman"/>
                <w:color w:val="000000" w:themeColor="text1"/>
                <w:sz w:val="22"/>
                <w:szCs w:val="24"/>
                <w:lang w:val="en"/>
              </w:rPr>
              <w:t xml:space="preserve">for a </w:t>
            </w:r>
            <w:r w:rsidRPr="00285367">
              <w:rPr>
                <w:rFonts w:ascii="Times New Roman" w:hAnsi="Times New Roman"/>
                <w:bCs/>
                <w:color w:val="000000" w:themeColor="text1"/>
                <w:sz w:val="22"/>
                <w:szCs w:val="24"/>
                <w:lang w:val="en"/>
              </w:rPr>
              <w:t>deferred</w:t>
            </w:r>
            <w:r w:rsidRPr="00285367">
              <w:rPr>
                <w:rFonts w:ascii="Times New Roman" w:hAnsi="Times New Roman"/>
                <w:color w:val="000000" w:themeColor="text1"/>
                <w:sz w:val="22"/>
                <w:szCs w:val="24"/>
                <w:lang w:val="en"/>
              </w:rPr>
              <w:t xml:space="preserve"> exam. </w:t>
            </w:r>
            <w:r w:rsidRPr="00285367">
              <w:rPr>
                <w:rFonts w:ascii="Times New Roman" w:hAnsi="Times New Roman"/>
                <w:bCs/>
                <w:color w:val="000000" w:themeColor="text1"/>
                <w:sz w:val="22"/>
                <w:szCs w:val="24"/>
                <w:lang w:val="en"/>
              </w:rPr>
              <w:t xml:space="preserve">Such application must be made within </w:t>
            </w:r>
            <w:r w:rsidR="00A23850" w:rsidRPr="00285367">
              <w:rPr>
                <w:rFonts w:ascii="Times New Roman" w:hAnsi="Times New Roman"/>
                <w:bCs/>
                <w:color w:val="000000" w:themeColor="text1"/>
                <w:sz w:val="22"/>
                <w:szCs w:val="24"/>
                <w:lang w:val="en"/>
              </w:rPr>
              <w:t>3</w:t>
            </w:r>
            <w:r w:rsidRPr="00285367">
              <w:rPr>
                <w:rFonts w:ascii="Times New Roman" w:hAnsi="Times New Roman"/>
                <w:bCs/>
                <w:color w:val="000000" w:themeColor="text1"/>
                <w:sz w:val="22"/>
                <w:szCs w:val="24"/>
                <w:lang w:val="en"/>
              </w:rPr>
              <w:t xml:space="preserve"> business days of the missed exam</w:t>
            </w:r>
            <w:r w:rsidRPr="00285367">
              <w:rPr>
                <w:rFonts w:ascii="Times New Roman" w:hAnsi="Times New Roman"/>
                <w:color w:val="000000" w:themeColor="text1"/>
                <w:sz w:val="22"/>
                <w:szCs w:val="24"/>
                <w:lang w:val="en"/>
              </w:rPr>
              <w:t xml:space="preserve"> and be accompanied by</w:t>
            </w:r>
            <w:r w:rsidR="00F431E3" w:rsidRPr="00285367">
              <w:rPr>
                <w:rFonts w:ascii="Times New Roman" w:hAnsi="Times New Roman"/>
                <w:color w:val="000000" w:themeColor="text1"/>
                <w:sz w:val="22"/>
                <w:szCs w:val="24"/>
                <w:lang w:val="en"/>
              </w:rPr>
              <w:t xml:space="preserve"> a</w:t>
            </w:r>
            <w:r w:rsidRPr="00285367">
              <w:rPr>
                <w:rFonts w:ascii="Times New Roman" w:hAnsi="Times New Roman"/>
                <w:color w:val="000000" w:themeColor="text1"/>
                <w:sz w:val="22"/>
                <w:szCs w:val="24"/>
                <w:lang w:val="en"/>
              </w:rPr>
              <w:t xml:space="preserve"> supporting document. </w:t>
            </w:r>
            <w:r w:rsidR="008B65FA" w:rsidRPr="00285367">
              <w:rPr>
                <w:rFonts w:ascii="Times New Roman" w:hAnsi="Times New Roman"/>
                <w:color w:val="000000" w:themeColor="text1"/>
                <w:sz w:val="22"/>
                <w:szCs w:val="24"/>
                <w:lang w:val="en"/>
              </w:rPr>
              <w:t xml:space="preserve">Please see </w:t>
            </w:r>
            <w:hyperlink r:id="rId24" w:history="1">
              <w:r w:rsidR="002E746A" w:rsidRPr="00F53B5A">
                <w:rPr>
                  <w:rStyle w:val="Hyperlink"/>
                  <w:rFonts w:ascii="Times New Roman" w:hAnsi="Times New Roman"/>
                  <w:sz w:val="22"/>
                  <w:szCs w:val="24"/>
                  <w:lang w:val="en"/>
                </w:rPr>
                <w:t>https://students.usask.ca/academics/exams.php</w:t>
              </w:r>
            </w:hyperlink>
            <w:r w:rsidR="008B1B4A">
              <w:rPr>
                <w:rStyle w:val="Hyperlink"/>
                <w:rFonts w:ascii="Times New Roman" w:hAnsi="Times New Roman"/>
                <w:color w:val="000000" w:themeColor="text1"/>
                <w:sz w:val="22"/>
                <w:szCs w:val="24"/>
                <w:lang w:val="en"/>
              </w:rPr>
              <w:t xml:space="preserve"> </w:t>
            </w:r>
            <w:r w:rsidR="008B65FA" w:rsidRPr="00285367">
              <w:rPr>
                <w:rFonts w:ascii="Times New Roman" w:hAnsi="Times New Roman"/>
                <w:color w:val="000000" w:themeColor="text1"/>
                <w:sz w:val="22"/>
                <w:szCs w:val="24"/>
                <w:lang w:val="en"/>
              </w:rPr>
              <w:t xml:space="preserve">  for further information.</w:t>
            </w:r>
          </w:p>
          <w:p w14:paraId="29FD6657" w14:textId="77777777" w:rsidR="00782A34" w:rsidRPr="00285367" w:rsidRDefault="00782A34" w:rsidP="0028134F">
            <w:pPr>
              <w:rPr>
                <w:rFonts w:ascii="Times New Roman" w:hAnsi="Times New Roman"/>
                <w:color w:val="000000" w:themeColor="text1"/>
                <w:sz w:val="22"/>
                <w:szCs w:val="22"/>
              </w:rPr>
            </w:pPr>
          </w:p>
        </w:tc>
      </w:tr>
      <w:tr w:rsidR="00285367" w:rsidRPr="00285367" w14:paraId="43C73621" w14:textId="77777777" w:rsidTr="00A92AA7">
        <w:tc>
          <w:tcPr>
            <w:tcW w:w="2448" w:type="dxa"/>
          </w:tcPr>
          <w:p w14:paraId="6CA0ABF4" w14:textId="77777777" w:rsidR="00595565" w:rsidRPr="00285367" w:rsidRDefault="00595565" w:rsidP="00595565">
            <w:pPr>
              <w:rPr>
                <w:rFonts w:ascii="Times New Roman" w:hAnsi="Times New Roman"/>
                <w:b/>
                <w:color w:val="000000" w:themeColor="text1"/>
                <w:sz w:val="22"/>
                <w:szCs w:val="22"/>
              </w:rPr>
            </w:pPr>
            <w:r w:rsidRPr="00285367">
              <w:rPr>
                <w:rFonts w:ascii="Times New Roman" w:hAnsi="Times New Roman"/>
                <w:b/>
                <w:color w:val="000000" w:themeColor="text1"/>
                <w:sz w:val="22"/>
                <w:szCs w:val="22"/>
              </w:rPr>
              <w:lastRenderedPageBreak/>
              <w:t>Grading System</w:t>
            </w:r>
          </w:p>
          <w:p w14:paraId="6AF198C3" w14:textId="77777777" w:rsidR="00595565" w:rsidRPr="00285367" w:rsidRDefault="00595565" w:rsidP="0071442F">
            <w:pPr>
              <w:rPr>
                <w:rFonts w:ascii="Times New Roman" w:hAnsi="Times New Roman"/>
                <w:b/>
                <w:color w:val="000000" w:themeColor="text1"/>
                <w:sz w:val="22"/>
                <w:szCs w:val="22"/>
              </w:rPr>
            </w:pPr>
          </w:p>
        </w:tc>
        <w:tc>
          <w:tcPr>
            <w:tcW w:w="7128" w:type="dxa"/>
            <w:gridSpan w:val="5"/>
          </w:tcPr>
          <w:p w14:paraId="517E6B0C" w14:textId="77777777" w:rsidR="00595565" w:rsidRPr="00285367" w:rsidRDefault="00595565" w:rsidP="00595565">
            <w:pPr>
              <w:rPr>
                <w:rFonts w:ascii="Times New Roman" w:hAnsi="Times New Roman"/>
                <w:color w:val="000000" w:themeColor="text1"/>
                <w:sz w:val="22"/>
                <w:szCs w:val="22"/>
                <w:lang w:val="en"/>
              </w:rPr>
            </w:pPr>
            <w:r w:rsidRPr="00285367">
              <w:rPr>
                <w:rFonts w:ascii="Times New Roman" w:hAnsi="Times New Roman"/>
                <w:color w:val="000000" w:themeColor="text1"/>
                <w:sz w:val="22"/>
                <w:szCs w:val="24"/>
                <w:lang w:val="en"/>
              </w:rPr>
              <w:t xml:space="preserve">The University of Saskatchewan uses a percentage system for reporting final grades. </w:t>
            </w:r>
            <w:r w:rsidR="00A23850" w:rsidRPr="00285367">
              <w:rPr>
                <w:rFonts w:ascii="Times New Roman" w:hAnsi="Times New Roman"/>
                <w:color w:val="000000" w:themeColor="text1"/>
                <w:sz w:val="22"/>
                <w:szCs w:val="24"/>
                <w:lang w:val="en"/>
              </w:rPr>
              <w:t xml:space="preserve">For more information, see </w:t>
            </w:r>
            <w:hyperlink r:id="rId25" w:history="1">
              <w:r w:rsidR="005C7A6C" w:rsidRPr="00285367">
                <w:rPr>
                  <w:rStyle w:val="Hyperlink"/>
                  <w:rFonts w:ascii="Times New Roman" w:hAnsi="Times New Roman"/>
                  <w:color w:val="000000" w:themeColor="text1"/>
                  <w:sz w:val="22"/>
                  <w:szCs w:val="22"/>
                </w:rPr>
                <w:t>http://students.usask.ca/academics/grading/grading-system.php</w:t>
              </w:r>
            </w:hyperlink>
          </w:p>
          <w:p w14:paraId="79DD8F16" w14:textId="77777777" w:rsidR="00595565" w:rsidRPr="00285367" w:rsidRDefault="00595565" w:rsidP="0071442F">
            <w:pPr>
              <w:rPr>
                <w:rFonts w:ascii="Times New Roman" w:hAnsi="Times New Roman"/>
                <w:color w:val="000000" w:themeColor="text1"/>
                <w:sz w:val="22"/>
                <w:szCs w:val="22"/>
              </w:rPr>
            </w:pPr>
          </w:p>
        </w:tc>
      </w:tr>
      <w:tr w:rsidR="00285367" w:rsidRPr="00285367" w14:paraId="0E2172D4" w14:textId="77777777" w:rsidTr="00A92AA7">
        <w:tc>
          <w:tcPr>
            <w:tcW w:w="2448" w:type="dxa"/>
          </w:tcPr>
          <w:p w14:paraId="4C7462A2" w14:textId="77777777" w:rsidR="005B702C" w:rsidRPr="00285367" w:rsidRDefault="005B702C" w:rsidP="00225905">
            <w:pPr>
              <w:rPr>
                <w:rFonts w:ascii="Times New Roman" w:hAnsi="Times New Roman"/>
                <w:b/>
                <w:color w:val="000000" w:themeColor="text1"/>
                <w:sz w:val="22"/>
                <w:szCs w:val="22"/>
              </w:rPr>
            </w:pPr>
          </w:p>
        </w:tc>
        <w:tc>
          <w:tcPr>
            <w:tcW w:w="7128" w:type="dxa"/>
            <w:gridSpan w:val="5"/>
          </w:tcPr>
          <w:p w14:paraId="27F8C81B" w14:textId="77777777" w:rsidR="005B702C" w:rsidRPr="00285367" w:rsidRDefault="005B702C" w:rsidP="00EC488D">
            <w:pPr>
              <w:rPr>
                <w:rFonts w:ascii="Times New Roman" w:hAnsi="Times New Roman"/>
                <w:color w:val="000000" w:themeColor="text1"/>
                <w:sz w:val="22"/>
                <w:szCs w:val="22"/>
              </w:rPr>
            </w:pPr>
          </w:p>
        </w:tc>
      </w:tr>
    </w:tbl>
    <w:p w14:paraId="343ED947" w14:textId="77777777" w:rsidR="001D5DB1" w:rsidRPr="00285367" w:rsidRDefault="001D5DB1" w:rsidP="00E6026A">
      <w:pPr>
        <w:tabs>
          <w:tab w:val="left" w:pos="-1440"/>
        </w:tabs>
        <w:rPr>
          <w:rFonts w:ascii="Times New Roman" w:hAnsi="Times New Roman"/>
          <w:b/>
          <w:color w:val="000000" w:themeColor="text1"/>
          <w:sz w:val="20"/>
          <w:szCs w:val="22"/>
        </w:rPr>
      </w:pPr>
      <w:r w:rsidRPr="00285367">
        <w:rPr>
          <w:rFonts w:ascii="Times New Roman" w:hAnsi="Times New Roman"/>
          <w:b/>
          <w:color w:val="000000" w:themeColor="text1"/>
          <w:sz w:val="20"/>
          <w:szCs w:val="22"/>
        </w:rPr>
        <w:t xml:space="preserve">Academic </w:t>
      </w:r>
      <w:r w:rsidR="00E17B1F" w:rsidRPr="00285367">
        <w:rPr>
          <w:rFonts w:ascii="Times New Roman" w:hAnsi="Times New Roman"/>
          <w:b/>
          <w:color w:val="000000" w:themeColor="text1"/>
          <w:sz w:val="20"/>
          <w:szCs w:val="22"/>
        </w:rPr>
        <w:t>Accommodation</w:t>
      </w:r>
    </w:p>
    <w:p w14:paraId="6A223D5A" w14:textId="77777777" w:rsidR="00A66C18" w:rsidRPr="00285367" w:rsidRDefault="003E56CE" w:rsidP="00620E39">
      <w:pPr>
        <w:rPr>
          <w:rFonts w:ascii="Times New Roman" w:hAnsi="Times New Roman"/>
          <w:color w:val="000000" w:themeColor="text1"/>
          <w:sz w:val="20"/>
          <w:szCs w:val="22"/>
        </w:rPr>
      </w:pPr>
      <w:r>
        <w:rPr>
          <w:rFonts w:ascii="Times New Roman" w:hAnsi="Times New Roman"/>
          <w:color w:val="000000" w:themeColor="text1"/>
          <w:sz w:val="20"/>
          <w:szCs w:val="22"/>
        </w:rPr>
        <w:t xml:space="preserve">Access and Equity Services </w:t>
      </w:r>
      <w:r w:rsidR="001D764A" w:rsidRPr="00285367">
        <w:rPr>
          <w:rFonts w:ascii="Times New Roman" w:hAnsi="Times New Roman"/>
          <w:color w:val="000000" w:themeColor="text1"/>
          <w:sz w:val="20"/>
          <w:szCs w:val="22"/>
        </w:rPr>
        <w:t>(</w:t>
      </w:r>
      <w:r>
        <w:rPr>
          <w:rFonts w:ascii="Times New Roman" w:hAnsi="Times New Roman"/>
          <w:color w:val="000000" w:themeColor="text1"/>
          <w:sz w:val="20"/>
          <w:szCs w:val="22"/>
        </w:rPr>
        <w:t>AES</w:t>
      </w:r>
      <w:r w:rsidR="001D764A" w:rsidRPr="00285367">
        <w:rPr>
          <w:rFonts w:ascii="Times New Roman" w:hAnsi="Times New Roman"/>
          <w:color w:val="000000" w:themeColor="text1"/>
          <w:sz w:val="20"/>
          <w:szCs w:val="22"/>
        </w:rPr>
        <w:t>)</w:t>
      </w:r>
      <w:r w:rsidR="00786F10" w:rsidRPr="00285367">
        <w:rPr>
          <w:rFonts w:ascii="Times New Roman" w:hAnsi="Times New Roman"/>
          <w:color w:val="000000" w:themeColor="text1"/>
          <w:sz w:val="20"/>
          <w:szCs w:val="22"/>
        </w:rPr>
        <w:t xml:space="preserve"> offers services to students with documented disabilities ranging from learning defici</w:t>
      </w:r>
      <w:r w:rsidR="00A66C18" w:rsidRPr="00285367">
        <w:rPr>
          <w:rFonts w:ascii="Times New Roman" w:hAnsi="Times New Roman"/>
          <w:color w:val="000000" w:themeColor="text1"/>
          <w:sz w:val="20"/>
          <w:szCs w:val="22"/>
        </w:rPr>
        <w:t xml:space="preserve">encies and </w:t>
      </w:r>
      <w:r w:rsidR="00786F10" w:rsidRPr="00285367">
        <w:rPr>
          <w:rFonts w:ascii="Times New Roman" w:hAnsi="Times New Roman"/>
          <w:color w:val="000000" w:themeColor="text1"/>
          <w:sz w:val="20"/>
          <w:szCs w:val="22"/>
        </w:rPr>
        <w:t xml:space="preserve">disabilities, chronic health issues, hearing and visual impairment, </w:t>
      </w:r>
      <w:proofErr w:type="gramStart"/>
      <w:r w:rsidR="00786F10" w:rsidRPr="00285367">
        <w:rPr>
          <w:rFonts w:ascii="Times New Roman" w:hAnsi="Times New Roman"/>
          <w:color w:val="000000" w:themeColor="text1"/>
          <w:sz w:val="20"/>
          <w:szCs w:val="22"/>
        </w:rPr>
        <w:t>disabilities</w:t>
      </w:r>
      <w:proofErr w:type="gramEnd"/>
      <w:r w:rsidR="00786F10" w:rsidRPr="00285367">
        <w:rPr>
          <w:rFonts w:ascii="Times New Roman" w:hAnsi="Times New Roman"/>
          <w:color w:val="000000" w:themeColor="text1"/>
          <w:sz w:val="20"/>
          <w:szCs w:val="22"/>
        </w:rPr>
        <w:t xml:space="preserve"> and temporary impairment due to accident, illness or injury.  </w:t>
      </w:r>
      <w:r w:rsidR="00620E39" w:rsidRPr="00285367">
        <w:rPr>
          <w:rFonts w:ascii="Times New Roman" w:hAnsi="Times New Roman"/>
          <w:color w:val="000000" w:themeColor="text1"/>
          <w:sz w:val="20"/>
          <w:szCs w:val="22"/>
        </w:rPr>
        <w:t xml:space="preserve">It is the student's responsibility to request </w:t>
      </w:r>
      <w:r w:rsidR="005F13C7" w:rsidRPr="00285367">
        <w:rPr>
          <w:rFonts w:ascii="Times New Roman" w:hAnsi="Times New Roman"/>
          <w:color w:val="000000" w:themeColor="text1"/>
          <w:sz w:val="20"/>
          <w:szCs w:val="22"/>
        </w:rPr>
        <w:t xml:space="preserve">an </w:t>
      </w:r>
      <w:r w:rsidR="00620E39" w:rsidRPr="00285367">
        <w:rPr>
          <w:rFonts w:ascii="Times New Roman" w:hAnsi="Times New Roman"/>
          <w:color w:val="000000" w:themeColor="text1"/>
          <w:sz w:val="20"/>
          <w:szCs w:val="22"/>
        </w:rPr>
        <w:t>academic accommodation.  If you are a student with a documented disability who require</w:t>
      </w:r>
      <w:r w:rsidR="00A66C18" w:rsidRPr="00285367">
        <w:rPr>
          <w:rFonts w:ascii="Times New Roman" w:hAnsi="Times New Roman"/>
          <w:color w:val="000000" w:themeColor="text1"/>
          <w:sz w:val="20"/>
          <w:szCs w:val="22"/>
        </w:rPr>
        <w:t>s</w:t>
      </w:r>
      <w:r w:rsidR="00620E39" w:rsidRPr="00285367">
        <w:rPr>
          <w:rFonts w:ascii="Times New Roman" w:hAnsi="Times New Roman"/>
          <w:color w:val="000000" w:themeColor="text1"/>
          <w:sz w:val="20"/>
          <w:szCs w:val="22"/>
        </w:rPr>
        <w:t xml:space="preserve"> academic accommodation, please </w:t>
      </w:r>
      <w:r>
        <w:rPr>
          <w:rFonts w:ascii="Times New Roman" w:hAnsi="Times New Roman"/>
          <w:color w:val="000000" w:themeColor="text1"/>
          <w:sz w:val="20"/>
          <w:szCs w:val="22"/>
        </w:rPr>
        <w:t>register with AES</w:t>
      </w:r>
      <w:r w:rsidR="00620E39" w:rsidRPr="00285367">
        <w:rPr>
          <w:rFonts w:ascii="Times New Roman" w:hAnsi="Times New Roman"/>
          <w:color w:val="000000" w:themeColor="text1"/>
          <w:sz w:val="20"/>
          <w:szCs w:val="22"/>
        </w:rPr>
        <w:t>.  Students who have not registered wit</w:t>
      </w:r>
      <w:r>
        <w:rPr>
          <w:rFonts w:ascii="Times New Roman" w:hAnsi="Times New Roman"/>
          <w:color w:val="000000" w:themeColor="text1"/>
          <w:sz w:val="20"/>
          <w:szCs w:val="22"/>
        </w:rPr>
        <w:t>h AES</w:t>
      </w:r>
      <w:r w:rsidR="00620E39" w:rsidRPr="00285367">
        <w:rPr>
          <w:rFonts w:ascii="Times New Roman" w:hAnsi="Times New Roman"/>
          <w:color w:val="000000" w:themeColor="text1"/>
          <w:sz w:val="20"/>
          <w:szCs w:val="22"/>
        </w:rPr>
        <w:t xml:space="preserve"> are not eligible for </w:t>
      </w:r>
      <w:r w:rsidR="001D764A" w:rsidRPr="00285367">
        <w:rPr>
          <w:rFonts w:ascii="Times New Roman" w:hAnsi="Times New Roman"/>
          <w:color w:val="000000" w:themeColor="text1"/>
          <w:sz w:val="20"/>
          <w:szCs w:val="22"/>
        </w:rPr>
        <w:t>formal academic accommodation.</w:t>
      </w:r>
      <w:r w:rsidR="00A66C18" w:rsidRPr="00285367">
        <w:rPr>
          <w:rFonts w:ascii="Times New Roman" w:hAnsi="Times New Roman"/>
          <w:color w:val="000000" w:themeColor="text1"/>
          <w:sz w:val="20"/>
          <w:szCs w:val="22"/>
        </w:rPr>
        <w:t xml:space="preserve">  More information is available in </w:t>
      </w:r>
      <w:hyperlink r:id="rId26" w:history="1">
        <w:r w:rsidRPr="00F53B5A">
          <w:rPr>
            <w:rStyle w:val="Hyperlink"/>
            <w:rFonts w:ascii="Times New Roman" w:hAnsi="Times New Roman"/>
            <w:sz w:val="20"/>
            <w:szCs w:val="22"/>
          </w:rPr>
          <w:t>https://students.usask.ca/health/centres/access-equity-services.php</w:t>
        </w:r>
      </w:hyperlink>
      <w:r>
        <w:rPr>
          <w:rStyle w:val="Hyperlink"/>
          <w:rFonts w:ascii="Times New Roman" w:hAnsi="Times New Roman"/>
          <w:color w:val="000000" w:themeColor="text1"/>
          <w:sz w:val="20"/>
          <w:szCs w:val="22"/>
        </w:rPr>
        <w:t xml:space="preserve"> </w:t>
      </w:r>
    </w:p>
    <w:p w14:paraId="3E988741" w14:textId="77777777" w:rsidR="001D5DB1" w:rsidRPr="00285367" w:rsidRDefault="001D5DB1" w:rsidP="00620E39">
      <w:pPr>
        <w:tabs>
          <w:tab w:val="left" w:pos="-1440"/>
        </w:tabs>
        <w:rPr>
          <w:rFonts w:ascii="Times New Roman" w:hAnsi="Times New Roman"/>
          <w:color w:val="000000" w:themeColor="text1"/>
          <w:sz w:val="20"/>
          <w:szCs w:val="22"/>
        </w:rPr>
      </w:pPr>
    </w:p>
    <w:p w14:paraId="7C898F1E" w14:textId="77777777" w:rsidR="001D5DB1" w:rsidRPr="00285367" w:rsidRDefault="0028134F" w:rsidP="009E2E32">
      <w:pPr>
        <w:pStyle w:val="Header"/>
        <w:tabs>
          <w:tab w:val="clear" w:pos="4320"/>
          <w:tab w:val="clear" w:pos="8640"/>
        </w:tabs>
        <w:rPr>
          <w:rFonts w:ascii="Times New Roman" w:hAnsi="Times New Roman"/>
          <w:b/>
          <w:color w:val="000000" w:themeColor="text1"/>
          <w:sz w:val="20"/>
          <w:szCs w:val="22"/>
        </w:rPr>
      </w:pPr>
      <w:r w:rsidRPr="00285367">
        <w:rPr>
          <w:rFonts w:ascii="Times New Roman" w:hAnsi="Times New Roman"/>
          <w:b/>
          <w:color w:val="000000" w:themeColor="text1"/>
          <w:sz w:val="20"/>
          <w:szCs w:val="22"/>
        </w:rPr>
        <w:t>Academic Honesty</w:t>
      </w:r>
    </w:p>
    <w:p w14:paraId="44446F2E" w14:textId="77777777" w:rsidR="00782A34" w:rsidRPr="00285367" w:rsidRDefault="00E17B1F" w:rsidP="0071442F">
      <w:pPr>
        <w:pStyle w:val="Header"/>
        <w:tabs>
          <w:tab w:val="clear" w:pos="4320"/>
          <w:tab w:val="clear" w:pos="8640"/>
        </w:tabs>
        <w:rPr>
          <w:rFonts w:ascii="Times New Roman" w:hAnsi="Times New Roman"/>
          <w:color w:val="000000" w:themeColor="text1"/>
          <w:sz w:val="20"/>
        </w:rPr>
      </w:pPr>
      <w:r w:rsidRPr="00285367">
        <w:rPr>
          <w:rFonts w:ascii="Times New Roman" w:hAnsi="Times New Roman"/>
          <w:color w:val="000000" w:themeColor="text1"/>
          <w:sz w:val="20"/>
          <w:szCs w:val="22"/>
        </w:rPr>
        <w:t xml:space="preserve">Academic honesty is the cornerstone in the development of knowledge.  A single offence of cheating, </w:t>
      </w:r>
      <w:r w:rsidR="00D562C0" w:rsidRPr="00285367">
        <w:rPr>
          <w:rFonts w:ascii="Times New Roman" w:hAnsi="Times New Roman"/>
          <w:color w:val="000000" w:themeColor="text1"/>
          <w:sz w:val="20"/>
          <w:szCs w:val="22"/>
        </w:rPr>
        <w:t>plagiarism</w:t>
      </w:r>
      <w:r w:rsidRPr="00285367">
        <w:rPr>
          <w:rFonts w:ascii="Times New Roman" w:hAnsi="Times New Roman"/>
          <w:color w:val="000000" w:themeColor="text1"/>
          <w:sz w:val="20"/>
          <w:szCs w:val="22"/>
        </w:rPr>
        <w:t xml:space="preserve"> o</w:t>
      </w:r>
      <w:r w:rsidR="0071442F" w:rsidRPr="00285367">
        <w:rPr>
          <w:rFonts w:ascii="Times New Roman" w:hAnsi="Times New Roman"/>
          <w:color w:val="000000" w:themeColor="text1"/>
          <w:sz w:val="20"/>
          <w:szCs w:val="22"/>
        </w:rPr>
        <w:t xml:space="preserve">r other academic misconduct in </w:t>
      </w:r>
      <w:r w:rsidRPr="00285367">
        <w:rPr>
          <w:rFonts w:ascii="Times New Roman" w:hAnsi="Times New Roman"/>
          <w:color w:val="000000" w:themeColor="text1"/>
          <w:sz w:val="20"/>
          <w:szCs w:val="22"/>
        </w:rPr>
        <w:t>exam</w:t>
      </w:r>
      <w:r w:rsidR="0071442F" w:rsidRPr="00285367">
        <w:rPr>
          <w:rFonts w:ascii="Times New Roman" w:hAnsi="Times New Roman"/>
          <w:color w:val="000000" w:themeColor="text1"/>
          <w:sz w:val="20"/>
          <w:szCs w:val="22"/>
        </w:rPr>
        <w:t>s</w:t>
      </w:r>
      <w:r w:rsidRPr="00285367">
        <w:rPr>
          <w:rFonts w:ascii="Times New Roman" w:hAnsi="Times New Roman"/>
          <w:color w:val="000000" w:themeColor="text1"/>
          <w:sz w:val="20"/>
          <w:szCs w:val="22"/>
        </w:rPr>
        <w:t xml:space="preserve"> </w:t>
      </w:r>
      <w:r w:rsidR="00D562C0" w:rsidRPr="00285367">
        <w:rPr>
          <w:rFonts w:ascii="Times New Roman" w:hAnsi="Times New Roman"/>
          <w:color w:val="000000" w:themeColor="text1"/>
          <w:sz w:val="20"/>
          <w:szCs w:val="22"/>
        </w:rPr>
        <w:t xml:space="preserve">or assignments can </w:t>
      </w:r>
      <w:r w:rsidRPr="00285367">
        <w:rPr>
          <w:rFonts w:ascii="Times New Roman" w:hAnsi="Times New Roman"/>
          <w:color w:val="000000" w:themeColor="text1"/>
          <w:sz w:val="20"/>
          <w:szCs w:val="22"/>
        </w:rPr>
        <w:t>lead to disciplinary probation</w:t>
      </w:r>
      <w:r w:rsidR="00D562C0" w:rsidRPr="00285367">
        <w:rPr>
          <w:rFonts w:ascii="Times New Roman" w:hAnsi="Times New Roman"/>
          <w:color w:val="000000" w:themeColor="text1"/>
          <w:sz w:val="20"/>
          <w:szCs w:val="22"/>
        </w:rPr>
        <w:t xml:space="preserve">, </w:t>
      </w:r>
      <w:r w:rsidRPr="00285367">
        <w:rPr>
          <w:rFonts w:ascii="Times New Roman" w:hAnsi="Times New Roman"/>
          <w:color w:val="000000" w:themeColor="text1"/>
          <w:sz w:val="20"/>
          <w:szCs w:val="22"/>
        </w:rPr>
        <w:t>suspension</w:t>
      </w:r>
      <w:r w:rsidR="00A66C18" w:rsidRPr="00285367">
        <w:rPr>
          <w:rFonts w:ascii="Times New Roman" w:hAnsi="Times New Roman"/>
          <w:color w:val="000000" w:themeColor="text1"/>
          <w:sz w:val="20"/>
          <w:szCs w:val="22"/>
        </w:rPr>
        <w:t>,</w:t>
      </w:r>
      <w:r w:rsidRPr="00285367">
        <w:rPr>
          <w:rFonts w:ascii="Times New Roman" w:hAnsi="Times New Roman"/>
          <w:color w:val="000000" w:themeColor="text1"/>
          <w:sz w:val="20"/>
          <w:szCs w:val="22"/>
        </w:rPr>
        <w:t xml:space="preserve"> or expulsion</w:t>
      </w:r>
      <w:r w:rsidR="00207811">
        <w:rPr>
          <w:rFonts w:ascii="Times New Roman" w:hAnsi="Times New Roman"/>
          <w:color w:val="000000" w:themeColor="text1"/>
          <w:sz w:val="20"/>
          <w:szCs w:val="22"/>
        </w:rPr>
        <w:t xml:space="preserve"> from the U</w:t>
      </w:r>
      <w:r w:rsidR="00782A34" w:rsidRPr="00285367">
        <w:rPr>
          <w:rFonts w:ascii="Times New Roman" w:hAnsi="Times New Roman"/>
          <w:color w:val="000000" w:themeColor="text1"/>
          <w:sz w:val="20"/>
          <w:szCs w:val="22"/>
        </w:rPr>
        <w:t>niversity.</w:t>
      </w:r>
      <w:r w:rsidR="00C243BA" w:rsidRPr="00285367">
        <w:rPr>
          <w:rFonts w:ascii="Times New Roman" w:hAnsi="Times New Roman"/>
          <w:color w:val="000000" w:themeColor="text1"/>
          <w:sz w:val="20"/>
          <w:szCs w:val="22"/>
        </w:rPr>
        <w:t xml:space="preserve"> This includes copying from others.  </w:t>
      </w:r>
      <w:r w:rsidR="0071442F" w:rsidRPr="00285367">
        <w:rPr>
          <w:rFonts w:ascii="Times New Roman" w:hAnsi="Times New Roman"/>
          <w:color w:val="000000" w:themeColor="text1"/>
          <w:sz w:val="20"/>
          <w:szCs w:val="22"/>
        </w:rPr>
        <w:t xml:space="preserve"> </w:t>
      </w:r>
      <w:r w:rsidR="00C243BA" w:rsidRPr="00285367">
        <w:rPr>
          <w:rFonts w:ascii="Times New Roman" w:hAnsi="Times New Roman"/>
          <w:color w:val="000000" w:themeColor="text1"/>
          <w:sz w:val="20"/>
          <w:szCs w:val="22"/>
        </w:rPr>
        <w:t xml:space="preserve">However, for joint assignments just hand in one copy. </w:t>
      </w:r>
      <w:r w:rsidR="00782A34" w:rsidRPr="00285367">
        <w:rPr>
          <w:rFonts w:ascii="Times New Roman" w:hAnsi="Times New Roman"/>
          <w:color w:val="000000" w:themeColor="text1"/>
          <w:sz w:val="20"/>
          <w:szCs w:val="22"/>
        </w:rPr>
        <w:t xml:space="preserve">Every student is expected to have read and understood the rules regarding student academic dishonesty available at: </w:t>
      </w:r>
      <w:hyperlink r:id="rId27" w:history="1">
        <w:r w:rsidR="000B63F9" w:rsidRPr="000B63F9">
          <w:rPr>
            <w:rStyle w:val="Hyperlink"/>
            <w:rFonts w:ascii="Times New Roman" w:hAnsi="Times New Roman"/>
            <w:sz w:val="20"/>
          </w:rPr>
          <w:t>https://secretariat.usask.ca/student-conduct-appeals/academic-misconduct.php</w:t>
        </w:r>
      </w:hyperlink>
      <w:r w:rsidR="000B63F9" w:rsidRPr="000B63F9">
        <w:rPr>
          <w:rFonts w:ascii="Times New Roman" w:hAnsi="Times New Roman"/>
          <w:sz w:val="20"/>
        </w:rPr>
        <w:t xml:space="preserve"> </w:t>
      </w:r>
    </w:p>
    <w:p w14:paraId="106A062A" w14:textId="77777777" w:rsidR="004D5A74" w:rsidRPr="00285367" w:rsidRDefault="004D5A74" w:rsidP="003E3914">
      <w:pPr>
        <w:tabs>
          <w:tab w:val="left" w:pos="-1440"/>
        </w:tabs>
        <w:rPr>
          <w:rFonts w:ascii="Times New Roman" w:hAnsi="Times New Roman"/>
          <w:color w:val="000000" w:themeColor="text1"/>
          <w:sz w:val="20"/>
          <w:szCs w:val="22"/>
        </w:rPr>
      </w:pPr>
    </w:p>
    <w:p w14:paraId="4E7B338D" w14:textId="77777777" w:rsidR="000B3F44" w:rsidRPr="00285367" w:rsidRDefault="000B3F44" w:rsidP="001D764A">
      <w:pPr>
        <w:rPr>
          <w:rFonts w:ascii="Times New Roman" w:hAnsi="Times New Roman"/>
          <w:b/>
          <w:color w:val="000000" w:themeColor="text1"/>
          <w:sz w:val="20"/>
          <w:szCs w:val="22"/>
        </w:rPr>
      </w:pPr>
      <w:r w:rsidRPr="00285367">
        <w:rPr>
          <w:rFonts w:ascii="Times New Roman" w:hAnsi="Times New Roman"/>
          <w:b/>
          <w:color w:val="000000" w:themeColor="text1"/>
          <w:sz w:val="20"/>
          <w:szCs w:val="22"/>
        </w:rPr>
        <w:t>Copyright</w:t>
      </w:r>
    </w:p>
    <w:p w14:paraId="67758E33" w14:textId="77777777" w:rsidR="000B3F44" w:rsidRPr="00285367" w:rsidRDefault="000B3F44" w:rsidP="001D764A">
      <w:pPr>
        <w:rPr>
          <w:rFonts w:ascii="Times New Roman" w:hAnsi="Times New Roman"/>
          <w:color w:val="000000" w:themeColor="text1"/>
          <w:sz w:val="20"/>
          <w:szCs w:val="22"/>
        </w:rPr>
      </w:pPr>
      <w:r w:rsidRPr="00285367">
        <w:rPr>
          <w:rFonts w:ascii="Times New Roman" w:hAnsi="Times New Roman"/>
          <w:color w:val="000000" w:themeColor="text1"/>
          <w:sz w:val="20"/>
          <w:szCs w:val="22"/>
        </w:rPr>
        <w:t xml:space="preserve">See </w:t>
      </w:r>
      <w:hyperlink r:id="rId28" w:history="1">
        <w:r w:rsidR="00207811" w:rsidRPr="00F53B5A">
          <w:rPr>
            <w:rStyle w:val="Hyperlink"/>
            <w:rFonts w:ascii="Times New Roman" w:hAnsi="Times New Roman"/>
            <w:sz w:val="20"/>
            <w:szCs w:val="22"/>
          </w:rPr>
          <w:t>https://library.usask.ca/copyright/</w:t>
        </w:r>
      </w:hyperlink>
      <w:r w:rsidR="00207811">
        <w:rPr>
          <w:rStyle w:val="Hyperlink"/>
          <w:rFonts w:ascii="Times New Roman" w:hAnsi="Times New Roman"/>
          <w:color w:val="000000" w:themeColor="text1"/>
          <w:sz w:val="20"/>
          <w:szCs w:val="22"/>
        </w:rPr>
        <w:t xml:space="preserve"> </w:t>
      </w:r>
      <w:r w:rsidRPr="00285367">
        <w:rPr>
          <w:rFonts w:ascii="Times New Roman" w:hAnsi="Times New Roman"/>
          <w:color w:val="000000" w:themeColor="text1"/>
          <w:sz w:val="20"/>
          <w:szCs w:val="22"/>
        </w:rPr>
        <w:t xml:space="preserve"> </w:t>
      </w:r>
    </w:p>
    <w:p w14:paraId="23DD1C89" w14:textId="77777777" w:rsidR="00B37792" w:rsidRDefault="00B37792" w:rsidP="001D764A">
      <w:pPr>
        <w:rPr>
          <w:rFonts w:ascii="Times New Roman" w:hAnsi="Times New Roman"/>
          <w:b/>
          <w:color w:val="000000" w:themeColor="text1"/>
          <w:sz w:val="20"/>
          <w:szCs w:val="22"/>
        </w:rPr>
      </w:pPr>
    </w:p>
    <w:p w14:paraId="749C7DB9" w14:textId="77777777" w:rsidR="001D764A" w:rsidRPr="00285367" w:rsidRDefault="001D764A" w:rsidP="001D764A">
      <w:pPr>
        <w:rPr>
          <w:rFonts w:ascii="Times New Roman" w:hAnsi="Times New Roman"/>
          <w:b/>
          <w:color w:val="000000" w:themeColor="text1"/>
          <w:sz w:val="20"/>
          <w:szCs w:val="22"/>
        </w:rPr>
      </w:pPr>
      <w:r w:rsidRPr="00285367">
        <w:rPr>
          <w:rFonts w:ascii="Times New Roman" w:hAnsi="Times New Roman"/>
          <w:b/>
          <w:color w:val="000000" w:themeColor="text1"/>
          <w:sz w:val="20"/>
          <w:szCs w:val="22"/>
        </w:rPr>
        <w:t>Counselling Services:</w:t>
      </w:r>
    </w:p>
    <w:p w14:paraId="329006C3" w14:textId="77777777" w:rsidR="001D764A" w:rsidRPr="00285367" w:rsidRDefault="001D764A" w:rsidP="001D764A">
      <w:pPr>
        <w:rPr>
          <w:rFonts w:ascii="Times New Roman" w:hAnsi="Times New Roman"/>
          <w:color w:val="000000" w:themeColor="text1"/>
          <w:sz w:val="20"/>
          <w:szCs w:val="22"/>
        </w:rPr>
      </w:pPr>
      <w:r w:rsidRPr="00285367">
        <w:rPr>
          <w:rFonts w:ascii="Times New Roman" w:hAnsi="Times New Roman"/>
          <w:color w:val="000000" w:themeColor="text1"/>
          <w:sz w:val="20"/>
          <w:szCs w:val="22"/>
        </w:rPr>
        <w:t>Dealing with stress, loneliness</w:t>
      </w:r>
      <w:r w:rsidR="00A66C18" w:rsidRPr="00285367">
        <w:rPr>
          <w:rFonts w:ascii="Times New Roman" w:hAnsi="Times New Roman"/>
          <w:color w:val="000000" w:themeColor="text1"/>
          <w:sz w:val="20"/>
          <w:szCs w:val="22"/>
        </w:rPr>
        <w:t>, and</w:t>
      </w:r>
      <w:r w:rsidRPr="00285367">
        <w:rPr>
          <w:rFonts w:ascii="Times New Roman" w:hAnsi="Times New Roman"/>
          <w:color w:val="000000" w:themeColor="text1"/>
          <w:sz w:val="20"/>
          <w:szCs w:val="22"/>
        </w:rPr>
        <w:t xml:space="preserve"> anxiety can be challenging. Professionally trained </w:t>
      </w:r>
      <w:proofErr w:type="spellStart"/>
      <w:r w:rsidRPr="00285367">
        <w:rPr>
          <w:rFonts w:ascii="Times New Roman" w:hAnsi="Times New Roman"/>
          <w:color w:val="000000" w:themeColor="text1"/>
          <w:sz w:val="20"/>
          <w:szCs w:val="22"/>
        </w:rPr>
        <w:t>counselors</w:t>
      </w:r>
      <w:proofErr w:type="spellEnd"/>
      <w:r w:rsidRPr="00285367">
        <w:rPr>
          <w:rFonts w:ascii="Times New Roman" w:hAnsi="Times New Roman"/>
          <w:color w:val="000000" w:themeColor="text1"/>
          <w:sz w:val="20"/>
          <w:szCs w:val="22"/>
        </w:rPr>
        <w:t xml:space="preserve"> with backgrounds in clinical psychology and social work are available in Student Counselling Services to provide advice, </w:t>
      </w:r>
      <w:proofErr w:type="spellStart"/>
      <w:r w:rsidRPr="00285367">
        <w:rPr>
          <w:rFonts w:ascii="Times New Roman" w:hAnsi="Times New Roman"/>
          <w:color w:val="000000" w:themeColor="text1"/>
          <w:sz w:val="20"/>
          <w:szCs w:val="22"/>
        </w:rPr>
        <w:t>counseling</w:t>
      </w:r>
      <w:proofErr w:type="spellEnd"/>
      <w:r w:rsidRPr="00285367">
        <w:rPr>
          <w:rFonts w:ascii="Times New Roman" w:hAnsi="Times New Roman"/>
          <w:color w:val="000000" w:themeColor="text1"/>
          <w:sz w:val="20"/>
          <w:szCs w:val="22"/>
        </w:rPr>
        <w:t xml:space="preserve"> and consultation at no cost to registered students. Any personal information shared with these professionals is treated with great care and utmost confidentiality.</w:t>
      </w:r>
      <w:r w:rsidR="0071442F" w:rsidRPr="00285367">
        <w:rPr>
          <w:rFonts w:ascii="Times New Roman" w:hAnsi="Times New Roman"/>
          <w:color w:val="000000" w:themeColor="text1"/>
          <w:sz w:val="20"/>
          <w:szCs w:val="22"/>
        </w:rPr>
        <w:t xml:space="preserve"> See</w:t>
      </w:r>
      <w:r w:rsidRPr="00285367">
        <w:rPr>
          <w:rFonts w:ascii="Times New Roman" w:hAnsi="Times New Roman"/>
          <w:color w:val="000000" w:themeColor="text1"/>
          <w:sz w:val="20"/>
          <w:szCs w:val="22"/>
        </w:rPr>
        <w:t xml:space="preserve"> </w:t>
      </w:r>
      <w:hyperlink r:id="rId29" w:history="1">
        <w:r w:rsidR="00794D98" w:rsidRPr="00285367">
          <w:rPr>
            <w:rStyle w:val="Hyperlink"/>
            <w:rFonts w:ascii="Times New Roman" w:hAnsi="Times New Roman"/>
            <w:color w:val="000000" w:themeColor="text1"/>
            <w:sz w:val="20"/>
          </w:rPr>
          <w:t>https://students.usask.ca/health/centres/wellness-centre.php</w:t>
        </w:r>
      </w:hyperlink>
      <w:r w:rsidR="00CF3258" w:rsidRPr="00285367">
        <w:rPr>
          <w:rFonts w:ascii="Times New Roman" w:hAnsi="Times New Roman"/>
          <w:color w:val="000000" w:themeColor="text1"/>
          <w:sz w:val="20"/>
          <w:szCs w:val="22"/>
        </w:rPr>
        <w:t>.</w:t>
      </w:r>
    </w:p>
    <w:p w14:paraId="5A6037B0" w14:textId="77777777" w:rsidR="00586A0A" w:rsidRPr="00285367" w:rsidRDefault="00586A0A" w:rsidP="003E3914">
      <w:pPr>
        <w:tabs>
          <w:tab w:val="left" w:pos="-1440"/>
        </w:tabs>
        <w:rPr>
          <w:rFonts w:ascii="Times New Roman" w:hAnsi="Times New Roman"/>
          <w:b/>
          <w:color w:val="000000" w:themeColor="text1"/>
          <w:sz w:val="20"/>
          <w:szCs w:val="22"/>
        </w:rPr>
      </w:pPr>
    </w:p>
    <w:p w14:paraId="38453467" w14:textId="77777777" w:rsidR="00984190" w:rsidRPr="00285367" w:rsidRDefault="007A6C24" w:rsidP="003E3914">
      <w:pPr>
        <w:tabs>
          <w:tab w:val="left" w:pos="-1440"/>
        </w:tabs>
        <w:rPr>
          <w:rFonts w:ascii="Times New Roman" w:hAnsi="Times New Roman"/>
          <w:b/>
          <w:color w:val="000000" w:themeColor="text1"/>
          <w:sz w:val="20"/>
          <w:szCs w:val="22"/>
        </w:rPr>
      </w:pPr>
      <w:r w:rsidRPr="00285367">
        <w:rPr>
          <w:rFonts w:ascii="Times New Roman" w:hAnsi="Times New Roman"/>
          <w:b/>
          <w:color w:val="000000" w:themeColor="text1"/>
          <w:sz w:val="20"/>
          <w:szCs w:val="22"/>
        </w:rPr>
        <w:t>Freedom of Information and Protection of Privacy:</w:t>
      </w:r>
    </w:p>
    <w:p w14:paraId="51F8289C" w14:textId="77777777" w:rsidR="00EA793B" w:rsidRPr="00285367" w:rsidRDefault="005F2F87" w:rsidP="003E3914">
      <w:pPr>
        <w:tabs>
          <w:tab w:val="left" w:pos="-1440"/>
        </w:tabs>
        <w:rPr>
          <w:rFonts w:ascii="Times New Roman" w:hAnsi="Times New Roman"/>
          <w:color w:val="000000" w:themeColor="text1"/>
          <w:sz w:val="20"/>
          <w:szCs w:val="22"/>
        </w:rPr>
      </w:pPr>
      <w:r w:rsidRPr="00285367">
        <w:rPr>
          <w:rFonts w:ascii="Times New Roman" w:hAnsi="Times New Roman"/>
          <w:color w:val="000000" w:themeColor="text1"/>
          <w:sz w:val="20"/>
        </w:rPr>
        <w:t xml:space="preserve">See </w:t>
      </w:r>
      <w:hyperlink r:id="rId30" w:history="1">
        <w:r w:rsidR="00346955" w:rsidRPr="00F53B5A">
          <w:rPr>
            <w:rStyle w:val="Hyperlink"/>
            <w:rFonts w:ascii="Times New Roman" w:hAnsi="Times New Roman"/>
            <w:sz w:val="20"/>
          </w:rPr>
          <w:t>https://privacy.usask.ca/</w:t>
        </w:r>
      </w:hyperlink>
      <w:r w:rsidR="00346955">
        <w:rPr>
          <w:rStyle w:val="Hyperlink"/>
          <w:rFonts w:ascii="Times New Roman" w:hAnsi="Times New Roman"/>
          <w:color w:val="000000" w:themeColor="text1"/>
          <w:sz w:val="20"/>
        </w:rPr>
        <w:t xml:space="preserve"> </w:t>
      </w:r>
    </w:p>
    <w:p w14:paraId="383AD6AB" w14:textId="77777777" w:rsidR="00A66C18" w:rsidRPr="00285367" w:rsidRDefault="00A66C18" w:rsidP="003E3914">
      <w:pPr>
        <w:tabs>
          <w:tab w:val="left" w:pos="-1440"/>
        </w:tabs>
        <w:rPr>
          <w:rFonts w:ascii="Times New Roman" w:hAnsi="Times New Roman"/>
          <w:b/>
          <w:color w:val="000000" w:themeColor="text1"/>
          <w:sz w:val="20"/>
          <w:szCs w:val="22"/>
        </w:rPr>
      </w:pPr>
    </w:p>
    <w:p w14:paraId="444A2A79" w14:textId="77777777" w:rsidR="00586A0A" w:rsidRPr="00285367" w:rsidRDefault="00586A0A" w:rsidP="003E3914">
      <w:pPr>
        <w:tabs>
          <w:tab w:val="left" w:pos="-1440"/>
        </w:tabs>
        <w:rPr>
          <w:rFonts w:ascii="Times New Roman" w:hAnsi="Times New Roman"/>
          <w:b/>
          <w:color w:val="000000" w:themeColor="text1"/>
          <w:sz w:val="20"/>
          <w:szCs w:val="22"/>
        </w:rPr>
      </w:pPr>
      <w:r w:rsidRPr="00285367">
        <w:rPr>
          <w:rFonts w:ascii="Times New Roman" w:hAnsi="Times New Roman"/>
          <w:b/>
          <w:color w:val="000000" w:themeColor="text1"/>
          <w:sz w:val="20"/>
          <w:szCs w:val="22"/>
        </w:rPr>
        <w:t>University Learning Charter:</w:t>
      </w:r>
    </w:p>
    <w:p w14:paraId="6C4C4151" w14:textId="77777777" w:rsidR="002F39F3" w:rsidRPr="00285367" w:rsidRDefault="00611C8F" w:rsidP="00586A0A">
      <w:pPr>
        <w:tabs>
          <w:tab w:val="left" w:pos="-1440"/>
        </w:tabs>
        <w:rPr>
          <w:rFonts w:ascii="Times New Roman" w:hAnsi="Times New Roman"/>
          <w:color w:val="000000" w:themeColor="text1"/>
          <w:sz w:val="20"/>
          <w:szCs w:val="22"/>
        </w:rPr>
      </w:pPr>
      <w:r w:rsidRPr="00285367">
        <w:rPr>
          <w:rFonts w:ascii="Times New Roman" w:hAnsi="Times New Roman"/>
          <w:color w:val="000000" w:themeColor="text1"/>
          <w:sz w:val="20"/>
          <w:szCs w:val="22"/>
        </w:rPr>
        <w:t xml:space="preserve">See </w:t>
      </w:r>
      <w:hyperlink r:id="rId31" w:history="1">
        <w:r w:rsidR="00BE68EA" w:rsidRPr="00285367">
          <w:rPr>
            <w:rStyle w:val="Hyperlink"/>
            <w:rFonts w:ascii="Times New Roman" w:hAnsi="Times New Roman"/>
            <w:color w:val="000000" w:themeColor="text1"/>
            <w:sz w:val="20"/>
          </w:rPr>
          <w:t>http://teaching.usask.ca/about/policies/learning-charter.php</w:t>
        </w:r>
      </w:hyperlink>
    </w:p>
    <w:p w14:paraId="4472A6B4" w14:textId="77777777" w:rsidR="00586A0A" w:rsidRPr="00285367" w:rsidRDefault="00782A34" w:rsidP="00586A0A">
      <w:pPr>
        <w:tabs>
          <w:tab w:val="left" w:pos="-1440"/>
        </w:tabs>
        <w:rPr>
          <w:rFonts w:ascii="Times New Roman" w:hAnsi="Times New Roman"/>
          <w:color w:val="000000" w:themeColor="text1"/>
          <w:sz w:val="20"/>
          <w:szCs w:val="22"/>
        </w:rPr>
      </w:pPr>
      <w:r w:rsidRPr="00285367">
        <w:rPr>
          <w:rFonts w:ascii="Times New Roman" w:hAnsi="Times New Roman"/>
          <w:color w:val="000000" w:themeColor="text1"/>
          <w:sz w:val="20"/>
          <w:szCs w:val="22"/>
        </w:rPr>
        <w:t xml:space="preserve"> </w:t>
      </w:r>
      <w:r w:rsidR="00586A0A" w:rsidRPr="00285367">
        <w:rPr>
          <w:rFonts w:ascii="Times New Roman" w:hAnsi="Times New Roman"/>
          <w:color w:val="000000" w:themeColor="text1"/>
          <w:sz w:val="20"/>
          <w:szCs w:val="22"/>
        </w:rPr>
        <w:t xml:space="preserve"> </w:t>
      </w:r>
    </w:p>
    <w:p w14:paraId="7D721EFA" w14:textId="77777777" w:rsidR="00001AD3" w:rsidRPr="00285367" w:rsidRDefault="00A66C18" w:rsidP="003E3914">
      <w:pPr>
        <w:tabs>
          <w:tab w:val="left" w:pos="-1440"/>
        </w:tabs>
        <w:rPr>
          <w:rFonts w:ascii="Times New Roman" w:hAnsi="Times New Roman"/>
          <w:b/>
          <w:color w:val="000000" w:themeColor="text1"/>
          <w:sz w:val="20"/>
          <w:szCs w:val="22"/>
        </w:rPr>
      </w:pPr>
      <w:r w:rsidRPr="00285367">
        <w:rPr>
          <w:rFonts w:ascii="Times New Roman" w:hAnsi="Times New Roman"/>
          <w:b/>
          <w:color w:val="000000" w:themeColor="text1"/>
          <w:sz w:val="20"/>
          <w:szCs w:val="22"/>
        </w:rPr>
        <w:t xml:space="preserve">University </w:t>
      </w:r>
      <w:r w:rsidR="00D61F90" w:rsidRPr="00285367">
        <w:rPr>
          <w:rFonts w:ascii="Times New Roman" w:hAnsi="Times New Roman"/>
          <w:b/>
          <w:color w:val="000000" w:themeColor="text1"/>
          <w:sz w:val="20"/>
          <w:szCs w:val="22"/>
        </w:rPr>
        <w:t xml:space="preserve">Academic (event) </w:t>
      </w:r>
      <w:r w:rsidRPr="00285367">
        <w:rPr>
          <w:rFonts w:ascii="Times New Roman" w:hAnsi="Times New Roman"/>
          <w:b/>
          <w:color w:val="000000" w:themeColor="text1"/>
          <w:sz w:val="20"/>
          <w:szCs w:val="22"/>
        </w:rPr>
        <w:t>Calendar</w:t>
      </w:r>
      <w:r w:rsidR="00EB23CB" w:rsidRPr="00285367">
        <w:rPr>
          <w:rFonts w:ascii="Times New Roman" w:hAnsi="Times New Roman"/>
          <w:b/>
          <w:color w:val="000000" w:themeColor="text1"/>
          <w:sz w:val="20"/>
          <w:szCs w:val="22"/>
        </w:rPr>
        <w:t>:</w:t>
      </w:r>
    </w:p>
    <w:p w14:paraId="1E1B69FD" w14:textId="77777777" w:rsidR="00583E45" w:rsidRPr="00285367" w:rsidRDefault="005121E3" w:rsidP="00427CF1">
      <w:pPr>
        <w:tabs>
          <w:tab w:val="left" w:pos="-1440"/>
        </w:tabs>
        <w:rPr>
          <w:rFonts w:ascii="Times New Roman" w:hAnsi="Times New Roman"/>
          <w:color w:val="000000" w:themeColor="text1"/>
          <w:sz w:val="20"/>
        </w:rPr>
      </w:pPr>
      <w:r w:rsidRPr="00285367">
        <w:rPr>
          <w:rFonts w:ascii="Times New Roman" w:hAnsi="Times New Roman"/>
          <w:color w:val="000000" w:themeColor="text1"/>
          <w:sz w:val="20"/>
          <w:szCs w:val="22"/>
        </w:rPr>
        <w:t>I</w:t>
      </w:r>
      <w:r w:rsidR="00345B26" w:rsidRPr="00285367">
        <w:rPr>
          <w:rFonts w:ascii="Times New Roman" w:hAnsi="Times New Roman"/>
          <w:color w:val="000000" w:themeColor="text1"/>
          <w:sz w:val="20"/>
          <w:szCs w:val="22"/>
        </w:rPr>
        <w:t>mportant dates</w:t>
      </w:r>
      <w:r w:rsidR="00136A7F" w:rsidRPr="00285367">
        <w:rPr>
          <w:rFonts w:ascii="Times New Roman" w:hAnsi="Times New Roman"/>
          <w:color w:val="000000" w:themeColor="text1"/>
          <w:sz w:val="20"/>
          <w:szCs w:val="22"/>
        </w:rPr>
        <w:t xml:space="preserve"> </w:t>
      </w:r>
      <w:r w:rsidR="00EB23CB" w:rsidRPr="00285367">
        <w:rPr>
          <w:rFonts w:ascii="Times New Roman" w:hAnsi="Times New Roman"/>
          <w:color w:val="000000" w:themeColor="text1"/>
          <w:sz w:val="20"/>
          <w:szCs w:val="22"/>
        </w:rPr>
        <w:t xml:space="preserve">can be found </w:t>
      </w:r>
      <w:r w:rsidR="00A66C18" w:rsidRPr="00285367">
        <w:rPr>
          <w:rFonts w:ascii="Times New Roman" w:hAnsi="Times New Roman"/>
          <w:color w:val="000000" w:themeColor="text1"/>
          <w:sz w:val="20"/>
          <w:szCs w:val="22"/>
        </w:rPr>
        <w:t>in</w:t>
      </w:r>
      <w:r w:rsidR="005D5B07" w:rsidRPr="00285367">
        <w:rPr>
          <w:rFonts w:ascii="Times New Roman" w:hAnsi="Times New Roman"/>
          <w:color w:val="000000" w:themeColor="text1"/>
          <w:sz w:val="20"/>
          <w:szCs w:val="22"/>
        </w:rPr>
        <w:t>:</w:t>
      </w:r>
      <w:r w:rsidR="009739F6" w:rsidRPr="00285367">
        <w:rPr>
          <w:rFonts w:ascii="Times New Roman" w:hAnsi="Times New Roman"/>
          <w:color w:val="000000" w:themeColor="text1"/>
          <w:sz w:val="20"/>
          <w:szCs w:val="22"/>
        </w:rPr>
        <w:t xml:space="preserve">  </w:t>
      </w:r>
      <w:hyperlink r:id="rId32" w:history="1">
        <w:r w:rsidR="000B63F9" w:rsidRPr="000B63F9">
          <w:rPr>
            <w:rStyle w:val="Hyperlink"/>
            <w:rFonts w:ascii="Times New Roman" w:hAnsi="Times New Roman"/>
            <w:sz w:val="20"/>
          </w:rPr>
          <w:t>http://www.usask.ca/events/month.php?cal=Academic+Calendar</w:t>
        </w:r>
      </w:hyperlink>
      <w:r w:rsidR="00346955" w:rsidRPr="000B63F9">
        <w:rPr>
          <w:rStyle w:val="Hyperlink"/>
          <w:rFonts w:ascii="Times New Roman" w:hAnsi="Times New Roman"/>
          <w:color w:val="000000" w:themeColor="text1"/>
          <w:sz w:val="20"/>
        </w:rPr>
        <w:t xml:space="preserve"> </w:t>
      </w:r>
    </w:p>
    <w:p w14:paraId="1CBDCA7B" w14:textId="77777777" w:rsidR="00427CF1" w:rsidRDefault="00427CF1" w:rsidP="00427CF1">
      <w:pPr>
        <w:tabs>
          <w:tab w:val="left" w:pos="-1440"/>
        </w:tabs>
        <w:rPr>
          <w:rFonts w:ascii="Times New Roman" w:hAnsi="Times New Roman"/>
          <w:color w:val="000000" w:themeColor="text1"/>
          <w:sz w:val="20"/>
        </w:rPr>
      </w:pPr>
    </w:p>
    <w:p w14:paraId="380D93AC" w14:textId="77777777" w:rsidR="001F226E" w:rsidRPr="00285367" w:rsidRDefault="001F226E" w:rsidP="00427CF1">
      <w:pPr>
        <w:tabs>
          <w:tab w:val="left" w:pos="-1440"/>
        </w:tabs>
        <w:rPr>
          <w:rFonts w:ascii="Times New Roman" w:hAnsi="Times New Roman"/>
          <w:b/>
          <w:color w:val="000000" w:themeColor="text1"/>
          <w:sz w:val="22"/>
          <w:szCs w:val="22"/>
        </w:rPr>
      </w:pPr>
    </w:p>
    <w:p w14:paraId="7BE6EFCB" w14:textId="77777777" w:rsidR="001730E4" w:rsidRPr="00285367" w:rsidRDefault="00AF640E" w:rsidP="00EF5CA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200"/>
          <w:tab w:val="left" w:pos="7920"/>
          <w:tab w:val="left" w:pos="8694"/>
          <w:tab w:val="left" w:pos="9324"/>
        </w:tabs>
        <w:jc w:val="center"/>
        <w:rPr>
          <w:rFonts w:ascii="Times New Roman" w:hAnsi="Times New Roman"/>
          <w:b/>
          <w:color w:val="000000" w:themeColor="text1"/>
          <w:sz w:val="22"/>
          <w:szCs w:val="22"/>
        </w:rPr>
      </w:pPr>
      <w:r w:rsidRPr="00285367">
        <w:rPr>
          <w:rFonts w:ascii="Times New Roman" w:hAnsi="Times New Roman"/>
          <w:b/>
          <w:color w:val="000000" w:themeColor="text1"/>
          <w:sz w:val="22"/>
          <w:szCs w:val="22"/>
        </w:rPr>
        <w:t>COURSE SCHEDULE</w:t>
      </w:r>
      <w:r w:rsidR="00E414A1" w:rsidRPr="00285367">
        <w:rPr>
          <w:rFonts w:ascii="Times New Roman" w:hAnsi="Times New Roman"/>
          <w:b/>
          <w:color w:val="000000" w:themeColor="text1"/>
          <w:sz w:val="22"/>
          <w:szCs w:val="22"/>
        </w:rPr>
        <w:t xml:space="preserve"> </w:t>
      </w:r>
    </w:p>
    <w:p w14:paraId="658A356E" w14:textId="77777777" w:rsidR="00EF5CA2" w:rsidRDefault="00A92AA7" w:rsidP="00A92AA7">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jc w:val="center"/>
        <w:rPr>
          <w:rFonts w:ascii="Times New Roman" w:hAnsi="Times New Roman"/>
          <w:color w:val="000000" w:themeColor="text1"/>
        </w:rPr>
      </w:pPr>
      <w:r>
        <w:rPr>
          <w:rFonts w:ascii="Times New Roman" w:hAnsi="Times New Roman"/>
          <w:b/>
          <w:color w:val="000000" w:themeColor="text1"/>
          <w:sz w:val="16"/>
          <w:szCs w:val="22"/>
        </w:rPr>
        <w:t>S</w:t>
      </w:r>
      <w:r w:rsidR="006720C8" w:rsidRPr="00285367">
        <w:rPr>
          <w:rFonts w:ascii="Times New Roman" w:hAnsi="Times New Roman"/>
          <w:b/>
          <w:color w:val="000000" w:themeColor="text1"/>
          <w:sz w:val="16"/>
          <w:szCs w:val="22"/>
        </w:rPr>
        <w:t xml:space="preserve">ubject to </w:t>
      </w:r>
      <w:r w:rsidR="00346955">
        <w:rPr>
          <w:rFonts w:ascii="Times New Roman" w:hAnsi="Times New Roman"/>
          <w:b/>
          <w:color w:val="000000" w:themeColor="text1"/>
          <w:sz w:val="16"/>
          <w:szCs w:val="22"/>
        </w:rPr>
        <w:t>minor</w:t>
      </w:r>
      <w:r w:rsidR="006720C8" w:rsidRPr="00285367">
        <w:rPr>
          <w:rFonts w:ascii="Times New Roman" w:hAnsi="Times New Roman"/>
          <w:b/>
          <w:color w:val="000000" w:themeColor="text1"/>
          <w:sz w:val="16"/>
          <w:szCs w:val="22"/>
        </w:rPr>
        <w:t xml:space="preserve"> changes</w:t>
      </w:r>
    </w:p>
    <w:p w14:paraId="0230B261" w14:textId="77777777" w:rsidR="00A92AA7" w:rsidRPr="00285367" w:rsidRDefault="00A92AA7" w:rsidP="001730E4">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jc w:val="center"/>
        <w:rPr>
          <w:rFonts w:ascii="Times New Roman" w:hAnsi="Times New Roman"/>
          <w:color w:val="000000" w:themeColor="text1"/>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720"/>
        <w:gridCol w:w="2610"/>
        <w:gridCol w:w="1710"/>
        <w:gridCol w:w="3060"/>
        <w:gridCol w:w="810"/>
      </w:tblGrid>
      <w:tr w:rsidR="00363B28" w:rsidRPr="00285367" w14:paraId="0CF64340" w14:textId="77777777" w:rsidTr="00A02698">
        <w:trPr>
          <w:trHeight w:val="548"/>
        </w:trPr>
        <w:tc>
          <w:tcPr>
            <w:tcW w:w="715" w:type="dxa"/>
            <w:tcBorders>
              <w:top w:val="single" w:sz="4" w:space="0" w:color="auto"/>
              <w:left w:val="single" w:sz="4" w:space="0" w:color="auto"/>
              <w:bottom w:val="single" w:sz="4" w:space="0" w:color="auto"/>
              <w:right w:val="single" w:sz="4" w:space="0" w:color="auto"/>
            </w:tcBorders>
            <w:vAlign w:val="center"/>
            <w:hideMark/>
          </w:tcPr>
          <w:p w14:paraId="2137D88E" w14:textId="77777777" w:rsidR="00363B28" w:rsidRPr="00285367" w:rsidRDefault="00363B28" w:rsidP="00CF6BCC">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b/>
                <w:bCs/>
                <w:color w:val="000000" w:themeColor="text1"/>
              </w:rPr>
            </w:pPr>
            <w:r w:rsidRPr="00285367">
              <w:rPr>
                <w:rFonts w:ascii="Times New Roman" w:hAnsi="Times New Roman"/>
                <w:b/>
                <w:bCs/>
                <w:color w:val="000000" w:themeColor="text1"/>
              </w:rPr>
              <w:t>Session</w:t>
            </w:r>
          </w:p>
        </w:tc>
        <w:tc>
          <w:tcPr>
            <w:tcW w:w="720" w:type="dxa"/>
            <w:tcBorders>
              <w:top w:val="single" w:sz="4" w:space="0" w:color="auto"/>
              <w:left w:val="single" w:sz="4" w:space="0" w:color="auto"/>
              <w:bottom w:val="single" w:sz="4" w:space="0" w:color="auto"/>
              <w:right w:val="single" w:sz="4" w:space="0" w:color="auto"/>
            </w:tcBorders>
            <w:vAlign w:val="center"/>
            <w:hideMark/>
          </w:tcPr>
          <w:p w14:paraId="767B8498" w14:textId="77777777" w:rsidR="00363B28" w:rsidRPr="00285367" w:rsidRDefault="00363B28" w:rsidP="00CF6BCC">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b/>
                <w:bCs/>
                <w:color w:val="000000" w:themeColor="text1"/>
              </w:rPr>
            </w:pPr>
            <w:r w:rsidRPr="00285367">
              <w:rPr>
                <w:rFonts w:ascii="Times New Roman" w:hAnsi="Times New Roman"/>
                <w:b/>
                <w:bCs/>
                <w:color w:val="000000" w:themeColor="text1"/>
              </w:rPr>
              <w:t>Date</w:t>
            </w:r>
          </w:p>
        </w:tc>
        <w:tc>
          <w:tcPr>
            <w:tcW w:w="2610" w:type="dxa"/>
            <w:tcBorders>
              <w:top w:val="single" w:sz="4" w:space="0" w:color="auto"/>
              <w:left w:val="single" w:sz="4" w:space="0" w:color="auto"/>
              <w:bottom w:val="single" w:sz="4" w:space="0" w:color="auto"/>
              <w:right w:val="single" w:sz="4" w:space="0" w:color="auto"/>
            </w:tcBorders>
            <w:vAlign w:val="center"/>
            <w:hideMark/>
          </w:tcPr>
          <w:p w14:paraId="7B9AB739" w14:textId="77777777" w:rsidR="00363B28" w:rsidRPr="00285367" w:rsidRDefault="00363B28" w:rsidP="00CF6BCC">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b/>
                <w:bCs/>
                <w:color w:val="000000" w:themeColor="text1"/>
              </w:rPr>
            </w:pPr>
            <w:r>
              <w:rPr>
                <w:rFonts w:ascii="Times New Roman" w:hAnsi="Times New Roman"/>
                <w:b/>
                <w:bCs/>
                <w:color w:val="000000" w:themeColor="text1"/>
              </w:rPr>
              <w:t>Topic</w:t>
            </w:r>
          </w:p>
        </w:tc>
        <w:tc>
          <w:tcPr>
            <w:tcW w:w="1710" w:type="dxa"/>
            <w:tcBorders>
              <w:top w:val="single" w:sz="4" w:space="0" w:color="auto"/>
              <w:left w:val="single" w:sz="4" w:space="0" w:color="auto"/>
              <w:bottom w:val="single" w:sz="4" w:space="0" w:color="auto"/>
              <w:right w:val="single" w:sz="4" w:space="0" w:color="auto"/>
            </w:tcBorders>
            <w:vAlign w:val="center"/>
            <w:hideMark/>
          </w:tcPr>
          <w:p w14:paraId="7973F738" w14:textId="77777777" w:rsidR="00363B28" w:rsidRPr="00285367" w:rsidRDefault="00363B28" w:rsidP="00CF6BCC">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b/>
                <w:bCs/>
                <w:color w:val="000000" w:themeColor="text1"/>
              </w:rPr>
            </w:pPr>
            <w:r w:rsidRPr="00285367">
              <w:rPr>
                <w:rFonts w:ascii="Times New Roman" w:hAnsi="Times New Roman"/>
                <w:b/>
                <w:bCs/>
                <w:color w:val="000000" w:themeColor="text1"/>
              </w:rPr>
              <w:t>Chapter (pages)</w:t>
            </w:r>
          </w:p>
        </w:tc>
        <w:tc>
          <w:tcPr>
            <w:tcW w:w="3060" w:type="dxa"/>
            <w:tcBorders>
              <w:top w:val="single" w:sz="4" w:space="0" w:color="auto"/>
              <w:left w:val="single" w:sz="4" w:space="0" w:color="auto"/>
              <w:bottom w:val="single" w:sz="4" w:space="0" w:color="auto"/>
              <w:right w:val="single" w:sz="4" w:space="0" w:color="auto"/>
            </w:tcBorders>
            <w:vAlign w:val="center"/>
          </w:tcPr>
          <w:p w14:paraId="70E026BD" w14:textId="77777777" w:rsidR="00363B28" w:rsidRDefault="00363B28" w:rsidP="00363B28">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b/>
                <w:bCs/>
                <w:color w:val="000000" w:themeColor="text1"/>
              </w:rPr>
            </w:pPr>
            <w:r>
              <w:rPr>
                <w:rFonts w:ascii="Times New Roman" w:hAnsi="Times New Roman"/>
                <w:b/>
                <w:bCs/>
                <w:color w:val="000000" w:themeColor="text1"/>
              </w:rPr>
              <w:t>Problems</w:t>
            </w:r>
          </w:p>
        </w:tc>
        <w:tc>
          <w:tcPr>
            <w:tcW w:w="810" w:type="dxa"/>
            <w:tcBorders>
              <w:top w:val="single" w:sz="4" w:space="0" w:color="auto"/>
              <w:left w:val="single" w:sz="4" w:space="0" w:color="auto"/>
              <w:bottom w:val="single" w:sz="4" w:space="0" w:color="auto"/>
              <w:right w:val="single" w:sz="4" w:space="0" w:color="auto"/>
            </w:tcBorders>
            <w:vAlign w:val="center"/>
            <w:hideMark/>
          </w:tcPr>
          <w:p w14:paraId="623B0330" w14:textId="77777777" w:rsidR="00363B28" w:rsidRPr="00285367" w:rsidRDefault="00363B28" w:rsidP="00CF6BCC">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b/>
                <w:bCs/>
                <w:color w:val="000000" w:themeColor="text1"/>
              </w:rPr>
            </w:pPr>
            <w:r>
              <w:rPr>
                <w:rFonts w:ascii="Times New Roman" w:hAnsi="Times New Roman"/>
                <w:b/>
                <w:bCs/>
                <w:color w:val="000000" w:themeColor="text1"/>
              </w:rPr>
              <w:t>D</w:t>
            </w:r>
            <w:r w:rsidRPr="00285367">
              <w:rPr>
                <w:rFonts w:ascii="Times New Roman" w:hAnsi="Times New Roman"/>
                <w:b/>
                <w:bCs/>
                <w:color w:val="000000" w:themeColor="text1"/>
              </w:rPr>
              <w:t>ue</w:t>
            </w:r>
            <w:r>
              <w:rPr>
                <w:rFonts w:ascii="Times New Roman" w:hAnsi="Times New Roman"/>
                <w:b/>
                <w:bCs/>
                <w:color w:val="000000" w:themeColor="text1"/>
              </w:rPr>
              <w:t xml:space="preserve"> dates</w:t>
            </w:r>
          </w:p>
        </w:tc>
      </w:tr>
      <w:tr w:rsidR="00363B28" w:rsidRPr="00285367" w14:paraId="251C3220" w14:textId="77777777" w:rsidTr="00A02698">
        <w:tc>
          <w:tcPr>
            <w:tcW w:w="715" w:type="dxa"/>
            <w:tcBorders>
              <w:top w:val="single" w:sz="4" w:space="0" w:color="auto"/>
              <w:left w:val="single" w:sz="4" w:space="0" w:color="auto"/>
              <w:bottom w:val="single" w:sz="4" w:space="0" w:color="auto"/>
              <w:right w:val="single" w:sz="4" w:space="0" w:color="auto"/>
            </w:tcBorders>
            <w:vAlign w:val="center"/>
            <w:hideMark/>
          </w:tcPr>
          <w:p w14:paraId="5E7E968F" w14:textId="77777777" w:rsidR="00363B28" w:rsidRPr="00285367" w:rsidRDefault="00363B28" w:rsidP="00CF6BCC">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285367">
              <w:rPr>
                <w:rFonts w:ascii="Times New Roman" w:hAnsi="Times New Roman"/>
                <w:color w:val="000000" w:themeColor="text1"/>
              </w:rPr>
              <w:t>1</w:t>
            </w:r>
          </w:p>
        </w:tc>
        <w:tc>
          <w:tcPr>
            <w:tcW w:w="720" w:type="dxa"/>
            <w:tcBorders>
              <w:top w:val="single" w:sz="4" w:space="0" w:color="auto"/>
              <w:left w:val="single" w:sz="4" w:space="0" w:color="auto"/>
              <w:bottom w:val="single" w:sz="4" w:space="0" w:color="auto"/>
              <w:right w:val="single" w:sz="4" w:space="0" w:color="auto"/>
            </w:tcBorders>
            <w:vAlign w:val="center"/>
            <w:hideMark/>
          </w:tcPr>
          <w:p w14:paraId="3962E183" w14:textId="77777777" w:rsidR="00363B28" w:rsidRPr="00403716" w:rsidRDefault="00363B28" w:rsidP="00CF6BCC">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b/>
                <w:color w:val="000000" w:themeColor="text1"/>
                <w:sz w:val="28"/>
              </w:rPr>
            </w:pPr>
            <w:r w:rsidRPr="00403716">
              <w:rPr>
                <w:rFonts w:ascii="Times New Roman" w:hAnsi="Times New Roman"/>
                <w:b/>
                <w:color w:val="000000" w:themeColor="text1"/>
                <w:sz w:val="28"/>
              </w:rPr>
              <w:t>Sep</w:t>
            </w:r>
          </w:p>
          <w:p w14:paraId="21723835" w14:textId="77777777" w:rsidR="00363B28" w:rsidRPr="00285367" w:rsidRDefault="00D0716C" w:rsidP="00CF6BCC">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3</w:t>
            </w:r>
            <w:r w:rsidR="00363B28" w:rsidRPr="00285367">
              <w:rPr>
                <w:rFonts w:ascii="Times New Roman" w:hAnsi="Times New Roman"/>
                <w:color w:val="000000" w:themeColor="text1"/>
              </w:rPr>
              <w:t xml:space="preserve"> </w:t>
            </w:r>
            <w:r w:rsidR="00363B28">
              <w:rPr>
                <w:rFonts w:ascii="Times New Roman" w:hAnsi="Times New Roman"/>
                <w:color w:val="000000" w:themeColor="text1"/>
              </w:rPr>
              <w:t>Th</w:t>
            </w:r>
          </w:p>
        </w:tc>
        <w:tc>
          <w:tcPr>
            <w:tcW w:w="2610" w:type="dxa"/>
            <w:tcBorders>
              <w:top w:val="single" w:sz="4" w:space="0" w:color="auto"/>
              <w:left w:val="single" w:sz="4" w:space="0" w:color="auto"/>
              <w:bottom w:val="single" w:sz="4" w:space="0" w:color="auto"/>
              <w:right w:val="single" w:sz="4" w:space="0" w:color="auto"/>
            </w:tcBorders>
            <w:vAlign w:val="center"/>
            <w:hideMark/>
          </w:tcPr>
          <w:p w14:paraId="35E30606" w14:textId="77777777" w:rsidR="00363B28" w:rsidRPr="00285367" w:rsidRDefault="00363B28" w:rsidP="004E5A9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285367">
              <w:rPr>
                <w:rFonts w:ascii="Times New Roman" w:hAnsi="Times New Roman"/>
                <w:color w:val="000000" w:themeColor="text1"/>
              </w:rPr>
              <w:t>Introduction</w:t>
            </w:r>
          </w:p>
        </w:tc>
        <w:tc>
          <w:tcPr>
            <w:tcW w:w="1710" w:type="dxa"/>
            <w:tcBorders>
              <w:top w:val="single" w:sz="4" w:space="0" w:color="auto"/>
              <w:left w:val="single" w:sz="4" w:space="0" w:color="auto"/>
              <w:bottom w:val="single" w:sz="4" w:space="0" w:color="auto"/>
              <w:right w:val="single" w:sz="4" w:space="0" w:color="auto"/>
            </w:tcBorders>
            <w:vAlign w:val="center"/>
            <w:hideMark/>
          </w:tcPr>
          <w:p w14:paraId="616AD391" w14:textId="77777777" w:rsidR="00363B28" w:rsidRPr="00285367" w:rsidRDefault="00363B28" w:rsidP="004E5A96">
            <w:pPr>
              <w:widowControl/>
              <w:tabs>
                <w:tab w:val="left" w:pos="-1440"/>
                <w:tab w:val="left" w:pos="-720"/>
                <w:tab w:val="left" w:pos="162"/>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ind w:left="72" w:hanging="72"/>
              <w:rPr>
                <w:rFonts w:ascii="Times New Roman" w:hAnsi="Times New Roman"/>
                <w:color w:val="000000" w:themeColor="text1"/>
              </w:rPr>
            </w:pPr>
            <w:r>
              <w:rPr>
                <w:rFonts w:ascii="Times New Roman" w:hAnsi="Times New Roman"/>
                <w:color w:val="000000" w:themeColor="text1"/>
              </w:rPr>
              <w:t>Ch1 (1-16</w:t>
            </w:r>
            <w:r w:rsidRPr="00285367">
              <w:rPr>
                <w:rFonts w:ascii="Times New Roman" w:hAnsi="Times New Roman"/>
                <w:color w:val="000000" w:themeColor="text1"/>
              </w:rPr>
              <w:t>)</w:t>
            </w:r>
          </w:p>
        </w:tc>
        <w:tc>
          <w:tcPr>
            <w:tcW w:w="3060" w:type="dxa"/>
            <w:tcBorders>
              <w:top w:val="single" w:sz="4" w:space="0" w:color="auto"/>
              <w:left w:val="single" w:sz="4" w:space="0" w:color="auto"/>
              <w:bottom w:val="single" w:sz="4" w:space="0" w:color="auto"/>
              <w:right w:val="single" w:sz="4" w:space="0" w:color="auto"/>
            </w:tcBorders>
          </w:tcPr>
          <w:p w14:paraId="5A435524" w14:textId="77777777" w:rsidR="00363B28" w:rsidRPr="00285367" w:rsidRDefault="00363B28" w:rsidP="004E5A9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c>
          <w:tcPr>
            <w:tcW w:w="810" w:type="dxa"/>
            <w:tcBorders>
              <w:top w:val="single" w:sz="4" w:space="0" w:color="auto"/>
              <w:left w:val="single" w:sz="4" w:space="0" w:color="auto"/>
              <w:bottom w:val="single" w:sz="4" w:space="0" w:color="auto"/>
              <w:right w:val="single" w:sz="4" w:space="0" w:color="auto"/>
            </w:tcBorders>
          </w:tcPr>
          <w:p w14:paraId="64261C65" w14:textId="77777777" w:rsidR="00363B28" w:rsidRPr="00285367" w:rsidRDefault="00363B28" w:rsidP="004E5A9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r>
      <w:tr w:rsidR="00363B28" w:rsidRPr="00285367" w14:paraId="47FA3848" w14:textId="77777777" w:rsidTr="00A02698">
        <w:tc>
          <w:tcPr>
            <w:tcW w:w="715" w:type="dxa"/>
            <w:tcBorders>
              <w:top w:val="single" w:sz="4" w:space="0" w:color="auto"/>
              <w:left w:val="single" w:sz="4" w:space="0" w:color="auto"/>
              <w:bottom w:val="single" w:sz="4" w:space="0" w:color="auto"/>
              <w:right w:val="single" w:sz="4" w:space="0" w:color="auto"/>
            </w:tcBorders>
            <w:vAlign w:val="center"/>
            <w:hideMark/>
          </w:tcPr>
          <w:p w14:paraId="45BBAA86" w14:textId="77777777" w:rsidR="00363B28" w:rsidRPr="00285367" w:rsidRDefault="00363B28" w:rsidP="00CF6BCC">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285367">
              <w:rPr>
                <w:rFonts w:ascii="Times New Roman" w:hAnsi="Times New Roman"/>
                <w:color w:val="000000" w:themeColor="text1"/>
              </w:rPr>
              <w:t>2</w:t>
            </w:r>
          </w:p>
        </w:tc>
        <w:tc>
          <w:tcPr>
            <w:tcW w:w="720" w:type="dxa"/>
            <w:tcBorders>
              <w:top w:val="single" w:sz="4" w:space="0" w:color="auto"/>
              <w:left w:val="single" w:sz="4" w:space="0" w:color="auto"/>
              <w:bottom w:val="single" w:sz="4" w:space="0" w:color="auto"/>
              <w:right w:val="single" w:sz="4" w:space="0" w:color="auto"/>
            </w:tcBorders>
            <w:vAlign w:val="center"/>
            <w:hideMark/>
          </w:tcPr>
          <w:p w14:paraId="4B89B9A9" w14:textId="77777777" w:rsidR="00363B28" w:rsidRPr="00285367" w:rsidRDefault="00D0716C" w:rsidP="00CF6BCC">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8</w:t>
            </w:r>
          </w:p>
          <w:p w14:paraId="7DA46035" w14:textId="77777777" w:rsidR="00363B28" w:rsidRPr="00285367" w:rsidRDefault="00363B28" w:rsidP="00CF6BCC">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Tu</w:t>
            </w:r>
          </w:p>
        </w:tc>
        <w:tc>
          <w:tcPr>
            <w:tcW w:w="2610" w:type="dxa"/>
            <w:tcBorders>
              <w:top w:val="single" w:sz="4" w:space="0" w:color="auto"/>
              <w:left w:val="single" w:sz="4" w:space="0" w:color="auto"/>
              <w:bottom w:val="single" w:sz="4" w:space="0" w:color="auto"/>
              <w:right w:val="single" w:sz="4" w:space="0" w:color="auto"/>
            </w:tcBorders>
            <w:vAlign w:val="center"/>
          </w:tcPr>
          <w:p w14:paraId="260BCCF6" w14:textId="4616E5FE" w:rsidR="00363B28" w:rsidRPr="00285367" w:rsidRDefault="00363B28" w:rsidP="004E5A9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 xml:space="preserve">Excel </w:t>
            </w:r>
            <w:r w:rsidR="006A5631">
              <w:rPr>
                <w:rFonts w:ascii="Times New Roman" w:hAnsi="Times New Roman"/>
                <w:color w:val="000000" w:themeColor="text1"/>
              </w:rPr>
              <w:t>review</w:t>
            </w:r>
            <w:r w:rsidR="00834FC6">
              <w:rPr>
                <w:rFonts w:ascii="Times New Roman" w:hAnsi="Times New Roman"/>
                <w:color w:val="000000" w:themeColor="text1"/>
              </w:rPr>
              <w:t xml:space="preserve"> </w:t>
            </w:r>
            <w:r>
              <w:rPr>
                <w:rFonts w:ascii="Times New Roman" w:hAnsi="Times New Roman"/>
                <w:color w:val="000000" w:themeColor="text1"/>
              </w:rPr>
              <w:t>1</w:t>
            </w:r>
          </w:p>
        </w:tc>
        <w:tc>
          <w:tcPr>
            <w:tcW w:w="1710" w:type="dxa"/>
            <w:tcBorders>
              <w:top w:val="single" w:sz="4" w:space="0" w:color="auto"/>
              <w:left w:val="single" w:sz="4" w:space="0" w:color="auto"/>
              <w:bottom w:val="single" w:sz="4" w:space="0" w:color="auto"/>
              <w:right w:val="single" w:sz="4" w:space="0" w:color="auto"/>
            </w:tcBorders>
            <w:vAlign w:val="center"/>
            <w:hideMark/>
          </w:tcPr>
          <w:p w14:paraId="2DC2CF03" w14:textId="77777777" w:rsidR="00363B28" w:rsidRPr="00442DD8" w:rsidRDefault="00363B28" w:rsidP="000A05FC">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c>
          <w:tcPr>
            <w:tcW w:w="3060" w:type="dxa"/>
            <w:tcBorders>
              <w:top w:val="single" w:sz="4" w:space="0" w:color="auto"/>
              <w:left w:val="single" w:sz="4" w:space="0" w:color="auto"/>
              <w:bottom w:val="single" w:sz="4" w:space="0" w:color="auto"/>
              <w:right w:val="single" w:sz="4" w:space="0" w:color="auto"/>
            </w:tcBorders>
            <w:vAlign w:val="center"/>
          </w:tcPr>
          <w:p w14:paraId="258C712C" w14:textId="7D2C6786" w:rsidR="00363B28" w:rsidRPr="00285367" w:rsidRDefault="00363B28" w:rsidP="00363B28">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c>
          <w:tcPr>
            <w:tcW w:w="810" w:type="dxa"/>
            <w:tcBorders>
              <w:top w:val="single" w:sz="4" w:space="0" w:color="auto"/>
              <w:left w:val="single" w:sz="4" w:space="0" w:color="auto"/>
              <w:bottom w:val="single" w:sz="4" w:space="0" w:color="auto"/>
              <w:right w:val="single" w:sz="4" w:space="0" w:color="auto"/>
            </w:tcBorders>
          </w:tcPr>
          <w:p w14:paraId="17DE589D" w14:textId="77777777" w:rsidR="00363B28" w:rsidRPr="00285367" w:rsidRDefault="00363B28" w:rsidP="004E5A9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r>
      <w:tr w:rsidR="00363B28" w:rsidRPr="00285367" w14:paraId="176C56D2" w14:textId="77777777" w:rsidTr="00A02698">
        <w:tc>
          <w:tcPr>
            <w:tcW w:w="715" w:type="dxa"/>
            <w:tcBorders>
              <w:top w:val="single" w:sz="4" w:space="0" w:color="auto"/>
              <w:left w:val="single" w:sz="4" w:space="0" w:color="auto"/>
              <w:bottom w:val="single" w:sz="4" w:space="0" w:color="auto"/>
              <w:right w:val="single" w:sz="4" w:space="0" w:color="auto"/>
            </w:tcBorders>
            <w:vAlign w:val="center"/>
          </w:tcPr>
          <w:p w14:paraId="654DF34D" w14:textId="77777777" w:rsidR="00363B28" w:rsidRPr="00285367" w:rsidRDefault="00363B28" w:rsidP="00CF6BCC">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285367">
              <w:rPr>
                <w:rFonts w:ascii="Times New Roman" w:hAnsi="Times New Roman"/>
                <w:color w:val="000000" w:themeColor="text1"/>
              </w:rPr>
              <w:t>3</w:t>
            </w:r>
          </w:p>
        </w:tc>
        <w:tc>
          <w:tcPr>
            <w:tcW w:w="720" w:type="dxa"/>
            <w:tcBorders>
              <w:top w:val="single" w:sz="4" w:space="0" w:color="auto"/>
              <w:left w:val="single" w:sz="4" w:space="0" w:color="auto"/>
              <w:bottom w:val="single" w:sz="4" w:space="0" w:color="auto"/>
              <w:right w:val="single" w:sz="4" w:space="0" w:color="auto"/>
            </w:tcBorders>
            <w:vAlign w:val="center"/>
          </w:tcPr>
          <w:p w14:paraId="7A7BC64F" w14:textId="77777777" w:rsidR="00363B28" w:rsidRPr="00285367" w:rsidRDefault="00D0716C" w:rsidP="00CF6BCC">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10</w:t>
            </w:r>
          </w:p>
          <w:p w14:paraId="7973AFC5" w14:textId="77777777" w:rsidR="00363B28" w:rsidRPr="00285367" w:rsidRDefault="00363B28" w:rsidP="00CF6BCC">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Th</w:t>
            </w:r>
          </w:p>
        </w:tc>
        <w:tc>
          <w:tcPr>
            <w:tcW w:w="2610" w:type="dxa"/>
            <w:tcBorders>
              <w:top w:val="single" w:sz="4" w:space="0" w:color="auto"/>
              <w:left w:val="single" w:sz="4" w:space="0" w:color="auto"/>
              <w:bottom w:val="single" w:sz="4" w:space="0" w:color="auto"/>
              <w:right w:val="single" w:sz="4" w:space="0" w:color="auto"/>
            </w:tcBorders>
            <w:vAlign w:val="center"/>
          </w:tcPr>
          <w:p w14:paraId="662B0822" w14:textId="2BBA1D72" w:rsidR="00363B28" w:rsidRPr="00285367" w:rsidRDefault="00363B28" w:rsidP="00427CF1">
            <w:pPr>
              <w:widowControl/>
              <w:tabs>
                <w:tab w:val="left" w:pos="-1440"/>
                <w:tab w:val="left" w:pos="-720"/>
                <w:tab w:val="left" w:pos="288"/>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ind w:hanging="34"/>
              <w:rPr>
                <w:rFonts w:ascii="Times New Roman" w:hAnsi="Times New Roman"/>
                <w:color w:val="000000" w:themeColor="text1"/>
              </w:rPr>
            </w:pPr>
            <w:r>
              <w:rPr>
                <w:rFonts w:ascii="Times New Roman" w:hAnsi="Times New Roman"/>
                <w:color w:val="000000" w:themeColor="text1"/>
              </w:rPr>
              <w:t xml:space="preserve">Excel </w:t>
            </w:r>
            <w:r w:rsidR="006A5631">
              <w:rPr>
                <w:rFonts w:ascii="Times New Roman" w:hAnsi="Times New Roman"/>
                <w:color w:val="000000" w:themeColor="text1"/>
              </w:rPr>
              <w:t>review</w:t>
            </w:r>
            <w:r w:rsidR="00834FC6">
              <w:rPr>
                <w:rFonts w:ascii="Times New Roman" w:hAnsi="Times New Roman"/>
                <w:color w:val="000000" w:themeColor="text1"/>
              </w:rPr>
              <w:t xml:space="preserve"> 2</w:t>
            </w:r>
          </w:p>
        </w:tc>
        <w:tc>
          <w:tcPr>
            <w:tcW w:w="1710" w:type="dxa"/>
            <w:tcBorders>
              <w:top w:val="single" w:sz="4" w:space="0" w:color="auto"/>
              <w:left w:val="single" w:sz="4" w:space="0" w:color="auto"/>
              <w:bottom w:val="single" w:sz="4" w:space="0" w:color="auto"/>
              <w:right w:val="single" w:sz="4" w:space="0" w:color="auto"/>
            </w:tcBorders>
            <w:vAlign w:val="center"/>
          </w:tcPr>
          <w:p w14:paraId="1BE3EC07" w14:textId="77777777" w:rsidR="00363B28" w:rsidRPr="00442DD8" w:rsidRDefault="00363B28" w:rsidP="004E5A9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c>
          <w:tcPr>
            <w:tcW w:w="3060" w:type="dxa"/>
            <w:tcBorders>
              <w:top w:val="single" w:sz="4" w:space="0" w:color="auto"/>
              <w:left w:val="single" w:sz="4" w:space="0" w:color="auto"/>
              <w:bottom w:val="single" w:sz="4" w:space="0" w:color="auto"/>
              <w:right w:val="single" w:sz="4" w:space="0" w:color="auto"/>
            </w:tcBorders>
            <w:vAlign w:val="center"/>
          </w:tcPr>
          <w:p w14:paraId="11E27CB2" w14:textId="2B8C6AD4" w:rsidR="00363B28" w:rsidRDefault="00363B28" w:rsidP="00363B28">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c>
          <w:tcPr>
            <w:tcW w:w="810" w:type="dxa"/>
            <w:tcBorders>
              <w:top w:val="single" w:sz="4" w:space="0" w:color="auto"/>
              <w:left w:val="single" w:sz="4" w:space="0" w:color="auto"/>
              <w:bottom w:val="single" w:sz="4" w:space="0" w:color="auto"/>
              <w:right w:val="single" w:sz="4" w:space="0" w:color="auto"/>
            </w:tcBorders>
          </w:tcPr>
          <w:p w14:paraId="38D67C53" w14:textId="77777777" w:rsidR="004934F2" w:rsidRPr="00285367" w:rsidRDefault="004934F2" w:rsidP="004E5A9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r>
      <w:tr w:rsidR="00C13122" w:rsidRPr="00285367" w14:paraId="450708F1" w14:textId="77777777" w:rsidTr="003F768F">
        <w:tc>
          <w:tcPr>
            <w:tcW w:w="715" w:type="dxa"/>
            <w:tcBorders>
              <w:top w:val="single" w:sz="4" w:space="0" w:color="auto"/>
              <w:left w:val="single" w:sz="4" w:space="0" w:color="auto"/>
              <w:bottom w:val="single" w:sz="4" w:space="0" w:color="auto"/>
              <w:right w:val="single" w:sz="4" w:space="0" w:color="auto"/>
            </w:tcBorders>
            <w:vAlign w:val="center"/>
          </w:tcPr>
          <w:p w14:paraId="324B6186" w14:textId="77777777" w:rsidR="00C13122" w:rsidRPr="00285367" w:rsidRDefault="00C13122" w:rsidP="00C1312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285367">
              <w:rPr>
                <w:rFonts w:ascii="Times New Roman" w:hAnsi="Times New Roman"/>
                <w:color w:val="000000" w:themeColor="text1"/>
              </w:rPr>
              <w:t>4</w:t>
            </w:r>
          </w:p>
        </w:tc>
        <w:tc>
          <w:tcPr>
            <w:tcW w:w="720" w:type="dxa"/>
            <w:tcBorders>
              <w:top w:val="single" w:sz="4" w:space="0" w:color="auto"/>
              <w:left w:val="single" w:sz="4" w:space="0" w:color="auto"/>
              <w:bottom w:val="single" w:sz="4" w:space="0" w:color="auto"/>
              <w:right w:val="single" w:sz="4" w:space="0" w:color="auto"/>
            </w:tcBorders>
            <w:vAlign w:val="center"/>
          </w:tcPr>
          <w:p w14:paraId="10E9241B" w14:textId="77777777" w:rsidR="00C13122" w:rsidRPr="00285367" w:rsidRDefault="00D0716C" w:rsidP="00C1312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15</w:t>
            </w:r>
          </w:p>
          <w:p w14:paraId="5B1ACBCA" w14:textId="77777777" w:rsidR="00C13122" w:rsidRPr="00285367" w:rsidRDefault="00C13122" w:rsidP="00C1312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Tu</w:t>
            </w:r>
          </w:p>
        </w:tc>
        <w:tc>
          <w:tcPr>
            <w:tcW w:w="2610" w:type="dxa"/>
            <w:tcBorders>
              <w:top w:val="single" w:sz="4" w:space="0" w:color="auto"/>
              <w:left w:val="single" w:sz="4" w:space="0" w:color="auto"/>
              <w:bottom w:val="single" w:sz="4" w:space="0" w:color="auto"/>
              <w:right w:val="single" w:sz="4" w:space="0" w:color="auto"/>
            </w:tcBorders>
            <w:vAlign w:val="center"/>
          </w:tcPr>
          <w:p w14:paraId="2E08F620" w14:textId="1FC61A37" w:rsidR="00C13122" w:rsidRPr="00285367" w:rsidRDefault="00C13122" w:rsidP="00C13122">
            <w:pPr>
              <w:widowControl/>
              <w:tabs>
                <w:tab w:val="left" w:pos="-1440"/>
                <w:tab w:val="left" w:pos="-720"/>
                <w:tab w:val="left" w:pos="288"/>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ind w:hanging="34"/>
              <w:rPr>
                <w:rFonts w:ascii="Times New Roman" w:hAnsi="Times New Roman"/>
                <w:color w:val="000000" w:themeColor="text1"/>
              </w:rPr>
            </w:pPr>
            <w:r>
              <w:rPr>
                <w:rFonts w:ascii="Times New Roman" w:hAnsi="Times New Roman"/>
                <w:color w:val="000000" w:themeColor="text1"/>
              </w:rPr>
              <w:t xml:space="preserve">Excel </w:t>
            </w:r>
            <w:r w:rsidR="006A5631">
              <w:rPr>
                <w:rFonts w:ascii="Times New Roman" w:hAnsi="Times New Roman"/>
                <w:color w:val="000000" w:themeColor="text1"/>
              </w:rPr>
              <w:t>review</w:t>
            </w:r>
            <w:r w:rsidR="00834FC6">
              <w:rPr>
                <w:rFonts w:ascii="Times New Roman" w:hAnsi="Times New Roman"/>
                <w:color w:val="000000" w:themeColor="text1"/>
              </w:rPr>
              <w:t xml:space="preserve"> </w:t>
            </w:r>
            <w:r>
              <w:rPr>
                <w:rFonts w:ascii="Times New Roman" w:hAnsi="Times New Roman"/>
                <w:color w:val="000000" w:themeColor="text1"/>
              </w:rPr>
              <w:t>3</w:t>
            </w:r>
          </w:p>
        </w:tc>
        <w:tc>
          <w:tcPr>
            <w:tcW w:w="1710" w:type="dxa"/>
            <w:tcBorders>
              <w:top w:val="single" w:sz="4" w:space="0" w:color="auto"/>
              <w:left w:val="single" w:sz="4" w:space="0" w:color="auto"/>
              <w:bottom w:val="single" w:sz="4" w:space="0" w:color="auto"/>
              <w:right w:val="single" w:sz="4" w:space="0" w:color="auto"/>
            </w:tcBorders>
            <w:vAlign w:val="center"/>
          </w:tcPr>
          <w:p w14:paraId="28D6F920" w14:textId="77777777" w:rsidR="00C13122" w:rsidRPr="00442DD8" w:rsidRDefault="00C13122" w:rsidP="00C1312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c>
          <w:tcPr>
            <w:tcW w:w="3060" w:type="dxa"/>
            <w:tcBorders>
              <w:top w:val="single" w:sz="4" w:space="0" w:color="auto"/>
              <w:left w:val="single" w:sz="4" w:space="0" w:color="auto"/>
              <w:bottom w:val="single" w:sz="4" w:space="0" w:color="auto"/>
              <w:right w:val="single" w:sz="4" w:space="0" w:color="auto"/>
            </w:tcBorders>
            <w:vAlign w:val="center"/>
          </w:tcPr>
          <w:p w14:paraId="5A200FBF" w14:textId="44EB1744" w:rsidR="00C13122" w:rsidRDefault="00C13122" w:rsidP="00C1312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c>
          <w:tcPr>
            <w:tcW w:w="810" w:type="dxa"/>
            <w:tcBorders>
              <w:top w:val="single" w:sz="4" w:space="0" w:color="auto"/>
              <w:left w:val="single" w:sz="4" w:space="0" w:color="auto"/>
              <w:bottom w:val="single" w:sz="4" w:space="0" w:color="auto"/>
              <w:right w:val="single" w:sz="4" w:space="0" w:color="auto"/>
            </w:tcBorders>
          </w:tcPr>
          <w:p w14:paraId="1B090B66" w14:textId="77777777" w:rsidR="00C13122" w:rsidRPr="00285367" w:rsidRDefault="00C13122" w:rsidP="00C1312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r>
      <w:tr w:rsidR="003F768F" w:rsidRPr="00285367" w14:paraId="46E9C9B8" w14:textId="77777777" w:rsidTr="003F768F">
        <w:tc>
          <w:tcPr>
            <w:tcW w:w="715" w:type="dxa"/>
            <w:tcBorders>
              <w:top w:val="single" w:sz="4" w:space="0" w:color="auto"/>
              <w:left w:val="single" w:sz="4" w:space="0" w:color="auto"/>
              <w:bottom w:val="single" w:sz="4" w:space="0" w:color="auto"/>
              <w:right w:val="single" w:sz="4" w:space="0" w:color="auto"/>
            </w:tcBorders>
            <w:vAlign w:val="center"/>
          </w:tcPr>
          <w:p w14:paraId="39EEEAEE" w14:textId="77777777" w:rsidR="003F768F" w:rsidRPr="00285367" w:rsidRDefault="003F768F" w:rsidP="003F768F">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285367">
              <w:rPr>
                <w:rFonts w:ascii="Times New Roman" w:hAnsi="Times New Roman"/>
                <w:color w:val="000000" w:themeColor="text1"/>
              </w:rPr>
              <w:t>5</w:t>
            </w:r>
          </w:p>
        </w:tc>
        <w:tc>
          <w:tcPr>
            <w:tcW w:w="720" w:type="dxa"/>
            <w:tcBorders>
              <w:top w:val="single" w:sz="4" w:space="0" w:color="auto"/>
              <w:left w:val="single" w:sz="4" w:space="0" w:color="auto"/>
              <w:bottom w:val="single" w:sz="4" w:space="0" w:color="auto"/>
              <w:right w:val="single" w:sz="4" w:space="0" w:color="auto"/>
            </w:tcBorders>
            <w:vAlign w:val="center"/>
          </w:tcPr>
          <w:p w14:paraId="1DB77D16" w14:textId="77777777" w:rsidR="003F768F" w:rsidRDefault="003F768F" w:rsidP="003F768F">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17</w:t>
            </w:r>
          </w:p>
          <w:p w14:paraId="2346798E" w14:textId="77777777" w:rsidR="003F768F" w:rsidRPr="00285367" w:rsidRDefault="003F768F" w:rsidP="003F768F">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Th</w:t>
            </w:r>
          </w:p>
        </w:tc>
        <w:tc>
          <w:tcPr>
            <w:tcW w:w="2610" w:type="dxa"/>
            <w:tcBorders>
              <w:top w:val="single" w:sz="4" w:space="0" w:color="auto"/>
              <w:left w:val="single" w:sz="4" w:space="0" w:color="auto"/>
              <w:bottom w:val="single" w:sz="4" w:space="0" w:color="auto"/>
              <w:right w:val="single" w:sz="4" w:space="0" w:color="auto"/>
            </w:tcBorders>
            <w:vAlign w:val="center"/>
          </w:tcPr>
          <w:p w14:paraId="61B1F7C7" w14:textId="77777777" w:rsidR="003F768F" w:rsidRPr="00285367" w:rsidRDefault="003F768F" w:rsidP="003F768F">
            <w:pPr>
              <w:widowControl/>
              <w:tabs>
                <w:tab w:val="left" w:pos="-1440"/>
                <w:tab w:val="left" w:pos="-720"/>
                <w:tab w:val="left" w:pos="288"/>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ind w:hanging="34"/>
              <w:rPr>
                <w:rFonts w:ascii="Times New Roman" w:hAnsi="Times New Roman"/>
                <w:color w:val="000000" w:themeColor="text1"/>
              </w:rPr>
            </w:pPr>
            <w:r>
              <w:rPr>
                <w:rFonts w:ascii="Times New Roman" w:hAnsi="Times New Roman"/>
                <w:color w:val="000000" w:themeColor="text1"/>
              </w:rPr>
              <w:t>Spreadsheet modelling</w:t>
            </w:r>
          </w:p>
        </w:tc>
        <w:tc>
          <w:tcPr>
            <w:tcW w:w="1710" w:type="dxa"/>
            <w:tcBorders>
              <w:top w:val="single" w:sz="4" w:space="0" w:color="auto"/>
              <w:left w:val="single" w:sz="4" w:space="0" w:color="auto"/>
              <w:bottom w:val="single" w:sz="4" w:space="0" w:color="auto"/>
              <w:right w:val="single" w:sz="4" w:space="0" w:color="auto"/>
            </w:tcBorders>
            <w:vAlign w:val="center"/>
          </w:tcPr>
          <w:p w14:paraId="037B7A2B" w14:textId="77777777" w:rsidR="003F768F" w:rsidRPr="00442DD8" w:rsidRDefault="003F768F" w:rsidP="003F768F">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Ch 2 (19-25, 31-36</w:t>
            </w:r>
            <w:r w:rsidRPr="00442DD8">
              <w:rPr>
                <w:rFonts w:ascii="Times New Roman" w:hAnsi="Times New Roman"/>
                <w:color w:val="000000" w:themeColor="text1"/>
              </w:rPr>
              <w:t>)</w:t>
            </w:r>
          </w:p>
        </w:tc>
        <w:tc>
          <w:tcPr>
            <w:tcW w:w="3060" w:type="dxa"/>
            <w:tcBorders>
              <w:top w:val="single" w:sz="4" w:space="0" w:color="auto"/>
              <w:left w:val="single" w:sz="4" w:space="0" w:color="auto"/>
              <w:bottom w:val="single" w:sz="4" w:space="0" w:color="auto"/>
              <w:right w:val="single" w:sz="4" w:space="0" w:color="auto"/>
            </w:tcBorders>
          </w:tcPr>
          <w:p w14:paraId="330A742D" w14:textId="77777777" w:rsidR="003F768F" w:rsidRDefault="003F768F" w:rsidP="003F768F">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Ordering T-shirts,</w:t>
            </w:r>
          </w:p>
          <w:p w14:paraId="3317B0CC" w14:textId="77777777" w:rsidR="003F768F" w:rsidRPr="00285367" w:rsidRDefault="003F768F" w:rsidP="003F768F">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Breakeven analysis</w:t>
            </w:r>
          </w:p>
        </w:tc>
        <w:tc>
          <w:tcPr>
            <w:tcW w:w="810" w:type="dxa"/>
            <w:tcBorders>
              <w:top w:val="single" w:sz="4" w:space="0" w:color="auto"/>
              <w:left w:val="single" w:sz="4" w:space="0" w:color="auto"/>
              <w:bottom w:val="single" w:sz="4" w:space="0" w:color="auto"/>
              <w:right w:val="single" w:sz="4" w:space="0" w:color="auto"/>
            </w:tcBorders>
          </w:tcPr>
          <w:p w14:paraId="2EE662C5" w14:textId="77777777" w:rsidR="003F768F" w:rsidRDefault="003F768F" w:rsidP="003F768F">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HW1</w:t>
            </w:r>
          </w:p>
          <w:p w14:paraId="5767DF2E" w14:textId="77777777" w:rsidR="003F768F" w:rsidRPr="00285367" w:rsidRDefault="003F768F" w:rsidP="003F768F">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9 pm</w:t>
            </w:r>
          </w:p>
        </w:tc>
      </w:tr>
      <w:tr w:rsidR="003F768F" w:rsidRPr="00285367" w14:paraId="3D929E58" w14:textId="77777777" w:rsidTr="003F768F">
        <w:tc>
          <w:tcPr>
            <w:tcW w:w="715" w:type="dxa"/>
            <w:tcBorders>
              <w:top w:val="single" w:sz="4" w:space="0" w:color="auto"/>
              <w:left w:val="single" w:sz="4" w:space="0" w:color="auto"/>
              <w:bottom w:val="single" w:sz="4" w:space="0" w:color="auto"/>
              <w:right w:val="single" w:sz="4" w:space="0" w:color="auto"/>
            </w:tcBorders>
            <w:vAlign w:val="center"/>
          </w:tcPr>
          <w:p w14:paraId="11EC61CD" w14:textId="77777777" w:rsidR="003F768F" w:rsidRPr="00285367" w:rsidRDefault="003F768F" w:rsidP="003F768F">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285367">
              <w:rPr>
                <w:rFonts w:ascii="Times New Roman" w:hAnsi="Times New Roman"/>
                <w:color w:val="000000" w:themeColor="text1"/>
              </w:rPr>
              <w:lastRenderedPageBreak/>
              <w:t>6</w:t>
            </w:r>
          </w:p>
        </w:tc>
        <w:tc>
          <w:tcPr>
            <w:tcW w:w="720" w:type="dxa"/>
            <w:tcBorders>
              <w:top w:val="single" w:sz="4" w:space="0" w:color="auto"/>
              <w:left w:val="single" w:sz="4" w:space="0" w:color="auto"/>
              <w:bottom w:val="single" w:sz="4" w:space="0" w:color="auto"/>
              <w:right w:val="single" w:sz="4" w:space="0" w:color="auto"/>
            </w:tcBorders>
            <w:vAlign w:val="center"/>
          </w:tcPr>
          <w:p w14:paraId="3470B3AA" w14:textId="77777777" w:rsidR="003F768F" w:rsidRPr="00285367" w:rsidRDefault="003F768F" w:rsidP="003F768F">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22</w:t>
            </w:r>
          </w:p>
          <w:p w14:paraId="62A95174" w14:textId="77777777" w:rsidR="003F768F" w:rsidRPr="00285367" w:rsidRDefault="003F768F" w:rsidP="003F768F">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Tu</w:t>
            </w:r>
          </w:p>
        </w:tc>
        <w:tc>
          <w:tcPr>
            <w:tcW w:w="2610" w:type="dxa"/>
            <w:tcBorders>
              <w:top w:val="single" w:sz="4" w:space="0" w:color="auto"/>
              <w:left w:val="single" w:sz="4" w:space="0" w:color="auto"/>
              <w:bottom w:val="single" w:sz="4" w:space="0" w:color="auto"/>
              <w:right w:val="single" w:sz="4" w:space="0" w:color="auto"/>
            </w:tcBorders>
            <w:vAlign w:val="center"/>
          </w:tcPr>
          <w:p w14:paraId="14A6C109" w14:textId="77777777" w:rsidR="003F768F" w:rsidRPr="00285367" w:rsidRDefault="003F768F" w:rsidP="003F768F">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Spreadsheet modelling (cont’d)</w:t>
            </w:r>
          </w:p>
        </w:tc>
        <w:tc>
          <w:tcPr>
            <w:tcW w:w="1710" w:type="dxa"/>
            <w:tcBorders>
              <w:top w:val="single" w:sz="4" w:space="0" w:color="auto"/>
              <w:left w:val="single" w:sz="4" w:space="0" w:color="auto"/>
              <w:bottom w:val="single" w:sz="4" w:space="0" w:color="auto"/>
              <w:right w:val="single" w:sz="4" w:space="0" w:color="auto"/>
            </w:tcBorders>
            <w:vAlign w:val="center"/>
          </w:tcPr>
          <w:p w14:paraId="5C482D57" w14:textId="77777777" w:rsidR="003F768F" w:rsidRPr="00442DD8" w:rsidRDefault="003F768F" w:rsidP="003F768F">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442DD8">
              <w:rPr>
                <w:rFonts w:ascii="Times New Roman" w:hAnsi="Times New Roman"/>
                <w:color w:val="000000" w:themeColor="text1"/>
              </w:rPr>
              <w:t>Ch 2 (39-43, 54-58, 64-65)</w:t>
            </w:r>
          </w:p>
        </w:tc>
        <w:tc>
          <w:tcPr>
            <w:tcW w:w="3060" w:type="dxa"/>
            <w:tcBorders>
              <w:top w:val="single" w:sz="4" w:space="0" w:color="auto"/>
              <w:left w:val="single" w:sz="4" w:space="0" w:color="auto"/>
              <w:bottom w:val="single" w:sz="4" w:space="0" w:color="auto"/>
              <w:right w:val="single" w:sz="4" w:space="0" w:color="auto"/>
            </w:tcBorders>
          </w:tcPr>
          <w:p w14:paraId="58004FDA" w14:textId="77777777" w:rsidR="003F768F" w:rsidRDefault="003F768F" w:rsidP="003F768F">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Quantity discounts,</w:t>
            </w:r>
          </w:p>
          <w:p w14:paraId="1F043198" w14:textId="77777777" w:rsidR="003F768F" w:rsidRPr="00285367" w:rsidRDefault="003F768F" w:rsidP="003F768F">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Calculating NPV</w:t>
            </w:r>
          </w:p>
        </w:tc>
        <w:tc>
          <w:tcPr>
            <w:tcW w:w="810" w:type="dxa"/>
            <w:tcBorders>
              <w:top w:val="single" w:sz="4" w:space="0" w:color="auto"/>
              <w:left w:val="single" w:sz="4" w:space="0" w:color="auto"/>
              <w:bottom w:val="single" w:sz="4" w:space="0" w:color="auto"/>
              <w:right w:val="single" w:sz="4" w:space="0" w:color="auto"/>
            </w:tcBorders>
            <w:vAlign w:val="center"/>
          </w:tcPr>
          <w:p w14:paraId="7EEF4E0F" w14:textId="77777777" w:rsidR="003F768F" w:rsidRPr="00285367" w:rsidRDefault="003F768F" w:rsidP="003F768F">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r>
      <w:tr w:rsidR="003F768F" w:rsidRPr="00285367" w14:paraId="6ABC57A9" w14:textId="77777777" w:rsidTr="003F768F">
        <w:tc>
          <w:tcPr>
            <w:tcW w:w="715" w:type="dxa"/>
            <w:tcBorders>
              <w:top w:val="single" w:sz="4" w:space="0" w:color="auto"/>
              <w:left w:val="single" w:sz="4" w:space="0" w:color="auto"/>
              <w:bottom w:val="single" w:sz="4" w:space="0" w:color="auto"/>
              <w:right w:val="single" w:sz="4" w:space="0" w:color="auto"/>
            </w:tcBorders>
            <w:vAlign w:val="center"/>
          </w:tcPr>
          <w:p w14:paraId="3CD16A6A" w14:textId="77777777" w:rsidR="003F768F" w:rsidRPr="00285367" w:rsidRDefault="003F768F" w:rsidP="003F768F">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285367">
              <w:rPr>
                <w:rFonts w:ascii="Times New Roman" w:hAnsi="Times New Roman"/>
                <w:color w:val="000000" w:themeColor="text1"/>
              </w:rPr>
              <w:t>7</w:t>
            </w:r>
          </w:p>
        </w:tc>
        <w:tc>
          <w:tcPr>
            <w:tcW w:w="720" w:type="dxa"/>
            <w:tcBorders>
              <w:top w:val="single" w:sz="4" w:space="0" w:color="auto"/>
              <w:left w:val="single" w:sz="4" w:space="0" w:color="auto"/>
              <w:bottom w:val="single" w:sz="4" w:space="0" w:color="auto"/>
              <w:right w:val="single" w:sz="4" w:space="0" w:color="auto"/>
            </w:tcBorders>
            <w:vAlign w:val="center"/>
          </w:tcPr>
          <w:p w14:paraId="48EC332F" w14:textId="77777777" w:rsidR="003F768F" w:rsidRPr="00285367" w:rsidRDefault="003F768F" w:rsidP="003F768F">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24</w:t>
            </w:r>
          </w:p>
          <w:p w14:paraId="28746146" w14:textId="77777777" w:rsidR="003F768F" w:rsidRPr="00285367" w:rsidRDefault="003F768F" w:rsidP="003F768F">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Th</w:t>
            </w:r>
          </w:p>
        </w:tc>
        <w:tc>
          <w:tcPr>
            <w:tcW w:w="2610" w:type="dxa"/>
            <w:tcBorders>
              <w:top w:val="single" w:sz="4" w:space="0" w:color="auto"/>
              <w:left w:val="single" w:sz="4" w:space="0" w:color="auto"/>
              <w:bottom w:val="single" w:sz="4" w:space="0" w:color="auto"/>
              <w:right w:val="single" w:sz="4" w:space="0" w:color="auto"/>
            </w:tcBorders>
            <w:vAlign w:val="center"/>
          </w:tcPr>
          <w:p w14:paraId="13C4940C" w14:textId="77777777" w:rsidR="003F768F" w:rsidRPr="00285367" w:rsidRDefault="003F768F" w:rsidP="003F768F">
            <w:pPr>
              <w:widowControl/>
              <w:tabs>
                <w:tab w:val="left" w:pos="-1440"/>
                <w:tab w:val="left" w:pos="-720"/>
                <w:tab w:val="left" w:pos="72"/>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Optimization modelling</w:t>
            </w:r>
          </w:p>
        </w:tc>
        <w:tc>
          <w:tcPr>
            <w:tcW w:w="1710" w:type="dxa"/>
            <w:tcBorders>
              <w:top w:val="single" w:sz="4" w:space="0" w:color="auto"/>
              <w:left w:val="single" w:sz="4" w:space="0" w:color="auto"/>
              <w:bottom w:val="single" w:sz="4" w:space="0" w:color="auto"/>
              <w:right w:val="single" w:sz="4" w:space="0" w:color="auto"/>
            </w:tcBorders>
            <w:vAlign w:val="center"/>
          </w:tcPr>
          <w:p w14:paraId="77704D20" w14:textId="77777777" w:rsidR="003F768F" w:rsidRPr="00442DD8" w:rsidRDefault="003F768F" w:rsidP="003F768F">
            <w:pPr>
              <w:widowControl/>
              <w:tabs>
                <w:tab w:val="left" w:pos="-1440"/>
                <w:tab w:val="left" w:pos="-720"/>
                <w:tab w:val="left" w:pos="162"/>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ind w:left="72" w:hanging="72"/>
              <w:rPr>
                <w:rFonts w:ascii="Times New Roman" w:hAnsi="Times New Roman"/>
                <w:color w:val="000000" w:themeColor="text1"/>
              </w:rPr>
            </w:pPr>
            <w:r w:rsidRPr="00442DD8">
              <w:rPr>
                <w:rFonts w:ascii="Times New Roman" w:hAnsi="Times New Roman"/>
                <w:color w:val="000000" w:themeColor="text1"/>
              </w:rPr>
              <w:t>Ch 3 (71-86)</w:t>
            </w:r>
          </w:p>
        </w:tc>
        <w:tc>
          <w:tcPr>
            <w:tcW w:w="3060" w:type="dxa"/>
            <w:tcBorders>
              <w:top w:val="single" w:sz="4" w:space="0" w:color="auto"/>
              <w:left w:val="single" w:sz="4" w:space="0" w:color="auto"/>
              <w:bottom w:val="single" w:sz="4" w:space="0" w:color="auto"/>
              <w:right w:val="single" w:sz="4" w:space="0" w:color="auto"/>
            </w:tcBorders>
            <w:vAlign w:val="center"/>
          </w:tcPr>
          <w:p w14:paraId="2A4BAA61" w14:textId="77777777" w:rsidR="003F768F" w:rsidRPr="00285367" w:rsidRDefault="003F768F" w:rsidP="003F768F">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 xml:space="preserve">Product mix: </w:t>
            </w:r>
            <w:r w:rsidRPr="001D64B1">
              <w:rPr>
                <w:rFonts w:ascii="Times New Roman" w:hAnsi="Times New Roman"/>
                <w:color w:val="000000" w:themeColor="text1"/>
              </w:rPr>
              <w:t xml:space="preserve">algebraic model, graphical solution, </w:t>
            </w:r>
            <w:r w:rsidRPr="008106AB">
              <w:rPr>
                <w:rFonts w:ascii="Times New Roman" w:hAnsi="Times New Roman"/>
                <w:color w:val="000000" w:themeColor="text1"/>
              </w:rPr>
              <w:t>Excel model</w:t>
            </w:r>
            <w:r>
              <w:rPr>
                <w:rFonts w:ascii="Times New Roman" w:hAnsi="Times New Roman"/>
                <w:color w:val="000000" w:themeColor="text1"/>
              </w:rPr>
              <w:t xml:space="preserve"> </w:t>
            </w:r>
            <w:r w:rsidRPr="00931BF4">
              <w:rPr>
                <w:rFonts w:ascii="Times New Roman" w:hAnsi="Times New Roman"/>
                <w:color w:val="000000" w:themeColor="text1"/>
              </w:rPr>
              <w:t>Solver</w:t>
            </w:r>
          </w:p>
        </w:tc>
        <w:tc>
          <w:tcPr>
            <w:tcW w:w="810" w:type="dxa"/>
            <w:tcBorders>
              <w:top w:val="single" w:sz="4" w:space="0" w:color="auto"/>
              <w:left w:val="single" w:sz="4" w:space="0" w:color="auto"/>
              <w:bottom w:val="single" w:sz="4" w:space="0" w:color="auto"/>
              <w:right w:val="single" w:sz="4" w:space="0" w:color="auto"/>
            </w:tcBorders>
            <w:vAlign w:val="center"/>
          </w:tcPr>
          <w:p w14:paraId="33D4187E" w14:textId="77777777" w:rsidR="003F768F" w:rsidRPr="00285367" w:rsidRDefault="003F768F" w:rsidP="003F768F">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r>
      <w:tr w:rsidR="003F768F" w:rsidRPr="00285367" w14:paraId="4A4EE20F" w14:textId="77777777" w:rsidTr="00A02698">
        <w:tc>
          <w:tcPr>
            <w:tcW w:w="715" w:type="dxa"/>
            <w:tcBorders>
              <w:top w:val="single" w:sz="4" w:space="0" w:color="auto"/>
              <w:left w:val="single" w:sz="4" w:space="0" w:color="auto"/>
              <w:bottom w:val="single" w:sz="4" w:space="0" w:color="auto"/>
              <w:right w:val="single" w:sz="4" w:space="0" w:color="auto"/>
            </w:tcBorders>
            <w:vAlign w:val="center"/>
          </w:tcPr>
          <w:p w14:paraId="567BEFF2" w14:textId="77777777" w:rsidR="003F768F" w:rsidRPr="00285367" w:rsidRDefault="003F768F" w:rsidP="003F768F">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285367">
              <w:rPr>
                <w:rFonts w:ascii="Times New Roman" w:hAnsi="Times New Roman"/>
                <w:color w:val="000000" w:themeColor="text1"/>
              </w:rPr>
              <w:t>8</w:t>
            </w:r>
          </w:p>
        </w:tc>
        <w:tc>
          <w:tcPr>
            <w:tcW w:w="720" w:type="dxa"/>
            <w:tcBorders>
              <w:top w:val="single" w:sz="4" w:space="0" w:color="auto"/>
              <w:left w:val="single" w:sz="4" w:space="0" w:color="auto"/>
              <w:bottom w:val="single" w:sz="4" w:space="0" w:color="auto"/>
              <w:right w:val="single" w:sz="4" w:space="0" w:color="auto"/>
            </w:tcBorders>
            <w:vAlign w:val="center"/>
          </w:tcPr>
          <w:p w14:paraId="6BB0F2EC" w14:textId="77777777" w:rsidR="003F768F" w:rsidRPr="00285367" w:rsidRDefault="003F768F" w:rsidP="003F768F">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29</w:t>
            </w:r>
            <w:r w:rsidRPr="00285367">
              <w:rPr>
                <w:rFonts w:ascii="Times New Roman" w:hAnsi="Times New Roman"/>
                <w:color w:val="000000" w:themeColor="text1"/>
              </w:rPr>
              <w:t xml:space="preserve"> </w:t>
            </w:r>
            <w:r>
              <w:rPr>
                <w:rFonts w:ascii="Times New Roman" w:hAnsi="Times New Roman"/>
                <w:color w:val="000000" w:themeColor="text1"/>
              </w:rPr>
              <w:t>Tu</w:t>
            </w:r>
          </w:p>
        </w:tc>
        <w:tc>
          <w:tcPr>
            <w:tcW w:w="2610" w:type="dxa"/>
            <w:tcBorders>
              <w:top w:val="single" w:sz="4" w:space="0" w:color="auto"/>
              <w:left w:val="single" w:sz="4" w:space="0" w:color="auto"/>
              <w:bottom w:val="single" w:sz="4" w:space="0" w:color="auto"/>
              <w:right w:val="single" w:sz="4" w:space="0" w:color="auto"/>
            </w:tcBorders>
            <w:vAlign w:val="center"/>
          </w:tcPr>
          <w:p w14:paraId="7E644A08" w14:textId="77777777" w:rsidR="003F768F" w:rsidRPr="00285367" w:rsidRDefault="003F768F" w:rsidP="003F768F">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Optimization modelling (cont’d)</w:t>
            </w:r>
          </w:p>
        </w:tc>
        <w:tc>
          <w:tcPr>
            <w:tcW w:w="1710" w:type="dxa"/>
            <w:tcBorders>
              <w:top w:val="single" w:sz="4" w:space="0" w:color="auto"/>
              <w:left w:val="single" w:sz="4" w:space="0" w:color="auto"/>
              <w:bottom w:val="single" w:sz="4" w:space="0" w:color="auto"/>
              <w:right w:val="single" w:sz="4" w:space="0" w:color="auto"/>
            </w:tcBorders>
            <w:vAlign w:val="center"/>
          </w:tcPr>
          <w:p w14:paraId="68791050" w14:textId="77777777" w:rsidR="003F768F" w:rsidRPr="00442DD8" w:rsidRDefault="003F768F" w:rsidP="003F768F">
            <w:pPr>
              <w:widowControl/>
              <w:tabs>
                <w:tab w:val="left" w:pos="-1440"/>
                <w:tab w:val="left" w:pos="-720"/>
                <w:tab w:val="left" w:pos="162"/>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ind w:left="72" w:hanging="72"/>
              <w:rPr>
                <w:rFonts w:ascii="Times New Roman" w:hAnsi="Times New Roman"/>
                <w:color w:val="000000" w:themeColor="text1"/>
              </w:rPr>
            </w:pPr>
            <w:r w:rsidRPr="00442DD8">
              <w:rPr>
                <w:rFonts w:ascii="Times New Roman" w:hAnsi="Times New Roman"/>
                <w:color w:val="000000" w:themeColor="text1"/>
              </w:rPr>
              <w:t>Ch 3 (87-90, 97-101</w:t>
            </w:r>
            <w:r w:rsidR="00896D0A">
              <w:rPr>
                <w:rFonts w:ascii="Times New Roman" w:hAnsi="Times New Roman"/>
                <w:color w:val="000000" w:themeColor="text1"/>
              </w:rPr>
              <w:t>, 111-116</w:t>
            </w:r>
            <w:r w:rsidRPr="00442DD8">
              <w:rPr>
                <w:rFonts w:ascii="Times New Roman" w:hAnsi="Times New Roman"/>
                <w:color w:val="000000" w:themeColor="text1"/>
              </w:rPr>
              <w:t>)</w:t>
            </w:r>
          </w:p>
        </w:tc>
        <w:tc>
          <w:tcPr>
            <w:tcW w:w="3060" w:type="dxa"/>
            <w:tcBorders>
              <w:top w:val="single" w:sz="4" w:space="0" w:color="auto"/>
              <w:left w:val="single" w:sz="4" w:space="0" w:color="auto"/>
              <w:bottom w:val="single" w:sz="4" w:space="0" w:color="auto"/>
              <w:right w:val="single" w:sz="4" w:space="0" w:color="auto"/>
            </w:tcBorders>
          </w:tcPr>
          <w:p w14:paraId="0773AD33" w14:textId="77777777" w:rsidR="003F768F" w:rsidRDefault="003F768F" w:rsidP="00896D0A">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72789C">
              <w:rPr>
                <w:rFonts w:ascii="Times New Roman" w:hAnsi="Times New Roman"/>
                <w:color w:val="000000" w:themeColor="text1"/>
              </w:rPr>
              <w:t>Product mix: sensitivity analysis</w:t>
            </w:r>
            <w:r w:rsidR="00896D0A" w:rsidRPr="0072789C">
              <w:rPr>
                <w:rFonts w:ascii="Times New Roman" w:hAnsi="Times New Roman"/>
                <w:color w:val="000000" w:themeColor="text1"/>
              </w:rPr>
              <w:t>, Multi-period production</w:t>
            </w:r>
          </w:p>
        </w:tc>
        <w:tc>
          <w:tcPr>
            <w:tcW w:w="810" w:type="dxa"/>
            <w:tcBorders>
              <w:top w:val="single" w:sz="4" w:space="0" w:color="auto"/>
              <w:left w:val="single" w:sz="4" w:space="0" w:color="auto"/>
              <w:bottom w:val="single" w:sz="4" w:space="0" w:color="auto"/>
              <w:right w:val="single" w:sz="4" w:space="0" w:color="auto"/>
            </w:tcBorders>
            <w:vAlign w:val="center"/>
          </w:tcPr>
          <w:p w14:paraId="7BC832B9" w14:textId="77777777" w:rsidR="003F768F" w:rsidRPr="00285367" w:rsidRDefault="003F768F" w:rsidP="003F768F">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r>
      <w:tr w:rsidR="003F768F" w:rsidRPr="00285367" w14:paraId="2F85B5F9" w14:textId="77777777" w:rsidTr="00A02698">
        <w:tc>
          <w:tcPr>
            <w:tcW w:w="715" w:type="dxa"/>
            <w:tcBorders>
              <w:top w:val="single" w:sz="4" w:space="0" w:color="auto"/>
              <w:left w:val="single" w:sz="4" w:space="0" w:color="auto"/>
              <w:bottom w:val="single" w:sz="4" w:space="0" w:color="auto"/>
              <w:right w:val="single" w:sz="4" w:space="0" w:color="auto"/>
            </w:tcBorders>
            <w:vAlign w:val="center"/>
          </w:tcPr>
          <w:p w14:paraId="4F434738" w14:textId="77777777" w:rsidR="003F768F" w:rsidRPr="00285367" w:rsidRDefault="003F768F" w:rsidP="003F768F">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285367">
              <w:rPr>
                <w:rFonts w:ascii="Times New Roman" w:hAnsi="Times New Roman"/>
                <w:color w:val="000000" w:themeColor="text1"/>
              </w:rPr>
              <w:t>9</w:t>
            </w:r>
          </w:p>
        </w:tc>
        <w:tc>
          <w:tcPr>
            <w:tcW w:w="720" w:type="dxa"/>
            <w:tcBorders>
              <w:top w:val="single" w:sz="4" w:space="0" w:color="auto"/>
              <w:left w:val="single" w:sz="4" w:space="0" w:color="auto"/>
              <w:bottom w:val="single" w:sz="4" w:space="0" w:color="auto"/>
              <w:right w:val="single" w:sz="4" w:space="0" w:color="auto"/>
            </w:tcBorders>
            <w:vAlign w:val="center"/>
          </w:tcPr>
          <w:p w14:paraId="63100D27" w14:textId="77777777" w:rsidR="003F768F" w:rsidRPr="00403716" w:rsidRDefault="003F768F" w:rsidP="003F768F">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b/>
                <w:color w:val="000000" w:themeColor="text1"/>
                <w:sz w:val="28"/>
              </w:rPr>
            </w:pPr>
            <w:r w:rsidRPr="00403716">
              <w:rPr>
                <w:rFonts w:ascii="Times New Roman" w:hAnsi="Times New Roman"/>
                <w:b/>
                <w:color w:val="000000" w:themeColor="text1"/>
                <w:sz w:val="28"/>
              </w:rPr>
              <w:t>Oct</w:t>
            </w:r>
          </w:p>
          <w:p w14:paraId="79D57AE3" w14:textId="77777777" w:rsidR="003F768F" w:rsidRPr="00285367" w:rsidRDefault="003F768F" w:rsidP="003F768F">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1 Th</w:t>
            </w:r>
          </w:p>
        </w:tc>
        <w:tc>
          <w:tcPr>
            <w:tcW w:w="2610" w:type="dxa"/>
            <w:tcBorders>
              <w:top w:val="single" w:sz="4" w:space="0" w:color="auto"/>
              <w:left w:val="single" w:sz="4" w:space="0" w:color="auto"/>
              <w:bottom w:val="single" w:sz="4" w:space="0" w:color="auto"/>
              <w:right w:val="single" w:sz="4" w:space="0" w:color="auto"/>
            </w:tcBorders>
            <w:vAlign w:val="center"/>
          </w:tcPr>
          <w:p w14:paraId="0DD861FC" w14:textId="77777777" w:rsidR="003F768F" w:rsidRPr="00285367" w:rsidRDefault="003F768F" w:rsidP="003F768F">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Linear programming models</w:t>
            </w:r>
          </w:p>
        </w:tc>
        <w:tc>
          <w:tcPr>
            <w:tcW w:w="1710" w:type="dxa"/>
            <w:tcBorders>
              <w:top w:val="single" w:sz="4" w:space="0" w:color="auto"/>
              <w:left w:val="single" w:sz="4" w:space="0" w:color="auto"/>
              <w:bottom w:val="single" w:sz="4" w:space="0" w:color="auto"/>
              <w:right w:val="single" w:sz="4" w:space="0" w:color="auto"/>
            </w:tcBorders>
            <w:vAlign w:val="center"/>
          </w:tcPr>
          <w:p w14:paraId="4133BC6A" w14:textId="77777777" w:rsidR="003F768F" w:rsidRPr="00442DD8" w:rsidRDefault="003F768F" w:rsidP="003F768F">
            <w:pPr>
              <w:widowControl/>
              <w:tabs>
                <w:tab w:val="left" w:pos="-1440"/>
                <w:tab w:val="left" w:pos="-720"/>
                <w:tab w:val="left" w:pos="162"/>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ind w:left="72" w:hanging="72"/>
              <w:rPr>
                <w:rFonts w:ascii="Times New Roman" w:hAnsi="Times New Roman"/>
                <w:color w:val="000000" w:themeColor="text1"/>
              </w:rPr>
            </w:pPr>
            <w:r>
              <w:rPr>
                <w:rFonts w:ascii="Times New Roman" w:hAnsi="Times New Roman"/>
                <w:color w:val="000000" w:themeColor="text1"/>
              </w:rPr>
              <w:t>Ch 4 (135-140, 155-159</w:t>
            </w:r>
            <w:r w:rsidRPr="00442DD8">
              <w:rPr>
                <w:rFonts w:ascii="Times New Roman" w:hAnsi="Times New Roman"/>
                <w:color w:val="000000" w:themeColor="text1"/>
              </w:rPr>
              <w:t xml:space="preserve">) </w:t>
            </w:r>
          </w:p>
        </w:tc>
        <w:tc>
          <w:tcPr>
            <w:tcW w:w="3060" w:type="dxa"/>
            <w:tcBorders>
              <w:top w:val="single" w:sz="4" w:space="0" w:color="auto"/>
              <w:left w:val="single" w:sz="4" w:space="0" w:color="auto"/>
              <w:bottom w:val="single" w:sz="4" w:space="0" w:color="auto"/>
              <w:right w:val="single" w:sz="4" w:space="0" w:color="auto"/>
            </w:tcBorders>
          </w:tcPr>
          <w:p w14:paraId="78D00D5D" w14:textId="77777777" w:rsidR="003F768F" w:rsidRDefault="003F768F" w:rsidP="003F768F">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TV advertising,</w:t>
            </w:r>
          </w:p>
          <w:p w14:paraId="609DA756" w14:textId="77777777" w:rsidR="003F768F" w:rsidRPr="00285367" w:rsidRDefault="003F768F" w:rsidP="003F768F">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Aggregate planning</w:t>
            </w:r>
          </w:p>
        </w:tc>
        <w:tc>
          <w:tcPr>
            <w:tcW w:w="810" w:type="dxa"/>
            <w:tcBorders>
              <w:top w:val="single" w:sz="4" w:space="0" w:color="auto"/>
              <w:left w:val="single" w:sz="4" w:space="0" w:color="auto"/>
              <w:bottom w:val="single" w:sz="4" w:space="0" w:color="auto"/>
              <w:right w:val="single" w:sz="4" w:space="0" w:color="auto"/>
            </w:tcBorders>
            <w:vAlign w:val="center"/>
          </w:tcPr>
          <w:p w14:paraId="1B298681" w14:textId="77777777" w:rsidR="003F768F" w:rsidRDefault="003F768F" w:rsidP="003F768F">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HW2</w:t>
            </w:r>
          </w:p>
          <w:p w14:paraId="2319CACC" w14:textId="77777777" w:rsidR="003F768F" w:rsidRPr="00285367" w:rsidRDefault="003F768F" w:rsidP="003F768F">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931BF4">
              <w:rPr>
                <w:rFonts w:ascii="Times New Roman" w:hAnsi="Times New Roman"/>
                <w:color w:val="000000" w:themeColor="text1"/>
              </w:rPr>
              <w:t>9 pm</w:t>
            </w:r>
          </w:p>
        </w:tc>
      </w:tr>
      <w:tr w:rsidR="003F768F" w:rsidRPr="00285367" w14:paraId="73463499" w14:textId="77777777" w:rsidTr="00931BF4">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37A2DE56" w14:textId="77777777" w:rsidR="003F768F" w:rsidRPr="00285367" w:rsidRDefault="003F768F" w:rsidP="003F768F">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285367">
              <w:rPr>
                <w:rFonts w:ascii="Times New Roman" w:hAnsi="Times New Roman"/>
                <w:color w:val="000000" w:themeColor="text1"/>
              </w:rPr>
              <w:t>10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E384AA7" w14:textId="77777777" w:rsidR="003F768F" w:rsidRPr="00285367" w:rsidRDefault="003F768F" w:rsidP="003F768F">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6</w:t>
            </w:r>
          </w:p>
          <w:p w14:paraId="5094D876" w14:textId="77777777" w:rsidR="003F768F" w:rsidRPr="00285367" w:rsidRDefault="003F768F" w:rsidP="003F768F">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Tu</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tcPr>
          <w:p w14:paraId="79410101" w14:textId="77777777" w:rsidR="003F768F" w:rsidRPr="00285367" w:rsidRDefault="003F768F" w:rsidP="003F768F">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Linear programming models (cont’d)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DD070E8" w14:textId="77777777" w:rsidR="003F768F" w:rsidRPr="00442DD8" w:rsidRDefault="003F768F" w:rsidP="003F768F">
            <w:pPr>
              <w:widowControl/>
              <w:tabs>
                <w:tab w:val="left" w:pos="-1440"/>
                <w:tab w:val="left" w:pos="-720"/>
                <w:tab w:val="left" w:pos="162"/>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ind w:left="72" w:hanging="72"/>
              <w:rPr>
                <w:rFonts w:ascii="Times New Roman" w:hAnsi="Times New Roman"/>
                <w:color w:val="000000" w:themeColor="text1"/>
              </w:rPr>
            </w:pPr>
            <w:r w:rsidRPr="00442DD8">
              <w:rPr>
                <w:rFonts w:ascii="Times New Roman" w:hAnsi="Times New Roman"/>
                <w:color w:val="000000" w:themeColor="text1"/>
              </w:rPr>
              <w:t>Ch 4 (166-1</w:t>
            </w:r>
            <w:r>
              <w:rPr>
                <w:rFonts w:ascii="Times New Roman" w:hAnsi="Times New Roman"/>
                <w:color w:val="000000" w:themeColor="text1"/>
              </w:rPr>
              <w:t>77</w:t>
            </w:r>
            <w:r w:rsidRPr="00442DD8">
              <w:rPr>
                <w:rFonts w:ascii="Times New Roman" w:hAnsi="Times New Roman"/>
                <w:color w:val="000000" w:themeColor="text1"/>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508863B3" w14:textId="77777777" w:rsidR="003F768F" w:rsidRDefault="003F768F" w:rsidP="003F768F">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 xml:space="preserve">Blending oil, </w:t>
            </w:r>
          </w:p>
          <w:p w14:paraId="1B65A7B1" w14:textId="77777777" w:rsidR="003F768F" w:rsidRPr="00285367" w:rsidRDefault="003F768F" w:rsidP="003F768F">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72789C">
              <w:rPr>
                <w:rFonts w:ascii="Times New Roman" w:hAnsi="Times New Roman"/>
                <w:color w:val="000000" w:themeColor="text1"/>
              </w:rPr>
              <w:t>Production process</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5DEE6BA" w14:textId="77777777" w:rsidR="003F768F" w:rsidRPr="00285367" w:rsidRDefault="003F768F" w:rsidP="003F768F">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r>
      <w:tr w:rsidR="003F768F" w:rsidRPr="00285367" w14:paraId="45D018C0" w14:textId="77777777" w:rsidTr="003F768F">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675CD946" w14:textId="77777777" w:rsidR="003F768F" w:rsidRPr="00285367" w:rsidRDefault="003F768F" w:rsidP="003F768F">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00850D5" w14:textId="77777777" w:rsidR="003F768F" w:rsidRPr="00285367" w:rsidRDefault="003F768F" w:rsidP="003F768F">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8</w:t>
            </w:r>
          </w:p>
          <w:p w14:paraId="0A11E5A1" w14:textId="77777777" w:rsidR="003F768F" w:rsidRPr="00285367" w:rsidRDefault="003F768F" w:rsidP="003F768F">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Th</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tcPr>
          <w:p w14:paraId="6BA31AD7" w14:textId="77777777" w:rsidR="003F768F" w:rsidRPr="00285367" w:rsidRDefault="003F768F" w:rsidP="003F768F">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285367">
              <w:rPr>
                <w:rFonts w:ascii="Times New Roman" w:hAnsi="Times New Roman"/>
                <w:b/>
                <w:bCs/>
                <w:color w:val="000000" w:themeColor="text1"/>
              </w:rPr>
              <w:t>Midterm Exam</w:t>
            </w:r>
            <w:r>
              <w:rPr>
                <w:rFonts w:ascii="Times New Roman" w:hAnsi="Times New Roman"/>
                <w:b/>
                <w:bCs/>
                <w:color w:val="000000" w:themeColor="text1"/>
              </w:rPr>
              <w:t xml:space="preserve"> 1</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B49A3A3" w14:textId="77777777" w:rsidR="003F768F" w:rsidRPr="00322F98" w:rsidRDefault="003F768F" w:rsidP="003F768F">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highlight w:val="yellow"/>
              </w:rPr>
            </w:pPr>
            <w:r w:rsidRPr="00931BF4">
              <w:rPr>
                <w:rFonts w:ascii="Times New Roman" w:hAnsi="Times New Roman"/>
                <w:color w:val="000000" w:themeColor="text1"/>
              </w:rPr>
              <w:t>Sessions 1-</w:t>
            </w:r>
            <w:r>
              <w:rPr>
                <w:rFonts w:ascii="Times New Roman" w:hAnsi="Times New Roman"/>
                <w:color w:val="000000" w:themeColor="text1"/>
                <w:sz w:val="28"/>
              </w:rPr>
              <w:t>7</w:t>
            </w:r>
            <w:r w:rsidR="00CF5148">
              <w:rPr>
                <w:rFonts w:ascii="Times New Roman" w:hAnsi="Times New Roman"/>
                <w:color w:val="000000" w:themeColor="text1"/>
              </w:rPr>
              <w:t xml:space="preserve"> (HW1 –HW2</w:t>
            </w:r>
            <w:r w:rsidRPr="00931BF4">
              <w:rPr>
                <w:rFonts w:ascii="Times New Roman" w:hAnsi="Times New Roman"/>
                <w:color w:val="000000" w:themeColor="text1"/>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03179609" w14:textId="77777777" w:rsidR="003F768F" w:rsidRPr="00285367" w:rsidRDefault="003F768F" w:rsidP="003F768F">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3AE38773" w14:textId="77777777" w:rsidR="003F768F" w:rsidRPr="00931BF4" w:rsidRDefault="003F768F" w:rsidP="003F768F">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r>
      <w:tr w:rsidR="005D0B7B" w:rsidRPr="00285367" w14:paraId="58890E1F" w14:textId="77777777" w:rsidTr="003F768F">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5B5263A7" w14:textId="77777777" w:rsidR="005D0B7B" w:rsidRPr="00285367" w:rsidRDefault="005D0B7B" w:rsidP="005D0B7B">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02C5D8B6" w14:textId="77777777" w:rsidR="005D0B7B" w:rsidRPr="00285367" w:rsidRDefault="005D0B7B" w:rsidP="005D0B7B">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13</w:t>
            </w:r>
          </w:p>
          <w:p w14:paraId="7B1765D3" w14:textId="77777777" w:rsidR="005D0B7B" w:rsidRPr="00285367" w:rsidRDefault="005D0B7B" w:rsidP="005D0B7B">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Tu</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tcPr>
          <w:p w14:paraId="4BAA5A32" w14:textId="77777777" w:rsidR="005D0B7B" w:rsidRPr="00285367" w:rsidRDefault="005D0B7B" w:rsidP="005D0B7B">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bCs/>
                <w:color w:val="000000" w:themeColor="text1"/>
              </w:rPr>
            </w:pPr>
            <w:r>
              <w:rPr>
                <w:rFonts w:ascii="Times New Roman" w:hAnsi="Times New Roman"/>
                <w:bCs/>
                <w:color w:val="000000" w:themeColor="text1"/>
              </w:rPr>
              <w:t>Decision analysis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1531B62" w14:textId="77777777" w:rsidR="005D0B7B" w:rsidRPr="00442DD8" w:rsidRDefault="005D0B7B" w:rsidP="005D0B7B">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442DD8">
              <w:rPr>
                <w:rFonts w:ascii="Times New Roman" w:hAnsi="Times New Roman"/>
                <w:color w:val="000000" w:themeColor="text1"/>
              </w:rPr>
              <w:t>Ch 9 (457-474)</w:t>
            </w: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4C4E7C08" w14:textId="13FFB070" w:rsidR="005D0B7B" w:rsidRDefault="005D0B7B" w:rsidP="005D0B7B">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New product decisions: Single</w:t>
            </w:r>
            <w:r w:rsidR="004348DB">
              <w:rPr>
                <w:rFonts w:ascii="Times New Roman" w:hAnsi="Times New Roman"/>
                <w:color w:val="000000" w:themeColor="text1"/>
              </w:rPr>
              <w:t xml:space="preserve"> </w:t>
            </w:r>
            <w:r>
              <w:rPr>
                <w:rFonts w:ascii="Times New Roman" w:hAnsi="Times New Roman"/>
                <w:color w:val="000000" w:themeColor="text1"/>
              </w:rPr>
              <w:t>s</w:t>
            </w:r>
            <w:r w:rsidRPr="004210B8">
              <w:rPr>
                <w:rFonts w:ascii="Times New Roman" w:hAnsi="Times New Roman"/>
                <w:color w:val="000000" w:themeColor="text1"/>
              </w:rPr>
              <w:t>tage</w:t>
            </w:r>
            <w:r>
              <w:rPr>
                <w:rFonts w:ascii="Times New Roman" w:hAnsi="Times New Roman"/>
                <w:color w:val="000000" w:themeColor="text1"/>
              </w:rPr>
              <w:t>,</w:t>
            </w:r>
          </w:p>
          <w:p w14:paraId="79F91B4A" w14:textId="77777777" w:rsidR="005D0B7B" w:rsidRPr="00285367" w:rsidRDefault="005D0B7B" w:rsidP="005D0B7B">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 xml:space="preserve">Using </w:t>
            </w:r>
            <w:proofErr w:type="spellStart"/>
            <w:r>
              <w:rPr>
                <w:rFonts w:ascii="Times New Roman" w:hAnsi="Times New Roman"/>
                <w:color w:val="000000" w:themeColor="text1"/>
              </w:rPr>
              <w:t>PrecisionTree</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498E4A9" w14:textId="77777777" w:rsidR="005D0B7B" w:rsidRPr="00285367" w:rsidRDefault="005D0B7B" w:rsidP="005D0B7B">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r>
      <w:tr w:rsidR="005D0B7B" w:rsidRPr="00285367" w14:paraId="3000F0BF" w14:textId="77777777" w:rsidTr="005D0B7B">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1CEF963A" w14:textId="77777777" w:rsidR="005D0B7B" w:rsidRPr="00285367" w:rsidRDefault="005D0B7B" w:rsidP="005D0B7B">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E62F62E" w14:textId="77777777" w:rsidR="005D0B7B" w:rsidRPr="00285367" w:rsidRDefault="005D0B7B" w:rsidP="005D0B7B">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15</w:t>
            </w:r>
          </w:p>
          <w:p w14:paraId="258B04A6" w14:textId="77777777" w:rsidR="005D0B7B" w:rsidRPr="00285367" w:rsidRDefault="005D0B7B" w:rsidP="005D0B7B">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Th</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tcPr>
          <w:p w14:paraId="613E2826" w14:textId="77777777" w:rsidR="005D0B7B" w:rsidRPr="00285367" w:rsidRDefault="005D0B7B" w:rsidP="005D0B7B">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bCs/>
                <w:color w:val="000000" w:themeColor="text1"/>
              </w:rPr>
              <w:t>Decision analysis (cont’d)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8971D76" w14:textId="77777777" w:rsidR="005D0B7B" w:rsidRPr="00442DD8" w:rsidRDefault="005D0B7B" w:rsidP="005D0B7B">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Ch 9 (475-478</w:t>
            </w:r>
            <w:r w:rsidRPr="00442DD8">
              <w:rPr>
                <w:rFonts w:ascii="Times New Roman" w:hAnsi="Times New Roman"/>
                <w:color w:val="000000" w:themeColor="text1"/>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485201AC" w14:textId="77777777" w:rsidR="005D0B7B" w:rsidRDefault="005D0B7B" w:rsidP="005D0B7B">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 xml:space="preserve">Multi-stage: </w:t>
            </w:r>
            <w:r w:rsidRPr="004210B8">
              <w:rPr>
                <w:rFonts w:ascii="Times New Roman" w:hAnsi="Times New Roman"/>
                <w:color w:val="000000" w:themeColor="text1"/>
              </w:rPr>
              <w:t>Technolog</w:t>
            </w:r>
            <w:r>
              <w:rPr>
                <w:rFonts w:ascii="Times New Roman" w:hAnsi="Times New Roman"/>
                <w:color w:val="000000" w:themeColor="text1"/>
              </w:rPr>
              <w:t>y u</w:t>
            </w:r>
            <w:r w:rsidRPr="004210B8">
              <w:rPr>
                <w:rFonts w:ascii="Times New Roman" w:hAnsi="Times New Roman"/>
                <w:color w:val="000000" w:themeColor="text1"/>
              </w:rPr>
              <w:t>ncertainty</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0D16FA1B" w14:textId="77777777" w:rsidR="005D0B7B" w:rsidRDefault="005D0B7B" w:rsidP="005D0B7B">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HW3</w:t>
            </w:r>
          </w:p>
          <w:p w14:paraId="45859063" w14:textId="77777777" w:rsidR="005D0B7B" w:rsidRPr="00931BF4" w:rsidRDefault="005D0B7B" w:rsidP="005D0B7B">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9 pm</w:t>
            </w:r>
          </w:p>
        </w:tc>
      </w:tr>
      <w:tr w:rsidR="005D0B7B" w:rsidRPr="00285367" w14:paraId="6DA863E8" w14:textId="77777777" w:rsidTr="005D0B7B">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2F208D81" w14:textId="77777777" w:rsidR="005D0B7B" w:rsidRPr="00285367" w:rsidRDefault="005D0B7B" w:rsidP="005D0B7B">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285367">
              <w:rPr>
                <w:rFonts w:ascii="Times New Roman" w:hAnsi="Times New Roman"/>
                <w:color w:val="000000" w:themeColor="text1"/>
              </w:rPr>
              <w:t>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0EE15799" w14:textId="77777777" w:rsidR="005D0B7B" w:rsidRPr="00285367" w:rsidRDefault="005D0B7B" w:rsidP="005D0B7B">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20</w:t>
            </w:r>
          </w:p>
          <w:p w14:paraId="75EA31DD" w14:textId="77777777" w:rsidR="005D0B7B" w:rsidRPr="00285367" w:rsidRDefault="005D0B7B" w:rsidP="005D0B7B">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Tu</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tcPr>
          <w:p w14:paraId="3487EEB6" w14:textId="77777777" w:rsidR="005D0B7B" w:rsidRPr="00285367" w:rsidRDefault="005D0B7B" w:rsidP="005D0B7B">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Intro. to simulation modelling</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DDD86AB" w14:textId="77777777" w:rsidR="005D0B7B" w:rsidRPr="00442DD8" w:rsidRDefault="005D0B7B" w:rsidP="005D0B7B">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442DD8">
              <w:rPr>
                <w:rFonts w:ascii="Times New Roman" w:hAnsi="Times New Roman"/>
                <w:color w:val="000000" w:themeColor="text1"/>
              </w:rPr>
              <w:t>Ch 10 (516-533)</w:t>
            </w:r>
          </w:p>
        </w:tc>
        <w:tc>
          <w:tcPr>
            <w:tcW w:w="3060" w:type="dxa"/>
            <w:tcBorders>
              <w:top w:val="single" w:sz="4" w:space="0" w:color="auto"/>
              <w:left w:val="single" w:sz="4" w:space="0" w:color="auto"/>
              <w:bottom w:val="single" w:sz="4" w:space="0" w:color="auto"/>
              <w:right w:val="single" w:sz="4" w:space="0" w:color="auto"/>
            </w:tcBorders>
            <w:shd w:val="clear" w:color="auto" w:fill="auto"/>
            <w:vAlign w:val="center"/>
          </w:tcPr>
          <w:p w14:paraId="16844410" w14:textId="77777777" w:rsidR="005D0B7B" w:rsidRDefault="005D0B7B" w:rsidP="005D0B7B">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Pseudo random n</w:t>
            </w:r>
            <w:r w:rsidRPr="004210B8">
              <w:rPr>
                <w:rFonts w:ascii="Times New Roman" w:hAnsi="Times New Roman"/>
                <w:color w:val="000000" w:themeColor="text1"/>
              </w:rPr>
              <w:t>umbers</w:t>
            </w:r>
            <w:r>
              <w:rPr>
                <w:rFonts w:ascii="Times New Roman" w:hAnsi="Times New Roman"/>
                <w:color w:val="000000" w:themeColor="text1"/>
              </w:rPr>
              <w:t>,</w:t>
            </w:r>
          </w:p>
          <w:p w14:paraId="6B33C98A" w14:textId="77777777" w:rsidR="005D0B7B" w:rsidRDefault="005D0B7B" w:rsidP="005D0B7B">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Probability d</w:t>
            </w:r>
            <w:r w:rsidRPr="004210B8">
              <w:rPr>
                <w:rFonts w:ascii="Times New Roman" w:hAnsi="Times New Roman"/>
                <w:color w:val="000000" w:themeColor="text1"/>
              </w:rPr>
              <w:t>istributions</w:t>
            </w:r>
            <w:r>
              <w:rPr>
                <w:rFonts w:ascii="Times New Roman" w:hAnsi="Times New Roman"/>
                <w:color w:val="000000" w:themeColor="text1"/>
              </w:rPr>
              <w:t>,</w:t>
            </w:r>
          </w:p>
          <w:p w14:paraId="3CC7A805" w14:textId="77777777" w:rsidR="005D0B7B" w:rsidRDefault="005D0B7B" w:rsidP="005D0B7B">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 xml:space="preserve">Using </w:t>
            </w:r>
            <w:r w:rsidRPr="004210B8">
              <w:rPr>
                <w:rFonts w:ascii="Times New Roman" w:hAnsi="Times New Roman"/>
                <w:color w:val="000000" w:themeColor="text1"/>
              </w:rPr>
              <w:t>@Risk</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285AF71" w14:textId="77777777" w:rsidR="005D0B7B" w:rsidRDefault="005D0B7B" w:rsidP="005D0B7B">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r>
      <w:tr w:rsidR="005D0B7B" w:rsidRPr="00285367" w14:paraId="7307FE3E" w14:textId="77777777" w:rsidTr="003F768F">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700D9DA9" w14:textId="77777777" w:rsidR="005D0B7B" w:rsidRPr="00285367" w:rsidRDefault="005D0B7B" w:rsidP="005D0B7B">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285367">
              <w:rPr>
                <w:rFonts w:ascii="Times New Roman" w:hAnsi="Times New Roman"/>
                <w:color w:val="000000" w:themeColor="text1"/>
              </w:rPr>
              <w:t>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55664944" w14:textId="77777777" w:rsidR="005D0B7B" w:rsidRPr="00236CAD" w:rsidRDefault="005D0B7B" w:rsidP="005D0B7B">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22</w:t>
            </w:r>
          </w:p>
          <w:p w14:paraId="50158CB2" w14:textId="77777777" w:rsidR="005D0B7B" w:rsidRPr="00285367" w:rsidRDefault="005D0B7B" w:rsidP="005D0B7B">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Th</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tcPr>
          <w:p w14:paraId="65C35E15" w14:textId="77777777" w:rsidR="005D0B7B" w:rsidRPr="00285367" w:rsidRDefault="005D0B7B" w:rsidP="005D0B7B">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Intro. to simulation modelling (cont’d)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2FD282B" w14:textId="77777777" w:rsidR="005D0B7B" w:rsidRPr="00442DD8" w:rsidRDefault="005D0B7B" w:rsidP="005D0B7B">
            <w:pPr>
              <w:widowControl/>
              <w:tabs>
                <w:tab w:val="left" w:pos="-1440"/>
                <w:tab w:val="left" w:pos="-720"/>
                <w:tab w:val="left" w:pos="252"/>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ind w:left="72" w:hanging="72"/>
              <w:rPr>
                <w:rFonts w:ascii="Times New Roman" w:hAnsi="Times New Roman"/>
                <w:color w:val="000000" w:themeColor="text1"/>
              </w:rPr>
            </w:pPr>
            <w:r w:rsidRPr="00442DD8">
              <w:rPr>
                <w:rFonts w:ascii="Times New Roman" w:hAnsi="Times New Roman"/>
                <w:color w:val="000000" w:themeColor="text1"/>
              </w:rPr>
              <w:t>Ch 10 (540-</w:t>
            </w:r>
            <w:r>
              <w:rPr>
                <w:rFonts w:ascii="Times New Roman" w:hAnsi="Times New Roman"/>
                <w:color w:val="000000" w:themeColor="text1"/>
              </w:rPr>
              <w:t>544, 551-</w:t>
            </w:r>
            <w:r w:rsidRPr="00442DD8">
              <w:rPr>
                <w:rFonts w:ascii="Times New Roman" w:hAnsi="Times New Roman"/>
                <w:color w:val="000000" w:themeColor="text1"/>
              </w:rPr>
              <w:t>562)</w:t>
            </w: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14FAB99D" w14:textId="77777777" w:rsidR="005D0B7B" w:rsidRPr="00285367" w:rsidRDefault="005D0B7B" w:rsidP="005D0B7B">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Ordering c</w:t>
            </w:r>
            <w:r w:rsidRPr="004210B8">
              <w:rPr>
                <w:rFonts w:ascii="Times New Roman" w:hAnsi="Times New Roman"/>
                <w:color w:val="000000" w:themeColor="text1"/>
              </w:rPr>
              <w:t>alendars</w:t>
            </w:r>
            <w:r>
              <w:rPr>
                <w:rFonts w:ascii="Times New Roman" w:hAnsi="Times New Roman"/>
                <w:color w:val="000000" w:themeColor="text1"/>
              </w:rPr>
              <w:t xml:space="preserve">: Excel only, Using @Risk, Using </w:t>
            </w:r>
            <w:proofErr w:type="spellStart"/>
            <w:r>
              <w:rPr>
                <w:rFonts w:ascii="Times New Roman" w:hAnsi="Times New Roman"/>
                <w:color w:val="000000" w:themeColor="text1"/>
              </w:rPr>
              <w:t>RiskSimtable</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1AF7427" w14:textId="77777777" w:rsidR="005D0B7B" w:rsidRPr="00285367" w:rsidRDefault="005D0B7B" w:rsidP="005D0B7B">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r>
      <w:tr w:rsidR="005D0B7B" w:rsidRPr="00285367" w14:paraId="2E642BFB" w14:textId="77777777" w:rsidTr="005D0B7B">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14B176F4" w14:textId="77777777" w:rsidR="005D0B7B" w:rsidRPr="00285367" w:rsidRDefault="005D0B7B" w:rsidP="005D0B7B">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72D2DCD" w14:textId="77777777" w:rsidR="005D0B7B" w:rsidRPr="00285367" w:rsidRDefault="005D0B7B" w:rsidP="005D0B7B">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27</w:t>
            </w:r>
          </w:p>
          <w:p w14:paraId="1B431666" w14:textId="77777777" w:rsidR="005D0B7B" w:rsidRPr="00285367" w:rsidRDefault="005D0B7B" w:rsidP="005D0B7B">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Tu</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tcPr>
          <w:p w14:paraId="77BF0385" w14:textId="77777777" w:rsidR="005D0B7B" w:rsidRPr="00285367" w:rsidRDefault="005D0B7B" w:rsidP="005D0B7B">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Simulation models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5F6F58E" w14:textId="77777777" w:rsidR="005D0B7B" w:rsidRPr="00442DD8" w:rsidRDefault="005D0B7B" w:rsidP="005D0B7B">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Ch 11 (589</w:t>
            </w:r>
            <w:r w:rsidRPr="00442DD8">
              <w:rPr>
                <w:rFonts w:ascii="Times New Roman" w:hAnsi="Times New Roman"/>
                <w:color w:val="000000" w:themeColor="text1"/>
              </w:rPr>
              <w:t>-600)</w:t>
            </w: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1E374CB0" w14:textId="77777777" w:rsidR="005D0B7B" w:rsidRDefault="005D0B7B" w:rsidP="005D0B7B">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Contract b</w:t>
            </w:r>
            <w:r w:rsidRPr="004210B8">
              <w:rPr>
                <w:rFonts w:ascii="Times New Roman" w:hAnsi="Times New Roman"/>
                <w:color w:val="000000" w:themeColor="text1"/>
              </w:rPr>
              <w:t>idding</w:t>
            </w:r>
            <w:r>
              <w:rPr>
                <w:rFonts w:ascii="Times New Roman" w:hAnsi="Times New Roman"/>
                <w:color w:val="000000" w:themeColor="text1"/>
              </w:rPr>
              <w:t>,</w:t>
            </w:r>
          </w:p>
          <w:p w14:paraId="4A85B868" w14:textId="77777777" w:rsidR="005D0B7B" w:rsidRPr="00285367" w:rsidRDefault="005D0B7B" w:rsidP="005D0B7B">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Warranty c</w:t>
            </w:r>
            <w:r w:rsidRPr="004210B8">
              <w:rPr>
                <w:rFonts w:ascii="Times New Roman" w:hAnsi="Times New Roman"/>
                <w:color w:val="000000" w:themeColor="text1"/>
              </w:rPr>
              <w:t>osts</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070037AA" w14:textId="77777777" w:rsidR="005D0B7B" w:rsidRPr="00285367" w:rsidRDefault="005D0B7B" w:rsidP="005D0B7B">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r>
      <w:tr w:rsidR="005D0B7B" w:rsidRPr="00285367" w14:paraId="2D3D42CA" w14:textId="77777777" w:rsidTr="00931BF4">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53F81100" w14:textId="77777777" w:rsidR="005D0B7B" w:rsidRPr="00285367" w:rsidRDefault="005D0B7B" w:rsidP="005D0B7B">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285367">
              <w:rPr>
                <w:rFonts w:ascii="Times New Roman" w:hAnsi="Times New Roman"/>
                <w:color w:val="000000" w:themeColor="text1"/>
              </w:rPr>
              <w:t>16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6EB11E84" w14:textId="77777777" w:rsidR="005D0B7B" w:rsidRPr="00285367" w:rsidRDefault="005D0B7B" w:rsidP="005D0B7B">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29</w:t>
            </w:r>
          </w:p>
          <w:p w14:paraId="1BEC8EEA" w14:textId="77777777" w:rsidR="005D0B7B" w:rsidRPr="00285367" w:rsidRDefault="005D0B7B" w:rsidP="005D0B7B">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Th</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tcPr>
          <w:p w14:paraId="5D335C48" w14:textId="77777777" w:rsidR="005D0B7B" w:rsidRPr="00285367" w:rsidRDefault="005D0B7B" w:rsidP="005D0B7B">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Network models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668159E" w14:textId="77777777" w:rsidR="005D0B7B" w:rsidRPr="00442DD8" w:rsidRDefault="005D0B7B" w:rsidP="005D0B7B">
            <w:pPr>
              <w:widowControl/>
              <w:tabs>
                <w:tab w:val="left" w:pos="-1440"/>
                <w:tab w:val="left" w:pos="-720"/>
                <w:tab w:val="left" w:pos="162"/>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ind w:left="72" w:hanging="72"/>
              <w:rPr>
                <w:rFonts w:ascii="Times New Roman" w:hAnsi="Times New Roman"/>
                <w:color w:val="000000" w:themeColor="text1"/>
              </w:rPr>
            </w:pPr>
            <w:r>
              <w:rPr>
                <w:rFonts w:ascii="Times New Roman" w:hAnsi="Times New Roman"/>
                <w:color w:val="000000" w:themeColor="text1"/>
              </w:rPr>
              <w:t>Ch 5 (219-</w:t>
            </w:r>
            <w:r w:rsidRPr="00931BF4">
              <w:rPr>
                <w:rFonts w:ascii="Times New Roman" w:hAnsi="Times New Roman"/>
                <w:color w:val="000000" w:themeColor="text1"/>
              </w:rPr>
              <w:t>2</w:t>
            </w:r>
            <w:r w:rsidR="008768B1">
              <w:rPr>
                <w:rFonts w:ascii="Times New Roman" w:hAnsi="Times New Roman"/>
                <w:color w:val="000000" w:themeColor="text1"/>
              </w:rPr>
              <w:t>32</w:t>
            </w:r>
            <w:r w:rsidRPr="00931BF4">
              <w:rPr>
                <w:rFonts w:ascii="Times New Roman" w:hAnsi="Times New Roman"/>
                <w:color w:val="000000" w:themeColor="text1"/>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3212119C" w14:textId="77777777" w:rsidR="005D0B7B" w:rsidRPr="00285367" w:rsidRDefault="005D0B7B" w:rsidP="005D0B7B">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 xml:space="preserve">Transportation model, </w:t>
            </w:r>
            <w:r w:rsidRPr="00C23B16">
              <w:rPr>
                <w:rFonts w:ascii="Times New Roman" w:hAnsi="Times New Roman"/>
                <w:color w:val="000000" w:themeColor="text1"/>
              </w:rPr>
              <w:t>Production &amp; transportation</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A3A64E3" w14:textId="77777777" w:rsidR="005D0B7B" w:rsidRPr="00285367" w:rsidRDefault="005D0B7B" w:rsidP="005D0B7B">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HW49 pm</w:t>
            </w:r>
          </w:p>
        </w:tc>
      </w:tr>
      <w:tr w:rsidR="005D0B7B" w:rsidRPr="00285367" w14:paraId="1408BB32" w14:textId="77777777" w:rsidTr="005D0B7B">
        <w:tc>
          <w:tcPr>
            <w:tcW w:w="715" w:type="dxa"/>
            <w:tcBorders>
              <w:top w:val="single" w:sz="4" w:space="0" w:color="auto"/>
              <w:left w:val="single" w:sz="4" w:space="0" w:color="auto"/>
              <w:bottom w:val="single" w:sz="4" w:space="0" w:color="auto"/>
              <w:right w:val="single" w:sz="4" w:space="0" w:color="auto"/>
            </w:tcBorders>
            <w:vAlign w:val="center"/>
          </w:tcPr>
          <w:p w14:paraId="22380FA2" w14:textId="77777777" w:rsidR="005D0B7B" w:rsidRPr="00285367" w:rsidRDefault="005D0B7B" w:rsidP="005D0B7B">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285367">
              <w:rPr>
                <w:rFonts w:ascii="Times New Roman" w:hAnsi="Times New Roman"/>
                <w:color w:val="000000" w:themeColor="text1"/>
              </w:rPr>
              <w:t>17</w:t>
            </w:r>
          </w:p>
        </w:tc>
        <w:tc>
          <w:tcPr>
            <w:tcW w:w="720" w:type="dxa"/>
            <w:tcBorders>
              <w:top w:val="single" w:sz="4" w:space="0" w:color="auto"/>
              <w:left w:val="single" w:sz="4" w:space="0" w:color="auto"/>
              <w:bottom w:val="single" w:sz="4" w:space="0" w:color="auto"/>
              <w:right w:val="single" w:sz="4" w:space="0" w:color="auto"/>
            </w:tcBorders>
            <w:vAlign w:val="center"/>
          </w:tcPr>
          <w:p w14:paraId="5BBC81EE" w14:textId="77777777" w:rsidR="005D0B7B" w:rsidRPr="00285367" w:rsidRDefault="005D0B7B" w:rsidP="005D0B7B">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403716">
              <w:rPr>
                <w:rFonts w:ascii="Times New Roman" w:hAnsi="Times New Roman"/>
                <w:b/>
                <w:color w:val="000000" w:themeColor="text1"/>
                <w:sz w:val="28"/>
              </w:rPr>
              <w:t>Nov</w:t>
            </w:r>
            <w:r>
              <w:rPr>
                <w:rFonts w:ascii="Times New Roman" w:hAnsi="Times New Roman"/>
                <w:b/>
                <w:color w:val="000000" w:themeColor="text1"/>
              </w:rPr>
              <w:t xml:space="preserve">    </w:t>
            </w:r>
            <w:r>
              <w:rPr>
                <w:rFonts w:ascii="Times New Roman" w:hAnsi="Times New Roman"/>
                <w:color w:val="000000" w:themeColor="text1"/>
              </w:rPr>
              <w:t>3 Tu</w:t>
            </w:r>
          </w:p>
        </w:tc>
        <w:tc>
          <w:tcPr>
            <w:tcW w:w="2610" w:type="dxa"/>
            <w:tcBorders>
              <w:top w:val="single" w:sz="4" w:space="0" w:color="auto"/>
              <w:left w:val="single" w:sz="4" w:space="0" w:color="auto"/>
              <w:bottom w:val="single" w:sz="4" w:space="0" w:color="auto"/>
              <w:right w:val="single" w:sz="4" w:space="0" w:color="auto"/>
            </w:tcBorders>
            <w:vAlign w:val="center"/>
          </w:tcPr>
          <w:p w14:paraId="69D17D9F" w14:textId="77777777" w:rsidR="005D0B7B" w:rsidRPr="00285367" w:rsidRDefault="005D0B7B" w:rsidP="005D0B7B">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Network models (cont’d)</w:t>
            </w:r>
          </w:p>
        </w:tc>
        <w:tc>
          <w:tcPr>
            <w:tcW w:w="1710" w:type="dxa"/>
            <w:tcBorders>
              <w:top w:val="single" w:sz="4" w:space="0" w:color="auto"/>
              <w:left w:val="single" w:sz="4" w:space="0" w:color="auto"/>
              <w:bottom w:val="single" w:sz="4" w:space="0" w:color="auto"/>
              <w:right w:val="single" w:sz="4" w:space="0" w:color="auto"/>
            </w:tcBorders>
            <w:vAlign w:val="center"/>
          </w:tcPr>
          <w:p w14:paraId="24CD27C3" w14:textId="77777777" w:rsidR="005D0B7B" w:rsidRPr="00442DD8" w:rsidRDefault="005D0B7B" w:rsidP="008768B1">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442DD8">
              <w:rPr>
                <w:rFonts w:ascii="Times New Roman" w:hAnsi="Times New Roman"/>
                <w:color w:val="000000" w:themeColor="text1"/>
              </w:rPr>
              <w:t>Ch 5 (</w:t>
            </w:r>
            <w:r w:rsidR="008768B1">
              <w:rPr>
                <w:rFonts w:ascii="Times New Roman" w:hAnsi="Times New Roman"/>
                <w:color w:val="000000" w:themeColor="text1"/>
              </w:rPr>
              <w:t>233-245)</w:t>
            </w:r>
          </w:p>
        </w:tc>
        <w:tc>
          <w:tcPr>
            <w:tcW w:w="3060" w:type="dxa"/>
            <w:tcBorders>
              <w:top w:val="single" w:sz="4" w:space="0" w:color="auto"/>
              <w:left w:val="single" w:sz="4" w:space="0" w:color="auto"/>
              <w:bottom w:val="single" w:sz="4" w:space="0" w:color="auto"/>
              <w:right w:val="single" w:sz="4" w:space="0" w:color="auto"/>
            </w:tcBorders>
            <w:vAlign w:val="center"/>
          </w:tcPr>
          <w:p w14:paraId="6D7B2600" w14:textId="77777777" w:rsidR="005D0B7B" w:rsidRDefault="005D0B7B" w:rsidP="005D0B7B">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C23B16">
              <w:rPr>
                <w:rFonts w:ascii="Times New Roman" w:hAnsi="Times New Roman"/>
                <w:color w:val="000000" w:themeColor="text1"/>
              </w:rPr>
              <w:t xml:space="preserve">Bus routes assignment, </w:t>
            </w:r>
            <w:r w:rsidR="008768B1">
              <w:rPr>
                <w:rFonts w:ascii="Times New Roman" w:hAnsi="Times New Roman"/>
                <w:color w:val="000000" w:themeColor="text1"/>
              </w:rPr>
              <w:t>Transhipment</w:t>
            </w:r>
          </w:p>
        </w:tc>
        <w:tc>
          <w:tcPr>
            <w:tcW w:w="810" w:type="dxa"/>
            <w:tcBorders>
              <w:top w:val="single" w:sz="4" w:space="0" w:color="auto"/>
              <w:left w:val="single" w:sz="4" w:space="0" w:color="auto"/>
              <w:bottom w:val="single" w:sz="4" w:space="0" w:color="auto"/>
              <w:right w:val="single" w:sz="4" w:space="0" w:color="auto"/>
            </w:tcBorders>
            <w:vAlign w:val="center"/>
          </w:tcPr>
          <w:p w14:paraId="286DB6C0" w14:textId="77777777" w:rsidR="005D0B7B" w:rsidRPr="00285367" w:rsidRDefault="005D0B7B" w:rsidP="005D0B7B">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r>
      <w:tr w:rsidR="00403716" w:rsidRPr="00285367" w14:paraId="11B5BECE" w14:textId="77777777" w:rsidTr="00A02698">
        <w:tc>
          <w:tcPr>
            <w:tcW w:w="715" w:type="dxa"/>
            <w:tcBorders>
              <w:top w:val="single" w:sz="4" w:space="0" w:color="auto"/>
              <w:left w:val="single" w:sz="4" w:space="0" w:color="auto"/>
              <w:bottom w:val="single" w:sz="4" w:space="0" w:color="auto"/>
              <w:right w:val="single" w:sz="4" w:space="0" w:color="auto"/>
            </w:tcBorders>
            <w:vAlign w:val="center"/>
          </w:tcPr>
          <w:p w14:paraId="2E021FAB" w14:textId="77777777" w:rsidR="00403716" w:rsidRPr="00285367" w:rsidRDefault="00403716" w:rsidP="0040371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c>
          <w:tcPr>
            <w:tcW w:w="720" w:type="dxa"/>
            <w:tcBorders>
              <w:top w:val="single" w:sz="4" w:space="0" w:color="auto"/>
              <w:left w:val="single" w:sz="4" w:space="0" w:color="auto"/>
              <w:bottom w:val="single" w:sz="4" w:space="0" w:color="auto"/>
              <w:right w:val="single" w:sz="4" w:space="0" w:color="auto"/>
            </w:tcBorders>
            <w:vAlign w:val="center"/>
          </w:tcPr>
          <w:p w14:paraId="2285A6EF" w14:textId="77777777" w:rsidR="00403716" w:rsidRPr="00285367" w:rsidRDefault="00403716" w:rsidP="0040371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5</w:t>
            </w:r>
          </w:p>
          <w:p w14:paraId="7C61E10F" w14:textId="77777777" w:rsidR="00403716" w:rsidRDefault="00403716" w:rsidP="0040371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Th</w:t>
            </w:r>
          </w:p>
        </w:tc>
        <w:tc>
          <w:tcPr>
            <w:tcW w:w="2610" w:type="dxa"/>
            <w:tcBorders>
              <w:top w:val="single" w:sz="4" w:space="0" w:color="auto"/>
              <w:left w:val="single" w:sz="4" w:space="0" w:color="auto"/>
              <w:bottom w:val="single" w:sz="4" w:space="0" w:color="auto"/>
              <w:right w:val="single" w:sz="4" w:space="0" w:color="auto"/>
            </w:tcBorders>
            <w:vAlign w:val="center"/>
          </w:tcPr>
          <w:p w14:paraId="5203EC2B" w14:textId="77777777" w:rsidR="00403716" w:rsidRPr="00285367" w:rsidRDefault="00403716" w:rsidP="0040371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285367">
              <w:rPr>
                <w:rFonts w:ascii="Times New Roman" w:hAnsi="Times New Roman"/>
                <w:b/>
                <w:bCs/>
                <w:color w:val="000000" w:themeColor="text1"/>
              </w:rPr>
              <w:t>Midterm Exam</w:t>
            </w:r>
            <w:r>
              <w:rPr>
                <w:rFonts w:ascii="Times New Roman" w:hAnsi="Times New Roman"/>
                <w:b/>
                <w:bCs/>
                <w:color w:val="000000" w:themeColor="text1"/>
              </w:rPr>
              <w:t xml:space="preserve"> 2</w:t>
            </w:r>
          </w:p>
        </w:tc>
        <w:tc>
          <w:tcPr>
            <w:tcW w:w="1710" w:type="dxa"/>
            <w:tcBorders>
              <w:top w:val="single" w:sz="4" w:space="0" w:color="auto"/>
              <w:left w:val="single" w:sz="4" w:space="0" w:color="auto"/>
              <w:bottom w:val="single" w:sz="4" w:space="0" w:color="auto"/>
              <w:right w:val="single" w:sz="4" w:space="0" w:color="auto"/>
            </w:tcBorders>
            <w:vAlign w:val="center"/>
          </w:tcPr>
          <w:p w14:paraId="7B8800DD" w14:textId="77777777" w:rsidR="00403716" w:rsidRPr="00931BF4" w:rsidRDefault="00403716" w:rsidP="0040371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 xml:space="preserve">Sessions 8-15 </w:t>
            </w:r>
            <w:r w:rsidR="00CF5148">
              <w:rPr>
                <w:rFonts w:ascii="Times New Roman" w:hAnsi="Times New Roman"/>
                <w:color w:val="000000" w:themeColor="text1"/>
              </w:rPr>
              <w:t>(HW3 –HW4</w:t>
            </w:r>
            <w:r w:rsidRPr="00931BF4">
              <w:rPr>
                <w:rFonts w:ascii="Times New Roman" w:hAnsi="Times New Roman"/>
                <w:color w:val="000000" w:themeColor="text1"/>
              </w:rPr>
              <w:t>)</w:t>
            </w:r>
          </w:p>
        </w:tc>
        <w:tc>
          <w:tcPr>
            <w:tcW w:w="3060" w:type="dxa"/>
            <w:tcBorders>
              <w:top w:val="single" w:sz="4" w:space="0" w:color="auto"/>
              <w:left w:val="single" w:sz="4" w:space="0" w:color="auto"/>
              <w:bottom w:val="single" w:sz="4" w:space="0" w:color="auto"/>
              <w:right w:val="single" w:sz="4" w:space="0" w:color="auto"/>
            </w:tcBorders>
          </w:tcPr>
          <w:p w14:paraId="2B9616EC" w14:textId="77777777" w:rsidR="00403716" w:rsidRPr="00285367" w:rsidRDefault="00403716" w:rsidP="0040371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c>
          <w:tcPr>
            <w:tcW w:w="810" w:type="dxa"/>
            <w:tcBorders>
              <w:top w:val="single" w:sz="4" w:space="0" w:color="auto"/>
              <w:left w:val="single" w:sz="4" w:space="0" w:color="auto"/>
              <w:bottom w:val="single" w:sz="4" w:space="0" w:color="auto"/>
              <w:right w:val="single" w:sz="4" w:space="0" w:color="auto"/>
            </w:tcBorders>
            <w:vAlign w:val="center"/>
          </w:tcPr>
          <w:p w14:paraId="37FA204B" w14:textId="77777777" w:rsidR="00403716" w:rsidRPr="00285367" w:rsidRDefault="00403716" w:rsidP="0040371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r>
      <w:tr w:rsidR="00403716" w:rsidRPr="00285367" w14:paraId="01D3EE71" w14:textId="77777777" w:rsidTr="00A02698">
        <w:tc>
          <w:tcPr>
            <w:tcW w:w="715" w:type="dxa"/>
            <w:tcBorders>
              <w:top w:val="single" w:sz="4" w:space="0" w:color="auto"/>
              <w:left w:val="single" w:sz="4" w:space="0" w:color="auto"/>
              <w:bottom w:val="single" w:sz="4" w:space="0" w:color="auto"/>
              <w:right w:val="single" w:sz="4" w:space="0" w:color="auto"/>
            </w:tcBorders>
            <w:vAlign w:val="center"/>
          </w:tcPr>
          <w:p w14:paraId="0465AB59" w14:textId="77777777" w:rsidR="00403716" w:rsidRPr="00285367" w:rsidRDefault="00403716" w:rsidP="0040371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c>
          <w:tcPr>
            <w:tcW w:w="720" w:type="dxa"/>
            <w:tcBorders>
              <w:top w:val="single" w:sz="4" w:space="0" w:color="auto"/>
              <w:left w:val="single" w:sz="4" w:space="0" w:color="auto"/>
              <w:bottom w:val="single" w:sz="4" w:space="0" w:color="auto"/>
              <w:right w:val="single" w:sz="4" w:space="0" w:color="auto"/>
            </w:tcBorders>
            <w:vAlign w:val="center"/>
          </w:tcPr>
          <w:p w14:paraId="4B6B25E3" w14:textId="77777777" w:rsidR="00403716" w:rsidRPr="00285367" w:rsidRDefault="00403716" w:rsidP="0040371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c>
          <w:tcPr>
            <w:tcW w:w="2610" w:type="dxa"/>
            <w:tcBorders>
              <w:top w:val="single" w:sz="4" w:space="0" w:color="auto"/>
              <w:left w:val="single" w:sz="4" w:space="0" w:color="auto"/>
              <w:bottom w:val="single" w:sz="4" w:space="0" w:color="auto"/>
              <w:right w:val="single" w:sz="4" w:space="0" w:color="auto"/>
            </w:tcBorders>
            <w:vAlign w:val="center"/>
          </w:tcPr>
          <w:p w14:paraId="689943EA" w14:textId="77777777" w:rsidR="00403716" w:rsidRPr="00285367" w:rsidRDefault="00403716" w:rsidP="0040371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bCs/>
                <w:color w:val="000000" w:themeColor="text1"/>
              </w:rPr>
            </w:pPr>
            <w:r w:rsidRPr="00285367">
              <w:rPr>
                <w:rFonts w:ascii="Times New Roman" w:hAnsi="Times New Roman"/>
                <w:b/>
                <w:color w:val="000000" w:themeColor="text1"/>
              </w:rPr>
              <w:t>Midterm Break</w:t>
            </w:r>
          </w:p>
        </w:tc>
        <w:tc>
          <w:tcPr>
            <w:tcW w:w="1710" w:type="dxa"/>
            <w:tcBorders>
              <w:top w:val="single" w:sz="4" w:space="0" w:color="auto"/>
              <w:left w:val="single" w:sz="4" w:space="0" w:color="auto"/>
              <w:bottom w:val="single" w:sz="4" w:space="0" w:color="auto"/>
              <w:right w:val="single" w:sz="4" w:space="0" w:color="auto"/>
            </w:tcBorders>
            <w:vAlign w:val="center"/>
          </w:tcPr>
          <w:p w14:paraId="5ACF48AA" w14:textId="77777777" w:rsidR="00403716" w:rsidRPr="00442DD8" w:rsidRDefault="00403716" w:rsidP="0040371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p w14:paraId="5D2387BC" w14:textId="77777777" w:rsidR="00403716" w:rsidRPr="00442DD8" w:rsidRDefault="00403716" w:rsidP="0040371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c>
          <w:tcPr>
            <w:tcW w:w="3060" w:type="dxa"/>
            <w:tcBorders>
              <w:top w:val="single" w:sz="4" w:space="0" w:color="auto"/>
              <w:left w:val="single" w:sz="4" w:space="0" w:color="auto"/>
              <w:bottom w:val="single" w:sz="4" w:space="0" w:color="auto"/>
              <w:right w:val="single" w:sz="4" w:space="0" w:color="auto"/>
            </w:tcBorders>
          </w:tcPr>
          <w:p w14:paraId="371B194E" w14:textId="77777777" w:rsidR="00403716" w:rsidRPr="00285367" w:rsidRDefault="00403716" w:rsidP="0040371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c>
          <w:tcPr>
            <w:tcW w:w="810" w:type="dxa"/>
            <w:tcBorders>
              <w:top w:val="single" w:sz="4" w:space="0" w:color="auto"/>
              <w:left w:val="single" w:sz="4" w:space="0" w:color="auto"/>
              <w:bottom w:val="single" w:sz="4" w:space="0" w:color="auto"/>
              <w:right w:val="single" w:sz="4" w:space="0" w:color="auto"/>
            </w:tcBorders>
            <w:vAlign w:val="center"/>
          </w:tcPr>
          <w:p w14:paraId="25A68F4B" w14:textId="77777777" w:rsidR="00403716" w:rsidRPr="00285367" w:rsidRDefault="00403716" w:rsidP="0040371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r>
      <w:tr w:rsidR="00403716" w:rsidRPr="00285367" w14:paraId="789437C4" w14:textId="77777777" w:rsidTr="00A02698">
        <w:tc>
          <w:tcPr>
            <w:tcW w:w="715" w:type="dxa"/>
            <w:tcBorders>
              <w:top w:val="single" w:sz="4" w:space="0" w:color="auto"/>
              <w:left w:val="single" w:sz="4" w:space="0" w:color="auto"/>
              <w:bottom w:val="single" w:sz="4" w:space="0" w:color="auto"/>
              <w:right w:val="single" w:sz="4" w:space="0" w:color="auto"/>
            </w:tcBorders>
            <w:vAlign w:val="center"/>
          </w:tcPr>
          <w:p w14:paraId="3A6F0F63" w14:textId="77777777" w:rsidR="00403716" w:rsidRPr="00285367" w:rsidRDefault="00403716" w:rsidP="0040371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18</w:t>
            </w:r>
          </w:p>
        </w:tc>
        <w:tc>
          <w:tcPr>
            <w:tcW w:w="720" w:type="dxa"/>
            <w:tcBorders>
              <w:top w:val="single" w:sz="4" w:space="0" w:color="auto"/>
              <w:left w:val="single" w:sz="4" w:space="0" w:color="auto"/>
              <w:bottom w:val="single" w:sz="4" w:space="0" w:color="auto"/>
              <w:right w:val="single" w:sz="4" w:space="0" w:color="auto"/>
            </w:tcBorders>
            <w:vAlign w:val="center"/>
          </w:tcPr>
          <w:p w14:paraId="51AE147F" w14:textId="77777777" w:rsidR="00403716" w:rsidRPr="00285367" w:rsidRDefault="00403716" w:rsidP="0040371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17</w:t>
            </w:r>
          </w:p>
          <w:p w14:paraId="1E551A37" w14:textId="77777777" w:rsidR="00403716" w:rsidRPr="00285367" w:rsidRDefault="00403716" w:rsidP="0040371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Tu</w:t>
            </w:r>
          </w:p>
        </w:tc>
        <w:tc>
          <w:tcPr>
            <w:tcW w:w="2610" w:type="dxa"/>
            <w:tcBorders>
              <w:top w:val="single" w:sz="4" w:space="0" w:color="auto"/>
              <w:left w:val="single" w:sz="4" w:space="0" w:color="auto"/>
              <w:bottom w:val="single" w:sz="4" w:space="0" w:color="auto"/>
              <w:right w:val="single" w:sz="4" w:space="0" w:color="auto"/>
            </w:tcBorders>
            <w:vAlign w:val="center"/>
          </w:tcPr>
          <w:p w14:paraId="41DB6DCC" w14:textId="77777777" w:rsidR="00403716" w:rsidRPr="00285367" w:rsidRDefault="00403716" w:rsidP="0040371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Integer programming models</w:t>
            </w:r>
          </w:p>
        </w:tc>
        <w:tc>
          <w:tcPr>
            <w:tcW w:w="1710" w:type="dxa"/>
            <w:tcBorders>
              <w:top w:val="single" w:sz="4" w:space="0" w:color="auto"/>
              <w:left w:val="single" w:sz="4" w:space="0" w:color="auto"/>
              <w:bottom w:val="single" w:sz="4" w:space="0" w:color="auto"/>
              <w:right w:val="single" w:sz="4" w:space="0" w:color="auto"/>
            </w:tcBorders>
            <w:vAlign w:val="center"/>
          </w:tcPr>
          <w:p w14:paraId="1A0FFF55" w14:textId="77777777" w:rsidR="00403716" w:rsidRPr="00442DD8" w:rsidRDefault="00403716" w:rsidP="00403716">
            <w:pPr>
              <w:widowControl/>
              <w:tabs>
                <w:tab w:val="left" w:pos="-1440"/>
                <w:tab w:val="left" w:pos="-720"/>
                <w:tab w:val="left" w:pos="162"/>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442DD8">
              <w:rPr>
                <w:rFonts w:ascii="Times New Roman" w:hAnsi="Times New Roman"/>
                <w:color w:val="000000" w:themeColor="text1"/>
              </w:rPr>
              <w:t>Ch 6 (277-297)</w:t>
            </w:r>
          </w:p>
        </w:tc>
        <w:tc>
          <w:tcPr>
            <w:tcW w:w="3060" w:type="dxa"/>
            <w:tcBorders>
              <w:top w:val="single" w:sz="4" w:space="0" w:color="auto"/>
              <w:left w:val="single" w:sz="4" w:space="0" w:color="auto"/>
              <w:bottom w:val="single" w:sz="4" w:space="0" w:color="auto"/>
              <w:right w:val="single" w:sz="4" w:space="0" w:color="auto"/>
            </w:tcBorders>
          </w:tcPr>
          <w:p w14:paraId="72C319A5" w14:textId="77777777" w:rsidR="00946ED7" w:rsidRDefault="00946ED7" w:rsidP="0040371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 xml:space="preserve">Branch and Bound method, </w:t>
            </w:r>
          </w:p>
          <w:p w14:paraId="41BBD0DE" w14:textId="77777777" w:rsidR="00403716" w:rsidRDefault="00403716" w:rsidP="0040371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Capital b</w:t>
            </w:r>
            <w:r w:rsidRPr="004210B8">
              <w:rPr>
                <w:rFonts w:ascii="Times New Roman" w:hAnsi="Times New Roman"/>
                <w:color w:val="000000" w:themeColor="text1"/>
              </w:rPr>
              <w:t>udgeting</w:t>
            </w:r>
            <w:r>
              <w:rPr>
                <w:rFonts w:ascii="Times New Roman" w:hAnsi="Times New Roman"/>
                <w:color w:val="000000" w:themeColor="text1"/>
              </w:rPr>
              <w:t>,</w:t>
            </w:r>
          </w:p>
          <w:p w14:paraId="5D48AD4A" w14:textId="77777777" w:rsidR="00403716" w:rsidRPr="00285367" w:rsidRDefault="00403716" w:rsidP="0040371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Fixed cost m</w:t>
            </w:r>
            <w:r w:rsidRPr="004210B8">
              <w:rPr>
                <w:rFonts w:ascii="Times New Roman" w:hAnsi="Times New Roman"/>
                <w:color w:val="000000" w:themeColor="text1"/>
              </w:rPr>
              <w:t>anufacturing</w:t>
            </w:r>
          </w:p>
        </w:tc>
        <w:tc>
          <w:tcPr>
            <w:tcW w:w="810" w:type="dxa"/>
            <w:tcBorders>
              <w:top w:val="single" w:sz="4" w:space="0" w:color="auto"/>
              <w:left w:val="single" w:sz="4" w:space="0" w:color="auto"/>
              <w:bottom w:val="single" w:sz="4" w:space="0" w:color="auto"/>
              <w:right w:val="single" w:sz="4" w:space="0" w:color="auto"/>
            </w:tcBorders>
            <w:vAlign w:val="center"/>
          </w:tcPr>
          <w:p w14:paraId="482CC527" w14:textId="77777777" w:rsidR="00403716" w:rsidRPr="00285367" w:rsidRDefault="00403716" w:rsidP="0040371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r>
      <w:tr w:rsidR="00403716" w:rsidRPr="00285367" w14:paraId="14A7AF1F" w14:textId="77777777" w:rsidTr="00A02698">
        <w:tc>
          <w:tcPr>
            <w:tcW w:w="715" w:type="dxa"/>
            <w:tcBorders>
              <w:top w:val="single" w:sz="4" w:space="0" w:color="auto"/>
              <w:left w:val="single" w:sz="4" w:space="0" w:color="auto"/>
              <w:bottom w:val="single" w:sz="4" w:space="0" w:color="auto"/>
              <w:right w:val="single" w:sz="4" w:space="0" w:color="auto"/>
            </w:tcBorders>
            <w:vAlign w:val="center"/>
          </w:tcPr>
          <w:p w14:paraId="692C48CC" w14:textId="77777777" w:rsidR="00403716" w:rsidRPr="00285367" w:rsidRDefault="00403716" w:rsidP="0040371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285367">
              <w:rPr>
                <w:rFonts w:ascii="Times New Roman" w:hAnsi="Times New Roman"/>
                <w:color w:val="000000" w:themeColor="text1"/>
              </w:rPr>
              <w:t>19</w:t>
            </w:r>
          </w:p>
        </w:tc>
        <w:tc>
          <w:tcPr>
            <w:tcW w:w="720" w:type="dxa"/>
            <w:tcBorders>
              <w:top w:val="single" w:sz="4" w:space="0" w:color="auto"/>
              <w:left w:val="single" w:sz="4" w:space="0" w:color="auto"/>
              <w:bottom w:val="single" w:sz="4" w:space="0" w:color="auto"/>
              <w:right w:val="single" w:sz="4" w:space="0" w:color="auto"/>
            </w:tcBorders>
            <w:vAlign w:val="center"/>
          </w:tcPr>
          <w:p w14:paraId="62F197D8" w14:textId="77777777" w:rsidR="00403716" w:rsidRPr="00285367" w:rsidRDefault="00403716" w:rsidP="0040371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19</w:t>
            </w:r>
          </w:p>
          <w:p w14:paraId="695B1C39" w14:textId="77777777" w:rsidR="00403716" w:rsidRPr="00285367" w:rsidRDefault="00403716" w:rsidP="0040371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Th</w:t>
            </w:r>
          </w:p>
        </w:tc>
        <w:tc>
          <w:tcPr>
            <w:tcW w:w="2610" w:type="dxa"/>
            <w:tcBorders>
              <w:top w:val="single" w:sz="4" w:space="0" w:color="auto"/>
              <w:left w:val="single" w:sz="4" w:space="0" w:color="auto"/>
              <w:bottom w:val="single" w:sz="4" w:space="0" w:color="auto"/>
              <w:right w:val="single" w:sz="4" w:space="0" w:color="auto"/>
            </w:tcBorders>
            <w:vAlign w:val="center"/>
          </w:tcPr>
          <w:p w14:paraId="67569FFB" w14:textId="77777777" w:rsidR="00403716" w:rsidRPr="00571B8D" w:rsidRDefault="00403716" w:rsidP="0040371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C23B16">
              <w:rPr>
                <w:rFonts w:ascii="Times New Roman" w:hAnsi="Times New Roman"/>
                <w:color w:val="000000" w:themeColor="text1"/>
              </w:rPr>
              <w:t>Integer programming models (cont’d)</w:t>
            </w:r>
            <w:r w:rsidRPr="00C23B16">
              <w:rPr>
                <w:rFonts w:ascii="Times New Roman" w:hAnsi="Times New Roman"/>
                <w:color w:val="000000" w:themeColor="text1"/>
              </w:rPr>
              <w:tab/>
            </w:r>
          </w:p>
          <w:p w14:paraId="014441E5" w14:textId="77777777" w:rsidR="00403716" w:rsidRPr="00571B8D" w:rsidRDefault="00403716" w:rsidP="0040371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highlight w:val="darkBlue"/>
              </w:rPr>
            </w:pPr>
          </w:p>
        </w:tc>
        <w:tc>
          <w:tcPr>
            <w:tcW w:w="1710" w:type="dxa"/>
            <w:tcBorders>
              <w:top w:val="single" w:sz="4" w:space="0" w:color="auto"/>
              <w:left w:val="single" w:sz="4" w:space="0" w:color="auto"/>
              <w:bottom w:val="single" w:sz="4" w:space="0" w:color="auto"/>
              <w:right w:val="single" w:sz="4" w:space="0" w:color="auto"/>
            </w:tcBorders>
            <w:vAlign w:val="center"/>
          </w:tcPr>
          <w:p w14:paraId="32A09C46" w14:textId="77777777" w:rsidR="00403716" w:rsidRPr="00571B8D" w:rsidRDefault="00403716" w:rsidP="00403716">
            <w:pPr>
              <w:widowControl/>
              <w:tabs>
                <w:tab w:val="left" w:pos="-1440"/>
                <w:tab w:val="left" w:pos="-720"/>
                <w:tab w:val="left" w:pos="162"/>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highlight w:val="darkBlue"/>
              </w:rPr>
            </w:pPr>
            <w:r w:rsidRPr="00C23B16">
              <w:rPr>
                <w:rFonts w:ascii="Times New Roman" w:hAnsi="Times New Roman"/>
                <w:color w:val="000000" w:themeColor="text1"/>
              </w:rPr>
              <w:t>Ch 6 (303-312)</w:t>
            </w:r>
          </w:p>
        </w:tc>
        <w:tc>
          <w:tcPr>
            <w:tcW w:w="3060" w:type="dxa"/>
            <w:tcBorders>
              <w:top w:val="single" w:sz="4" w:space="0" w:color="auto"/>
              <w:left w:val="single" w:sz="4" w:space="0" w:color="auto"/>
              <w:bottom w:val="single" w:sz="4" w:space="0" w:color="auto"/>
              <w:right w:val="single" w:sz="4" w:space="0" w:color="auto"/>
            </w:tcBorders>
          </w:tcPr>
          <w:p w14:paraId="5697F81B" w14:textId="77777777" w:rsidR="00403716" w:rsidRPr="00C23B16" w:rsidRDefault="00403716" w:rsidP="0040371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C23B16">
              <w:rPr>
                <w:rFonts w:ascii="Times New Roman" w:hAnsi="Times New Roman"/>
                <w:color w:val="000000" w:themeColor="text1"/>
              </w:rPr>
              <w:t>Locating airline hubs,</w:t>
            </w:r>
          </w:p>
          <w:p w14:paraId="1F15FE83" w14:textId="39F79CFB" w:rsidR="00403716" w:rsidRPr="00571B8D" w:rsidRDefault="00403716" w:rsidP="0040371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highlight w:val="darkBlue"/>
              </w:rPr>
            </w:pPr>
            <w:r w:rsidRPr="00C23B16">
              <w:rPr>
                <w:rFonts w:ascii="Times New Roman" w:hAnsi="Times New Roman"/>
                <w:color w:val="000000" w:themeColor="text1"/>
              </w:rPr>
              <w:t xml:space="preserve">Locating &amp; assigning service </w:t>
            </w:r>
            <w:r w:rsidR="0072789C" w:rsidRPr="00C23B16">
              <w:rPr>
                <w:rFonts w:ascii="Times New Roman" w:hAnsi="Times New Roman"/>
                <w:color w:val="000000" w:themeColor="text1"/>
              </w:rPr>
              <w:t>centres</w:t>
            </w:r>
          </w:p>
        </w:tc>
        <w:tc>
          <w:tcPr>
            <w:tcW w:w="810" w:type="dxa"/>
            <w:tcBorders>
              <w:top w:val="single" w:sz="4" w:space="0" w:color="auto"/>
              <w:left w:val="single" w:sz="4" w:space="0" w:color="auto"/>
              <w:bottom w:val="single" w:sz="4" w:space="0" w:color="auto"/>
              <w:right w:val="single" w:sz="4" w:space="0" w:color="auto"/>
            </w:tcBorders>
            <w:vAlign w:val="center"/>
          </w:tcPr>
          <w:p w14:paraId="29D1A987" w14:textId="77777777" w:rsidR="00403716" w:rsidRDefault="00403716" w:rsidP="0040371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HW5</w:t>
            </w:r>
          </w:p>
          <w:p w14:paraId="6B6173E3" w14:textId="77777777" w:rsidR="00403716" w:rsidRPr="00285367" w:rsidRDefault="00403716" w:rsidP="0040371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5D0B7B">
              <w:rPr>
                <w:rFonts w:ascii="Times New Roman" w:hAnsi="Times New Roman"/>
                <w:color w:val="000000" w:themeColor="text1"/>
              </w:rPr>
              <w:t>9 pm</w:t>
            </w:r>
          </w:p>
        </w:tc>
      </w:tr>
      <w:tr w:rsidR="00403716" w:rsidRPr="00285367" w14:paraId="44A3B127" w14:textId="77777777" w:rsidTr="00A02698">
        <w:tc>
          <w:tcPr>
            <w:tcW w:w="715" w:type="dxa"/>
            <w:tcBorders>
              <w:top w:val="single" w:sz="4" w:space="0" w:color="auto"/>
              <w:left w:val="single" w:sz="4" w:space="0" w:color="auto"/>
              <w:bottom w:val="single" w:sz="4" w:space="0" w:color="auto"/>
              <w:right w:val="single" w:sz="4" w:space="0" w:color="auto"/>
            </w:tcBorders>
            <w:vAlign w:val="center"/>
          </w:tcPr>
          <w:p w14:paraId="7FF60236" w14:textId="77777777" w:rsidR="00403716" w:rsidRPr="00285367" w:rsidRDefault="00403716" w:rsidP="0040371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285367">
              <w:rPr>
                <w:rFonts w:ascii="Times New Roman" w:hAnsi="Times New Roman"/>
                <w:color w:val="000000" w:themeColor="text1"/>
              </w:rPr>
              <w:t>20</w:t>
            </w:r>
          </w:p>
        </w:tc>
        <w:tc>
          <w:tcPr>
            <w:tcW w:w="720" w:type="dxa"/>
            <w:tcBorders>
              <w:top w:val="single" w:sz="4" w:space="0" w:color="auto"/>
              <w:left w:val="single" w:sz="4" w:space="0" w:color="auto"/>
              <w:bottom w:val="single" w:sz="4" w:space="0" w:color="auto"/>
              <w:right w:val="single" w:sz="4" w:space="0" w:color="auto"/>
            </w:tcBorders>
            <w:vAlign w:val="center"/>
          </w:tcPr>
          <w:p w14:paraId="1BBFDC89" w14:textId="77777777" w:rsidR="00403716" w:rsidRPr="00285367" w:rsidRDefault="00403716" w:rsidP="0040371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24</w:t>
            </w:r>
          </w:p>
          <w:p w14:paraId="2A7C449E" w14:textId="77777777" w:rsidR="00403716" w:rsidRPr="00285367" w:rsidRDefault="00403716" w:rsidP="0040371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Tu</w:t>
            </w:r>
          </w:p>
        </w:tc>
        <w:tc>
          <w:tcPr>
            <w:tcW w:w="2610" w:type="dxa"/>
            <w:tcBorders>
              <w:top w:val="single" w:sz="4" w:space="0" w:color="auto"/>
              <w:left w:val="single" w:sz="4" w:space="0" w:color="auto"/>
              <w:bottom w:val="single" w:sz="4" w:space="0" w:color="auto"/>
              <w:right w:val="single" w:sz="4" w:space="0" w:color="auto"/>
            </w:tcBorders>
            <w:vAlign w:val="center"/>
          </w:tcPr>
          <w:p w14:paraId="7C613ADC" w14:textId="77777777" w:rsidR="00403716" w:rsidRPr="00285367" w:rsidRDefault="00403716" w:rsidP="00403716">
            <w:pPr>
              <w:widowControl/>
              <w:tabs>
                <w:tab w:val="left" w:pos="-1440"/>
                <w:tab w:val="left" w:pos="-720"/>
                <w:tab w:val="left" w:pos="-18"/>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Nonlinear programming models</w:t>
            </w:r>
          </w:p>
        </w:tc>
        <w:tc>
          <w:tcPr>
            <w:tcW w:w="1710" w:type="dxa"/>
            <w:tcBorders>
              <w:top w:val="single" w:sz="4" w:space="0" w:color="auto"/>
              <w:left w:val="single" w:sz="4" w:space="0" w:color="auto"/>
              <w:bottom w:val="single" w:sz="4" w:space="0" w:color="auto"/>
              <w:right w:val="single" w:sz="4" w:space="0" w:color="auto"/>
            </w:tcBorders>
            <w:vAlign w:val="center"/>
          </w:tcPr>
          <w:p w14:paraId="391C057B" w14:textId="77777777" w:rsidR="00403716" w:rsidRPr="00442DD8" w:rsidRDefault="00403716" w:rsidP="0040371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Ch 7 (339-351</w:t>
            </w:r>
            <w:r w:rsidRPr="00442DD8">
              <w:rPr>
                <w:rFonts w:ascii="Times New Roman" w:hAnsi="Times New Roman"/>
                <w:color w:val="000000" w:themeColor="text1"/>
              </w:rPr>
              <w:t>)</w:t>
            </w:r>
          </w:p>
        </w:tc>
        <w:tc>
          <w:tcPr>
            <w:tcW w:w="3060" w:type="dxa"/>
            <w:tcBorders>
              <w:top w:val="single" w:sz="4" w:space="0" w:color="auto"/>
              <w:left w:val="single" w:sz="4" w:space="0" w:color="auto"/>
              <w:bottom w:val="single" w:sz="4" w:space="0" w:color="auto"/>
              <w:right w:val="single" w:sz="4" w:space="0" w:color="auto"/>
            </w:tcBorders>
          </w:tcPr>
          <w:p w14:paraId="030B0765" w14:textId="77777777" w:rsidR="00403716" w:rsidRDefault="00403716" w:rsidP="0040371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056422">
              <w:rPr>
                <w:rFonts w:ascii="Times New Roman" w:hAnsi="Times New Roman"/>
                <w:color w:val="000000" w:themeColor="text1"/>
              </w:rPr>
              <w:t>Nonlinear program</w:t>
            </w:r>
            <w:r w:rsidR="00946ED7">
              <w:rPr>
                <w:rFonts w:ascii="Times New Roman" w:hAnsi="Times New Roman"/>
                <w:color w:val="000000" w:themeColor="text1"/>
              </w:rPr>
              <w:t xml:space="preserve"> (Generalized reduced gradient</w:t>
            </w:r>
            <w:r w:rsidR="00946ED7" w:rsidRPr="00946ED7">
              <w:rPr>
                <w:rFonts w:ascii="Times New Roman" w:hAnsi="Times New Roman"/>
                <w:color w:val="000000" w:themeColor="text1"/>
              </w:rPr>
              <w:t xml:space="preserve"> method</w:t>
            </w:r>
            <w:r w:rsidR="00946ED7">
              <w:rPr>
                <w:rFonts w:ascii="Times New Roman" w:hAnsi="Times New Roman"/>
                <w:color w:val="000000" w:themeColor="text1"/>
              </w:rPr>
              <w:t>),</w:t>
            </w:r>
          </w:p>
          <w:p w14:paraId="59275AA6" w14:textId="77777777" w:rsidR="00403716" w:rsidRPr="00285367" w:rsidRDefault="00403716" w:rsidP="0040371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Basic p</w:t>
            </w:r>
            <w:r w:rsidRPr="00056422">
              <w:rPr>
                <w:rFonts w:ascii="Times New Roman" w:hAnsi="Times New Roman"/>
                <w:color w:val="000000" w:themeColor="text1"/>
              </w:rPr>
              <w:t>ricing</w:t>
            </w:r>
          </w:p>
        </w:tc>
        <w:tc>
          <w:tcPr>
            <w:tcW w:w="810" w:type="dxa"/>
            <w:tcBorders>
              <w:top w:val="single" w:sz="4" w:space="0" w:color="auto"/>
              <w:left w:val="single" w:sz="4" w:space="0" w:color="auto"/>
              <w:bottom w:val="single" w:sz="4" w:space="0" w:color="auto"/>
              <w:right w:val="single" w:sz="4" w:space="0" w:color="auto"/>
            </w:tcBorders>
            <w:vAlign w:val="center"/>
          </w:tcPr>
          <w:p w14:paraId="55CD6B8C" w14:textId="77777777" w:rsidR="00403716" w:rsidRPr="00285367" w:rsidRDefault="00403716" w:rsidP="0040371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r>
      <w:tr w:rsidR="00403716" w:rsidRPr="00285367" w14:paraId="6E617931" w14:textId="77777777" w:rsidTr="00A02698">
        <w:tc>
          <w:tcPr>
            <w:tcW w:w="715" w:type="dxa"/>
            <w:tcBorders>
              <w:top w:val="single" w:sz="4" w:space="0" w:color="auto"/>
              <w:left w:val="single" w:sz="4" w:space="0" w:color="auto"/>
              <w:bottom w:val="single" w:sz="4" w:space="0" w:color="auto"/>
              <w:right w:val="single" w:sz="4" w:space="0" w:color="auto"/>
            </w:tcBorders>
            <w:vAlign w:val="center"/>
          </w:tcPr>
          <w:p w14:paraId="56CFF018" w14:textId="77777777" w:rsidR="00403716" w:rsidRPr="00285367" w:rsidRDefault="00403716" w:rsidP="0040371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285367">
              <w:rPr>
                <w:rFonts w:ascii="Times New Roman" w:hAnsi="Times New Roman"/>
                <w:color w:val="000000" w:themeColor="text1"/>
              </w:rPr>
              <w:t>21</w:t>
            </w:r>
          </w:p>
        </w:tc>
        <w:tc>
          <w:tcPr>
            <w:tcW w:w="720" w:type="dxa"/>
            <w:tcBorders>
              <w:top w:val="single" w:sz="4" w:space="0" w:color="auto"/>
              <w:left w:val="single" w:sz="4" w:space="0" w:color="auto"/>
              <w:bottom w:val="single" w:sz="4" w:space="0" w:color="auto"/>
              <w:right w:val="single" w:sz="4" w:space="0" w:color="auto"/>
            </w:tcBorders>
            <w:vAlign w:val="center"/>
          </w:tcPr>
          <w:p w14:paraId="023ABB23" w14:textId="77777777" w:rsidR="00403716" w:rsidRPr="00285367" w:rsidRDefault="00403716" w:rsidP="0040371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26</w:t>
            </w:r>
          </w:p>
          <w:p w14:paraId="2229EF34" w14:textId="77777777" w:rsidR="00403716" w:rsidRPr="00285367" w:rsidRDefault="00403716" w:rsidP="0040371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Th</w:t>
            </w:r>
          </w:p>
        </w:tc>
        <w:tc>
          <w:tcPr>
            <w:tcW w:w="2610" w:type="dxa"/>
            <w:tcBorders>
              <w:top w:val="single" w:sz="4" w:space="0" w:color="auto"/>
              <w:left w:val="single" w:sz="4" w:space="0" w:color="auto"/>
              <w:bottom w:val="single" w:sz="4" w:space="0" w:color="auto"/>
              <w:right w:val="single" w:sz="4" w:space="0" w:color="auto"/>
            </w:tcBorders>
            <w:vAlign w:val="center"/>
          </w:tcPr>
          <w:p w14:paraId="3DCA6E4B" w14:textId="77777777" w:rsidR="00403716" w:rsidRPr="00285367" w:rsidRDefault="00403716" w:rsidP="0040371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Nonlinear programming models (cont’d)</w:t>
            </w:r>
          </w:p>
        </w:tc>
        <w:tc>
          <w:tcPr>
            <w:tcW w:w="1710" w:type="dxa"/>
            <w:tcBorders>
              <w:top w:val="single" w:sz="4" w:space="0" w:color="auto"/>
              <w:left w:val="single" w:sz="4" w:space="0" w:color="auto"/>
              <w:bottom w:val="single" w:sz="4" w:space="0" w:color="auto"/>
              <w:right w:val="single" w:sz="4" w:space="0" w:color="auto"/>
            </w:tcBorders>
            <w:vAlign w:val="center"/>
          </w:tcPr>
          <w:p w14:paraId="19F5F9E8" w14:textId="77777777" w:rsidR="00403716" w:rsidRPr="00442DD8" w:rsidRDefault="00403716" w:rsidP="00403716">
            <w:pPr>
              <w:widowControl/>
              <w:tabs>
                <w:tab w:val="left" w:pos="-1440"/>
                <w:tab w:val="left" w:pos="-720"/>
                <w:tab w:val="left" w:pos="162"/>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Ch 7 (384</w:t>
            </w:r>
            <w:r w:rsidRPr="00442DD8">
              <w:rPr>
                <w:rFonts w:ascii="Times New Roman" w:hAnsi="Times New Roman"/>
                <w:color w:val="000000" w:themeColor="text1"/>
              </w:rPr>
              <w:t>-390)</w:t>
            </w:r>
          </w:p>
        </w:tc>
        <w:tc>
          <w:tcPr>
            <w:tcW w:w="3060" w:type="dxa"/>
            <w:tcBorders>
              <w:top w:val="single" w:sz="4" w:space="0" w:color="auto"/>
              <w:left w:val="single" w:sz="4" w:space="0" w:color="auto"/>
              <w:bottom w:val="single" w:sz="4" w:space="0" w:color="auto"/>
              <w:right w:val="single" w:sz="4" w:space="0" w:color="auto"/>
            </w:tcBorders>
          </w:tcPr>
          <w:p w14:paraId="0C80F7C6" w14:textId="77777777" w:rsidR="00403716" w:rsidRDefault="00403716" w:rsidP="0040371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Matrix m</w:t>
            </w:r>
            <w:r w:rsidRPr="00056422">
              <w:rPr>
                <w:rFonts w:ascii="Times New Roman" w:hAnsi="Times New Roman"/>
                <w:color w:val="000000" w:themeColor="text1"/>
              </w:rPr>
              <w:t>ultiplication</w:t>
            </w:r>
            <w:r>
              <w:rPr>
                <w:rFonts w:ascii="Times New Roman" w:hAnsi="Times New Roman"/>
                <w:color w:val="000000" w:themeColor="text1"/>
              </w:rPr>
              <w:t>,</w:t>
            </w:r>
          </w:p>
          <w:p w14:paraId="4AAE2D23" w14:textId="77777777" w:rsidR="00403716" w:rsidRPr="00285367" w:rsidRDefault="00403716" w:rsidP="0040371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Portfolio s</w:t>
            </w:r>
            <w:r w:rsidRPr="00056422">
              <w:rPr>
                <w:rFonts w:ascii="Times New Roman" w:hAnsi="Times New Roman"/>
                <w:color w:val="000000" w:themeColor="text1"/>
              </w:rPr>
              <w:t>election</w:t>
            </w:r>
          </w:p>
        </w:tc>
        <w:tc>
          <w:tcPr>
            <w:tcW w:w="810" w:type="dxa"/>
            <w:tcBorders>
              <w:top w:val="single" w:sz="4" w:space="0" w:color="auto"/>
              <w:left w:val="single" w:sz="4" w:space="0" w:color="auto"/>
              <w:bottom w:val="single" w:sz="4" w:space="0" w:color="auto"/>
              <w:right w:val="single" w:sz="4" w:space="0" w:color="auto"/>
            </w:tcBorders>
            <w:vAlign w:val="center"/>
          </w:tcPr>
          <w:p w14:paraId="17067920" w14:textId="77777777" w:rsidR="00403716" w:rsidRPr="00285367" w:rsidRDefault="00403716" w:rsidP="0040371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r>
      <w:tr w:rsidR="00403716" w:rsidRPr="00285367" w14:paraId="052B4357" w14:textId="77777777" w:rsidTr="00A02698">
        <w:tc>
          <w:tcPr>
            <w:tcW w:w="715" w:type="dxa"/>
            <w:tcBorders>
              <w:top w:val="single" w:sz="4" w:space="0" w:color="auto"/>
              <w:left w:val="single" w:sz="4" w:space="0" w:color="auto"/>
              <w:bottom w:val="single" w:sz="4" w:space="0" w:color="auto"/>
              <w:right w:val="single" w:sz="4" w:space="0" w:color="auto"/>
            </w:tcBorders>
            <w:vAlign w:val="center"/>
          </w:tcPr>
          <w:p w14:paraId="2C735253" w14:textId="77777777" w:rsidR="00403716" w:rsidRPr="00285367" w:rsidRDefault="00403716" w:rsidP="0040371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285367">
              <w:rPr>
                <w:rFonts w:ascii="Times New Roman" w:hAnsi="Times New Roman"/>
                <w:color w:val="000000" w:themeColor="text1"/>
              </w:rPr>
              <w:lastRenderedPageBreak/>
              <w:t>22</w:t>
            </w:r>
          </w:p>
        </w:tc>
        <w:tc>
          <w:tcPr>
            <w:tcW w:w="720" w:type="dxa"/>
            <w:tcBorders>
              <w:top w:val="single" w:sz="4" w:space="0" w:color="auto"/>
              <w:left w:val="single" w:sz="4" w:space="0" w:color="auto"/>
              <w:bottom w:val="single" w:sz="4" w:space="0" w:color="auto"/>
              <w:right w:val="single" w:sz="4" w:space="0" w:color="auto"/>
            </w:tcBorders>
            <w:vAlign w:val="center"/>
          </w:tcPr>
          <w:p w14:paraId="5F2A0800" w14:textId="77777777" w:rsidR="00403716" w:rsidRPr="00403716" w:rsidRDefault="00403716" w:rsidP="0040371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sz w:val="28"/>
              </w:rPr>
            </w:pPr>
            <w:r w:rsidRPr="00403716">
              <w:rPr>
                <w:rFonts w:ascii="Times New Roman" w:hAnsi="Times New Roman"/>
                <w:b/>
                <w:color w:val="000000" w:themeColor="text1"/>
                <w:sz w:val="28"/>
              </w:rPr>
              <w:t>Dec</w:t>
            </w:r>
          </w:p>
          <w:p w14:paraId="6A81DDA3" w14:textId="77777777" w:rsidR="00403716" w:rsidRPr="00285367" w:rsidRDefault="00403716" w:rsidP="0040371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1 Tu</w:t>
            </w:r>
          </w:p>
        </w:tc>
        <w:tc>
          <w:tcPr>
            <w:tcW w:w="2610" w:type="dxa"/>
            <w:tcBorders>
              <w:top w:val="single" w:sz="4" w:space="0" w:color="auto"/>
              <w:left w:val="single" w:sz="4" w:space="0" w:color="auto"/>
              <w:bottom w:val="single" w:sz="4" w:space="0" w:color="auto"/>
              <w:right w:val="single" w:sz="4" w:space="0" w:color="auto"/>
            </w:tcBorders>
            <w:vAlign w:val="center"/>
          </w:tcPr>
          <w:p w14:paraId="132096CD" w14:textId="77777777" w:rsidR="00403716" w:rsidRPr="00285367" w:rsidRDefault="00403716" w:rsidP="0040371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 xml:space="preserve">Evolutionary Solver </w:t>
            </w:r>
          </w:p>
        </w:tc>
        <w:tc>
          <w:tcPr>
            <w:tcW w:w="1710" w:type="dxa"/>
            <w:tcBorders>
              <w:top w:val="single" w:sz="4" w:space="0" w:color="auto"/>
              <w:left w:val="single" w:sz="4" w:space="0" w:color="auto"/>
              <w:bottom w:val="single" w:sz="4" w:space="0" w:color="auto"/>
              <w:right w:val="single" w:sz="4" w:space="0" w:color="auto"/>
            </w:tcBorders>
            <w:vAlign w:val="center"/>
          </w:tcPr>
          <w:p w14:paraId="6445EF1E" w14:textId="77777777" w:rsidR="00403716" w:rsidRPr="00442DD8" w:rsidRDefault="00403716" w:rsidP="0040371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442DD8">
              <w:rPr>
                <w:rFonts w:ascii="Times New Roman" w:hAnsi="Times New Roman"/>
                <w:color w:val="000000" w:themeColor="text1"/>
              </w:rPr>
              <w:t>Ch 8 (407-</w:t>
            </w:r>
            <w:r>
              <w:rPr>
                <w:rFonts w:ascii="Times New Roman" w:hAnsi="Times New Roman"/>
                <w:color w:val="000000" w:themeColor="text1"/>
              </w:rPr>
              <w:t>417</w:t>
            </w:r>
            <w:r w:rsidRPr="00442DD8">
              <w:rPr>
                <w:rFonts w:ascii="Times New Roman" w:hAnsi="Times New Roman"/>
                <w:color w:val="000000" w:themeColor="text1"/>
              </w:rPr>
              <w:t>, 429-434)</w:t>
            </w:r>
          </w:p>
        </w:tc>
        <w:tc>
          <w:tcPr>
            <w:tcW w:w="3060" w:type="dxa"/>
            <w:tcBorders>
              <w:top w:val="single" w:sz="4" w:space="0" w:color="auto"/>
              <w:left w:val="single" w:sz="4" w:space="0" w:color="auto"/>
              <w:bottom w:val="single" w:sz="4" w:space="0" w:color="auto"/>
              <w:right w:val="single" w:sz="4" w:space="0" w:color="auto"/>
            </w:tcBorders>
          </w:tcPr>
          <w:p w14:paraId="69F33806" w14:textId="77777777" w:rsidR="00403716" w:rsidRPr="00285367" w:rsidRDefault="00946ED7" w:rsidP="0040371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 xml:space="preserve">Genetic algorithm, </w:t>
            </w:r>
            <w:r w:rsidR="00403716">
              <w:rPr>
                <w:rFonts w:ascii="Times New Roman" w:hAnsi="Times New Roman"/>
                <w:color w:val="000000" w:themeColor="text1"/>
              </w:rPr>
              <w:t>Master production scheduling</w:t>
            </w:r>
          </w:p>
        </w:tc>
        <w:tc>
          <w:tcPr>
            <w:tcW w:w="810" w:type="dxa"/>
            <w:tcBorders>
              <w:top w:val="single" w:sz="4" w:space="0" w:color="auto"/>
              <w:left w:val="single" w:sz="4" w:space="0" w:color="auto"/>
              <w:bottom w:val="single" w:sz="4" w:space="0" w:color="auto"/>
              <w:right w:val="single" w:sz="4" w:space="0" w:color="auto"/>
            </w:tcBorders>
            <w:vAlign w:val="center"/>
          </w:tcPr>
          <w:p w14:paraId="32B92E20" w14:textId="77777777" w:rsidR="00403716" w:rsidRPr="00285367" w:rsidRDefault="00403716" w:rsidP="0040371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r>
      <w:tr w:rsidR="00403716" w:rsidRPr="00285367" w14:paraId="5E843470" w14:textId="77777777" w:rsidTr="003F768F">
        <w:tc>
          <w:tcPr>
            <w:tcW w:w="715" w:type="dxa"/>
            <w:tcBorders>
              <w:top w:val="single" w:sz="4" w:space="0" w:color="auto"/>
              <w:left w:val="single" w:sz="4" w:space="0" w:color="auto"/>
              <w:bottom w:val="single" w:sz="4" w:space="0" w:color="auto"/>
              <w:right w:val="single" w:sz="4" w:space="0" w:color="auto"/>
            </w:tcBorders>
            <w:vAlign w:val="center"/>
          </w:tcPr>
          <w:p w14:paraId="67C31F8B" w14:textId="77777777" w:rsidR="00403716" w:rsidRPr="00285367" w:rsidRDefault="00403716" w:rsidP="0040371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285367">
              <w:rPr>
                <w:rFonts w:ascii="Times New Roman" w:hAnsi="Times New Roman"/>
                <w:color w:val="000000" w:themeColor="text1"/>
              </w:rPr>
              <w:t>23</w:t>
            </w:r>
          </w:p>
        </w:tc>
        <w:tc>
          <w:tcPr>
            <w:tcW w:w="720" w:type="dxa"/>
            <w:tcBorders>
              <w:top w:val="single" w:sz="4" w:space="0" w:color="auto"/>
              <w:left w:val="single" w:sz="4" w:space="0" w:color="auto"/>
              <w:bottom w:val="single" w:sz="4" w:space="0" w:color="auto"/>
              <w:right w:val="single" w:sz="4" w:space="0" w:color="auto"/>
            </w:tcBorders>
            <w:vAlign w:val="center"/>
          </w:tcPr>
          <w:p w14:paraId="439E0784" w14:textId="77777777" w:rsidR="00403716" w:rsidRPr="00285367" w:rsidRDefault="00403716" w:rsidP="0040371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3</w:t>
            </w:r>
          </w:p>
          <w:p w14:paraId="20931BA3" w14:textId="77777777" w:rsidR="00403716" w:rsidRPr="00285367" w:rsidRDefault="00403716" w:rsidP="0040371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Th</w:t>
            </w:r>
          </w:p>
        </w:tc>
        <w:tc>
          <w:tcPr>
            <w:tcW w:w="2610" w:type="dxa"/>
            <w:tcBorders>
              <w:top w:val="single" w:sz="4" w:space="0" w:color="auto"/>
              <w:left w:val="single" w:sz="4" w:space="0" w:color="auto"/>
              <w:bottom w:val="single" w:sz="4" w:space="0" w:color="auto"/>
              <w:right w:val="single" w:sz="4" w:space="0" w:color="auto"/>
            </w:tcBorders>
            <w:vAlign w:val="center"/>
          </w:tcPr>
          <w:p w14:paraId="4697F709" w14:textId="54703509" w:rsidR="00403716" w:rsidRPr="00285367" w:rsidRDefault="0072789C" w:rsidP="00022163">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 xml:space="preserve">Macros and </w:t>
            </w:r>
            <w:r w:rsidR="00403716">
              <w:rPr>
                <w:rFonts w:ascii="Times New Roman" w:hAnsi="Times New Roman"/>
                <w:color w:val="000000" w:themeColor="text1"/>
              </w:rPr>
              <w:t>Visual Basic for Applications (VBA)</w:t>
            </w:r>
          </w:p>
        </w:tc>
        <w:tc>
          <w:tcPr>
            <w:tcW w:w="1710" w:type="dxa"/>
            <w:tcBorders>
              <w:top w:val="single" w:sz="4" w:space="0" w:color="auto"/>
              <w:left w:val="single" w:sz="4" w:space="0" w:color="auto"/>
              <w:bottom w:val="single" w:sz="4" w:space="0" w:color="auto"/>
              <w:right w:val="single" w:sz="4" w:space="0" w:color="auto"/>
            </w:tcBorders>
            <w:vAlign w:val="center"/>
          </w:tcPr>
          <w:p w14:paraId="4EECDE4C" w14:textId="77777777" w:rsidR="00403716" w:rsidRPr="00442DD8" w:rsidRDefault="00403716" w:rsidP="0040371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72789C">
              <w:rPr>
                <w:rFonts w:ascii="Times New Roman" w:hAnsi="Times New Roman"/>
                <w:color w:val="000000" w:themeColor="text1"/>
              </w:rPr>
              <w:t>Ch 3 (121-122)</w:t>
            </w:r>
            <w:r w:rsidR="00946ED7" w:rsidRPr="0072789C">
              <w:rPr>
                <w:rFonts w:ascii="Times New Roman" w:hAnsi="Times New Roman"/>
                <w:color w:val="000000" w:themeColor="text1"/>
              </w:rPr>
              <w:t>, Notes</w:t>
            </w:r>
          </w:p>
        </w:tc>
        <w:tc>
          <w:tcPr>
            <w:tcW w:w="3060" w:type="dxa"/>
            <w:tcBorders>
              <w:top w:val="single" w:sz="4" w:space="0" w:color="auto"/>
              <w:left w:val="single" w:sz="4" w:space="0" w:color="auto"/>
              <w:bottom w:val="single" w:sz="4" w:space="0" w:color="auto"/>
              <w:right w:val="single" w:sz="4" w:space="0" w:color="auto"/>
            </w:tcBorders>
          </w:tcPr>
          <w:p w14:paraId="7018F521" w14:textId="77777777" w:rsidR="00403716" w:rsidRPr="00285367" w:rsidRDefault="00403716" w:rsidP="0040371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c>
          <w:tcPr>
            <w:tcW w:w="810" w:type="dxa"/>
            <w:tcBorders>
              <w:top w:val="single" w:sz="4" w:space="0" w:color="auto"/>
              <w:left w:val="single" w:sz="4" w:space="0" w:color="auto"/>
              <w:bottom w:val="single" w:sz="4" w:space="0" w:color="auto"/>
              <w:right w:val="single" w:sz="4" w:space="0" w:color="auto"/>
            </w:tcBorders>
            <w:vAlign w:val="center"/>
          </w:tcPr>
          <w:p w14:paraId="0880E5EF" w14:textId="77777777" w:rsidR="00403716" w:rsidRDefault="00403716" w:rsidP="0040371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HW6</w:t>
            </w:r>
          </w:p>
          <w:p w14:paraId="5401A783" w14:textId="77777777" w:rsidR="00403716" w:rsidRPr="00285367" w:rsidRDefault="00403716" w:rsidP="0040371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4348DB">
              <w:rPr>
                <w:rFonts w:ascii="Times New Roman" w:hAnsi="Times New Roman"/>
                <w:color w:val="000000" w:themeColor="text1"/>
                <w:szCs w:val="22"/>
              </w:rPr>
              <w:t>9 pm</w:t>
            </w:r>
          </w:p>
        </w:tc>
      </w:tr>
    </w:tbl>
    <w:p w14:paraId="10DCA374" w14:textId="77777777" w:rsidR="00C4608E" w:rsidRPr="00931BF4" w:rsidRDefault="00CE7F34">
      <w:pPr>
        <w:widowControl/>
        <w:rPr>
          <w:rFonts w:ascii="Times New Roman" w:hAnsi="Times New Roman"/>
          <w:color w:val="FF0000"/>
          <w:sz w:val="22"/>
          <w:szCs w:val="22"/>
        </w:rPr>
      </w:pPr>
      <w:r>
        <w:rPr>
          <w:rFonts w:ascii="Times New Roman" w:hAnsi="Times New Roman"/>
          <w:b/>
          <w:color w:val="000000" w:themeColor="text1"/>
          <w:sz w:val="22"/>
          <w:szCs w:val="22"/>
        </w:rPr>
        <w:tab/>
      </w:r>
    </w:p>
    <w:p w14:paraId="7B7748CB" w14:textId="77777777" w:rsidR="00CE7F34" w:rsidRPr="00285367" w:rsidRDefault="00CE7F34">
      <w:pPr>
        <w:widowControl/>
        <w:rPr>
          <w:rFonts w:ascii="Times New Roman" w:hAnsi="Times New Roman"/>
          <w:b/>
          <w:color w:val="000000" w:themeColor="text1"/>
          <w:sz w:val="22"/>
          <w:szCs w:val="22"/>
        </w:rPr>
      </w:pPr>
    </w:p>
    <w:p w14:paraId="2A3081AB" w14:textId="3F4E7427" w:rsidR="00C4608E" w:rsidRPr="00285367" w:rsidRDefault="00C942ED" w:rsidP="00C4608E">
      <w:pPr>
        <w:tabs>
          <w:tab w:val="left" w:pos="-1440"/>
        </w:tabs>
        <w:rPr>
          <w:rFonts w:ascii="Times New Roman" w:hAnsi="Times New Roman"/>
          <w:color w:val="000000" w:themeColor="text1"/>
          <w:sz w:val="22"/>
          <w:szCs w:val="22"/>
          <w:lang w:val="en"/>
        </w:rPr>
      </w:pPr>
      <w:r w:rsidRPr="00285367">
        <w:rPr>
          <w:rFonts w:ascii="Times New Roman" w:hAnsi="Times New Roman"/>
          <w:b/>
          <w:color w:val="000000" w:themeColor="text1"/>
          <w:sz w:val="22"/>
          <w:szCs w:val="22"/>
        </w:rPr>
        <w:t xml:space="preserve">Please note:  </w:t>
      </w:r>
      <w:r w:rsidR="00B37792">
        <w:rPr>
          <w:rFonts w:ascii="Times New Roman" w:hAnsi="Times New Roman"/>
          <w:color w:val="000000" w:themeColor="text1"/>
          <w:sz w:val="22"/>
          <w:szCs w:val="22"/>
        </w:rPr>
        <w:t>Two week</w:t>
      </w:r>
      <w:r w:rsidR="00E03CB4">
        <w:rPr>
          <w:rFonts w:ascii="Times New Roman" w:hAnsi="Times New Roman"/>
          <w:color w:val="000000" w:themeColor="text1"/>
          <w:sz w:val="22"/>
          <w:szCs w:val="22"/>
        </w:rPr>
        <w:t xml:space="preserve">s before the end of the Term, </w:t>
      </w:r>
      <w:r w:rsidR="00A1572B">
        <w:rPr>
          <w:rFonts w:ascii="Times New Roman" w:hAnsi="Times New Roman"/>
          <w:color w:val="000000" w:themeColor="text1"/>
          <w:sz w:val="22"/>
          <w:szCs w:val="22"/>
        </w:rPr>
        <w:t xml:space="preserve">the </w:t>
      </w:r>
      <w:r w:rsidR="00E03CB4" w:rsidRPr="00240865">
        <w:rPr>
          <w:rFonts w:ascii="Times New Roman" w:hAnsi="Times New Roman"/>
          <w:color w:val="000000" w:themeColor="text1"/>
          <w:sz w:val="22"/>
          <w:szCs w:val="22"/>
        </w:rPr>
        <w:t>S</w:t>
      </w:r>
      <w:r w:rsidR="00E03CB4">
        <w:rPr>
          <w:rFonts w:ascii="Times New Roman" w:hAnsi="Times New Roman"/>
          <w:color w:val="000000" w:themeColor="text1"/>
          <w:sz w:val="22"/>
          <w:szCs w:val="22"/>
        </w:rPr>
        <w:t>L</w:t>
      </w:r>
      <w:r w:rsidR="00E03CB4" w:rsidRPr="00240865">
        <w:rPr>
          <w:rFonts w:ascii="Times New Roman" w:hAnsi="Times New Roman"/>
          <w:color w:val="000000" w:themeColor="text1"/>
          <w:sz w:val="22"/>
          <w:szCs w:val="22"/>
        </w:rPr>
        <w:t>EQ (</w:t>
      </w:r>
      <w:r w:rsidR="00E03CB4" w:rsidRPr="00A4372C">
        <w:rPr>
          <w:rFonts w:ascii="Times New Roman" w:hAnsi="Times New Roman"/>
          <w:color w:val="000000" w:themeColor="text1"/>
          <w:sz w:val="22"/>
          <w:szCs w:val="22"/>
        </w:rPr>
        <w:t>Student Learning Experience Questionnaire</w:t>
      </w:r>
      <w:r w:rsidR="00E03CB4" w:rsidRPr="00240865">
        <w:rPr>
          <w:rFonts w:ascii="Times New Roman" w:hAnsi="Times New Roman"/>
          <w:color w:val="000000" w:themeColor="text1"/>
          <w:sz w:val="22"/>
          <w:szCs w:val="22"/>
        </w:rPr>
        <w:t xml:space="preserve">) </w:t>
      </w:r>
      <w:r w:rsidR="00B37792">
        <w:rPr>
          <w:rFonts w:ascii="Times New Roman" w:hAnsi="Times New Roman"/>
          <w:color w:val="000000" w:themeColor="text1"/>
          <w:sz w:val="22"/>
          <w:szCs w:val="22"/>
        </w:rPr>
        <w:t xml:space="preserve">will be available on PAWS. </w:t>
      </w:r>
      <w:r w:rsidR="0085269F">
        <w:rPr>
          <w:rFonts w:ascii="Times New Roman" w:hAnsi="Times New Roman"/>
          <w:color w:val="000000" w:themeColor="text1"/>
          <w:sz w:val="22"/>
          <w:szCs w:val="22"/>
        </w:rPr>
        <w:t xml:space="preserve">Please </w:t>
      </w:r>
      <w:r w:rsidR="00B37792">
        <w:rPr>
          <w:rFonts w:ascii="Times New Roman" w:hAnsi="Times New Roman"/>
          <w:color w:val="000000" w:themeColor="text1"/>
          <w:sz w:val="22"/>
          <w:szCs w:val="22"/>
          <w:lang w:val="en"/>
        </w:rPr>
        <w:t>provide feedback on the quality of my teaching and effectiveness of this course.  This is very i</w:t>
      </w:r>
      <w:r w:rsidR="0085269F">
        <w:rPr>
          <w:rFonts w:ascii="Times New Roman" w:hAnsi="Times New Roman"/>
          <w:color w:val="000000" w:themeColor="text1"/>
          <w:sz w:val="22"/>
          <w:szCs w:val="22"/>
          <w:lang w:val="en"/>
        </w:rPr>
        <w:t xml:space="preserve">mportant to me.  Thank you. </w:t>
      </w:r>
    </w:p>
    <w:p w14:paraId="21EB4295" w14:textId="77777777" w:rsidR="00C4608E" w:rsidRPr="00285367" w:rsidRDefault="00C4608E" w:rsidP="00C4608E">
      <w:pPr>
        <w:tabs>
          <w:tab w:val="left" w:pos="-1440"/>
        </w:tabs>
        <w:rPr>
          <w:rFonts w:ascii="Times New Roman" w:hAnsi="Times New Roman"/>
          <w:color w:val="000000" w:themeColor="text1"/>
          <w:sz w:val="22"/>
          <w:szCs w:val="22"/>
          <w:lang w:val="en"/>
        </w:rPr>
      </w:pPr>
    </w:p>
    <w:sectPr w:rsidR="00C4608E" w:rsidRPr="00285367" w:rsidSect="00D362C0">
      <w:headerReference w:type="default" r:id="rId33"/>
      <w:footerReference w:type="default" r:id="rId34"/>
      <w:endnotePr>
        <w:numFmt w:val="decimal"/>
      </w:endnotePr>
      <w:pgSz w:w="12240" w:h="15840" w:code="1"/>
      <w:pgMar w:top="1008" w:right="1440" w:bottom="1008"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DE170B" w14:textId="77777777" w:rsidR="00DE0923" w:rsidRDefault="00DE0923">
      <w:r>
        <w:separator/>
      </w:r>
    </w:p>
  </w:endnote>
  <w:endnote w:type="continuationSeparator" w:id="0">
    <w:p w14:paraId="1408D614" w14:textId="77777777" w:rsidR="00DE0923" w:rsidRDefault="00DE0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eehive">
    <w:altName w:val="Arial"/>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3E1057" w14:textId="77777777" w:rsidR="007F3119" w:rsidRPr="00D12461" w:rsidRDefault="007F3119" w:rsidP="00DE12F6">
    <w:pPr>
      <w:pStyle w:val="Footer"/>
      <w:pBdr>
        <w:top w:val="single" w:sz="4" w:space="1" w:color="auto"/>
      </w:pBdr>
      <w:tabs>
        <w:tab w:val="clear" w:pos="4320"/>
        <w:tab w:val="clear" w:pos="8640"/>
        <w:tab w:val="right" w:pos="720"/>
      </w:tabs>
      <w:rPr>
        <w:rFonts w:ascii="Times New Roman" w:hAnsi="Times New Roman"/>
        <w:sz w:val="20"/>
        <w:lang w:val="en-US"/>
      </w:rPr>
    </w:pPr>
    <w:r w:rsidRPr="00D12461">
      <w:rPr>
        <w:rFonts w:ascii="Times New Roman" w:hAnsi="Times New Roman"/>
        <w:sz w:val="20"/>
        <w:lang w:val="en-US"/>
      </w:rPr>
      <w:t>C</w:t>
    </w:r>
    <w:r>
      <w:rPr>
        <w:rFonts w:ascii="Times New Roman" w:hAnsi="Times New Roman"/>
        <w:sz w:val="20"/>
        <w:lang w:val="en-US"/>
      </w:rPr>
      <w:t>OMM 393</w:t>
    </w:r>
    <w:r w:rsidRPr="00D12461">
      <w:rPr>
        <w:rFonts w:ascii="Times New Roman" w:hAnsi="Times New Roman"/>
        <w:sz w:val="20"/>
        <w:lang w:val="en-US"/>
      </w:rPr>
      <w:t>(01 &amp; 03)</w:t>
    </w:r>
    <w:r w:rsidRPr="00D12461">
      <w:rPr>
        <w:rFonts w:ascii="Times New Roman" w:hAnsi="Times New Roman"/>
        <w:sz w:val="20"/>
        <w:lang w:val="en-US"/>
      </w:rPr>
      <w:tab/>
    </w:r>
    <w:r w:rsidRPr="00D12461">
      <w:rPr>
        <w:rFonts w:ascii="Times New Roman" w:hAnsi="Times New Roman"/>
        <w:sz w:val="20"/>
        <w:lang w:val="en-US"/>
      </w:rPr>
      <w:tab/>
    </w:r>
    <w:r w:rsidRPr="00D12461">
      <w:rPr>
        <w:rFonts w:ascii="Times New Roman" w:hAnsi="Times New Roman"/>
        <w:sz w:val="20"/>
        <w:lang w:val="en-US"/>
      </w:rPr>
      <w:tab/>
    </w:r>
    <w:r w:rsidRPr="00D12461">
      <w:rPr>
        <w:rFonts w:ascii="Times New Roman" w:hAnsi="Times New Roman"/>
        <w:sz w:val="20"/>
        <w:lang w:val="en-US"/>
      </w:rPr>
      <w:tab/>
    </w:r>
    <w:r w:rsidRPr="00D12461">
      <w:rPr>
        <w:rFonts w:ascii="Times New Roman" w:hAnsi="Times New Roman"/>
        <w:sz w:val="20"/>
        <w:lang w:val="en-US"/>
      </w:rPr>
      <w:tab/>
    </w:r>
    <w:r w:rsidRPr="00D12461">
      <w:rPr>
        <w:rFonts w:ascii="Times New Roman" w:hAnsi="Times New Roman"/>
        <w:sz w:val="20"/>
        <w:lang w:val="en-US"/>
      </w:rPr>
      <w:tab/>
    </w:r>
    <w:r w:rsidRPr="00D12461">
      <w:rPr>
        <w:rFonts w:ascii="Times New Roman" w:hAnsi="Times New Roman"/>
        <w:sz w:val="20"/>
        <w:lang w:val="en-US"/>
      </w:rPr>
      <w:tab/>
    </w:r>
    <w:r w:rsidRPr="00D12461">
      <w:rPr>
        <w:rFonts w:ascii="Times New Roman" w:hAnsi="Times New Roman"/>
        <w:sz w:val="20"/>
        <w:lang w:val="en-US"/>
      </w:rPr>
      <w:tab/>
    </w:r>
    <w:r w:rsidRPr="00D12461">
      <w:rPr>
        <w:rFonts w:ascii="Times New Roman" w:hAnsi="Times New Roman"/>
        <w:sz w:val="20"/>
        <w:lang w:val="en-US"/>
      </w:rPr>
      <w:tab/>
    </w:r>
    <w:r w:rsidRPr="00D12461">
      <w:rPr>
        <w:rFonts w:ascii="Times New Roman" w:hAnsi="Times New Roman"/>
        <w:sz w:val="20"/>
        <w:lang w:val="en-US"/>
      </w:rPr>
      <w:tab/>
      <w:t xml:space="preserve">         </w:t>
    </w:r>
    <w:r w:rsidRPr="00D12461">
      <w:rPr>
        <w:rStyle w:val="PageNumber"/>
        <w:rFonts w:ascii="Times New Roman" w:hAnsi="Times New Roman"/>
        <w:sz w:val="20"/>
      </w:rPr>
      <w:fldChar w:fldCharType="begin"/>
    </w:r>
    <w:r w:rsidRPr="00D12461">
      <w:rPr>
        <w:rStyle w:val="PageNumber"/>
        <w:rFonts w:ascii="Times New Roman" w:hAnsi="Times New Roman"/>
        <w:sz w:val="20"/>
      </w:rPr>
      <w:instrText xml:space="preserve"> PAGE </w:instrText>
    </w:r>
    <w:r w:rsidRPr="00D12461">
      <w:rPr>
        <w:rStyle w:val="PageNumber"/>
        <w:rFonts w:ascii="Times New Roman" w:hAnsi="Times New Roman"/>
        <w:sz w:val="20"/>
      </w:rPr>
      <w:fldChar w:fldCharType="separate"/>
    </w:r>
    <w:r>
      <w:rPr>
        <w:rStyle w:val="PageNumber"/>
        <w:rFonts w:ascii="Times New Roman" w:hAnsi="Times New Roman"/>
        <w:noProof/>
        <w:sz w:val="20"/>
      </w:rPr>
      <w:t>2</w:t>
    </w:r>
    <w:r w:rsidRPr="00D12461">
      <w:rPr>
        <w:rStyle w:val="PageNumber"/>
        <w:rFonts w:ascii="Times New Roman" w:hAnsi="Times New Roman"/>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ABA664" w14:textId="77777777" w:rsidR="00DE0923" w:rsidRDefault="00DE0923">
      <w:r>
        <w:separator/>
      </w:r>
    </w:p>
  </w:footnote>
  <w:footnote w:type="continuationSeparator" w:id="0">
    <w:p w14:paraId="5F164DFB" w14:textId="77777777" w:rsidR="00DE0923" w:rsidRDefault="00DE09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6DEB53" w14:textId="77777777" w:rsidR="007F3119" w:rsidRDefault="007F3119" w:rsidP="005B0064">
    <w:pPr>
      <w:tabs>
        <w:tab w:val="left" w:pos="-1440"/>
      </w:tabs>
      <w:ind w:left="7200" w:hanging="7200"/>
      <w:rPr>
        <w:rFonts w:ascii="Times New Roman" w:hAnsi="Times New Roman"/>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99BE9EA8"/>
    <w:name w:val="uc§øwy§øw`†¬ðT"/>
    <w:lvl w:ilvl="0">
      <w:start w:val="1"/>
      <w:numFmt w:val="decimal"/>
      <w:pStyle w:val="Quick1"/>
      <w:lvlText w:val="%1."/>
      <w:lvlJc w:val="left"/>
      <w:pPr>
        <w:tabs>
          <w:tab w:val="num" w:pos="1465"/>
        </w:tabs>
      </w:pPr>
    </w:lvl>
  </w:abstractNum>
  <w:abstractNum w:abstractNumId="1" w15:restartNumberingAfterBreak="0">
    <w:nsid w:val="00B728D9"/>
    <w:multiLevelType w:val="singleLevel"/>
    <w:tmpl w:val="B0149CD2"/>
    <w:lvl w:ilvl="0">
      <w:numFmt w:val="bullet"/>
      <w:lvlText w:val=""/>
      <w:lvlJc w:val="left"/>
      <w:pPr>
        <w:tabs>
          <w:tab w:val="num" w:pos="720"/>
        </w:tabs>
        <w:ind w:left="720" w:hanging="720"/>
      </w:pPr>
      <w:rPr>
        <w:rFonts w:ascii="Symbol" w:hAnsi="Symbol" w:hint="default"/>
      </w:rPr>
    </w:lvl>
  </w:abstractNum>
  <w:abstractNum w:abstractNumId="2" w15:restartNumberingAfterBreak="0">
    <w:nsid w:val="09C20DDA"/>
    <w:multiLevelType w:val="hybridMultilevel"/>
    <w:tmpl w:val="22346958"/>
    <w:lvl w:ilvl="0" w:tplc="2D4C205E">
      <w:start w:val="1"/>
      <w:numFmt w:val="bullet"/>
      <w:lvlText w:val=""/>
      <w:lvlJc w:val="left"/>
      <w:pPr>
        <w:tabs>
          <w:tab w:val="num" w:pos="720"/>
        </w:tabs>
        <w:ind w:left="720" w:hanging="360"/>
      </w:pPr>
      <w:rPr>
        <w:rFonts w:ascii="Symbol" w:hAnsi="Symbol" w:hint="default"/>
      </w:rPr>
    </w:lvl>
    <w:lvl w:ilvl="1" w:tplc="10090001">
      <w:start w:val="1"/>
      <w:numFmt w:val="bullet"/>
      <w:lvlText w:val=""/>
      <w:lvlJc w:val="left"/>
      <w:pPr>
        <w:tabs>
          <w:tab w:val="num" w:pos="1440"/>
        </w:tabs>
        <w:ind w:left="1440" w:hanging="360"/>
      </w:pPr>
      <w:rPr>
        <w:rFonts w:ascii="Symbol" w:hAnsi="Symbol"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9F4459"/>
    <w:multiLevelType w:val="hybridMultilevel"/>
    <w:tmpl w:val="A162DF16"/>
    <w:lvl w:ilvl="0" w:tplc="B19E77CE">
      <w:start w:val="1"/>
      <w:numFmt w:val="decimal"/>
      <w:lvlText w:val="%1."/>
      <w:lvlJc w:val="left"/>
      <w:pPr>
        <w:ind w:left="360" w:hanging="360"/>
      </w:pPr>
      <w:rPr>
        <w:rFonts w:hint="default"/>
        <w:b w:val="0"/>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A062BD"/>
    <w:multiLevelType w:val="hybridMultilevel"/>
    <w:tmpl w:val="33942E4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EE13D0"/>
    <w:multiLevelType w:val="hybridMultilevel"/>
    <w:tmpl w:val="674A0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7B7F5E"/>
    <w:multiLevelType w:val="hybridMultilevel"/>
    <w:tmpl w:val="1D56E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A33C07"/>
    <w:multiLevelType w:val="hybridMultilevel"/>
    <w:tmpl w:val="538449E4"/>
    <w:lvl w:ilvl="0" w:tplc="2D4C205E">
      <w:start w:val="1"/>
      <w:numFmt w:val="bullet"/>
      <w:lvlText w:val=""/>
      <w:lvlJc w:val="left"/>
      <w:pPr>
        <w:tabs>
          <w:tab w:val="num" w:pos="720"/>
        </w:tabs>
        <w:ind w:left="720" w:hanging="360"/>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2B1549"/>
    <w:multiLevelType w:val="multilevel"/>
    <w:tmpl w:val="538449E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7E758D7"/>
    <w:multiLevelType w:val="hybridMultilevel"/>
    <w:tmpl w:val="E0746D3E"/>
    <w:lvl w:ilvl="0" w:tplc="10090009">
      <w:start w:val="1"/>
      <w:numFmt w:val="bullet"/>
      <w:lvlText w:val=""/>
      <w:lvlJc w:val="left"/>
      <w:pPr>
        <w:tabs>
          <w:tab w:val="num" w:pos="720"/>
        </w:tabs>
        <w:ind w:left="720" w:hanging="360"/>
      </w:pPr>
      <w:rPr>
        <w:rFonts w:ascii="Wingdings" w:hAnsi="Wingdings"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0140323"/>
    <w:multiLevelType w:val="multilevel"/>
    <w:tmpl w:val="538449E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63178C4"/>
    <w:multiLevelType w:val="multilevel"/>
    <w:tmpl w:val="538449E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A2A7D04"/>
    <w:multiLevelType w:val="hybridMultilevel"/>
    <w:tmpl w:val="9418E6EA"/>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79070B"/>
    <w:multiLevelType w:val="hybridMultilevel"/>
    <w:tmpl w:val="CC72BA64"/>
    <w:lvl w:ilvl="0" w:tplc="10090009">
      <w:start w:val="1"/>
      <w:numFmt w:val="bullet"/>
      <w:lvlText w:val=""/>
      <w:lvlJc w:val="left"/>
      <w:pPr>
        <w:tabs>
          <w:tab w:val="num" w:pos="720"/>
        </w:tabs>
        <w:ind w:left="720" w:hanging="360"/>
      </w:pPr>
      <w:rPr>
        <w:rFonts w:ascii="Wingdings" w:hAnsi="Wingdings"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2D0247"/>
    <w:multiLevelType w:val="hybridMultilevel"/>
    <w:tmpl w:val="0396F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277DE5"/>
    <w:multiLevelType w:val="hybridMultilevel"/>
    <w:tmpl w:val="1C983462"/>
    <w:lvl w:ilvl="0" w:tplc="2D4C205E">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4AE4227"/>
    <w:multiLevelType w:val="hybridMultilevel"/>
    <w:tmpl w:val="5E00BBE2"/>
    <w:lvl w:ilvl="0" w:tplc="310AB3E2">
      <w:start w:val="90"/>
      <w:numFmt w:val="bullet"/>
      <w:lvlText w:val=""/>
      <w:lvlJc w:val="left"/>
      <w:pPr>
        <w:tabs>
          <w:tab w:val="num" w:pos="1080"/>
        </w:tabs>
        <w:ind w:left="1080" w:hanging="72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E113877"/>
    <w:multiLevelType w:val="hybridMultilevel"/>
    <w:tmpl w:val="18FA705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E23689E"/>
    <w:multiLevelType w:val="singleLevel"/>
    <w:tmpl w:val="06E86198"/>
    <w:lvl w:ilvl="0">
      <w:start w:val="1"/>
      <w:numFmt w:val="decimal"/>
      <w:lvlText w:val="%1)"/>
      <w:lvlJc w:val="left"/>
      <w:pPr>
        <w:tabs>
          <w:tab w:val="num" w:pos="1440"/>
        </w:tabs>
        <w:ind w:left="1440" w:hanging="720"/>
      </w:pPr>
      <w:rPr>
        <w:rFonts w:hint="default"/>
        <w:b w:val="0"/>
      </w:rPr>
    </w:lvl>
  </w:abstractNum>
  <w:num w:numId="1">
    <w:abstractNumId w:val="1"/>
  </w:num>
  <w:num w:numId="2">
    <w:abstractNumId w:val="18"/>
  </w:num>
  <w:num w:numId="3">
    <w:abstractNumId w:val="17"/>
  </w:num>
  <w:num w:numId="4">
    <w:abstractNumId w:val="16"/>
  </w:num>
  <w:num w:numId="5">
    <w:abstractNumId w:val="15"/>
  </w:num>
  <w:num w:numId="6">
    <w:abstractNumId w:val="7"/>
  </w:num>
  <w:num w:numId="7">
    <w:abstractNumId w:val="11"/>
  </w:num>
  <w:num w:numId="8">
    <w:abstractNumId w:val="13"/>
  </w:num>
  <w:num w:numId="9">
    <w:abstractNumId w:val="8"/>
  </w:num>
  <w:num w:numId="10">
    <w:abstractNumId w:val="9"/>
  </w:num>
  <w:num w:numId="11">
    <w:abstractNumId w:val="10"/>
  </w:num>
  <w:num w:numId="12">
    <w:abstractNumId w:val="2"/>
  </w:num>
  <w:num w:numId="13">
    <w:abstractNumId w:val="6"/>
  </w:num>
  <w:num w:numId="14">
    <w:abstractNumId w:val="14"/>
  </w:num>
  <w:num w:numId="15">
    <w:abstractNumId w:val="0"/>
    <w:lvlOverride w:ilvl="0">
      <w:startOverride w:val="1"/>
      <w:lvl w:ilvl="0">
        <w:start w:val="1"/>
        <w:numFmt w:val="decimal"/>
        <w:pStyle w:val="Quick1"/>
        <w:lvlText w:val="%1."/>
        <w:lvlJc w:val="left"/>
        <w:rPr>
          <w:color w:val="FF0000"/>
        </w:rPr>
      </w:lvl>
    </w:lvlOverride>
  </w:num>
  <w:num w:numId="16">
    <w:abstractNumId w:val="0"/>
    <w:lvlOverride w:ilvl="0">
      <w:startOverride w:val="1"/>
      <w:lvl w:ilvl="0">
        <w:start w:val="1"/>
        <w:numFmt w:val="decimal"/>
        <w:pStyle w:val="Quick1"/>
        <w:lvlText w:val="%1."/>
        <w:lvlJc w:val="left"/>
      </w:lvl>
    </w:lvlOverride>
  </w:num>
  <w:num w:numId="17">
    <w:abstractNumId w:val="3"/>
  </w:num>
  <w:num w:numId="18">
    <w:abstractNumId w:val="4"/>
  </w:num>
  <w:num w:numId="19">
    <w:abstractNumId w:val="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A02"/>
    <w:rsid w:val="00001991"/>
    <w:rsid w:val="00001AD3"/>
    <w:rsid w:val="00003DA1"/>
    <w:rsid w:val="00004B6A"/>
    <w:rsid w:val="000102AE"/>
    <w:rsid w:val="00014440"/>
    <w:rsid w:val="0001739C"/>
    <w:rsid w:val="00021C1C"/>
    <w:rsid w:val="00022163"/>
    <w:rsid w:val="00032164"/>
    <w:rsid w:val="00032FB6"/>
    <w:rsid w:val="000343F8"/>
    <w:rsid w:val="0003634D"/>
    <w:rsid w:val="00041C20"/>
    <w:rsid w:val="0004228C"/>
    <w:rsid w:val="00044CA0"/>
    <w:rsid w:val="00050D8D"/>
    <w:rsid w:val="000546FF"/>
    <w:rsid w:val="00056422"/>
    <w:rsid w:val="000572D0"/>
    <w:rsid w:val="00060FD9"/>
    <w:rsid w:val="00065235"/>
    <w:rsid w:val="000659EC"/>
    <w:rsid w:val="00081B68"/>
    <w:rsid w:val="00083A61"/>
    <w:rsid w:val="000855AD"/>
    <w:rsid w:val="000861E8"/>
    <w:rsid w:val="000870B6"/>
    <w:rsid w:val="0009788C"/>
    <w:rsid w:val="000A05FC"/>
    <w:rsid w:val="000A11B6"/>
    <w:rsid w:val="000A2F58"/>
    <w:rsid w:val="000A5DA0"/>
    <w:rsid w:val="000B0CA3"/>
    <w:rsid w:val="000B3F44"/>
    <w:rsid w:val="000B63F9"/>
    <w:rsid w:val="000C0310"/>
    <w:rsid w:val="000C18BD"/>
    <w:rsid w:val="000C4261"/>
    <w:rsid w:val="000C74D3"/>
    <w:rsid w:val="000D0987"/>
    <w:rsid w:val="000D1B71"/>
    <w:rsid w:val="000D1CD6"/>
    <w:rsid w:val="000D65C4"/>
    <w:rsid w:val="000D6CDB"/>
    <w:rsid w:val="000E0C7C"/>
    <w:rsid w:val="000E374E"/>
    <w:rsid w:val="000E57FF"/>
    <w:rsid w:val="000E7534"/>
    <w:rsid w:val="000F0E78"/>
    <w:rsid w:val="000F2097"/>
    <w:rsid w:val="000F3749"/>
    <w:rsid w:val="000F6096"/>
    <w:rsid w:val="00100674"/>
    <w:rsid w:val="0010692C"/>
    <w:rsid w:val="00106D08"/>
    <w:rsid w:val="00107B58"/>
    <w:rsid w:val="001123D4"/>
    <w:rsid w:val="00112FEE"/>
    <w:rsid w:val="001143DE"/>
    <w:rsid w:val="00114E28"/>
    <w:rsid w:val="0011514A"/>
    <w:rsid w:val="0012095D"/>
    <w:rsid w:val="001210AF"/>
    <w:rsid w:val="00123182"/>
    <w:rsid w:val="001238F9"/>
    <w:rsid w:val="001277D6"/>
    <w:rsid w:val="00131A18"/>
    <w:rsid w:val="00136A7F"/>
    <w:rsid w:val="00144CC0"/>
    <w:rsid w:val="00150462"/>
    <w:rsid w:val="0015126E"/>
    <w:rsid w:val="0016343D"/>
    <w:rsid w:val="001730E4"/>
    <w:rsid w:val="00173288"/>
    <w:rsid w:val="00173766"/>
    <w:rsid w:val="00177B92"/>
    <w:rsid w:val="00180DC5"/>
    <w:rsid w:val="0018120B"/>
    <w:rsid w:val="001818E9"/>
    <w:rsid w:val="00193B76"/>
    <w:rsid w:val="001940FE"/>
    <w:rsid w:val="001948D0"/>
    <w:rsid w:val="001A11C0"/>
    <w:rsid w:val="001A626A"/>
    <w:rsid w:val="001A6D8C"/>
    <w:rsid w:val="001B5A0E"/>
    <w:rsid w:val="001B7B15"/>
    <w:rsid w:val="001B7FD8"/>
    <w:rsid w:val="001C2666"/>
    <w:rsid w:val="001C31E8"/>
    <w:rsid w:val="001C6B6C"/>
    <w:rsid w:val="001C7789"/>
    <w:rsid w:val="001C7A02"/>
    <w:rsid w:val="001D01CB"/>
    <w:rsid w:val="001D0BDB"/>
    <w:rsid w:val="001D5227"/>
    <w:rsid w:val="001D598A"/>
    <w:rsid w:val="001D5DB1"/>
    <w:rsid w:val="001D5E1F"/>
    <w:rsid w:val="001D64B1"/>
    <w:rsid w:val="001D70D1"/>
    <w:rsid w:val="001D764A"/>
    <w:rsid w:val="001D77B3"/>
    <w:rsid w:val="001D7BEF"/>
    <w:rsid w:val="001D7D50"/>
    <w:rsid w:val="001E2766"/>
    <w:rsid w:val="001E65BA"/>
    <w:rsid w:val="001E7847"/>
    <w:rsid w:val="001E7A76"/>
    <w:rsid w:val="001F186B"/>
    <w:rsid w:val="001F226E"/>
    <w:rsid w:val="001F7A91"/>
    <w:rsid w:val="0020319C"/>
    <w:rsid w:val="00207811"/>
    <w:rsid w:val="00207E91"/>
    <w:rsid w:val="00211515"/>
    <w:rsid w:val="002132EE"/>
    <w:rsid w:val="00213A78"/>
    <w:rsid w:val="00214988"/>
    <w:rsid w:val="00216681"/>
    <w:rsid w:val="00225905"/>
    <w:rsid w:val="00232B87"/>
    <w:rsid w:val="00236CAD"/>
    <w:rsid w:val="0024188F"/>
    <w:rsid w:val="002462ED"/>
    <w:rsid w:val="00251839"/>
    <w:rsid w:val="002573EA"/>
    <w:rsid w:val="00261ACE"/>
    <w:rsid w:val="00262044"/>
    <w:rsid w:val="00263BE0"/>
    <w:rsid w:val="0026688B"/>
    <w:rsid w:val="00272AD3"/>
    <w:rsid w:val="00273F26"/>
    <w:rsid w:val="0028134F"/>
    <w:rsid w:val="00284877"/>
    <w:rsid w:val="00285367"/>
    <w:rsid w:val="00286838"/>
    <w:rsid w:val="0029490A"/>
    <w:rsid w:val="00294DCE"/>
    <w:rsid w:val="002A5D99"/>
    <w:rsid w:val="002B00C5"/>
    <w:rsid w:val="002B2606"/>
    <w:rsid w:val="002B2903"/>
    <w:rsid w:val="002B62F1"/>
    <w:rsid w:val="002B6F5C"/>
    <w:rsid w:val="002C441C"/>
    <w:rsid w:val="002C7B0D"/>
    <w:rsid w:val="002C7C34"/>
    <w:rsid w:val="002D0280"/>
    <w:rsid w:val="002D032D"/>
    <w:rsid w:val="002D0358"/>
    <w:rsid w:val="002D3025"/>
    <w:rsid w:val="002D3CB7"/>
    <w:rsid w:val="002D6A68"/>
    <w:rsid w:val="002E0801"/>
    <w:rsid w:val="002E2ED0"/>
    <w:rsid w:val="002E4C30"/>
    <w:rsid w:val="002E746A"/>
    <w:rsid w:val="002F10B8"/>
    <w:rsid w:val="002F39F3"/>
    <w:rsid w:val="002F516D"/>
    <w:rsid w:val="002F75D5"/>
    <w:rsid w:val="0031340C"/>
    <w:rsid w:val="00320A50"/>
    <w:rsid w:val="00322814"/>
    <w:rsid w:val="00322A0F"/>
    <w:rsid w:val="00322F98"/>
    <w:rsid w:val="0032399E"/>
    <w:rsid w:val="00325730"/>
    <w:rsid w:val="00331D0D"/>
    <w:rsid w:val="003320B0"/>
    <w:rsid w:val="003331FE"/>
    <w:rsid w:val="003333F8"/>
    <w:rsid w:val="00335205"/>
    <w:rsid w:val="00341F63"/>
    <w:rsid w:val="003431DA"/>
    <w:rsid w:val="00345B26"/>
    <w:rsid w:val="00346955"/>
    <w:rsid w:val="00346B92"/>
    <w:rsid w:val="003474F9"/>
    <w:rsid w:val="00350704"/>
    <w:rsid w:val="00350B60"/>
    <w:rsid w:val="0035283A"/>
    <w:rsid w:val="0035652E"/>
    <w:rsid w:val="00361927"/>
    <w:rsid w:val="00362B73"/>
    <w:rsid w:val="00363358"/>
    <w:rsid w:val="00363B28"/>
    <w:rsid w:val="00363CB3"/>
    <w:rsid w:val="00374D68"/>
    <w:rsid w:val="003777EF"/>
    <w:rsid w:val="00377AA4"/>
    <w:rsid w:val="00381787"/>
    <w:rsid w:val="003975CB"/>
    <w:rsid w:val="003A3A4B"/>
    <w:rsid w:val="003A3CD7"/>
    <w:rsid w:val="003B0A08"/>
    <w:rsid w:val="003B1900"/>
    <w:rsid w:val="003B3D2E"/>
    <w:rsid w:val="003B78B9"/>
    <w:rsid w:val="003C04FF"/>
    <w:rsid w:val="003C282F"/>
    <w:rsid w:val="003D64AD"/>
    <w:rsid w:val="003D7A7B"/>
    <w:rsid w:val="003E1A98"/>
    <w:rsid w:val="003E3914"/>
    <w:rsid w:val="003E3FDB"/>
    <w:rsid w:val="003E56CE"/>
    <w:rsid w:val="003F0100"/>
    <w:rsid w:val="003F4823"/>
    <w:rsid w:val="003F768F"/>
    <w:rsid w:val="004002E5"/>
    <w:rsid w:val="00403716"/>
    <w:rsid w:val="0040548D"/>
    <w:rsid w:val="00411962"/>
    <w:rsid w:val="0041289A"/>
    <w:rsid w:val="00414F92"/>
    <w:rsid w:val="00415AC5"/>
    <w:rsid w:val="004210B8"/>
    <w:rsid w:val="00422365"/>
    <w:rsid w:val="00422E4D"/>
    <w:rsid w:val="00424BA1"/>
    <w:rsid w:val="00427CF1"/>
    <w:rsid w:val="0043247F"/>
    <w:rsid w:val="004348DB"/>
    <w:rsid w:val="0043546E"/>
    <w:rsid w:val="004361F3"/>
    <w:rsid w:val="004368EB"/>
    <w:rsid w:val="00436C42"/>
    <w:rsid w:val="004370F6"/>
    <w:rsid w:val="004400E8"/>
    <w:rsid w:val="00442961"/>
    <w:rsid w:val="00442DD8"/>
    <w:rsid w:val="00442F9A"/>
    <w:rsid w:val="00447D46"/>
    <w:rsid w:val="004501C6"/>
    <w:rsid w:val="00450C68"/>
    <w:rsid w:val="0045363F"/>
    <w:rsid w:val="004536FF"/>
    <w:rsid w:val="0045620A"/>
    <w:rsid w:val="00462328"/>
    <w:rsid w:val="00462BCD"/>
    <w:rsid w:val="00467A13"/>
    <w:rsid w:val="00467EA2"/>
    <w:rsid w:val="00472257"/>
    <w:rsid w:val="004744B4"/>
    <w:rsid w:val="004850A1"/>
    <w:rsid w:val="0048542C"/>
    <w:rsid w:val="0049109A"/>
    <w:rsid w:val="00491E12"/>
    <w:rsid w:val="004934F2"/>
    <w:rsid w:val="0049682E"/>
    <w:rsid w:val="004A1ABA"/>
    <w:rsid w:val="004A2C40"/>
    <w:rsid w:val="004A56B5"/>
    <w:rsid w:val="004A64C0"/>
    <w:rsid w:val="004A7D61"/>
    <w:rsid w:val="004B0E97"/>
    <w:rsid w:val="004B1DD0"/>
    <w:rsid w:val="004B4CA7"/>
    <w:rsid w:val="004B5CD5"/>
    <w:rsid w:val="004B7A64"/>
    <w:rsid w:val="004C16DF"/>
    <w:rsid w:val="004C2DBC"/>
    <w:rsid w:val="004C54D4"/>
    <w:rsid w:val="004C6E4F"/>
    <w:rsid w:val="004D48BA"/>
    <w:rsid w:val="004D49A6"/>
    <w:rsid w:val="004D5A74"/>
    <w:rsid w:val="004D71F8"/>
    <w:rsid w:val="004E4C31"/>
    <w:rsid w:val="004E5499"/>
    <w:rsid w:val="004E5A96"/>
    <w:rsid w:val="004E6F7A"/>
    <w:rsid w:val="004F257C"/>
    <w:rsid w:val="004F644F"/>
    <w:rsid w:val="004F760D"/>
    <w:rsid w:val="00502056"/>
    <w:rsid w:val="00507DD7"/>
    <w:rsid w:val="005121E3"/>
    <w:rsid w:val="0051301F"/>
    <w:rsid w:val="00513259"/>
    <w:rsid w:val="00514887"/>
    <w:rsid w:val="00517115"/>
    <w:rsid w:val="00520043"/>
    <w:rsid w:val="00522C49"/>
    <w:rsid w:val="0052316E"/>
    <w:rsid w:val="00526278"/>
    <w:rsid w:val="0052689E"/>
    <w:rsid w:val="005369E7"/>
    <w:rsid w:val="00541330"/>
    <w:rsid w:val="00541A36"/>
    <w:rsid w:val="00541A4A"/>
    <w:rsid w:val="00542468"/>
    <w:rsid w:val="005426CE"/>
    <w:rsid w:val="00542CBA"/>
    <w:rsid w:val="0054329B"/>
    <w:rsid w:val="005434F6"/>
    <w:rsid w:val="00545884"/>
    <w:rsid w:val="00551193"/>
    <w:rsid w:val="005536E5"/>
    <w:rsid w:val="00556B26"/>
    <w:rsid w:val="00563953"/>
    <w:rsid w:val="00564A1F"/>
    <w:rsid w:val="00571B8D"/>
    <w:rsid w:val="00571C7F"/>
    <w:rsid w:val="00580BBA"/>
    <w:rsid w:val="00583E45"/>
    <w:rsid w:val="00586A0A"/>
    <w:rsid w:val="00587F76"/>
    <w:rsid w:val="005909B3"/>
    <w:rsid w:val="00595565"/>
    <w:rsid w:val="005A04EF"/>
    <w:rsid w:val="005A117E"/>
    <w:rsid w:val="005A407D"/>
    <w:rsid w:val="005A7B89"/>
    <w:rsid w:val="005B0064"/>
    <w:rsid w:val="005B013F"/>
    <w:rsid w:val="005B05F5"/>
    <w:rsid w:val="005B30DD"/>
    <w:rsid w:val="005B4A63"/>
    <w:rsid w:val="005B702C"/>
    <w:rsid w:val="005C7A6C"/>
    <w:rsid w:val="005D0B7B"/>
    <w:rsid w:val="005D3BC0"/>
    <w:rsid w:val="005D5B07"/>
    <w:rsid w:val="005D6871"/>
    <w:rsid w:val="005E21CC"/>
    <w:rsid w:val="005F0FCB"/>
    <w:rsid w:val="005F13C7"/>
    <w:rsid w:val="005F2F87"/>
    <w:rsid w:val="00603071"/>
    <w:rsid w:val="00604325"/>
    <w:rsid w:val="00611813"/>
    <w:rsid w:val="00611C8F"/>
    <w:rsid w:val="006120D2"/>
    <w:rsid w:val="006131EA"/>
    <w:rsid w:val="00620C1E"/>
    <w:rsid w:val="00620E39"/>
    <w:rsid w:val="0062435D"/>
    <w:rsid w:val="0062443F"/>
    <w:rsid w:val="00626550"/>
    <w:rsid w:val="0063181B"/>
    <w:rsid w:val="00633AC3"/>
    <w:rsid w:val="006344D0"/>
    <w:rsid w:val="00634674"/>
    <w:rsid w:val="006376F9"/>
    <w:rsid w:val="006443CE"/>
    <w:rsid w:val="00644E2A"/>
    <w:rsid w:val="00647559"/>
    <w:rsid w:val="00647EE0"/>
    <w:rsid w:val="00655963"/>
    <w:rsid w:val="006617BD"/>
    <w:rsid w:val="00667589"/>
    <w:rsid w:val="00667C21"/>
    <w:rsid w:val="00670ED0"/>
    <w:rsid w:val="006720C8"/>
    <w:rsid w:val="00673960"/>
    <w:rsid w:val="00673EF9"/>
    <w:rsid w:val="00681D93"/>
    <w:rsid w:val="00682C8E"/>
    <w:rsid w:val="006864BE"/>
    <w:rsid w:val="00687ADF"/>
    <w:rsid w:val="006927D3"/>
    <w:rsid w:val="00696D2D"/>
    <w:rsid w:val="00697941"/>
    <w:rsid w:val="006A393C"/>
    <w:rsid w:val="006A5631"/>
    <w:rsid w:val="006A6731"/>
    <w:rsid w:val="006A6BC0"/>
    <w:rsid w:val="006B22BF"/>
    <w:rsid w:val="006B2876"/>
    <w:rsid w:val="006B304A"/>
    <w:rsid w:val="006B5800"/>
    <w:rsid w:val="006B73AC"/>
    <w:rsid w:val="006C56E7"/>
    <w:rsid w:val="006C7B8B"/>
    <w:rsid w:val="006D2B52"/>
    <w:rsid w:val="006D4A55"/>
    <w:rsid w:val="006E4030"/>
    <w:rsid w:val="006E4F89"/>
    <w:rsid w:val="006E54F6"/>
    <w:rsid w:val="006F37A0"/>
    <w:rsid w:val="006F4A27"/>
    <w:rsid w:val="006F4AAF"/>
    <w:rsid w:val="006F750F"/>
    <w:rsid w:val="0071201E"/>
    <w:rsid w:val="0071442F"/>
    <w:rsid w:val="007152E1"/>
    <w:rsid w:val="00715696"/>
    <w:rsid w:val="007161C7"/>
    <w:rsid w:val="00717EAC"/>
    <w:rsid w:val="007203A9"/>
    <w:rsid w:val="007205EB"/>
    <w:rsid w:val="007218FC"/>
    <w:rsid w:val="00722CE0"/>
    <w:rsid w:val="00724AF8"/>
    <w:rsid w:val="0072546A"/>
    <w:rsid w:val="00725DA6"/>
    <w:rsid w:val="00726E2B"/>
    <w:rsid w:val="0072709E"/>
    <w:rsid w:val="0072789C"/>
    <w:rsid w:val="007302AC"/>
    <w:rsid w:val="00733D4F"/>
    <w:rsid w:val="007341A3"/>
    <w:rsid w:val="00734F15"/>
    <w:rsid w:val="00735D3B"/>
    <w:rsid w:val="00736052"/>
    <w:rsid w:val="00740407"/>
    <w:rsid w:val="0074352A"/>
    <w:rsid w:val="007437AE"/>
    <w:rsid w:val="00744DE9"/>
    <w:rsid w:val="007457EE"/>
    <w:rsid w:val="00747D65"/>
    <w:rsid w:val="00755D75"/>
    <w:rsid w:val="00762C89"/>
    <w:rsid w:val="00764C4C"/>
    <w:rsid w:val="007656E6"/>
    <w:rsid w:val="00765AD9"/>
    <w:rsid w:val="00766370"/>
    <w:rsid w:val="00766F91"/>
    <w:rsid w:val="0077587C"/>
    <w:rsid w:val="00777C6A"/>
    <w:rsid w:val="00780318"/>
    <w:rsid w:val="00781090"/>
    <w:rsid w:val="00782A34"/>
    <w:rsid w:val="007849F8"/>
    <w:rsid w:val="00786F10"/>
    <w:rsid w:val="0079048A"/>
    <w:rsid w:val="00794D98"/>
    <w:rsid w:val="00795952"/>
    <w:rsid w:val="007A448E"/>
    <w:rsid w:val="007A61AF"/>
    <w:rsid w:val="007A6C24"/>
    <w:rsid w:val="007A72E5"/>
    <w:rsid w:val="007B15B7"/>
    <w:rsid w:val="007B363A"/>
    <w:rsid w:val="007B603C"/>
    <w:rsid w:val="007B713D"/>
    <w:rsid w:val="007B7860"/>
    <w:rsid w:val="007B79FC"/>
    <w:rsid w:val="007C101B"/>
    <w:rsid w:val="007C352B"/>
    <w:rsid w:val="007C7583"/>
    <w:rsid w:val="007D0542"/>
    <w:rsid w:val="007D309F"/>
    <w:rsid w:val="007D5262"/>
    <w:rsid w:val="007E18C4"/>
    <w:rsid w:val="007E4F07"/>
    <w:rsid w:val="007E599D"/>
    <w:rsid w:val="007E5C97"/>
    <w:rsid w:val="007E62E9"/>
    <w:rsid w:val="007E6556"/>
    <w:rsid w:val="007F034E"/>
    <w:rsid w:val="007F3119"/>
    <w:rsid w:val="007F4427"/>
    <w:rsid w:val="007F60E0"/>
    <w:rsid w:val="00800407"/>
    <w:rsid w:val="00801273"/>
    <w:rsid w:val="0080148F"/>
    <w:rsid w:val="00801B03"/>
    <w:rsid w:val="008106AB"/>
    <w:rsid w:val="00815DDC"/>
    <w:rsid w:val="0082064E"/>
    <w:rsid w:val="00823F1D"/>
    <w:rsid w:val="00826E0F"/>
    <w:rsid w:val="00834FC6"/>
    <w:rsid w:val="00835C79"/>
    <w:rsid w:val="008412EB"/>
    <w:rsid w:val="00841D9A"/>
    <w:rsid w:val="00846F96"/>
    <w:rsid w:val="00850337"/>
    <w:rsid w:val="008506A2"/>
    <w:rsid w:val="00851DA2"/>
    <w:rsid w:val="0085269F"/>
    <w:rsid w:val="00852C20"/>
    <w:rsid w:val="00853C82"/>
    <w:rsid w:val="0085584F"/>
    <w:rsid w:val="00856560"/>
    <w:rsid w:val="008565D1"/>
    <w:rsid w:val="00861BD8"/>
    <w:rsid w:val="00863317"/>
    <w:rsid w:val="008743CE"/>
    <w:rsid w:val="00875BCF"/>
    <w:rsid w:val="00876202"/>
    <w:rsid w:val="00876510"/>
    <w:rsid w:val="008768B1"/>
    <w:rsid w:val="00876B23"/>
    <w:rsid w:val="00880B15"/>
    <w:rsid w:val="0088323E"/>
    <w:rsid w:val="008833A9"/>
    <w:rsid w:val="0088431E"/>
    <w:rsid w:val="00886EB9"/>
    <w:rsid w:val="008873B4"/>
    <w:rsid w:val="008874B4"/>
    <w:rsid w:val="00887DC0"/>
    <w:rsid w:val="008907E9"/>
    <w:rsid w:val="00891911"/>
    <w:rsid w:val="008919EF"/>
    <w:rsid w:val="00892059"/>
    <w:rsid w:val="008922C8"/>
    <w:rsid w:val="00894360"/>
    <w:rsid w:val="00895D78"/>
    <w:rsid w:val="00896D0A"/>
    <w:rsid w:val="008A7B57"/>
    <w:rsid w:val="008B1B4A"/>
    <w:rsid w:val="008B2E2C"/>
    <w:rsid w:val="008B5081"/>
    <w:rsid w:val="008B65FA"/>
    <w:rsid w:val="008C20E9"/>
    <w:rsid w:val="008C21CE"/>
    <w:rsid w:val="008C2247"/>
    <w:rsid w:val="008D284B"/>
    <w:rsid w:val="008D54FA"/>
    <w:rsid w:val="008E2024"/>
    <w:rsid w:val="008E7A80"/>
    <w:rsid w:val="008F347B"/>
    <w:rsid w:val="008F460E"/>
    <w:rsid w:val="008F533A"/>
    <w:rsid w:val="00907CF8"/>
    <w:rsid w:val="00916917"/>
    <w:rsid w:val="00921108"/>
    <w:rsid w:val="009253BE"/>
    <w:rsid w:val="009305A8"/>
    <w:rsid w:val="00931BF4"/>
    <w:rsid w:val="009446CA"/>
    <w:rsid w:val="00946604"/>
    <w:rsid w:val="00946ED7"/>
    <w:rsid w:val="0094740E"/>
    <w:rsid w:val="00947D7C"/>
    <w:rsid w:val="00957FFB"/>
    <w:rsid w:val="0096338C"/>
    <w:rsid w:val="0096420D"/>
    <w:rsid w:val="009645CB"/>
    <w:rsid w:val="0096467E"/>
    <w:rsid w:val="00967EE0"/>
    <w:rsid w:val="009739F6"/>
    <w:rsid w:val="00974052"/>
    <w:rsid w:val="00974850"/>
    <w:rsid w:val="0097655E"/>
    <w:rsid w:val="0098015A"/>
    <w:rsid w:val="00981B8C"/>
    <w:rsid w:val="00981F61"/>
    <w:rsid w:val="00984190"/>
    <w:rsid w:val="00984AD0"/>
    <w:rsid w:val="00986B3B"/>
    <w:rsid w:val="009909AB"/>
    <w:rsid w:val="00993365"/>
    <w:rsid w:val="009A0C6D"/>
    <w:rsid w:val="009A64A0"/>
    <w:rsid w:val="009B708E"/>
    <w:rsid w:val="009C197A"/>
    <w:rsid w:val="009C5AEB"/>
    <w:rsid w:val="009C5E3B"/>
    <w:rsid w:val="009C6F38"/>
    <w:rsid w:val="009D6A25"/>
    <w:rsid w:val="009E0026"/>
    <w:rsid w:val="009E28D7"/>
    <w:rsid w:val="009E2E32"/>
    <w:rsid w:val="009E7899"/>
    <w:rsid w:val="009F1C16"/>
    <w:rsid w:val="009F2F8E"/>
    <w:rsid w:val="009F3365"/>
    <w:rsid w:val="00A00995"/>
    <w:rsid w:val="00A011F5"/>
    <w:rsid w:val="00A01C34"/>
    <w:rsid w:val="00A025BD"/>
    <w:rsid w:val="00A02698"/>
    <w:rsid w:val="00A1069F"/>
    <w:rsid w:val="00A14947"/>
    <w:rsid w:val="00A1572B"/>
    <w:rsid w:val="00A15C9B"/>
    <w:rsid w:val="00A17315"/>
    <w:rsid w:val="00A20685"/>
    <w:rsid w:val="00A23850"/>
    <w:rsid w:val="00A2621E"/>
    <w:rsid w:val="00A300EE"/>
    <w:rsid w:val="00A30BFA"/>
    <w:rsid w:val="00A3683C"/>
    <w:rsid w:val="00A41D75"/>
    <w:rsid w:val="00A44232"/>
    <w:rsid w:val="00A47D98"/>
    <w:rsid w:val="00A55D7F"/>
    <w:rsid w:val="00A560FB"/>
    <w:rsid w:val="00A56271"/>
    <w:rsid w:val="00A66724"/>
    <w:rsid w:val="00A66C18"/>
    <w:rsid w:val="00A66EB6"/>
    <w:rsid w:val="00A7026D"/>
    <w:rsid w:val="00A71CB3"/>
    <w:rsid w:val="00A801B0"/>
    <w:rsid w:val="00A80DEF"/>
    <w:rsid w:val="00A8260F"/>
    <w:rsid w:val="00A83F77"/>
    <w:rsid w:val="00A92AA7"/>
    <w:rsid w:val="00AA0C4D"/>
    <w:rsid w:val="00AA1390"/>
    <w:rsid w:val="00AA1520"/>
    <w:rsid w:val="00AA2A4C"/>
    <w:rsid w:val="00AB0C1D"/>
    <w:rsid w:val="00AB12CF"/>
    <w:rsid w:val="00AB18F9"/>
    <w:rsid w:val="00AB19ED"/>
    <w:rsid w:val="00AB4805"/>
    <w:rsid w:val="00AB4BE3"/>
    <w:rsid w:val="00AB73C5"/>
    <w:rsid w:val="00AB764B"/>
    <w:rsid w:val="00AC0C1A"/>
    <w:rsid w:val="00AC0CEF"/>
    <w:rsid w:val="00AD0728"/>
    <w:rsid w:val="00AD3CF2"/>
    <w:rsid w:val="00AE2A79"/>
    <w:rsid w:val="00AF640E"/>
    <w:rsid w:val="00B10AFC"/>
    <w:rsid w:val="00B134B2"/>
    <w:rsid w:val="00B13762"/>
    <w:rsid w:val="00B15032"/>
    <w:rsid w:val="00B220F4"/>
    <w:rsid w:val="00B272A6"/>
    <w:rsid w:val="00B36A14"/>
    <w:rsid w:val="00B36DD6"/>
    <w:rsid w:val="00B375D8"/>
    <w:rsid w:val="00B37792"/>
    <w:rsid w:val="00B41A2A"/>
    <w:rsid w:val="00B421FC"/>
    <w:rsid w:val="00B45B7D"/>
    <w:rsid w:val="00B5233D"/>
    <w:rsid w:val="00B5400C"/>
    <w:rsid w:val="00B540CA"/>
    <w:rsid w:val="00B60E7F"/>
    <w:rsid w:val="00B62B00"/>
    <w:rsid w:val="00B6466D"/>
    <w:rsid w:val="00B721CE"/>
    <w:rsid w:val="00B734D8"/>
    <w:rsid w:val="00B75317"/>
    <w:rsid w:val="00B77492"/>
    <w:rsid w:val="00B779A7"/>
    <w:rsid w:val="00B77FBA"/>
    <w:rsid w:val="00B8319E"/>
    <w:rsid w:val="00B83326"/>
    <w:rsid w:val="00B9047C"/>
    <w:rsid w:val="00B91D67"/>
    <w:rsid w:val="00BA2381"/>
    <w:rsid w:val="00BA4099"/>
    <w:rsid w:val="00BA74E6"/>
    <w:rsid w:val="00BB0078"/>
    <w:rsid w:val="00BB22C0"/>
    <w:rsid w:val="00BB2468"/>
    <w:rsid w:val="00BC09DB"/>
    <w:rsid w:val="00BC1F97"/>
    <w:rsid w:val="00BC7383"/>
    <w:rsid w:val="00BC79BA"/>
    <w:rsid w:val="00BD1215"/>
    <w:rsid w:val="00BD4251"/>
    <w:rsid w:val="00BD4DB3"/>
    <w:rsid w:val="00BE68EA"/>
    <w:rsid w:val="00BF1553"/>
    <w:rsid w:val="00BF6653"/>
    <w:rsid w:val="00C018EE"/>
    <w:rsid w:val="00C01F6B"/>
    <w:rsid w:val="00C03A0C"/>
    <w:rsid w:val="00C05695"/>
    <w:rsid w:val="00C075D1"/>
    <w:rsid w:val="00C1114C"/>
    <w:rsid w:val="00C13122"/>
    <w:rsid w:val="00C13884"/>
    <w:rsid w:val="00C1455E"/>
    <w:rsid w:val="00C23B16"/>
    <w:rsid w:val="00C243BA"/>
    <w:rsid w:val="00C26958"/>
    <w:rsid w:val="00C26AF3"/>
    <w:rsid w:val="00C278B5"/>
    <w:rsid w:val="00C32520"/>
    <w:rsid w:val="00C32A13"/>
    <w:rsid w:val="00C33B01"/>
    <w:rsid w:val="00C34F88"/>
    <w:rsid w:val="00C40BE1"/>
    <w:rsid w:val="00C416C5"/>
    <w:rsid w:val="00C42B78"/>
    <w:rsid w:val="00C44581"/>
    <w:rsid w:val="00C4608E"/>
    <w:rsid w:val="00C463F4"/>
    <w:rsid w:val="00C4672C"/>
    <w:rsid w:val="00C515B9"/>
    <w:rsid w:val="00C6665C"/>
    <w:rsid w:val="00C67EF5"/>
    <w:rsid w:val="00C67F37"/>
    <w:rsid w:val="00C84335"/>
    <w:rsid w:val="00C87DBC"/>
    <w:rsid w:val="00C916DF"/>
    <w:rsid w:val="00C93526"/>
    <w:rsid w:val="00C942ED"/>
    <w:rsid w:val="00C96696"/>
    <w:rsid w:val="00CA3044"/>
    <w:rsid w:val="00CA72E6"/>
    <w:rsid w:val="00CB0756"/>
    <w:rsid w:val="00CB2A7A"/>
    <w:rsid w:val="00CB3FDE"/>
    <w:rsid w:val="00CB4957"/>
    <w:rsid w:val="00CB5FB7"/>
    <w:rsid w:val="00CC646A"/>
    <w:rsid w:val="00CD331B"/>
    <w:rsid w:val="00CD64A6"/>
    <w:rsid w:val="00CD7E22"/>
    <w:rsid w:val="00CE17B9"/>
    <w:rsid w:val="00CE2379"/>
    <w:rsid w:val="00CE3BB0"/>
    <w:rsid w:val="00CE3E1F"/>
    <w:rsid w:val="00CE6676"/>
    <w:rsid w:val="00CE7F34"/>
    <w:rsid w:val="00CF2AA1"/>
    <w:rsid w:val="00CF3258"/>
    <w:rsid w:val="00CF40D0"/>
    <w:rsid w:val="00CF5148"/>
    <w:rsid w:val="00CF6BCC"/>
    <w:rsid w:val="00CF7B18"/>
    <w:rsid w:val="00D06ED9"/>
    <w:rsid w:val="00D0716C"/>
    <w:rsid w:val="00D12461"/>
    <w:rsid w:val="00D13BD5"/>
    <w:rsid w:val="00D2110D"/>
    <w:rsid w:val="00D221EC"/>
    <w:rsid w:val="00D223DD"/>
    <w:rsid w:val="00D31812"/>
    <w:rsid w:val="00D31E7A"/>
    <w:rsid w:val="00D334C9"/>
    <w:rsid w:val="00D35E4C"/>
    <w:rsid w:val="00D362C0"/>
    <w:rsid w:val="00D367FF"/>
    <w:rsid w:val="00D372DD"/>
    <w:rsid w:val="00D407A1"/>
    <w:rsid w:val="00D47500"/>
    <w:rsid w:val="00D50FB5"/>
    <w:rsid w:val="00D524E7"/>
    <w:rsid w:val="00D562C0"/>
    <w:rsid w:val="00D60B55"/>
    <w:rsid w:val="00D61F90"/>
    <w:rsid w:val="00D633E5"/>
    <w:rsid w:val="00D63540"/>
    <w:rsid w:val="00D657C0"/>
    <w:rsid w:val="00D67D61"/>
    <w:rsid w:val="00D70B4B"/>
    <w:rsid w:val="00D71344"/>
    <w:rsid w:val="00D74F11"/>
    <w:rsid w:val="00D8045D"/>
    <w:rsid w:val="00D8065B"/>
    <w:rsid w:val="00D81A3D"/>
    <w:rsid w:val="00D81DD4"/>
    <w:rsid w:val="00D82C7E"/>
    <w:rsid w:val="00D83064"/>
    <w:rsid w:val="00D90BA0"/>
    <w:rsid w:val="00D9433F"/>
    <w:rsid w:val="00D949D3"/>
    <w:rsid w:val="00D960E9"/>
    <w:rsid w:val="00D9625D"/>
    <w:rsid w:val="00DA260C"/>
    <w:rsid w:val="00DA3245"/>
    <w:rsid w:val="00DA348C"/>
    <w:rsid w:val="00DA7FE5"/>
    <w:rsid w:val="00DB35A3"/>
    <w:rsid w:val="00DB6192"/>
    <w:rsid w:val="00DC06F2"/>
    <w:rsid w:val="00DD63F3"/>
    <w:rsid w:val="00DE0923"/>
    <w:rsid w:val="00DE0BAE"/>
    <w:rsid w:val="00DE12F6"/>
    <w:rsid w:val="00DE6CD7"/>
    <w:rsid w:val="00DE7C72"/>
    <w:rsid w:val="00DF089C"/>
    <w:rsid w:val="00DF44D9"/>
    <w:rsid w:val="00DF4550"/>
    <w:rsid w:val="00DF6C15"/>
    <w:rsid w:val="00E03CB4"/>
    <w:rsid w:val="00E04D9A"/>
    <w:rsid w:val="00E07DC6"/>
    <w:rsid w:val="00E17B1F"/>
    <w:rsid w:val="00E23F28"/>
    <w:rsid w:val="00E26B7E"/>
    <w:rsid w:val="00E30273"/>
    <w:rsid w:val="00E31A57"/>
    <w:rsid w:val="00E364CC"/>
    <w:rsid w:val="00E414A1"/>
    <w:rsid w:val="00E43C4B"/>
    <w:rsid w:val="00E44991"/>
    <w:rsid w:val="00E45268"/>
    <w:rsid w:val="00E47E7E"/>
    <w:rsid w:val="00E5057E"/>
    <w:rsid w:val="00E512A1"/>
    <w:rsid w:val="00E6026A"/>
    <w:rsid w:val="00E657E9"/>
    <w:rsid w:val="00E662A1"/>
    <w:rsid w:val="00E70951"/>
    <w:rsid w:val="00E73C38"/>
    <w:rsid w:val="00E76E15"/>
    <w:rsid w:val="00E8280B"/>
    <w:rsid w:val="00E82A00"/>
    <w:rsid w:val="00E93C3B"/>
    <w:rsid w:val="00E95949"/>
    <w:rsid w:val="00EA0C6B"/>
    <w:rsid w:val="00EA1113"/>
    <w:rsid w:val="00EA30E8"/>
    <w:rsid w:val="00EA715C"/>
    <w:rsid w:val="00EA747F"/>
    <w:rsid w:val="00EA793B"/>
    <w:rsid w:val="00EB05B5"/>
    <w:rsid w:val="00EB23CB"/>
    <w:rsid w:val="00EB3C61"/>
    <w:rsid w:val="00EB53F8"/>
    <w:rsid w:val="00EC404F"/>
    <w:rsid w:val="00EC488D"/>
    <w:rsid w:val="00EC5395"/>
    <w:rsid w:val="00EC65B7"/>
    <w:rsid w:val="00ED0FFF"/>
    <w:rsid w:val="00ED25E5"/>
    <w:rsid w:val="00ED6EE6"/>
    <w:rsid w:val="00EE58A0"/>
    <w:rsid w:val="00EE6384"/>
    <w:rsid w:val="00EE793F"/>
    <w:rsid w:val="00EF0608"/>
    <w:rsid w:val="00EF160A"/>
    <w:rsid w:val="00EF32CF"/>
    <w:rsid w:val="00EF5CA2"/>
    <w:rsid w:val="00EF6DAB"/>
    <w:rsid w:val="00F00ACE"/>
    <w:rsid w:val="00F1016B"/>
    <w:rsid w:val="00F107B0"/>
    <w:rsid w:val="00F10A47"/>
    <w:rsid w:val="00F1281C"/>
    <w:rsid w:val="00F15B6F"/>
    <w:rsid w:val="00F20624"/>
    <w:rsid w:val="00F21124"/>
    <w:rsid w:val="00F30C1B"/>
    <w:rsid w:val="00F30FCF"/>
    <w:rsid w:val="00F35086"/>
    <w:rsid w:val="00F367BF"/>
    <w:rsid w:val="00F37857"/>
    <w:rsid w:val="00F37D5D"/>
    <w:rsid w:val="00F431E3"/>
    <w:rsid w:val="00F47EC5"/>
    <w:rsid w:val="00F522AC"/>
    <w:rsid w:val="00F55735"/>
    <w:rsid w:val="00F55CCD"/>
    <w:rsid w:val="00F5780F"/>
    <w:rsid w:val="00F601D7"/>
    <w:rsid w:val="00F6023E"/>
    <w:rsid w:val="00F642DB"/>
    <w:rsid w:val="00F71838"/>
    <w:rsid w:val="00F81315"/>
    <w:rsid w:val="00F847FF"/>
    <w:rsid w:val="00F92601"/>
    <w:rsid w:val="00F9386B"/>
    <w:rsid w:val="00FA036F"/>
    <w:rsid w:val="00FA0A37"/>
    <w:rsid w:val="00FA496A"/>
    <w:rsid w:val="00FB263F"/>
    <w:rsid w:val="00FB5249"/>
    <w:rsid w:val="00FC3B37"/>
    <w:rsid w:val="00FC48B2"/>
    <w:rsid w:val="00FC4F01"/>
    <w:rsid w:val="00FD279C"/>
    <w:rsid w:val="00FD45FA"/>
    <w:rsid w:val="00FD4E3A"/>
    <w:rsid w:val="00FD5506"/>
    <w:rsid w:val="00FD5693"/>
    <w:rsid w:val="00FE690B"/>
    <w:rsid w:val="00FF0DB2"/>
    <w:rsid w:val="00FF38A9"/>
    <w:rsid w:val="00FF5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83AFA1"/>
  <w15:docId w15:val="{06707A1C-BE54-481C-A20A-B1331AC0C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5780F"/>
    <w:pPr>
      <w:widowControl w:val="0"/>
    </w:pPr>
    <w:rPr>
      <w:rFonts w:ascii="Univers" w:hAnsi="Univers"/>
      <w:snapToGrid w:val="0"/>
      <w:sz w:val="24"/>
      <w:lang w:val="en-GB"/>
    </w:rPr>
  </w:style>
  <w:style w:type="paragraph" w:styleId="Heading1">
    <w:name w:val="heading 1"/>
    <w:basedOn w:val="Normal"/>
    <w:next w:val="Normal"/>
    <w:qFormat/>
    <w:pPr>
      <w:keepNext/>
      <w:jc w:val="center"/>
      <w:outlineLvl w:val="0"/>
    </w:pPr>
    <w:rPr>
      <w:rFonts w:ascii="Times New Roman" w:hAnsi="Times New Roman"/>
      <w:b/>
    </w:rPr>
  </w:style>
  <w:style w:type="paragraph" w:styleId="Heading2">
    <w:name w:val="heading 2"/>
    <w:basedOn w:val="Normal"/>
    <w:next w:val="Normal"/>
    <w:qFormat/>
    <w:pPr>
      <w:keepNext/>
      <w:tabs>
        <w:tab w:val="left" w:pos="-1440"/>
      </w:tabs>
      <w:ind w:left="4320" w:hanging="4320"/>
      <w:jc w:val="center"/>
      <w:outlineLvl w:val="1"/>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ind w:left="1440" w:hanging="1440"/>
    </w:pPr>
    <w:rPr>
      <w:rFonts w:ascii="Times New Roman" w:hAnsi="Times New Roman"/>
    </w:rPr>
  </w:style>
  <w:style w:type="paragraph" w:styleId="BodyTextIndent2">
    <w:name w:val="Body Text Indent 2"/>
    <w:basedOn w:val="Normal"/>
    <w:pPr>
      <w:ind w:left="1440" w:hanging="720"/>
    </w:pPr>
    <w:rPr>
      <w:rFonts w:ascii="Times New Roman" w:hAnsi="Times New Roman"/>
    </w:rPr>
  </w:style>
  <w:style w:type="character" w:styleId="FollowedHyperlink">
    <w:name w:val="FollowedHyperlink"/>
    <w:rPr>
      <w:color w:val="800080"/>
      <w:u w:val="single"/>
    </w:rPr>
  </w:style>
  <w:style w:type="table" w:styleId="TableGrid">
    <w:name w:val="Table Grid"/>
    <w:basedOn w:val="TableNormal"/>
    <w:rsid w:val="00E95949"/>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5D6871"/>
    <w:rPr>
      <w:rFonts w:ascii="Tahoma" w:hAnsi="Tahoma" w:cs="Tahoma"/>
      <w:sz w:val="16"/>
      <w:szCs w:val="16"/>
    </w:rPr>
  </w:style>
  <w:style w:type="character" w:styleId="PageNumber">
    <w:name w:val="page number"/>
    <w:basedOn w:val="DefaultParagraphFont"/>
    <w:rsid w:val="00DE7C72"/>
  </w:style>
  <w:style w:type="paragraph" w:styleId="HTMLPreformatted">
    <w:name w:val="HTML Preformatted"/>
    <w:basedOn w:val="Normal"/>
    <w:rsid w:val="00620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napToGrid/>
      <w:sz w:val="20"/>
      <w:lang w:val="en-CA" w:eastAsia="en-CA"/>
    </w:rPr>
  </w:style>
  <w:style w:type="paragraph" w:styleId="NormalWeb">
    <w:name w:val="Normal (Web)"/>
    <w:basedOn w:val="Normal"/>
    <w:uiPriority w:val="99"/>
    <w:unhideWhenUsed/>
    <w:rsid w:val="00083A61"/>
    <w:pPr>
      <w:widowControl/>
      <w:spacing w:before="100" w:beforeAutospacing="1" w:after="100" w:afterAutospacing="1"/>
    </w:pPr>
    <w:rPr>
      <w:rFonts w:ascii="Verdana" w:hAnsi="Verdana"/>
      <w:snapToGrid/>
      <w:szCs w:val="24"/>
      <w:lang w:val="en-CA" w:eastAsia="en-CA"/>
    </w:rPr>
  </w:style>
  <w:style w:type="paragraph" w:styleId="ListParagraph">
    <w:name w:val="List Paragraph"/>
    <w:basedOn w:val="Normal"/>
    <w:uiPriority w:val="99"/>
    <w:qFormat/>
    <w:rsid w:val="00363CB3"/>
    <w:pPr>
      <w:widowControl/>
      <w:ind w:left="720"/>
      <w:contextualSpacing/>
    </w:pPr>
    <w:rPr>
      <w:rFonts w:ascii="Times New Roman" w:hAnsi="Times New Roman"/>
      <w:snapToGrid/>
      <w:szCs w:val="24"/>
      <w:lang w:val="en-US"/>
    </w:rPr>
  </w:style>
  <w:style w:type="paragraph" w:customStyle="1" w:styleId="Quick1">
    <w:name w:val="Quick 1."/>
    <w:basedOn w:val="Normal"/>
    <w:rsid w:val="00AF640E"/>
    <w:pPr>
      <w:numPr>
        <w:numId w:val="15"/>
      </w:numPr>
      <w:autoSpaceDE w:val="0"/>
      <w:autoSpaceDN w:val="0"/>
      <w:adjustRightInd w:val="0"/>
      <w:ind w:left="1465" w:hanging="745"/>
    </w:pPr>
    <w:rPr>
      <w:rFonts w:ascii="Beehive" w:hAnsi="Beehive"/>
      <w:snapToGrid/>
      <w:szCs w:val="24"/>
      <w:lang w:val="en-US"/>
    </w:rPr>
  </w:style>
  <w:style w:type="character" w:styleId="Emphasis">
    <w:name w:val="Emphasis"/>
    <w:basedOn w:val="DefaultParagraphFont"/>
    <w:uiPriority w:val="20"/>
    <w:qFormat/>
    <w:rsid w:val="000C74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269884">
      <w:bodyDiv w:val="1"/>
      <w:marLeft w:val="0"/>
      <w:marRight w:val="0"/>
      <w:marTop w:val="0"/>
      <w:marBottom w:val="0"/>
      <w:divBdr>
        <w:top w:val="none" w:sz="0" w:space="0" w:color="auto"/>
        <w:left w:val="none" w:sz="0" w:space="0" w:color="auto"/>
        <w:bottom w:val="none" w:sz="0" w:space="0" w:color="auto"/>
        <w:right w:val="none" w:sz="0" w:space="0" w:color="auto"/>
      </w:divBdr>
    </w:div>
    <w:div w:id="449010904">
      <w:bodyDiv w:val="1"/>
      <w:marLeft w:val="0"/>
      <w:marRight w:val="0"/>
      <w:marTop w:val="0"/>
      <w:marBottom w:val="0"/>
      <w:divBdr>
        <w:top w:val="none" w:sz="0" w:space="0" w:color="auto"/>
        <w:left w:val="none" w:sz="0" w:space="0" w:color="auto"/>
        <w:bottom w:val="none" w:sz="0" w:space="0" w:color="auto"/>
        <w:right w:val="none" w:sz="0" w:space="0" w:color="auto"/>
      </w:divBdr>
      <w:divsChild>
        <w:div w:id="336808195">
          <w:marLeft w:val="0"/>
          <w:marRight w:val="0"/>
          <w:marTop w:val="0"/>
          <w:marBottom w:val="0"/>
          <w:divBdr>
            <w:top w:val="none" w:sz="0" w:space="0" w:color="auto"/>
            <w:left w:val="none" w:sz="0" w:space="0" w:color="auto"/>
            <w:bottom w:val="none" w:sz="0" w:space="0" w:color="auto"/>
            <w:right w:val="none" w:sz="0" w:space="0" w:color="auto"/>
          </w:divBdr>
          <w:divsChild>
            <w:div w:id="1151016696">
              <w:marLeft w:val="0"/>
              <w:marRight w:val="0"/>
              <w:marTop w:val="0"/>
              <w:marBottom w:val="0"/>
              <w:divBdr>
                <w:top w:val="none" w:sz="0" w:space="0" w:color="auto"/>
                <w:left w:val="none" w:sz="0" w:space="0" w:color="auto"/>
                <w:bottom w:val="none" w:sz="0" w:space="0" w:color="auto"/>
                <w:right w:val="none" w:sz="0" w:space="0" w:color="auto"/>
              </w:divBdr>
              <w:divsChild>
                <w:div w:id="1434671275">
                  <w:marLeft w:val="0"/>
                  <w:marRight w:val="0"/>
                  <w:marTop w:val="0"/>
                  <w:marBottom w:val="0"/>
                  <w:divBdr>
                    <w:top w:val="none" w:sz="0" w:space="0" w:color="auto"/>
                    <w:left w:val="none" w:sz="0" w:space="0" w:color="auto"/>
                    <w:bottom w:val="none" w:sz="0" w:space="0" w:color="auto"/>
                    <w:right w:val="none" w:sz="0" w:space="0" w:color="auto"/>
                  </w:divBdr>
                  <w:divsChild>
                    <w:div w:id="195319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365213">
      <w:bodyDiv w:val="1"/>
      <w:marLeft w:val="0"/>
      <w:marRight w:val="0"/>
      <w:marTop w:val="0"/>
      <w:marBottom w:val="0"/>
      <w:divBdr>
        <w:top w:val="none" w:sz="0" w:space="0" w:color="auto"/>
        <w:left w:val="none" w:sz="0" w:space="0" w:color="auto"/>
        <w:bottom w:val="none" w:sz="0" w:space="0" w:color="auto"/>
        <w:right w:val="none" w:sz="0" w:space="0" w:color="auto"/>
      </w:divBdr>
    </w:div>
    <w:div w:id="614679924">
      <w:bodyDiv w:val="1"/>
      <w:marLeft w:val="0"/>
      <w:marRight w:val="0"/>
      <w:marTop w:val="0"/>
      <w:marBottom w:val="0"/>
      <w:divBdr>
        <w:top w:val="none" w:sz="0" w:space="0" w:color="auto"/>
        <w:left w:val="none" w:sz="0" w:space="0" w:color="auto"/>
        <w:bottom w:val="none" w:sz="0" w:space="0" w:color="auto"/>
        <w:right w:val="none" w:sz="0" w:space="0" w:color="auto"/>
      </w:divBdr>
    </w:div>
    <w:div w:id="653875626">
      <w:bodyDiv w:val="1"/>
      <w:marLeft w:val="0"/>
      <w:marRight w:val="0"/>
      <w:marTop w:val="0"/>
      <w:marBottom w:val="0"/>
      <w:divBdr>
        <w:top w:val="none" w:sz="0" w:space="0" w:color="auto"/>
        <w:left w:val="none" w:sz="0" w:space="0" w:color="auto"/>
        <w:bottom w:val="none" w:sz="0" w:space="0" w:color="auto"/>
        <w:right w:val="none" w:sz="0" w:space="0" w:color="auto"/>
      </w:divBdr>
    </w:div>
    <w:div w:id="794258256">
      <w:bodyDiv w:val="1"/>
      <w:marLeft w:val="0"/>
      <w:marRight w:val="0"/>
      <w:marTop w:val="0"/>
      <w:marBottom w:val="0"/>
      <w:divBdr>
        <w:top w:val="none" w:sz="0" w:space="0" w:color="auto"/>
        <w:left w:val="none" w:sz="0" w:space="0" w:color="auto"/>
        <w:bottom w:val="none" w:sz="0" w:space="0" w:color="auto"/>
        <w:right w:val="none" w:sz="0" w:space="0" w:color="auto"/>
      </w:divBdr>
    </w:div>
    <w:div w:id="908033513">
      <w:bodyDiv w:val="1"/>
      <w:marLeft w:val="0"/>
      <w:marRight w:val="0"/>
      <w:marTop w:val="0"/>
      <w:marBottom w:val="0"/>
      <w:divBdr>
        <w:top w:val="none" w:sz="0" w:space="0" w:color="auto"/>
        <w:left w:val="none" w:sz="0" w:space="0" w:color="auto"/>
        <w:bottom w:val="none" w:sz="0" w:space="0" w:color="auto"/>
        <w:right w:val="none" w:sz="0" w:space="0" w:color="auto"/>
      </w:divBdr>
    </w:div>
    <w:div w:id="963653179">
      <w:bodyDiv w:val="1"/>
      <w:marLeft w:val="0"/>
      <w:marRight w:val="0"/>
      <w:marTop w:val="0"/>
      <w:marBottom w:val="0"/>
      <w:divBdr>
        <w:top w:val="none" w:sz="0" w:space="0" w:color="auto"/>
        <w:left w:val="none" w:sz="0" w:space="0" w:color="auto"/>
        <w:bottom w:val="none" w:sz="0" w:space="0" w:color="auto"/>
        <w:right w:val="none" w:sz="0" w:space="0" w:color="auto"/>
      </w:divBdr>
    </w:div>
    <w:div w:id="1052728765">
      <w:bodyDiv w:val="1"/>
      <w:marLeft w:val="0"/>
      <w:marRight w:val="0"/>
      <w:marTop w:val="0"/>
      <w:marBottom w:val="0"/>
      <w:divBdr>
        <w:top w:val="none" w:sz="0" w:space="0" w:color="auto"/>
        <w:left w:val="none" w:sz="0" w:space="0" w:color="auto"/>
        <w:bottom w:val="none" w:sz="0" w:space="0" w:color="auto"/>
        <w:right w:val="none" w:sz="0" w:space="0" w:color="auto"/>
      </w:divBdr>
    </w:div>
    <w:div w:id="1104879533">
      <w:bodyDiv w:val="1"/>
      <w:marLeft w:val="0"/>
      <w:marRight w:val="0"/>
      <w:marTop w:val="0"/>
      <w:marBottom w:val="0"/>
      <w:divBdr>
        <w:top w:val="none" w:sz="0" w:space="0" w:color="auto"/>
        <w:left w:val="none" w:sz="0" w:space="0" w:color="auto"/>
        <w:bottom w:val="none" w:sz="0" w:space="0" w:color="auto"/>
        <w:right w:val="none" w:sz="0" w:space="0" w:color="auto"/>
      </w:divBdr>
    </w:div>
    <w:div w:id="1131945441">
      <w:bodyDiv w:val="1"/>
      <w:marLeft w:val="0"/>
      <w:marRight w:val="0"/>
      <w:marTop w:val="0"/>
      <w:marBottom w:val="0"/>
      <w:divBdr>
        <w:top w:val="none" w:sz="0" w:space="0" w:color="auto"/>
        <w:left w:val="none" w:sz="0" w:space="0" w:color="auto"/>
        <w:bottom w:val="none" w:sz="0" w:space="0" w:color="auto"/>
        <w:right w:val="none" w:sz="0" w:space="0" w:color="auto"/>
      </w:divBdr>
    </w:div>
    <w:div w:id="1183857723">
      <w:bodyDiv w:val="1"/>
      <w:marLeft w:val="0"/>
      <w:marRight w:val="0"/>
      <w:marTop w:val="0"/>
      <w:marBottom w:val="0"/>
      <w:divBdr>
        <w:top w:val="none" w:sz="0" w:space="0" w:color="auto"/>
        <w:left w:val="none" w:sz="0" w:space="0" w:color="auto"/>
        <w:bottom w:val="none" w:sz="0" w:space="0" w:color="auto"/>
        <w:right w:val="none" w:sz="0" w:space="0" w:color="auto"/>
      </w:divBdr>
    </w:div>
    <w:div w:id="1249537070">
      <w:bodyDiv w:val="1"/>
      <w:marLeft w:val="0"/>
      <w:marRight w:val="0"/>
      <w:marTop w:val="0"/>
      <w:marBottom w:val="0"/>
      <w:divBdr>
        <w:top w:val="none" w:sz="0" w:space="0" w:color="auto"/>
        <w:left w:val="none" w:sz="0" w:space="0" w:color="auto"/>
        <w:bottom w:val="none" w:sz="0" w:space="0" w:color="auto"/>
        <w:right w:val="none" w:sz="0" w:space="0" w:color="auto"/>
      </w:divBdr>
    </w:div>
    <w:div w:id="1357151182">
      <w:bodyDiv w:val="1"/>
      <w:marLeft w:val="0"/>
      <w:marRight w:val="0"/>
      <w:marTop w:val="0"/>
      <w:marBottom w:val="0"/>
      <w:divBdr>
        <w:top w:val="none" w:sz="0" w:space="0" w:color="auto"/>
        <w:left w:val="none" w:sz="0" w:space="0" w:color="auto"/>
        <w:bottom w:val="none" w:sz="0" w:space="0" w:color="auto"/>
        <w:right w:val="none" w:sz="0" w:space="0" w:color="auto"/>
      </w:divBdr>
    </w:div>
    <w:div w:id="1491288239">
      <w:bodyDiv w:val="1"/>
      <w:marLeft w:val="0"/>
      <w:marRight w:val="0"/>
      <w:marTop w:val="0"/>
      <w:marBottom w:val="0"/>
      <w:divBdr>
        <w:top w:val="none" w:sz="0" w:space="0" w:color="auto"/>
        <w:left w:val="none" w:sz="0" w:space="0" w:color="auto"/>
        <w:bottom w:val="none" w:sz="0" w:space="0" w:color="auto"/>
        <w:right w:val="none" w:sz="0" w:space="0" w:color="auto"/>
      </w:divBdr>
    </w:div>
    <w:div w:id="1520580814">
      <w:bodyDiv w:val="1"/>
      <w:marLeft w:val="0"/>
      <w:marRight w:val="0"/>
      <w:marTop w:val="0"/>
      <w:marBottom w:val="0"/>
      <w:divBdr>
        <w:top w:val="none" w:sz="0" w:space="0" w:color="auto"/>
        <w:left w:val="none" w:sz="0" w:space="0" w:color="auto"/>
        <w:bottom w:val="none" w:sz="0" w:space="0" w:color="auto"/>
        <w:right w:val="none" w:sz="0" w:space="0" w:color="auto"/>
      </w:divBdr>
    </w:div>
    <w:div w:id="1754547937">
      <w:bodyDiv w:val="1"/>
      <w:marLeft w:val="0"/>
      <w:marRight w:val="0"/>
      <w:marTop w:val="0"/>
      <w:marBottom w:val="0"/>
      <w:divBdr>
        <w:top w:val="none" w:sz="0" w:space="0" w:color="auto"/>
        <w:left w:val="none" w:sz="0" w:space="0" w:color="auto"/>
        <w:bottom w:val="none" w:sz="0" w:space="0" w:color="auto"/>
        <w:right w:val="none" w:sz="0" w:space="0" w:color="auto"/>
      </w:divBdr>
    </w:div>
    <w:div w:id="1759207779">
      <w:bodyDiv w:val="1"/>
      <w:marLeft w:val="0"/>
      <w:marRight w:val="0"/>
      <w:marTop w:val="0"/>
      <w:marBottom w:val="0"/>
      <w:divBdr>
        <w:top w:val="none" w:sz="0" w:space="0" w:color="auto"/>
        <w:left w:val="none" w:sz="0" w:space="0" w:color="auto"/>
        <w:bottom w:val="none" w:sz="0" w:space="0" w:color="auto"/>
        <w:right w:val="none" w:sz="0" w:space="0" w:color="auto"/>
      </w:divBdr>
    </w:div>
    <w:div w:id="2057507182">
      <w:bodyDiv w:val="1"/>
      <w:marLeft w:val="0"/>
      <w:marRight w:val="0"/>
      <w:marTop w:val="0"/>
      <w:marBottom w:val="0"/>
      <w:divBdr>
        <w:top w:val="none" w:sz="0" w:space="0" w:color="auto"/>
        <w:left w:val="none" w:sz="0" w:space="0" w:color="auto"/>
        <w:bottom w:val="none" w:sz="0" w:space="0" w:color="auto"/>
        <w:right w:val="none" w:sz="0" w:space="0" w:color="auto"/>
      </w:divBdr>
      <w:divsChild>
        <w:div w:id="894045251">
          <w:marLeft w:val="0"/>
          <w:marRight w:val="0"/>
          <w:marTop w:val="0"/>
          <w:marBottom w:val="0"/>
          <w:divBdr>
            <w:top w:val="none" w:sz="0" w:space="0" w:color="auto"/>
            <w:left w:val="none" w:sz="0" w:space="0" w:color="auto"/>
            <w:bottom w:val="none" w:sz="0" w:space="0" w:color="auto"/>
            <w:right w:val="none" w:sz="0" w:space="0" w:color="auto"/>
          </w:divBdr>
          <w:divsChild>
            <w:div w:id="149463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udents.usask.ca/health/centres/access-equity-services.php" TargetMode="Externa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tudents.usask.ca/academics/grading/grading-system.php"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students.usask.ca/health/centres/wellness-centre.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students.usask.ca/academics/exams.php" TargetMode="External"/><Relationship Id="rId32" Type="http://schemas.openxmlformats.org/officeDocument/2006/relationships/hyperlink" Target="http://www.usask.ca/events/month.php?cal=Academic+Calendar"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mailto:abc123@mail.usask.ca" TargetMode="External"/><Relationship Id="rId28" Type="http://schemas.openxmlformats.org/officeDocument/2006/relationships/hyperlink" Target="https://library.usask.ca/copyright/"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teaching.usask.ca/about/policies/learning-charter.php"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hyperlink" Target="https://secretariat.usask.ca/student-conduct-appeals/academic-misconduct.php" TargetMode="External"/><Relationship Id="rId30" Type="http://schemas.openxmlformats.org/officeDocument/2006/relationships/hyperlink" Target="https://privacy.usask.ca/" TargetMode="External"/><Relationship Id="rId35" Type="http://schemas.openxmlformats.org/officeDocument/2006/relationships/fontTable" Target="fontTable.xml"/><Relationship Id="rId8" Type="http://schemas.openxmlformats.org/officeDocument/2006/relationships/hyperlink" Target="mailto:Hojati@edwards.usask.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1681</Words>
  <Characters>10762</Characters>
  <Application>Microsoft Office Word</Application>
  <DocSecurity>0</DocSecurity>
  <Lines>89</Lines>
  <Paragraphs>24</Paragraphs>
  <ScaleCrop>false</ScaleCrop>
  <HeadingPairs>
    <vt:vector size="2" baseType="variant">
      <vt:variant>
        <vt:lpstr>Title</vt:lpstr>
      </vt:variant>
      <vt:variant>
        <vt:i4>1</vt:i4>
      </vt:variant>
    </vt:vector>
  </HeadingPairs>
  <TitlesOfParts>
    <vt:vector size="1" baseType="lpstr">
      <vt:lpstr>THE UNIVERSITY OF CALGARY</vt:lpstr>
    </vt:vector>
  </TitlesOfParts>
  <Company>University of Saskatchewan</Company>
  <LinksUpToDate>false</LinksUpToDate>
  <CharactersWithSpaces>12419</CharactersWithSpaces>
  <SharedDoc>false</SharedDoc>
  <HLinks>
    <vt:vector size="42" baseType="variant">
      <vt:variant>
        <vt:i4>2228339</vt:i4>
      </vt:variant>
      <vt:variant>
        <vt:i4>18</vt:i4>
      </vt:variant>
      <vt:variant>
        <vt:i4>0</vt:i4>
      </vt:variant>
      <vt:variant>
        <vt:i4>5</vt:i4>
      </vt:variant>
      <vt:variant>
        <vt:lpwstr>http://www.usask.ca/events/month.php?cal=Academic+Calendar</vt:lpwstr>
      </vt:variant>
      <vt:variant>
        <vt:lpwstr/>
      </vt:variant>
      <vt:variant>
        <vt:i4>327730</vt:i4>
      </vt:variant>
      <vt:variant>
        <vt:i4>15</vt:i4>
      </vt:variant>
      <vt:variant>
        <vt:i4>0</vt:i4>
      </vt:variant>
      <vt:variant>
        <vt:i4>5</vt:i4>
      </vt:variant>
      <vt:variant>
        <vt:lpwstr>http://www.usask.ca/learning_charter/</vt:lpwstr>
      </vt:variant>
      <vt:variant>
        <vt:lpwstr/>
      </vt:variant>
      <vt:variant>
        <vt:i4>3407878</vt:i4>
      </vt:variant>
      <vt:variant>
        <vt:i4>12</vt:i4>
      </vt:variant>
      <vt:variant>
        <vt:i4>0</vt:i4>
      </vt:variant>
      <vt:variant>
        <vt:i4>5</vt:i4>
      </vt:variant>
      <vt:variant>
        <vt:lpwstr>http://www.usask.ca/corporate_admin/privacy/</vt:lpwstr>
      </vt:variant>
      <vt:variant>
        <vt:lpwstr/>
      </vt:variant>
      <vt:variant>
        <vt:i4>1638400</vt:i4>
      </vt:variant>
      <vt:variant>
        <vt:i4>9</vt:i4>
      </vt:variant>
      <vt:variant>
        <vt:i4>0</vt:i4>
      </vt:variant>
      <vt:variant>
        <vt:i4>5</vt:i4>
      </vt:variant>
      <vt:variant>
        <vt:lpwstr>http://students.usask.ca/current/life/health/</vt:lpwstr>
      </vt:variant>
      <vt:variant>
        <vt:lpwstr/>
      </vt:variant>
      <vt:variant>
        <vt:i4>6684778</vt:i4>
      </vt:variant>
      <vt:variant>
        <vt:i4>6</vt:i4>
      </vt:variant>
      <vt:variant>
        <vt:i4>0</vt:i4>
      </vt:variant>
      <vt:variant>
        <vt:i4>5</vt:i4>
      </vt:variant>
      <vt:variant>
        <vt:lpwstr>http://www.usask.ca/honesty</vt:lpwstr>
      </vt:variant>
      <vt:variant>
        <vt:lpwstr/>
      </vt:variant>
      <vt:variant>
        <vt:i4>196654</vt:i4>
      </vt:variant>
      <vt:variant>
        <vt:i4>3</vt:i4>
      </vt:variant>
      <vt:variant>
        <vt:i4>0</vt:i4>
      </vt:variant>
      <vt:variant>
        <vt:i4>5</vt:i4>
      </vt:variant>
      <vt:variant>
        <vt:lpwstr>mailto:abc123@mail.usask.ca</vt:lpwstr>
      </vt:variant>
      <vt:variant>
        <vt:lpwstr/>
      </vt:variant>
      <vt:variant>
        <vt:i4>5046366</vt:i4>
      </vt:variant>
      <vt:variant>
        <vt:i4>0</vt:i4>
      </vt:variant>
      <vt:variant>
        <vt:i4>0</vt:i4>
      </vt:variant>
      <vt:variant>
        <vt:i4>5</vt:i4>
      </vt:variant>
      <vt:variant>
        <vt:lpwstr>http://www.paws.usask.ca/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UNIVERSITY OF CALGARY</dc:title>
  <dc:creator>Hojati, Mehran</dc:creator>
  <cp:lastModifiedBy>Hojati, Mehran</cp:lastModifiedBy>
  <cp:revision>3</cp:revision>
  <cp:lastPrinted>2012-05-24T19:08:00Z</cp:lastPrinted>
  <dcterms:created xsi:type="dcterms:W3CDTF">2020-09-03T08:25:00Z</dcterms:created>
  <dcterms:modified xsi:type="dcterms:W3CDTF">2020-09-07T10:12:00Z</dcterms:modified>
</cp:coreProperties>
</file>