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17:2-3</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2. A servant who acts wisely will rule over a son who acts shamefully, And will share in the inheritance among brothers. 3. The refining pot is for silver and the furnace for gold, But the Lord tests hearts.</w:t>
      </w:r>
    </w:p>
    <w:p w:rsidR="00000000" w:rsidDel="00000000" w:rsidP="00000000" w:rsidRDefault="00000000" w:rsidRPr="00000000" w14:paraId="00000003">
      <w:pPr>
        <w:spacing w:line="480" w:lineRule="auto"/>
        <w:ind w:firstLine="720"/>
        <w:rPr/>
      </w:pPr>
      <w:r w:rsidDel="00000000" w:rsidR="00000000" w:rsidRPr="00000000">
        <w:rPr>
          <w:rtl w:val="0"/>
        </w:rPr>
        <w:t xml:space="preserve">Have you ever met someone who exudes or seems the personification of confidence? They may walk around with their head held a little higher than most, they walk with almost a strut with their chest out and their demeanor seems to border on cockiness. On the other hand have you ever met someone who should be exuding all of these attributes but remains quiet and sticks to the crowd as it were? Most of us have found throughout this life that the one who sticks to the sidelines is the one who is the wiser. They are the type of person who knows that they could be the center of attention but are humble enough to not need it. </w:t>
      </w:r>
    </w:p>
    <w:p w:rsidR="00000000" w:rsidDel="00000000" w:rsidP="00000000" w:rsidRDefault="00000000" w:rsidRPr="00000000" w14:paraId="00000004">
      <w:pPr>
        <w:spacing w:line="480" w:lineRule="auto"/>
        <w:ind w:firstLine="720"/>
        <w:rPr/>
      </w:pPr>
      <w:r w:rsidDel="00000000" w:rsidR="00000000" w:rsidRPr="00000000">
        <w:rPr>
          <w:rtl w:val="0"/>
        </w:rPr>
        <w:t xml:space="preserve">This devotion today reminds me of those two types of people. One acts shamefully by pushing their will on others, while the other is leading by serving. Jesus Christ was one of these people. He had every right and all the authority to strut around and command by presence, but He came to serve not be served. We will see that strong Savior return at the end of all things with His head held high, but it will be that of a victor leading His people to their rightful place. </w:t>
      </w:r>
    </w:p>
    <w:p w:rsidR="00000000" w:rsidDel="00000000" w:rsidP="00000000" w:rsidRDefault="00000000" w:rsidRPr="00000000" w14:paraId="00000005">
      <w:pPr>
        <w:spacing w:line="480" w:lineRule="auto"/>
        <w:ind w:firstLine="720"/>
        <w:rPr/>
      </w:pPr>
      <w:r w:rsidDel="00000000" w:rsidR="00000000" w:rsidRPr="00000000">
        <w:rPr>
          <w:rtl w:val="0"/>
        </w:rPr>
        <w:t xml:space="preserve">So what does it mean to be a servant leader? Or what does it mean to serve others? Does it mean to walk around downtrodden and woe is me? It means that we lead by service. We stand for the things that are biblical and moral, and we stand against those things that try to sway us from straight and narrow </w:t>
      </w:r>
      <w:r w:rsidDel="00000000" w:rsidR="00000000" w:rsidRPr="00000000">
        <w:rPr>
          <w:rtl w:val="0"/>
        </w:rPr>
        <w:t xml:space="preserve">path</w:t>
      </w:r>
      <w:r w:rsidDel="00000000" w:rsidR="00000000" w:rsidRPr="00000000">
        <w:rPr>
          <w:rtl w:val="0"/>
        </w:rPr>
        <w:t xml:space="preserve">. We stand up for those and pray for those who may be too weak to do it themselves. Our whole lives since becoming Christians are to be in service to our Lord and King. Our will no longer matters; it is the will of the Father, that we understand, that really matters in this life and service to the Great Commission. </w:t>
      </w:r>
    </w:p>
    <w:p w:rsidR="00000000" w:rsidDel="00000000" w:rsidP="00000000" w:rsidRDefault="00000000" w:rsidRPr="00000000" w14:paraId="00000006">
      <w:pPr>
        <w:spacing w:line="480" w:lineRule="auto"/>
        <w:ind w:firstLine="720"/>
        <w:rPr/>
      </w:pPr>
      <w:r w:rsidDel="00000000" w:rsidR="00000000" w:rsidRPr="00000000">
        <w:rPr>
          <w:rtl w:val="0"/>
        </w:rPr>
        <w:t xml:space="preserve">Remember this week to pray for those of us who are struggling, defend the faith with the same fervor as most in this country do for their favorite sports team. And as always continue reading the Word daily as it gives us the strength and food for our soul that we need to survive this world.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