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A1E1E4" w14:textId="27507801" w:rsidR="004E5C11" w:rsidRDefault="00116EBC" w:rsidP="00116EBC">
      <w:pPr>
        <w:jc w:val="center"/>
      </w:pPr>
      <w:r>
        <w:t>Valentine’s Day – John 3:16</w:t>
      </w:r>
    </w:p>
    <w:p w14:paraId="319F225E" w14:textId="158EC986" w:rsidR="00116EBC" w:rsidRDefault="00116EBC" w:rsidP="00116EBC">
      <w:pPr>
        <w:ind w:left="2340" w:right="2160" w:firstLine="0"/>
        <w:jc w:val="center"/>
      </w:pPr>
      <w:r w:rsidRPr="00116EBC">
        <w:t xml:space="preserve">“For God loved the world in this </w:t>
      </w:r>
      <w:r w:rsidRPr="00116EBC">
        <w:t>way: He</w:t>
      </w:r>
      <w:r w:rsidRPr="00116EBC">
        <w:t xml:space="preserve"> gave His One and Only Son, so that everyone who believes in Him will not perish but have eternal life.</w:t>
      </w:r>
    </w:p>
    <w:p w14:paraId="575B4F9D" w14:textId="594C6BAA" w:rsidR="00116EBC" w:rsidRDefault="00116EBC" w:rsidP="00116EBC">
      <w:pPr>
        <w:ind w:right="0"/>
      </w:pPr>
      <w:r>
        <w:t>Today is Valentine’s Day, or as I like to call is Hallmark Day. It is a day where our wives, girlfriends, husbands and boyfriends give each other gifts to “prove” how much they love us.  Valentine’s day is a day in which we as a church celebrate something completely different. We may celebrate our love for each other but today we can start to celebrate the greatest love of all. Christ’s love for His bride.</w:t>
      </w:r>
    </w:p>
    <w:p w14:paraId="0FD1581D" w14:textId="43C64E83" w:rsidR="00116EBC" w:rsidRDefault="00116EBC" w:rsidP="00116EBC">
      <w:pPr>
        <w:ind w:right="0"/>
      </w:pPr>
      <w:r>
        <w:t xml:space="preserve">We celebrate a day where, as psalm 103:12 states “As far as east is from the west, so far has He removed our transgressions form us.” We celebrate our freedom, but most of all we celebrate our heavenly husband who gave all for His bride. We celebrate our God, our Father and our Savior. </w:t>
      </w:r>
    </w:p>
    <w:p w14:paraId="29BECECF" w14:textId="53B585E4" w:rsidR="00116EBC" w:rsidRDefault="00116EBC" w:rsidP="00116EBC">
      <w:pPr>
        <w:ind w:right="0"/>
      </w:pPr>
      <w:r>
        <w:t xml:space="preserve">The rest of this day will undoubtedly be filled with memories with those we love and are in relationships with, it will for some be a day that we will think of love missed. Those of us in the latter we can rest and be comforted by the love of Christ that was spilled for us. He gave His all so We can have it all. </w:t>
      </w:r>
    </w:p>
    <w:p w14:paraId="09A2583E" w14:textId="77777777" w:rsidR="00116EBC" w:rsidRDefault="00116EBC" w:rsidP="00116EBC">
      <w:pPr>
        <w:ind w:right="0"/>
      </w:pPr>
      <w:r>
        <w:t xml:space="preserve">No other gift in the world will compare to what Christ has given us. And for those “lovers” today remember that we will celebrate Christ in our marriages and relationships also, remembering how Christ loves us and imitate that between each other.  </w:t>
      </w:r>
    </w:p>
    <w:p w14:paraId="75DE6C71" w14:textId="63CB4EFE" w:rsidR="00116EBC" w:rsidRDefault="00116EBC" w:rsidP="00116EBC">
      <w:pPr>
        <w:ind w:right="0"/>
      </w:pPr>
      <w:r>
        <w:t xml:space="preserve">Classes may take their place. </w:t>
      </w:r>
    </w:p>
    <w:p w14:paraId="27D41ECF" w14:textId="77777777" w:rsidR="00116EBC" w:rsidRDefault="00116EBC" w:rsidP="00116EBC"/>
    <w:sectPr w:rsidR="00116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EBC"/>
    <w:rsid w:val="00116EBC"/>
    <w:rsid w:val="004E5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2EB2C"/>
  <w15:chartTrackingRefBased/>
  <w15:docId w15:val="{B89797B7-33C2-483A-B447-A102845BD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480" w:lineRule="auto"/>
        <w:ind w:right="720"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218</Words>
  <Characters>1248</Characters>
  <Application>Microsoft Office Word</Application>
  <DocSecurity>0</DocSecurity>
  <Lines>10</Lines>
  <Paragraphs>2</Paragraphs>
  <ScaleCrop>false</ScaleCrop>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Lorenzo</dc:creator>
  <cp:keywords/>
  <dc:description/>
  <cp:lastModifiedBy>Christopher Lorenzo</cp:lastModifiedBy>
  <cp:revision>1</cp:revision>
  <dcterms:created xsi:type="dcterms:W3CDTF">2021-02-13T16:59:00Z</dcterms:created>
  <dcterms:modified xsi:type="dcterms:W3CDTF">2021-02-13T17:09:00Z</dcterms:modified>
</cp:coreProperties>
</file>