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ind w:left="0" w:right="0" w:firstLine="720"/>
        <w:jc w:val="center"/>
        <w:rPr/>
      </w:pPr>
      <w:r>
        <w:rPr/>
        <w:t>Jesus’ Sacrifice - Hebrews 2:14-15</w:t>
      </w:r>
    </w:p>
    <w:p>
      <w:pPr>
        <w:pStyle w:val="Normal"/>
        <w:bidi w:val="0"/>
        <w:spacing w:lineRule="auto" w:line="480"/>
        <w:ind w:left="0" w:right="0" w:firstLine="720"/>
        <w:jc w:val="center"/>
        <w:rPr>
          <w:b/>
          <w:b/>
          <w:bCs/>
          <w:i/>
          <w:i/>
          <w:iCs/>
        </w:rPr>
      </w:pPr>
      <w:r>
        <w:rPr>
          <w:b/>
          <w:bCs/>
          <w:i/>
          <w:iCs/>
        </w:rPr>
        <w:t>Since therefore the children share in flesh and blood, he himself likewise partook of the same things, that through death he might destroy the one who has the power of death, that is, the devil, and deliver all those who through fear of death were subject to lifelong slavery.</w:t>
      </w:r>
    </w:p>
    <w:p>
      <w:pPr>
        <w:pStyle w:val="Normal"/>
        <w:bidi w:val="0"/>
        <w:spacing w:lineRule="auto" w:line="480"/>
        <w:ind w:left="0" w:right="0" w:firstLine="720"/>
        <w:jc w:val="left"/>
        <w:rPr/>
      </w:pPr>
      <w:r>
        <w:rPr/>
        <w:t xml:space="preserve">There is one reason why all of us are here in this room today. It is because Jesus Christ lived a sinless life and was sacrificed for our sins 2000 years ago on the cross at Calvary. It is because of this sacrifice that each of us who call Jesus our Lord and Savior can call each other brother and sister. We, because of Jesus Christ have a whole new family. That encompasses many people throughout the ages and even in our world today. </w:t>
      </w:r>
    </w:p>
    <w:p>
      <w:pPr>
        <w:pStyle w:val="Normal"/>
        <w:bidi w:val="0"/>
        <w:spacing w:lineRule="auto" w:line="480"/>
        <w:ind w:left="0" w:right="0" w:firstLine="720"/>
        <w:jc w:val="left"/>
        <w:rPr/>
      </w:pPr>
      <w:r>
        <w:rPr/>
        <w:t>Jesus Christ, as stated above, lived a sinless life. We can all look at this in awe because most of us if not all of us sin every single day. We sin either knowingly or unknowingly. We sin because we are told in the scriptures that our hearts are evil. Our flesh is weak and our adversary the devil roams like a roaring lion seeking whom to devour. Honestly if we try and go it alone in this life we will fail. Yes there are some who are “moral”, but if they are not saved they are just as sin sick as most evil men in history.</w:t>
      </w:r>
    </w:p>
    <w:p>
      <w:pPr>
        <w:pStyle w:val="Normal"/>
        <w:bidi w:val="0"/>
        <w:spacing w:lineRule="auto" w:line="480"/>
        <w:ind w:left="0" w:right="0" w:firstLine="720"/>
        <w:jc w:val="left"/>
        <w:rPr/>
      </w:pPr>
      <w:r>
        <w:rPr/>
        <w:t xml:space="preserve">I used to honestly think that I was a good person. I knew I was moral and did not break any laws. I even had biblical laws that I would not cross, but it was not until Jesus Christ came to reside in my soul and replaced my stone heart with a heart of flesh that I realized that I was a selfish person and the only good I did was to get a pat on the back. Jesus Christ made me see that about myself, how about you here today? </w:t>
      </w:r>
    </w:p>
    <w:p>
      <w:pPr>
        <w:pStyle w:val="Normal"/>
        <w:bidi w:val="0"/>
        <w:spacing w:lineRule="auto" w:line="480"/>
        <w:ind w:left="0" w:right="0" w:firstLine="720"/>
        <w:jc w:val="left"/>
        <w:rPr/>
      </w:pPr>
      <w:r>
        <w:rPr/>
        <w:t xml:space="preserve">Jesus Christ sacrificed Himself for us. He came down from heaven for us. This was the Fathers will that His children will be able to co-heirs with Jesus in heaven. It was because of Jesus’ love for the Father that we get to share in that love as well. Let us take this week to remember what love Christ had for the Father and us to sacrifice Himself so we can have the benefit. Thank You. </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SC" w:cs="Droid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ans SC" w:cs="Droid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LibreOffice/7.2.5.1$Linux_X86_64 LibreOffice_project/20$Build-1</Application>
  <AppVersion>15.0000</AppVersion>
  <Pages>1</Pages>
  <Words>412</Words>
  <Characters>1679</Characters>
  <CharactersWithSpaces>2088</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2022-01-08T19:59:35Z</dcterms:created>
  <dc:creator/>
  <dc:description/>
  <dc:language>en-US</dc:language>
  <cp:lastModifiedBy/>
  <dcterms:modified xsi:type="dcterms:W3CDTF">2022-01-08T20:23:54Z</dcterms:modified>
  <cp:revision>2</cp:revision>
  <dc:subject/>
  <dc:title>Apa</dc:title>
</cp:coreProperties>
</file>