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458" w:rsidRPr="00052129" w:rsidRDefault="00052129" w:rsidP="00052129">
      <w:pPr>
        <w:jc w:val="left"/>
        <w:rPr>
          <w:b/>
        </w:rPr>
      </w:pPr>
      <w:r w:rsidRPr="00052129">
        <w:rPr>
          <w:b/>
        </w:rPr>
        <w:t>The Kingdom of God!</w:t>
      </w:r>
    </w:p>
    <w:p w:rsidR="00052129" w:rsidRDefault="00052129" w:rsidP="00052129">
      <w:pPr>
        <w:jc w:val="left"/>
        <w:rPr>
          <w:i/>
        </w:rPr>
      </w:pPr>
      <w:r w:rsidRPr="00052129">
        <w:rPr>
          <w:i/>
        </w:rPr>
        <w:t>Matthew 6:31-34 “Therefore do not worry, saying, ‘What shall we eat?’ or ‘What shall we drink?’ or ‘What shall we wear?’ For after all these things the Gentiles seek. For your heavenly Father knows that you need all these things. But seek first the kingdom of God and His righteousness, and all these things shall be added to you. Therefore, do not worry about tomorrow, for tomorrow will worry about its own things. Sufficient for the day is its own trouble.”</w:t>
      </w:r>
    </w:p>
    <w:p w:rsidR="00C420C7" w:rsidRDefault="00052129" w:rsidP="00052129">
      <w:pPr>
        <w:jc w:val="left"/>
      </w:pPr>
      <w:r>
        <w:t>How do we seek the Kingdom of God?</w:t>
      </w:r>
      <w:r w:rsidR="00C420C7">
        <w:t xml:space="preserve"> </w:t>
      </w:r>
    </w:p>
    <w:p w:rsidR="00C420C7" w:rsidRDefault="00C420C7" w:rsidP="00C420C7">
      <w:pPr>
        <w:jc w:val="left"/>
      </w:pPr>
      <w:r>
        <w:t xml:space="preserve">First by Salvation – </w:t>
      </w:r>
      <w:r w:rsidRPr="00C420C7">
        <w:rPr>
          <w:b/>
          <w:i/>
        </w:rPr>
        <w:t>Romans 10:8-9 “But what does it say? “The word is near you, in your mouth and in your heart” (that is, the word of faith which we preach): that if you confess with your mouth the Lord Jesus and believe in your heart that God has raised Him from the dead, you will be saved.</w:t>
      </w:r>
      <w:r>
        <w:rPr>
          <w:b/>
          <w:i/>
        </w:rPr>
        <w:t xml:space="preserve"> </w:t>
      </w:r>
      <w:r>
        <w:t>Hallelujah!</w:t>
      </w:r>
    </w:p>
    <w:p w:rsidR="00C420C7" w:rsidRDefault="00C420C7" w:rsidP="00C420C7">
      <w:pPr>
        <w:jc w:val="left"/>
      </w:pPr>
      <w:r>
        <w:t>Salvation is something that Jesus does completely on His own. He did this by His death on the cross at Calvary</w:t>
      </w:r>
    </w:p>
    <w:p w:rsidR="00C420C7" w:rsidRDefault="00C420C7" w:rsidP="00C420C7">
      <w:pPr>
        <w:jc w:val="left"/>
      </w:pPr>
      <w:r>
        <w:t xml:space="preserve">Next comes Discipleship. – Salvation God does alone, Discipleship You and God </w:t>
      </w:r>
      <w:r w:rsidRPr="00C420C7">
        <w:rPr>
          <w:b/>
        </w:rPr>
        <w:t>must</w:t>
      </w:r>
      <w:r>
        <w:t xml:space="preserve"> take part in. </w:t>
      </w:r>
    </w:p>
    <w:p w:rsidR="00C420C7" w:rsidRDefault="00C420C7" w:rsidP="00C420C7">
      <w:pPr>
        <w:jc w:val="left"/>
      </w:pPr>
      <w:r>
        <w:t xml:space="preserve">We get </w:t>
      </w:r>
      <w:proofErr w:type="spellStart"/>
      <w:r>
        <w:t>discipled</w:t>
      </w:r>
      <w:proofErr w:type="spellEnd"/>
      <w:r>
        <w:t xml:space="preserve"> by Prayer, Reading the Word, and Living out that life.</w:t>
      </w:r>
    </w:p>
    <w:p w:rsidR="00C420C7" w:rsidRDefault="00C420C7" w:rsidP="00C420C7">
      <w:pPr>
        <w:jc w:val="left"/>
      </w:pPr>
      <w:r>
        <w:t>We pray all the time – I Thessalonians 5:17 “Pray without ceasing” – Always be sensitive to what God wants you to do.</w:t>
      </w:r>
    </w:p>
    <w:p w:rsidR="00C420C7" w:rsidRDefault="00C420C7" w:rsidP="00C420C7">
      <w:pPr>
        <w:jc w:val="left"/>
      </w:pPr>
      <w:r>
        <w:t>We pray because that is how we build a relationship with God, before we had salvation we were enemies of God. -  I Colossians 1:21</w:t>
      </w:r>
    </w:p>
    <w:p w:rsidR="00C420C7" w:rsidRDefault="00C420C7" w:rsidP="00C420C7">
      <w:pPr>
        <w:jc w:val="left"/>
      </w:pPr>
      <w:r>
        <w:lastRenderedPageBreak/>
        <w:t>You would not go on a date with someone and not talk, you would not be able to build anything by not communicating and that is the way we communicate with God.</w:t>
      </w:r>
    </w:p>
    <w:p w:rsidR="00C420C7" w:rsidRDefault="00C420C7" w:rsidP="00C420C7">
      <w:pPr>
        <w:jc w:val="left"/>
      </w:pPr>
      <w:r>
        <w:t xml:space="preserve">We get </w:t>
      </w:r>
      <w:proofErr w:type="spellStart"/>
      <w:r>
        <w:t>discipled</w:t>
      </w:r>
      <w:proofErr w:type="spellEnd"/>
      <w:r>
        <w:t xml:space="preserve"> by reading the Word of God. – Gods Word is infallible, it transcends time, it is eternal. </w:t>
      </w:r>
    </w:p>
    <w:p w:rsidR="00C420C7" w:rsidRDefault="00C420C7" w:rsidP="00C420C7">
      <w:pPr>
        <w:jc w:val="left"/>
      </w:pPr>
      <w:r>
        <w:t xml:space="preserve">We read the Word daily, </w:t>
      </w:r>
      <w:r w:rsidR="001B59C7">
        <w:t>it</w:t>
      </w:r>
      <w:r>
        <w:t xml:space="preserve"> is food for our soul</w:t>
      </w:r>
      <w:r w:rsidR="001B59C7">
        <w:t>, it is our nourishment. Jesus said in John 6:35 that He is the bread of life. If he is the bread of life, why would we not want to read and get to know Him. He is our nourishment!</w:t>
      </w:r>
    </w:p>
    <w:p w:rsidR="001B59C7" w:rsidRDefault="001B59C7" w:rsidP="00C420C7">
      <w:pPr>
        <w:jc w:val="left"/>
      </w:pPr>
      <w:r>
        <w:t xml:space="preserve">First came Salvation, then we continually get </w:t>
      </w:r>
      <w:proofErr w:type="spellStart"/>
      <w:r>
        <w:t>Discipled</w:t>
      </w:r>
      <w:proofErr w:type="spellEnd"/>
      <w:r>
        <w:t xml:space="preserve">, the final thing is living the life. You cannot do any of these three without the others with them. I Peter 1:16 states “Be Holy, Because I am Holy” (also in Leviticus 11:44-45, 19:2, 20:7). </w:t>
      </w:r>
    </w:p>
    <w:p w:rsidR="001B59C7" w:rsidRDefault="001B59C7" w:rsidP="00C420C7">
      <w:pPr>
        <w:jc w:val="left"/>
      </w:pPr>
      <w:r w:rsidRPr="001B59C7">
        <w:rPr>
          <w:b/>
          <w:i/>
        </w:rPr>
        <w:t xml:space="preserve">Living the life is continually seeking God’s face in all circumstances, and by having the fruit of the spirit (found in Gal. 5:22-23) constantly about you. </w:t>
      </w:r>
      <w:r>
        <w:rPr>
          <w:b/>
          <w:i/>
        </w:rPr>
        <w:t>(repeat)</w:t>
      </w:r>
    </w:p>
    <w:p w:rsidR="001B59C7" w:rsidRDefault="001B59C7" w:rsidP="00C420C7">
      <w:pPr>
        <w:jc w:val="left"/>
      </w:pPr>
      <w:r>
        <w:t>Now that we know how to seek the Kingdom of God, we now can look at what the Kingdom of God entails for us – This is when believers should shout!</w:t>
      </w:r>
    </w:p>
    <w:p w:rsidR="001B59C7" w:rsidRDefault="001B59C7" w:rsidP="00C420C7">
      <w:pPr>
        <w:jc w:val="left"/>
      </w:pPr>
      <w:r>
        <w:t xml:space="preserve">Because as believers we are told that we are not </w:t>
      </w:r>
      <w:r w:rsidR="0041195E">
        <w:t>of this w</w:t>
      </w:r>
      <w:r>
        <w:t xml:space="preserve">orld, and that we belong to His Kingdom. </w:t>
      </w:r>
    </w:p>
    <w:p w:rsidR="0041195E" w:rsidRDefault="0041195E" w:rsidP="00C420C7">
      <w:pPr>
        <w:jc w:val="left"/>
        <w:rPr>
          <w:b/>
        </w:rPr>
      </w:pPr>
      <w:r>
        <w:t xml:space="preserve">The Kingdom of God is Holy, </w:t>
      </w:r>
      <w:r>
        <w:rPr>
          <w:b/>
        </w:rPr>
        <w:t>I</w:t>
      </w:r>
      <w:r w:rsidRPr="0041195E">
        <w:rPr>
          <w:b/>
        </w:rPr>
        <w:t xml:space="preserve">t is perfect, It is a place where Jesus sits at the right hand of the Father, the place where all of our prayers go, </w:t>
      </w:r>
      <w:r>
        <w:rPr>
          <w:b/>
        </w:rPr>
        <w:t xml:space="preserve">and </w:t>
      </w:r>
      <w:r w:rsidRPr="0041195E">
        <w:rPr>
          <w:b/>
        </w:rPr>
        <w:t>it is a place where life begins and never ends!</w:t>
      </w:r>
    </w:p>
    <w:p w:rsidR="00A830C6" w:rsidRDefault="00A830C6" w:rsidP="00C420C7">
      <w:pPr>
        <w:jc w:val="left"/>
      </w:pPr>
      <w:r>
        <w:t xml:space="preserve">The Kingdom of God is a place where no injustice(or Sin) will take place. </w:t>
      </w:r>
    </w:p>
    <w:p w:rsidR="008F554A" w:rsidRDefault="008F554A" w:rsidP="00C420C7">
      <w:pPr>
        <w:jc w:val="left"/>
      </w:pPr>
      <w:r>
        <w:lastRenderedPageBreak/>
        <w:t xml:space="preserve">The Kingdom of God is a place where no one will weep ever again. </w:t>
      </w:r>
    </w:p>
    <w:p w:rsidR="008F554A" w:rsidRDefault="008F554A" w:rsidP="00C420C7">
      <w:pPr>
        <w:jc w:val="left"/>
      </w:pPr>
      <w:r>
        <w:t>The Kingdom of God is a place where we will all have a perfect job to do and love doing it. (example about belief that we will be angels, sitting on clouds playing harps)</w:t>
      </w:r>
    </w:p>
    <w:p w:rsidR="008F554A" w:rsidRDefault="008F554A" w:rsidP="00C420C7">
      <w:pPr>
        <w:jc w:val="left"/>
      </w:pPr>
      <w:r>
        <w:t xml:space="preserve">Finally, The Kingdom of Heaven is where we will get to spend eternity with the greatest friend we have ever known, and we will continually praise His name day and night. </w:t>
      </w:r>
    </w:p>
    <w:p w:rsidR="008F554A" w:rsidRPr="00A830C6" w:rsidRDefault="008F554A" w:rsidP="00C420C7">
      <w:pPr>
        <w:jc w:val="left"/>
      </w:pPr>
      <w:r>
        <w:t>Read Revelation 21:22-27 “</w:t>
      </w:r>
      <w:r w:rsidRPr="008F554A">
        <w:t>But I saw no temple in it, for the Lord God Almighty and the Lamb are its temple. 23 The city had no need of the sun or</w:t>
      </w:r>
      <w:r>
        <w:t xml:space="preserve"> of the moon to shine in it, for the glory</w:t>
      </w:r>
      <w:r w:rsidRPr="008F554A">
        <w:t xml:space="preserve"> of God illuminate</w:t>
      </w:r>
      <w:r>
        <w:t xml:space="preserve">d it. The Lamb is its light. </w:t>
      </w:r>
      <w:r w:rsidRPr="008F554A">
        <w:t>And the n</w:t>
      </w:r>
      <w:r>
        <w:t>ations of those who are saved</w:t>
      </w:r>
      <w:r w:rsidRPr="008F554A">
        <w:t xml:space="preserve"> shall walk in its light, and the kings of the earth bring t</w:t>
      </w:r>
      <w:r>
        <w:t>heir glory and honor into it.</w:t>
      </w:r>
      <w:r w:rsidRPr="008F554A">
        <w:t xml:space="preserve"> Its gates shall not be shut at all by day (the</w:t>
      </w:r>
      <w:r>
        <w:t xml:space="preserve">re shall be no night there). </w:t>
      </w:r>
      <w:r w:rsidRPr="008F554A">
        <w:t>And they shall bring the glory and the hon</w:t>
      </w:r>
      <w:r>
        <w:t>or of the nations into it.</w:t>
      </w:r>
      <w:r w:rsidRPr="008F554A">
        <w:t xml:space="preserve"> But there shall by no means enter it anything that defiles, or c</w:t>
      </w:r>
      <w:r>
        <w:t>auses</w:t>
      </w:r>
      <w:r w:rsidRPr="008F554A">
        <w:t xml:space="preserve"> an abomination or a lie, but only those who are written in the Lamb’s Book of Life.</w:t>
      </w:r>
    </w:p>
    <w:p w:rsidR="0041195E" w:rsidRPr="001B59C7" w:rsidRDefault="008F554A" w:rsidP="00C420C7">
      <w:pPr>
        <w:jc w:val="left"/>
      </w:pPr>
      <w:r>
        <w:t>Prayer!</w:t>
      </w:r>
      <w:bookmarkStart w:id="0" w:name="_GoBack"/>
      <w:bookmarkEnd w:id="0"/>
    </w:p>
    <w:sectPr w:rsidR="0041195E" w:rsidRPr="001B5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29"/>
    <w:rsid w:val="00052129"/>
    <w:rsid w:val="001B59C7"/>
    <w:rsid w:val="0041195E"/>
    <w:rsid w:val="008F554A"/>
    <w:rsid w:val="00970458"/>
    <w:rsid w:val="00A830C6"/>
    <w:rsid w:val="00C4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A218"/>
  <w15:chartTrackingRefBased/>
  <w15:docId w15:val="{6C8D3200-ADD9-4DB6-A83B-EF8FD3D5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480" w:lineRule="auto"/>
        <w:ind w:left="720" w:firstLine="720"/>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10479">
      <w:bodyDiv w:val="1"/>
      <w:marLeft w:val="0"/>
      <w:marRight w:val="0"/>
      <w:marTop w:val="0"/>
      <w:marBottom w:val="0"/>
      <w:divBdr>
        <w:top w:val="none" w:sz="0" w:space="0" w:color="auto"/>
        <w:left w:val="none" w:sz="0" w:space="0" w:color="auto"/>
        <w:bottom w:val="none" w:sz="0" w:space="0" w:color="auto"/>
        <w:right w:val="none" w:sz="0" w:space="0" w:color="auto"/>
      </w:divBdr>
    </w:div>
    <w:div w:id="18423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2017-03-14T21:18:00Z</dcterms:created>
  <dcterms:modified xsi:type="dcterms:W3CDTF">2017-03-14T22:36:00Z</dcterms:modified>
</cp:coreProperties>
</file>