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400"/>
        <w:jc w:val="center"/>
      </w:pPr>
      <w:r>
        <w:t xml:space="preserve">Deep Roots</w:t>
      </w:r>
    </w:p>
    <w:p>
      <w:pPr>
        <w:spacing w:after="200"/>
        <w:jc w:val="center"/>
      </w:pPr>
      <w:r>
        <w:rPr>
          <w:i/>
          <w:iCs/>
        </w:rPr>
        <w:t xml:space="preserve">Why Doctrine, Church History, and the Whole Story of Scripture Still Hold</w:t>
      </w:r>
    </w:p>
    <w:p>
      <w:pPr>
        <w:spacing w:after="400"/>
        <w:jc w:val="center"/>
      </w:pPr>
      <w:r>
        <w:t xml:space="preserve">James Bell</w:t>
      </w:r>
    </w:p>
    <w:p>
      <w:pPr>
        <w:spacing w:after="200"/>
      </w:pPr>
      <w:r>
        <w:rPr>
          <w:i/>
          <w:iCs/>
        </w:rPr>
        <w:t xml:space="preserve">James Bell takes the reader down to the roots of the Christian faith, the doctrines we recite without using, the councils we forgot we owe, and the single story Scripture has been telling all along. Written for skeptics, for Christians carrying real questions, and for anyone whose faith has outgrown the slogans it was handed, Deep Roots argues that the old depths are not a museum to admire but the only ground strong enough to stand on. It is theology that refuses to separate rigor from warmth, written from inside the room where people fall apart.</w:t>
      </w:r>
    </w:p>
    <w:p>
      <w:pPr>
        <w:spacing w:after="200"/>
      </w:pPr>
      <w:r>
        <w:rPr>
          <w:color w:val="666666"/>
          <w:sz w:val="18"/>
          <w:szCs w:val="18"/>
        </w:rPr>
        <w:t xml:space="preserve">Working draft exported from livewellbyjamesbell.co for revision. Edit freely; this file is yours.</w:t>
      </w:r>
    </w:p>
    <w:p>
      <w:r>
        <w:br w:type="page"/>
      </w:r>
    </w:p>
    <w:p>
      <w:pPr>
        <w:pStyle w:val="Heading1"/>
        <w:spacing w:after="240" w:before="240"/>
      </w:pPr>
      <w:r>
        <w:t xml:space="preserve">Chapter 1 — The War Is Over</w:t>
      </w:r>
    </w:p>
    <w:p>
      <w:pPr>
        <w:spacing w:after="240"/>
      </w:pPr>
      <w:r>
        <w:rPr>
          <w:i/>
          <w:iCs/>
        </w:rPr>
        <w:t xml:space="preserve">The gospel is not advice about how to live or a warm assurance that you are loved as you are. It is news of something God has done, and news makes a harder claim on you than advice ever could.</w:t>
      </w:r>
    </w:p>
    <w:p>
      <w:pPr>
        <w:spacing w:after="200"/>
      </w:pPr>
      <w:r>
        <w:t xml:space="preserve">A man stops you on the street and tells you the war is over.</w:t>
      </w:r>
    </w:p>
    <w:p>
      <w:pPr>
        <w:spacing w:after="200"/>
      </w:pPr>
      <w:r>
        <w:t xml:space="preserve">He does not hand you seven steps for ending wars. He does not assure you that, deep down, the war was already over inside your heart all along. He tells you a thing that happened somewhere you were not, on a field you did not stand on, by a hand that was not yours. The guns are silent. The enemy has surrendered. Go home. That is the shape of the word we translate gospel, and the church has very nearly lost it.</w:t>
      </w:r>
    </w:p>
    <w:p>
      <w:pPr>
        <w:spacing w:after="200"/>
      </w:pPr>
      <w:r>
        <w:t xml:space="preserve">The Greek word is euangelion, and it was not a religious word when the first Christians took it. It came from the herald and the battlefield. An inscription carved in the marketplace of Priene around the year nine before Christ called the birthday of Caesar Augustus good news for the whole world, the arrival of a savior who would end war and order the earth. N. T. Wright has spent a career pointing at that inscription, because the first Christians knew exactly what they were doing when they reached for that word. They walked into the empire's own vocabulary and announced that the real turning point of history was not the birth of the emperor. It was the death and the rising of a crucified Galilean. The gospel was a counter-announcement before it was a comfort. It was news, and it was treason.</w:t>
      </w:r>
    </w:p>
    <w:p>
      <w:pPr>
        <w:spacing w:after="200"/>
      </w:pPr>
      <w:r>
        <w:t xml:space="preserve">We have turned it back into advice. And the loss is not academic. It is the difference between a faith that can carry the weight of a Tuesday and one that collapses under it.</w:t>
      </w:r>
    </w:p>
    <w:p>
      <w:pPr>
        <w:pStyle w:val="Heading2"/>
        <w:spacing w:after="120" w:before="240"/>
      </w:pPr>
      <w:r>
        <w:t xml:space="preserve">The two ways we lose it</w:t>
      </w:r>
    </w:p>
    <w:p>
      <w:pPr>
        <w:spacing w:after="200"/>
      </w:pPr>
      <w:r>
        <w:t xml:space="preserve">Take the strongest version of the first mistake, because it is the sincere one. The gospel, a great many good people will tell you, is the call to follow the example of Jesus. Love your neighbor. Live the Sermon on the Mount. Be decent and compassionate, and let the rest sort itself out. This instinct is guarding something real, and I will not sneer at it. It refuses to let faith shrink into a private feeling that changes nothing about how a person treats the poor or the enemy. It remembers that Jesus told people who called him Lord to depart from him, because they had done nothing. A gospel that produces no life is a corpse, and the moralist is right to refuse the corpse.</w:t>
      </w:r>
    </w:p>
    <w:p>
      <w:pPr>
        <w:spacing w:after="200"/>
      </w:pPr>
      <w:r>
        <w:t xml:space="preserve">But follow the instinct all the way to its end. If the gospel is at bottom advice about how to live, then it is not news, and it is not good. It is a ladder. And you already know how the ladder ends, because you have been climbing some version of it your whole life, and you are tired, and you are not at the top, and the rung under your foot will not hold much longer. Advice assumes the war can still be won by the one receiving it. The whole problem is that it cannot.</w:t>
      </w:r>
    </w:p>
    <w:p>
      <w:pPr>
        <w:spacing w:after="200"/>
      </w:pPr>
      <w:r>
        <w:t xml:space="preserve">Now the gentler mistake. The gospel, others will tell you, is simply that God loves you exactly as you are, with no conditions and no demands. This too is guarding something precious. It refuses to turn grace into a transaction. It refuses the cruelty of a faith that makes a frightened person earn the love that was supposed to rescue them. A great many people were raised on shame and need to hear, with no asterisk, that the love came first and uninvited. That is not a distortion. It is in the text. The father runs down the road before the son says a word.</w:t>
      </w:r>
    </w:p>
    <w:p>
      <w:pPr>
        <w:spacing w:after="200"/>
      </w:pPr>
      <w:r>
        <w:t xml:space="preserve">But notice what this version quietly removes. If the message is only that you are accepted as you are, then nothing happened. There was no battlefield. No one paid anything. The announcement on the street becomes a feeling in the chest, and a feeling cannot end a war. Acceptance with no event behind it is a mood, and a mood will not hold you at a graveside.</w:t>
      </w:r>
    </w:p>
    <w:p>
      <w:pPr>
        <w:pStyle w:val="Heading2"/>
        <w:spacing w:after="120" w:before="240"/>
      </w:pPr>
      <w:r>
        <w:t xml:space="preserve">What actually happened</w:t>
      </w:r>
    </w:p>
    <w:p>
      <w:pPr>
        <w:spacing w:after="200"/>
      </w:pPr>
      <w:r>
        <w:t xml:space="preserve">Both mistakes share one root. Both turn the gospel from a report about God into a program for the self. One makes the self climb. The other makes the self relax. Neither lets the self hear the only sentence that matters, which is that something has been done, out there, in history, that you did not do and could not have done.</w:t>
      </w:r>
    </w:p>
    <w:p>
      <w:pPr>
        <w:spacing w:after="200"/>
      </w:pPr>
      <w:r>
        <w:t xml:space="preserve">Paul gives the report in its barest form to the Corinthians. Christ died for our sins according to the Scriptures. He was buried. He was raised on the third day. People saw him. That is not advice and it is not a mood. It is a list of events with witnesses attached, and Paul stakes everything on whether they occurred. If Christ is not raised, he says, then your faith is useless and you are still in your sins. He does not hedge. He bets the entire structure on a fact about a single weekend, and he invites you to check it. A man does not write that way about a feeling.</w:t>
      </w:r>
    </w:p>
    <w:p>
      <w:pPr>
        <w:spacing w:after="200"/>
      </w:pPr>
      <w:r>
        <w:t xml:space="preserve">This is why news is more demanding than advice, not less. Advice you can take or leave, adjust to taste, fit around the life you already have. News reorders the world whether you like it or not. If the herald is telling the truth, the war really is over, and to keep fighting is not bravery but madness. If Christ is really raised, then death has a crack in it, and every plan you have made on the assumption that death has the last word is built on sand. The news does not ask your permission to be true. It asks only what you will do now that it is.</w:t>
      </w:r>
    </w:p>
    <w:p>
      <w:pPr>
        <w:spacing w:after="200"/>
      </w:pPr>
      <w:r>
        <w:t xml:space="preserve">I have preached the ladder. I will say that plainly, because the moment I point at the moralist or the sentimentalist as someone else, I have already missed it. There were years I handed people, from the pulpit, a refined and theological version of try harder, and called it grace because I felt warmly about them while I said it. I gave the exhausted the law dressed as comfort. I told the climber to climb better. I did it because the news was harder to trust than the advice was to give. Advice keeps me in the loop. News puts me in the crowd, listening to a herald, with nothing in my hands.</w:t>
      </w:r>
    </w:p>
    <w:p>
      <w:pPr>
        <w:pStyle w:val="Heading2"/>
        <w:spacing w:after="120" w:before="240"/>
      </w:pPr>
      <w:r>
        <w:t xml:space="preserve">The crowd in the road</w:t>
      </w:r>
    </w:p>
    <w:p>
      <w:pPr>
        <w:spacing w:after="200"/>
      </w:pPr>
      <w:r>
        <w:t xml:space="preserve">Picture the road again. A whole town has been waiting, sick with waiting, certain the war was lost. And a runner comes over the hill, and he is shouting, and the words reach them before he does. It is finished. He is not asking them to do anything. He is telling them what is already true, and the telling is the gift.</w:t>
      </w:r>
    </w:p>
    <w:p>
      <w:pPr>
        <w:spacing w:after="200"/>
      </w:pPr>
      <w:r>
        <w:t xml:space="preserve">That is what the church was given to carry, and it is heavier than advice because it cannot be domesticated. You cannot fit a finished war into a self-improvement plan. You can only believe it or refuse it, and then live in a world that has changed under your feet either way. The early Christians died for this. People do not die for advice. They do not burn at the stake for a recommendation to be kind. They die for news they are convinced is true, the way you would run into a burning house if someone you trusted told you your child was inside.</w:t>
      </w:r>
    </w:p>
    <w:p>
      <w:pPr>
        <w:spacing w:after="200"/>
      </w:pPr>
      <w:r>
        <w:t xml:space="preserve">So the question is not whether the gospel will make you a better person, though it will, in time, in ways you did not plan. The question is whether anything happened. Whether the tomb was empty. Whether the herald is lying or telling the truth. Everything turns there, and it turns there before it turns anywhere near you.</w:t>
      </w:r>
    </w:p>
    <w:p>
      <w:pPr>
        <w:spacing w:after="200"/>
      </w:pPr>
      <w:r>
        <w:t xml:space="preserve">The war is over. You did not win it. That is precisely why it is good news, and exactly why it is hard to believe.</w:t>
      </w:r>
    </w:p>
    <w:p>
      <w:pPr>
        <w:spacing w:after="200" w:before="240"/>
      </w:pPr>
      <w:r>
        <w:rPr>
          <w:b/>
          <w:bCs/>
        </w:rPr>
        <w:t xml:space="preserve">Verdict: It is news, and it is news before it is anything else.</w:t>
      </w:r>
    </w:p>
    <w:p>
      <w:pPr>
        <w:spacing w:after="80" w:before="120"/>
      </w:pPr>
      <w:r>
        <w:rPr>
          <w:b/>
          <w:bCs/>
        </w:rPr>
        <w:t xml:space="preserve">For reflection</w:t>
      </w:r>
    </w:p>
    <w:p>
      <w:pPr>
        <w:spacing w:after="80"/>
      </w:pPr>
      <w:r>
        <w:t xml:space="preserve">— You have been climbing some version of the ladder your whole life. Name the rung you are standing on right now, and ask honestly whether it will hold your weight much longer.</w:t>
      </w:r>
    </w:p>
    <w:p>
      <w:pPr>
        <w:spacing w:after="80"/>
      </w:pPr>
      <w:r>
        <w:t xml:space="preserve">— Test what you actually believe the gospel is. When you reassure a struggling friend, do you hand them advice (try harder) or comfort (you are fine), and which one have you quietly substituted for the news.</w:t>
      </w:r>
    </w:p>
    <w:p>
      <w:pPr>
        <w:spacing w:after="80"/>
      </w:pPr>
      <w:r>
        <w:t xml:space="preserve">— The herald did not ask the town to win the war. He announced it was won. Where in your life are you still fighting a war Scripture says is already finished, and what would resting in the announcement cost your pride.</w:t>
      </w:r>
    </w:p>
    <w:p>
      <w:r>
        <w:br w:type="page"/>
      </w:r>
    </w:p>
    <w:p>
      <w:pPr>
        <w:pStyle w:val="Heading1"/>
        <w:spacing w:after="240" w:before="240"/>
      </w:pPr>
      <w:r>
        <w:t xml:space="preserve">Chapter 2 — The God Who Is Three</w:t>
      </w:r>
    </w:p>
    <w:p>
      <w:pPr>
        <w:spacing w:after="240"/>
      </w:pPr>
      <w:r>
        <w:rPr>
          <w:i/>
          <w:iCs/>
        </w:rPr>
        <w:t xml:space="preserve">We treat the Trinity as the church's embarrassing arithmetic, recited on Sunday and unused on Monday. It is the most practical claim Christianity makes and the ground everyone is already standing on.</w:t>
      </w:r>
    </w:p>
    <w:p>
      <w:pPr>
        <w:spacing w:after="200"/>
      </w:pPr>
      <w:r>
        <w:t xml:space="preserve">A child asks how God can be three and also one, and the adults at the table change the subject.</w:t>
      </w:r>
    </w:p>
    <w:p>
      <w:pPr>
        <w:spacing w:after="200"/>
      </w:pPr>
      <w:r>
        <w:t xml:space="preserve">We have made the Trinity the church's embarrassing arithmetic. The doctrine we recite in the creed and never once use. The freight we haul because the councils told us to. We can say why the cross matters and why grace matters and why prayer matters. Ask most believers why it matters that God is three, and you will get a long pause and a diagram involving water or an egg. This is exactly backward. The doctrine no one uses is the ground everyone is standing on.</w:t>
      </w:r>
    </w:p>
    <w:p>
      <w:pPr>
        <w:spacing w:after="200"/>
      </w:pPr>
      <w:r>
        <w:t xml:space="preserve">Give the objection its full force first, because it is serious. The word Trinity is not in the Bible. The developed doctrine was hammered out over three centuries and settled at councils that emperors convened, beginning at Nicaea in the year 325, summoned by Constantine, who cared at least as much about the unity of his empire as about the being of God. The fights were political and often ugly. Athanasius, the doctrine's great defender, was driven into exile five separate times. On its face the claim looks like incoherence, one equals three, or like Greek philosophy bolted onto the plain monotheism of a Jewish prophet who only ever told people to worship the God of Israel. Stated that way, the suspicion is reasonable. A thinking person could conclude the church invented a riddle and then demanded everyone affirm it.</w:t>
      </w:r>
    </w:p>
    <w:p>
      <w:pPr>
        <w:pStyle w:val="Heading2"/>
        <w:spacing w:after="120" w:before="240"/>
      </w:pPr>
      <w:r>
        <w:t xml:space="preserve">Forced up from underneath</w:t>
      </w:r>
    </w:p>
    <w:p>
      <w:pPr>
        <w:spacing w:after="200"/>
      </w:pPr>
      <w:r>
        <w:t xml:space="preserve">Grant the mess. The councils were human, the politics real. But the doctrine was not an imposition laid on top of the New Testament. It was a synthesis forced up from underneath it, the church's refusal to drop any of the things the text would not let it drop.</w:t>
      </w:r>
    </w:p>
    <w:p>
      <w:pPr>
        <w:spacing w:after="200"/>
      </w:pPr>
      <w:r>
        <w:t xml:space="preserve">The first Christians were Jews. They prayed the Shema every day. Hear, O Israel, the Lord our God, the Lord is one. They meant it with their lives, and they died rather than grant that Caesar was a god. And these same fierce monotheists prayed to Jesus, sang to him as Lord, baptized in the threefold name, and spoke of the Spirit as God present and personal among them. They did not reason their way to the Trinity from a philosophy. They were driven to it by the refusal to let go of four things at once. The Father is God. Jesus is worshiped as God. The Spirit is God. There is one God. Hold all four, and you have not built a riddle. You have written down what the witnesses would not stop saying.</w:t>
      </w:r>
    </w:p>
    <w:p>
      <w:pPr>
        <w:spacing w:after="200"/>
      </w:pPr>
      <w:r>
        <w:t xml:space="preserve">Arius, in the fourth century, offered a clean way out. Make the Son a high and glorious creature, the first and best thing God made, but a creature, not God himself. It solved the arithmetic. There was a time, Arius taught, when the Son was not. And the church looked at the tidy solution and saw that it dissolved the gospel. Because a creature cannot save you, and a savior you worship who is less than God is an idol with good manners. Athanasius understood the stakes were not abstract. If the Son is not fully God, then God has not actually come for us. He sent a deputy. And a deputy on a cross is a tragedy, not a redemption. The whole of our salvation hung on a single Greek word the council finally chose, homoousios, of the same being as the Father. Not similar. The same.</w:t>
      </w:r>
    </w:p>
    <w:p>
      <w:pPr>
        <w:pStyle w:val="Heading2"/>
        <w:spacing w:after="120" w:before="240"/>
      </w:pPr>
      <w:r>
        <w:t xml:space="preserve">Why it is the most practical claim there is</w:t>
      </w:r>
    </w:p>
    <w:p>
      <w:pPr>
        <w:spacing w:after="200"/>
      </w:pPr>
      <w:r>
        <w:t xml:space="preserve">Here is where the diagram about the egg has done its damage. We treat all of this as a logic problem to be survived, when it is the most practical thing Christianity says.</w:t>
      </w:r>
    </w:p>
    <w:p>
      <w:pPr>
        <w:spacing w:after="200"/>
      </w:pPr>
      <w:r>
        <w:t xml:space="preserve">Consider what it means that God is, in his own eternal being, a communion of persons. Father, Son, and Spirit, loving one another before there was a world to watch. The implication is staggering and the church keeps walking past it. It means love is not something God learned when he made creatures to love. Love is what God is, eternally, with no need outside himself. Augustine, in his long meditation on the Trinity, reached toward this when he spoke of the Lover, the Beloved, and the Love that binds them. The Dutch theologian Herman Bavinck pressed it further into pastoral ground. A God who is one solitary person, Bavinck saw, would have needed the world in order to love, and a God who needs you cannot truly give to you. He can only take what completes him. But the triune God was already full, already glad, already a fellowship of self-giving before the first star. Which means when this God turns toward you, he is not filling a void in himself. He is overflowing. He does not love you because he is lonely. He loves you out of a fullness that was complete without you.</w:t>
      </w:r>
    </w:p>
    <w:p>
      <w:pPr>
        <w:spacing w:after="200"/>
      </w:pPr>
      <w:r>
        <w:t xml:space="preserve">Sit with that, because it changes how you stand before God on a bad morning. The God of the lonely deity must extract worth from his creatures to feel whole, and a religion built on that god will always, underneath, be transactional. You will always be paying. But the God who is three has nothing to extract. He has only what to give. That is not arithmetic. That is the difference between a faith that exhausts you and one that holds you.</w:t>
      </w:r>
    </w:p>
    <w:p>
      <w:pPr>
        <w:pStyle w:val="Heading2"/>
        <w:spacing w:after="120" w:before="240"/>
      </w:pPr>
      <w:r>
        <w:t xml:space="preserve">The shape of salvation</w:t>
      </w:r>
    </w:p>
    <w:p>
      <w:pPr>
        <w:spacing w:after="200"/>
      </w:pPr>
      <w:r>
        <w:t xml:space="preserve">And watch how the whole of salvation is triune from end to end. The Father sends. The Son comes, lives the life we could not live, dies the death we had earned, and rises. The Spirit takes what is the Son's and makes it ours, moving into us, making us cry out to the Father as the Son does. When you pray, you are not shouting at a distant monarch. You are caught up inside the life of God, the Spirit carrying you to the Father in the name of the Son. Prayer is not us climbing toward God. It is God, in his own threefold life, drawing us in.</w:t>
      </w:r>
    </w:p>
    <w:p>
      <w:pPr>
        <w:spacing w:after="200"/>
      </w:pPr>
      <w:r>
        <w:t xml:space="preserve">I have to confess where I have failed this, because it is easy to teach the Trinity as a museum piece and never let it touch you. There were long seasons I prayed to a single distant figure I half feared, a God I was forever trying to satisfy, and I called that reverence. It was not reverence. It was unbelief in the very God I claimed to confess. I had the doctrine right on paper and a lonely idol in my chest, and the gap between the two was the gap between exhaustion and rest. I knew the word homoousios. I did not believe, in my body, that the love came first.</w:t>
      </w:r>
    </w:p>
    <w:p>
      <w:pPr>
        <w:spacing w:after="200"/>
      </w:pPr>
      <w:r>
        <w:t xml:space="preserve">So the next time a child asks the question and the adults go quiet, do not change the subject. The quiet is the tell. We grew embarrassed by the one truth that could have freed us, and we hid it in a creed we no longer read with our lives.</w:t>
      </w:r>
    </w:p>
    <w:p>
      <w:pPr>
        <w:spacing w:after="200"/>
      </w:pPr>
      <w:r>
        <w:t xml:space="preserve">The God who needs nothing has come for you anyway. That is not the church's awkward math. That is the only ground there ever was.</w:t>
      </w:r>
    </w:p>
    <w:p>
      <w:pPr>
        <w:spacing w:after="200" w:before="240"/>
      </w:pPr>
      <w:r>
        <w:rPr>
          <w:b/>
          <w:bCs/>
        </w:rPr>
        <w:t xml:space="preserve">Verdict: The doctrine no one uses is the ground everyone stands on.</w:t>
      </w:r>
    </w:p>
    <w:p>
      <w:pPr>
        <w:spacing w:after="80" w:before="120"/>
      </w:pPr>
      <w:r>
        <w:rPr>
          <w:b/>
          <w:bCs/>
        </w:rPr>
        <w:t xml:space="preserve">For reflection</w:t>
      </w:r>
    </w:p>
    <w:p>
      <w:pPr>
        <w:spacing w:after="80"/>
      </w:pPr>
      <w:r>
        <w:t xml:space="preserve">— You have probably reached for an analogy (water, an egg, the sun) to make the Trinity manageable. What does your need to make God manageable reveal about the God you actually want.</w:t>
      </w:r>
    </w:p>
    <w:p>
      <w:pPr>
        <w:spacing w:after="80"/>
      </w:pPr>
      <w:r>
        <w:t xml:space="preserve">— The first Christians were driven to the Trinity by refusing to let go of four things at once. Which of the four (the Father is God, the Son is worshiped as God, the Spirit is God, there is one God) are you quietly tempted to drop to make the math easier.</w:t>
      </w:r>
    </w:p>
    <w:p>
      <w:pPr>
        <w:spacing w:after="80"/>
      </w:pPr>
      <w:r>
        <w:t xml:space="preserve">— If God was love before the world existed, then love is not something God needed creation to learn. Where are you still living as though you must earn your way into a love that was complete before you arrived.</w:t>
      </w:r>
    </w:p>
    <w:p>
      <w:r>
        <w:br w:type="page"/>
      </w:r>
    </w:p>
    <w:p>
      <w:pPr>
        <w:pStyle w:val="Heading1"/>
        <w:spacing w:after="240" w:before="240"/>
      </w:pPr>
      <w:r>
        <w:t xml:space="preserve">Chapter 3 — The Word You Can Trust</w:t>
      </w:r>
    </w:p>
    <w:p>
      <w:pPr>
        <w:spacing w:after="240"/>
      </w:pPr>
      <w:r>
        <w:rPr>
          <w:i/>
          <w:iCs/>
        </w:rPr>
        <w:t xml:space="preserve">Most fights about whether the Bible has errors are really fights about fear and control. The deeper question is not whether Scripture passes a modern test of precision but whether it can do what God sent it to do.</w:t>
      </w:r>
    </w:p>
    <w:p>
      <w:pPr>
        <w:spacing w:after="200"/>
      </w:pPr>
      <w:r>
        <w:t xml:space="preserve">Every argument about the Bible that I have ever watched turn bitter was not, underneath, an argument about the Bible.</w:t>
      </w:r>
    </w:p>
    <w:p>
      <w:pPr>
        <w:spacing w:after="200"/>
      </w:pPr>
      <w:r>
        <w:t xml:space="preserve">It was an argument about fear. On one side stands the person terrified that if a single sentence of Scripture is allowed to be wrong, the whole structure falls, and there is no solid ground left, only a buffet of human opinion from which each reader takes whatever flatters him. On the other side stands the person terrified of the opposite, that a Bible declared flawless in every detail becomes a club, a closed fist, a way of ending every conversation by insisting the text means exactly what the powerful have always said it means. Both fears are pointing at something real. Neither, yet, is describing what the Bible says about itself.</w:t>
      </w:r>
    </w:p>
    <w:p>
      <w:pPr>
        <w:pStyle w:val="Heading2"/>
        <w:spacing w:after="120" w:before="240"/>
      </w:pPr>
      <w:r>
        <w:t xml:space="preserve">What the high view is guarding</w:t>
      </w:r>
    </w:p>
    <w:p>
      <w:pPr>
        <w:spacing w:after="200"/>
      </w:pPr>
      <w:r>
        <w:t xml:space="preserve">Begin with the strong case for trusting the Bible fully, because it guards the center. The person who insists on a reliable Scripture is protecting the conviction that God does not lie, that he has actually spoken, and that his word stands over us rather than waiting for our approval. Benjamin Warfield, at Princeton in the late nineteenth century, gave this conviction its rigorous modern form, arguing that inspiration reaches down to the very words, so that what Scripture says, God says. Without something like that, the worry runs, the believer simply edits God down to his own preferences, keeping the verses he likes and discarding the rest. And a Bible you can edit is a Bible that can no longer command you.</w:t>
      </w:r>
    </w:p>
    <w:p>
      <w:pPr>
        <w:spacing w:after="200"/>
      </w:pPr>
      <w:r>
        <w:t xml:space="preserve">Grant the worry its full weight, because it is right about the danger. Then notice the assumption buried inside the modern form of the doctrine. Warfield was answering the Enlightenment, and he answered it on the Enlightenment's own terms, the terms of certainty and factual precision, the text as a flawless database. And here is the strange thing. On that one assumption, the fundamentalist and the village atheist turn out to be twins. Both believe that truth means encyclopedic accuracy. Both believe that if the Gospel writers arrange events by theme rather than by the clock, or round a number, or report a speech in their own words instead of a transcript, then the Bible has failed a test. One twin concludes it passes the test and worships. The other concludes it fails and walks away. Neither stops to ask whether it was ever the right test.</w:t>
      </w:r>
    </w:p>
    <w:p>
      <w:pPr>
        <w:spacing w:after="200"/>
      </w:pPr>
      <w:r>
        <w:t xml:space="preserve">It was not. It is Descartes's test. It is not Isaiah's.</w:t>
      </w:r>
    </w:p>
    <w:p>
      <w:pPr>
        <w:pStyle w:val="Heading2"/>
        <w:spacing w:after="120" w:before="240"/>
      </w:pPr>
      <w:r>
        <w:t xml:space="preserve">The word the Bible uses for itself</w:t>
      </w:r>
    </w:p>
    <w:p>
      <w:pPr>
        <w:spacing w:after="200"/>
      </w:pPr>
      <w:r>
        <w:t xml:space="preserve">The Bible's own word for the reliability of God's word is not precision. It is faithfulness. The Hebrew is emet, the steadiness of a God who keeps covenant across a thousand years and does not break his promises when the people break theirs. The claim Scripture makes for itself is a claim about purpose, not about chemistry. Paul tells Timothy that all Scripture is breathed out by God and useful for teaching, for correcting, for training in righteousness, so that the man of God may be complete, equipped for every good work. Read that as a job description, because it is one. The Bible was not given to win a bet about geology. It was given to make a person whole and send them out fit to live. The question is not whether it would satisfy a modern fact-checker. The question is whether it does what its Author sent it to do.</w:t>
      </w:r>
    </w:p>
    <w:p>
      <w:pPr>
        <w:spacing w:after="200"/>
      </w:pPr>
      <w:r>
        <w:t xml:space="preserve">This is the distinction the old confessions reached for when they spoke of Scripture as infallible, unfailing in its purpose, before later debates narrowed everything to the word inerrant. The Bible will not fail to accomplish what God sent it to accomplish. Isaiah heard God say exactly that, that his word would not return empty but would do the thing he sent it for, the way rain does not go back to the sky until the field is watered and the seed has grown. That is the promise. Not that it reads like a science manual. That it works like rain.</w:t>
      </w:r>
    </w:p>
    <w:p>
      <w:pPr>
        <w:spacing w:after="200"/>
      </w:pPr>
      <w:r>
        <w:t xml:space="preserve">And what is it trying to accomplish. Read the resurrection morning across the four Gospels and you will find the women arriving, the order of names varying, the details refusing to line up into a single tidy transcript. The skeptic counts the variations and declares the case closed. But ask any honest detective, and he will tell you that four perfectly identical accounts are the sign of collusion, not of truth. Witnesses who saw a real thing remember it from where they stood. The very roughness the modern test calls a failure is what an ancient court called credibility. The accounts agree on the one thing that matters, that the tomb was empty and the dead man was seen, and they disagree exactly where honest witnesses disagree.</w:t>
      </w:r>
    </w:p>
    <w:p>
      <w:pPr>
        <w:pStyle w:val="Heading2"/>
        <w:spacing w:after="120" w:before="240"/>
      </w:pPr>
      <w:r>
        <w:t xml:space="preserve">The trustworthiness underneath the manuscripts</w:t>
      </w:r>
    </w:p>
    <w:p>
      <w:pPr>
        <w:spacing w:after="200"/>
      </w:pPr>
      <w:r>
        <w:t xml:space="preserve">There is a separate fear worth naming, because it is the one whispered across lunch tables. That the Bible was copied and recopied until whatever was first written is long gone, a game of telephone stretched across two thousand years, and that powerful men later voted in a committee on which books would count and burned the rest. Take it at full strength. We do not possess a single original. Every Bible you have held is a translation of copies of copies.</w:t>
      </w:r>
    </w:p>
    <w:p>
      <w:pPr>
        <w:spacing w:after="200"/>
      </w:pPr>
      <w:r>
        <w:t xml:space="preserve">But the telephone image is wrong about how the text was carried. Telephone is one whispered line, degrading down a single chain. Scripture comes to us in thousands of manuscripts, in many languages, copied by communities scattered across continents who could not have colluded if they tried. When you have that many independent witnesses, the errors do not accumulate. They cancel. A scribe in Egypt and a scribe in Gaul make different slips, and laid side by side they correct each other, so that scholars can reconstruct the wording with a confidence no other ancient document comes close to. And the canon was not a power grab in a back room. The councils of Hippo in 393 and Carthage in 397 did not vote books into being. They ratified, late and formally, a consensus the churches had already lived by for generations, the books that had proven themselves in the worship and the suffering of ordinary believers.</w:t>
      </w:r>
    </w:p>
    <w:p>
      <w:pPr>
        <w:spacing w:after="200"/>
      </w:pPr>
      <w:r>
        <w:t xml:space="preserve">I have used this book as a weapon. I confess it because the fear of the second person at the table is not paranoia, it is memory. I have ended conversations by quoting a verse, used the authority of Scripture to defend a position that was really just mine, and hidden my own will behind the will of God. A high view of the Bible did not protect me from that. It armed me for it. The remedy was never a lower view. It was the discovery that this word was given to make me complete, which means it was given first to correct me, and a man holding a sword for his own defense has not let it do its actual work.</w:t>
      </w:r>
    </w:p>
    <w:p>
      <w:pPr>
        <w:spacing w:after="200"/>
      </w:pPr>
      <w:r>
        <w:t xml:space="preserve">So the trustworthiness of Scripture is not the trustworthiness of a database that never rounds a number. It is the trustworthiness of a God who keeps covenant, speaking a word that will not return to him empty.</w:t>
      </w:r>
    </w:p>
    <w:p>
      <w:pPr>
        <w:spacing w:after="200"/>
      </w:pPr>
      <w:r>
        <w:t xml:space="preserve">You were never asked to defend a flawless machine. You were asked to trust a faithful God who has spoken, and is speaking still.</w:t>
      </w:r>
    </w:p>
    <w:p>
      <w:pPr>
        <w:spacing w:after="200" w:before="240"/>
      </w:pPr>
      <w:r>
        <w:rPr>
          <w:b/>
          <w:bCs/>
        </w:rPr>
        <w:t xml:space="preserve">Verdict: Faithfulness, not chemistry, was always the claim.</w:t>
      </w:r>
    </w:p>
    <w:p>
      <w:pPr>
        <w:spacing w:after="80" w:before="120"/>
      </w:pPr>
      <w:r>
        <w:rPr>
          <w:b/>
          <w:bCs/>
        </w:rPr>
        <w:t xml:space="preserve">For reflection</w:t>
      </w:r>
    </w:p>
    <w:p>
      <w:pPr>
        <w:spacing w:after="80"/>
      </w:pPr>
      <w:r>
        <w:t xml:space="preserve">— Behind your position on Scripture sits a fear. Name it honestly: are you more afraid of a Bible that could be wrong, or of a Bible used as a weapon. What does the fear you reach for first reveal.</w:t>
      </w:r>
    </w:p>
    <w:p>
      <w:pPr>
        <w:spacing w:after="80"/>
      </w:pPr>
      <w:r>
        <w:t xml:space="preserve">— The fundamentalist and the village atheist share one assumption, that truth means encyclopedic precision. Where have you let a modern test (Descartes) stand in for an ancient claim (Isaiah) without noticing.</w:t>
      </w:r>
    </w:p>
    <w:p>
      <w:pPr>
        <w:spacing w:after="80"/>
      </w:pPr>
      <w:r>
        <w:t xml:space="preserve">— Scripture says its purpose is to make you complete and equipped for every good work. When did you last read it to be equipped rather than to win an argument, and what would change if you did.</w:t>
      </w:r>
    </w:p>
    <w:p>
      <w:r>
        <w:br w:type="page"/>
      </w:r>
    </w:p>
    <w:p>
      <w:pPr>
        <w:pStyle w:val="Heading1"/>
        <w:spacing w:after="240" w:before="240"/>
      </w:pPr>
      <w:r>
        <w:t xml:space="preserve">Chapter 4 — The Fracture</w:t>
      </w:r>
    </w:p>
    <w:p>
      <w:pPr>
        <w:spacing w:after="240"/>
      </w:pPr>
      <w:r>
        <w:rPr>
          <w:i/>
          <w:iCs/>
        </w:rPr>
        <w:t xml:space="preserve">The doctrine of sin is the one Christian claim the modern world rejects and then proves true on the evening news. It is not a low view of humanity but the only one that takes our greatness and our cruelty with equal seriousness.</w:t>
      </w:r>
    </w:p>
    <w:p>
      <w:pPr>
        <w:spacing w:after="200"/>
      </w:pPr>
      <w:r>
        <w:t xml:space="preserve">There is one Christian doctrine that the modern world rejects in the seminar room and confirms on the evening news.</w:t>
      </w:r>
    </w:p>
    <w:p>
      <w:pPr>
        <w:spacing w:after="200"/>
      </w:pPr>
      <w:r>
        <w:t xml:space="preserve">It is the doctrine of sin. Say in polite company that human beings are basically good, and heads nod. Say that there is something deeply and structurally wrong with the human heart, something we are born into and cannot fix by effort or education, and the room cools. The doctrine of original sin is, as one observer noted, the only Christian teaching that can be empirically verified, and the verification arrives daily. We are the species that builds hospitals and concentration camps with the same hands, that writes symphonies and runs slave ships, that can be moved to tears by a story about mercy in the afternoon and lie to a spouse by night. The Christian account of sin is not a low view of humanity. It is the only view that takes our glory and our cruelty with equal seriousness, and refuses to explain either one away.</w:t>
      </w:r>
    </w:p>
    <w:p>
      <w:pPr>
        <w:pStyle w:val="Heading2"/>
        <w:spacing w:after="120" w:before="240"/>
      </w:pPr>
      <w:r>
        <w:t xml:space="preserve">The case for human goodness</w:t>
      </w:r>
    </w:p>
    <w:p>
      <w:pPr>
        <w:spacing w:after="200"/>
      </w:pPr>
      <w:r>
        <w:t xml:space="preserve">Take the optimistic account at its strongest, because it is decent and it means well. People are basically good, the story runs, and what looks like evil is really damage. Bad environments, poverty, trauma, ignorance. Fix the conditions and the goodness underneath will surface. This is a generous instinct, and it has done real good. It built schools and reformed prisons and refused to write anyone off as simply wicked. It remembers that we are made in the image of God, capable of astonishing kindness, and it will not let us reduce a person to their worst hour.</w:t>
      </w:r>
    </w:p>
    <w:p>
      <w:pPr>
        <w:spacing w:after="200"/>
      </w:pPr>
      <w:r>
        <w:t xml:space="preserve">But follow the optimism to its end and it cannot account for what it sees. If evil is only a deficit of education, why are the most educated centuries also the bloodiest. The twentieth century was the most schooled, most technologically advanced, most enlightened era in human history, and it produced industrial murder on a scale the dark ages could not have imagined. The men who designed the death camps had doctorates. If evil is only poverty, why do the comfortable lie and betray and grasp. The optimistic account keeps having to be surprised by things it should have predicted, and a theory that is perpetually surprised by the evidence is a theory in trouble. Aleksandr Solzhenitsyn, who watched the experiment run at full scale in the Soviet camps, wrote the sentence that ends the argument. The line dividing good and evil cuts not between states or classes or parties, but straight through every human heart. He had gone into the camps believing in good people and bad people, and he came out knowing the border ran through him.</w:t>
      </w:r>
    </w:p>
    <w:p>
      <w:pPr>
        <w:pStyle w:val="Heading2"/>
        <w:spacing w:after="120" w:before="240"/>
      </w:pPr>
      <w:r>
        <w:t xml:space="preserve">What sin actually is</w:t>
      </w:r>
    </w:p>
    <w:p>
      <w:pPr>
        <w:spacing w:after="200"/>
      </w:pPr>
      <w:r>
        <w:t xml:space="preserve">The church has a word for the line through the heart, and it is older than the camps. Augustine, in the late fourth and early fifth century, gave the Western church its deepest reading of it. Sin, for Augustine, was not first the breaking of a rule. It was disordered love. We were made to love God first and everything else in him and under him, and instead we love the gifts more than the Giver, and we love ourselves most of all. The tradition that learned from him gave the condition its Latin name, the heart curved inward, incurvatus in se. Picture a posture. A body bent over, looking only at itself, unable to lift its eyes. That is the fracture. Not that we want bad things, mostly. That we want good things in the wrong order, and we will hurt anyone, including ourselves, to keep the order we prefer.</w:t>
      </w:r>
    </w:p>
    <w:p>
      <w:pPr>
        <w:spacing w:after="200"/>
      </w:pPr>
      <w:r>
        <w:t xml:space="preserve">This is why the modern objection that sin is just an outdated word for mistakes misses the depth of it. A mistake is in the act. Sin is in the wanting. It is the husband who knows exactly what loyalty requires and finds, to his horror, that he wants the other thing more. It is the good cause that curdles into self-righteousness the moment it succeeds. It is, in the deepest reading, the making of good things into ultimate things, the taking of a career or a child or a nation or a reputation and bending the whole self around it as though it were God. The theologians call this idolatry, and it explains why the nicest people can be the most enslaved. The respectable sins do not look like rebellion. They look like devotion aimed slightly wrong.</w:t>
      </w:r>
    </w:p>
    <w:p>
      <w:pPr>
        <w:pStyle w:val="Heading2"/>
        <w:spacing w:after="120" w:before="240"/>
      </w:pPr>
      <w:r>
        <w:t xml:space="preserve">Original sin and the comfort of the diagnosis</w:t>
      </w:r>
    </w:p>
    <w:p>
      <w:pPr>
        <w:spacing w:after="200"/>
      </w:pPr>
      <w:r>
        <w:t xml:space="preserve">The hardest part of the doctrine is the word original, the claim that this is not merely something we do but something we are, a condition inherited rather than chosen, present in the child before the child has done anything. People recoil from it, and I understand why. It sounds like a verdict handed down before the trial. But watch a nursery, watch a toddler who has been taught nothing yet, and the self-seizing is already there, the grasping and the rage at being told no, the small fist closed around the toy. No one teaches a child to be selfish. We spend eighteen years teaching the opposite, and it takes effort, and it only partly takes. The doctrine of original sin is not a slander invented by gloomy monks. It is a description of the thing every parent meets and every honest person finds in the mirror.</w:t>
      </w:r>
    </w:p>
    <w:p>
      <w:pPr>
        <w:spacing w:after="200"/>
      </w:pPr>
      <w:r>
        <w:t xml:space="preserve">And here is the turn the modern world misses entirely. The doctrine of sin is good news, in the way a correct diagnosis is good news to a sick man who has been told for years that nothing is wrong. The optimistic account, for all its kindness, leaves you alone with your failures and no language for them. If you are basically good, then your cruelty is an embarrassing exception you must explain away or hide, and you will spend your life managing the image of a goodness you privately know you do not possess. The Christian account says the worst thing about you is real, is named, is not a surprise to God, and has already been carried. You do not have to pretend. The doctrine that the world calls dark is the one that finally lets a person stop lying about themselves.</w:t>
      </w:r>
    </w:p>
    <w:p>
      <w:pPr>
        <w:spacing w:after="200"/>
      </w:pPr>
      <w:r>
        <w:t xml:space="preserve">I am inside this, and I refuse to write it from the outside. The most useful pages I have ever read on sin were the ones that made me put the book down because I had been caught. I have done the very thing I have condemned from the pulpit, and discovered that my certainty about other people's sin was itself a way of not looking at my own. The line runs through me. When I am most confident I am on the right side of it, that is exactly where I should be most suspicious, because self-righteousness is sin's favorite disguise, and it wears the robes of the church better than anywhere else.</w:t>
      </w:r>
    </w:p>
    <w:p>
      <w:pPr>
        <w:spacing w:after="200"/>
      </w:pPr>
      <w:r>
        <w:t xml:space="preserve">So the question is not whether human beings are good or bad, as if those were the only two boxes. We are glorious and we are broken, both at once, image-bearers with a fracture running straight through the image. Any account that keeps only one of those is too small for the species that wrote both the Psalms and the propaganda.</w:t>
      </w:r>
    </w:p>
    <w:p>
      <w:pPr>
        <w:spacing w:after="200"/>
      </w:pPr>
      <w:r>
        <w:t xml:space="preserve">The line runs through every heart. Including the one writing this, and the one reading it.</w:t>
      </w:r>
    </w:p>
    <w:p>
      <w:pPr>
        <w:spacing w:after="200" w:before="240"/>
      </w:pPr>
      <w:r>
        <w:rPr>
          <w:b/>
          <w:bCs/>
        </w:rPr>
        <w:t xml:space="preserve">Verdict: The line runs through every heart, including the one writing this.</w:t>
      </w:r>
    </w:p>
    <w:p>
      <w:pPr>
        <w:spacing w:after="80" w:before="120"/>
      </w:pPr>
      <w:r>
        <w:rPr>
          <w:b/>
          <w:bCs/>
        </w:rPr>
        <w:t xml:space="preserve">For reflection</w:t>
      </w:r>
    </w:p>
    <w:p>
      <w:pPr>
        <w:spacing w:after="80"/>
      </w:pPr>
      <w:r>
        <w:t xml:space="preserve">— You believe some things are genuinely evil, not merely unpopular. Where does that conviction come from, and can your own account of the world actually support the weight you put on it.</w:t>
      </w:r>
    </w:p>
    <w:p>
      <w:pPr>
        <w:spacing w:after="80"/>
      </w:pPr>
      <w:r>
        <w:t xml:space="preserve">— The doctrine of sin says the line between good and evil runs through your own heart. Name the place you are most certain you are on the right side of it, and ask why that certainty feels safest there.</w:t>
      </w:r>
    </w:p>
    <w:p>
      <w:pPr>
        <w:spacing w:after="80"/>
      </w:pPr>
      <w:r>
        <w:t xml:space="preserve">— Sin is described less as breaking rules than as turning good things into ultimate things. What good thing in your life have you quietly made into the thing you cannot live without, and what is it costing you.</w:t>
      </w:r>
    </w:p>
    <w:p>
      <w:r>
        <w:br w:type="page"/>
      </w:r>
    </w:p>
    <w:p>
      <w:pPr>
        <w:pStyle w:val="Heading1"/>
        <w:spacing w:after="240" w:before="240"/>
      </w:pPr>
      <w:r>
        <w:t xml:space="preserve">Chapter 5 — The Cost of the Gift</w:t>
      </w:r>
    </w:p>
    <w:p>
      <w:pPr>
        <w:spacing w:after="240"/>
      </w:pPr>
      <w:r>
        <w:rPr>
          <w:i/>
          <w:iCs/>
        </w:rPr>
        <w:t xml:space="preserve">We turned grace into a warm mood that asks nothing and changes no one. Real grace is a gift that costs the giver everything and is given to people who cannot repay it, which is exactly why it is not soft.</w:t>
      </w:r>
    </w:p>
    <w:p>
      <w:pPr>
        <w:spacing w:after="200"/>
      </w:pPr>
      <w:r>
        <w:t xml:space="preserve">We have made grace into a mood.</w:t>
      </w:r>
    </w:p>
    <w:p>
      <w:pPr>
        <w:spacing w:after="200"/>
      </w:pPr>
      <w:r>
        <w:t xml:space="preserve">A soft light. A warm acceptance. A general sense that everything is fine and no one should feel bad about anything. And we have called that the heart of Christianity, when it is closer to its anesthetic. Grace in the New Testament is not a feeling and not a temperament. The word is charis, a gift, and specifically a gift handed to people who have not earned it and cannot repay it and may not even want it. It has a price, and the price is never paid by the one who receives it. That is the whole scandal of the word, and we have sanded the scandal down until grace means little more than being easygoing about things.</w:t>
      </w:r>
    </w:p>
    <w:p>
      <w:pPr>
        <w:pStyle w:val="Heading2"/>
        <w:spacing w:after="120" w:before="240"/>
      </w:pPr>
      <w:r>
        <w:t xml:space="preserve">The father who runs</w:t>
      </w:r>
    </w:p>
    <w:p>
      <w:pPr>
        <w:spacing w:after="200"/>
      </w:pPr>
      <w:r>
        <w:t xml:space="preserve">The clearest picture Jesus ever drew of grace is not gentle. A younger son demands his inheritance early, which in that world was a way of telling his father he wished him dead, and he takes the money and burns it in a far country, and he comes home only because he is starving and out of options. And the father, who has been watching the road, does the thing no patriarch with any standing would ever do. He runs. An old man gathers up his robe and runs down the road in front of the whole village to reach a son who shamed him, and he cuts off the boy's rehearsed apology before he can finish, and he calls for the robe and the ring and the calf for a son who deserves, at best, a servant's cot in the barn.</w:t>
      </w:r>
    </w:p>
    <w:p>
      <w:pPr>
        <w:spacing w:after="200"/>
      </w:pPr>
      <w:r>
        <w:t xml:space="preserve">That is grace. And notice the cost. It costs the father his dignity, his wealth, and his right to be angry. Notice too what the son does to earn it, which is nothing, except come home with empty hands. Robert Farrar Capon read the parables of grace as deliberately scandalous on exactly this point, that grace operates with no regard whatever for the recipient's deserving, and that any accounting of merit has already missed what the story is doing. The father does not run a little. He runs all the way, and the running is undignified, and the undignified running is the gospel.</w:t>
      </w:r>
    </w:p>
    <w:p>
      <w:pPr>
        <w:spacing w:after="200"/>
      </w:pPr>
      <w:r>
        <w:t xml:space="preserve">Take the soft view at its strongest, because it is guarding something true. The view that grace means God receives you exactly as you are, with no conditions, protects the gospel from the elder brother, the man who stayed home and kept every rule and despised his father's mercy. A great many people were raised on shame and need to hear, with no asterisk, that the love came first and uninvited, before they ever cleaned themselves up. That is not a distortion. It is in the parable. The father runs before the son says a word.</w:t>
      </w:r>
    </w:p>
    <w:p>
      <w:pPr>
        <w:spacing w:after="200"/>
      </w:pPr>
      <w:r>
        <w:t xml:space="preserve">But the soft view quietly forgets the cost, and a grace that costs nothing changes nothing.</w:t>
      </w:r>
    </w:p>
    <w:p>
      <w:pPr>
        <w:pStyle w:val="Heading2"/>
        <w:spacing w:after="120" w:before="240"/>
      </w:pPr>
      <w:r>
        <w:t xml:space="preserve">The relief of the climber</w:t>
      </w:r>
    </w:p>
    <w:p>
      <w:pPr>
        <w:spacing w:after="200"/>
      </w:pPr>
      <w:r>
        <w:t xml:space="preserve">Luther knew the cost from the inside, because he had spent years trying to pay it himself. He was an Augustinian monk doing everything the system prescribed. He confessed for hours until he wore out the priest hearing him, punished his body, climbed the holy stairs in Rome on his knees, and he could find no peace, because he knew the standard was perfection and he knew he was not perfect, and a holy God could only condemn what was not. Then he read Romans, and one sentence broke him open. The righteousness of God, Paul wrote, is revealed in the gospel, from faith to faith, and the righteous shall live by faith.</w:t>
      </w:r>
    </w:p>
    <w:p>
      <w:pPr>
        <w:spacing w:after="200"/>
      </w:pPr>
      <w:r>
        <w:t xml:space="preserve">Luther had always read the phrase the righteousness of God as a threat, the perfect standard that damned him. Now he saw it the other way. The righteousness in the verse is not the standard God demands but the gift God gives, a righteousness from outside us, the very righteousness of Christ credited to everyone who trusts him. He called that discovery the gate to paradise. The Latin tag, sola fide, by faith alone, is just the name for the relief of a man who has finally stopped climbing.</w:t>
      </w:r>
    </w:p>
    <w:p>
      <w:pPr>
        <w:spacing w:after="200"/>
      </w:pPr>
      <w:r>
        <w:t xml:space="preserve">But hear what made the relief possible. The gift was free to Luther because it was bought at a price by someone else. An alien righteousness, a righteousness from outside, means a righteousness that had to be earned somewhere before it could be given here. The son walks into the feast for free, but the calf is dead. Someone always pays. Grace is free only to the one who receives it. To the one who gives it, it costs everything, and on the cross it cost God the Son.</w:t>
      </w:r>
    </w:p>
    <w:p>
      <w:pPr>
        <w:pStyle w:val="Heading2"/>
        <w:spacing w:after="120" w:before="240"/>
      </w:pPr>
      <w:r>
        <w:t xml:space="preserve">Cheap grace and the name Bonhoeffer gave it</w:t>
      </w:r>
    </w:p>
    <w:p>
      <w:pPr>
        <w:spacing w:after="200"/>
      </w:pPr>
      <w:r>
        <w:t xml:space="preserve">Which is exactly where Dietrich Bonhoeffer aimed his sharpest warning, writing in a Germany where a comfortable Christianity was busy making its peace with evil. He gave the failure its permanent name. Cheap grace, he wrote, is the deadly enemy of the church. It is grace we bestow on ourselves. It is the preaching of forgiveness without repentance, the gift without the cost, grace without discipleship, grace without the cross. Cheap grace is the grace that requires nothing because it cost nothing, a doctrine of forgiveness used as a permission slip. Over against it Bonhoeffer set costly grace, the grace that cost God the life of his Son and therefore cannot leave the one who receives it unchanged. It is costly, he said, because it costs a man his life, and it is grace because it gives a man the only true life. The very word he used for the cheap kind was the word a merchant uses for goods dumped at a loss, grace sold at a discount it was never meant to bear.</w:t>
      </w:r>
    </w:p>
    <w:p>
      <w:pPr>
        <w:spacing w:after="200"/>
      </w:pPr>
      <w:r>
        <w:t xml:space="preserve">This is the correction the soft view needs and the legalist needs equally, from opposite directions. The legalist thinks the gift must be earned, and so he never rests, and he despises the people who have not earned it. The sentimentalist thinks the gift cost nothing, and so it changes nothing, and he uses it to excuse what should have been put to death. Real grace humbles them both. It tells the legalist to put his ladder down, the climb is over and it was never going to reach. And it tells the sentimentalist that the warmth he is enjoying was paid for in blood, and a gift that dear is not a license, it is a claim.</w:t>
      </w:r>
    </w:p>
    <w:p>
      <w:pPr>
        <w:spacing w:after="200"/>
      </w:pPr>
      <w:r>
        <w:t xml:space="preserve">I have preached cheap grace, and I will not pretend otherwise. There were seasons I told people what they wanted to hear because the costly word would have emptied the room, and I called my cowardice compassion. I forgave myself things that only the cross has the standing to forgive, and felt the warm relief of it, and mistook the relief for the Spirit. Cheap grace is comfortable precisely because it asks nothing of the man preaching it, and I have hidden behind it. The real thing is heavier. It will not let me absolve myself, and it will not let me leave anyone where it found them.</w:t>
      </w:r>
    </w:p>
    <w:p>
      <w:pPr>
        <w:spacing w:after="200"/>
      </w:pPr>
      <w:r>
        <w:t xml:space="preserve">So when grace shows up in your life as a mood, a vague warmth that asks for nothing, be suspicious. The real thing arrives with a dead calf and an empty cross behind it, and it does not leave you the way it found you.</w:t>
      </w:r>
    </w:p>
    <w:p>
      <w:pPr>
        <w:spacing w:after="200"/>
      </w:pPr>
      <w:r>
        <w:t xml:space="preserve">The gift is free. It was never cheap. And a man who has truly received it can never again be easygoing about the thing it cost.</w:t>
      </w:r>
    </w:p>
    <w:p>
      <w:pPr>
        <w:spacing w:after="200" w:before="240"/>
      </w:pPr>
      <w:r>
        <w:rPr>
          <w:b/>
          <w:bCs/>
        </w:rPr>
        <w:t xml:space="preserve">Verdict: A grace that costs nothing changes nothing.</w:t>
      </w:r>
    </w:p>
    <w:p>
      <w:pPr>
        <w:spacing w:after="80" w:before="120"/>
      </w:pPr>
      <w:r>
        <w:rPr>
          <w:b/>
          <w:bCs/>
        </w:rPr>
        <w:t xml:space="preserve">For reflection</w:t>
      </w:r>
    </w:p>
    <w:p>
      <w:pPr>
        <w:spacing w:after="80"/>
      </w:pPr>
      <w:r>
        <w:t xml:space="preserve">— You have probably felt grace as a mood, a general sense that everything is fine. Where has that mood quietly let you avoid the change that real grace would demand.</w:t>
      </w:r>
    </w:p>
    <w:p>
      <w:pPr>
        <w:spacing w:after="80"/>
      </w:pPr>
      <w:r>
        <w:t xml:space="preserve">— Luther called the gift of an outside righteousness the gate to paradise. What are you still trying to earn before God that the gospel says has already been given, and why is it hard to stop climbing.</w:t>
      </w:r>
    </w:p>
    <w:p>
      <w:pPr>
        <w:spacing w:after="80"/>
      </w:pPr>
      <w:r>
        <w:t xml:space="preserve">— Bonhoeffer named cheap grace as the grace we grant ourselves. Where have you absolved yourself of something that only the cross has the right to absolve, and what would costly grace ask of you there.</w:t>
      </w:r>
    </w:p>
    <w:p>
      <w:r>
        <w:br w:type="page"/>
      </w:r>
    </w:p>
    <w:p>
      <w:pPr>
        <w:pStyle w:val="Heading1"/>
        <w:spacing w:after="240" w:before="240"/>
      </w:pPr>
      <w:r>
        <w:t xml:space="preserve">Chapter 6 — True God and True Man</w:t>
      </w:r>
    </w:p>
    <w:p>
      <w:pPr>
        <w:spacing w:after="240"/>
      </w:pPr>
      <w:r>
        <w:rPr>
          <w:i/>
          <w:iCs/>
        </w:rPr>
        <w:t xml:space="preserve">The hardest claim Christianity makes is not that God exists but that God became a particular man without ceasing to be God. The councils that defended it were not splitting hairs but guarding the only thing that could actually save.</w:t>
      </w:r>
    </w:p>
    <w:p>
      <w:pPr>
        <w:spacing w:after="200"/>
      </w:pPr>
      <w:r>
        <w:t xml:space="preserve">The hardest thing Christianity asks you to believe is not that God exists.</w:t>
      </w:r>
    </w:p>
    <w:p>
      <w:pPr>
        <w:spacing w:after="200"/>
      </w:pPr>
      <w:r>
        <w:t xml:space="preserve">Plenty of people believe that and sleep fine. The hardest thing is the claim that the infinite God became a particular man. That the one who flung the stars into being learned to walk and wet himself as an infant and grew tired and wept at a friend's grave and bled out on a Roman cross, and that he did all of this without for one moment ceasing to be God. The early church spent five centuries trying to say this without saying something false on either side, and the councils where they hammered it out are dismissed today as bishops splitting hairs over Greek words. They were not splitting hairs. They were guarding the only thing that could actually save a human being, and every hair they refused to split was a heresy that would have left us alone.</w:t>
      </w:r>
    </w:p>
    <w:p>
      <w:pPr>
        <w:pStyle w:val="Heading2"/>
        <w:spacing w:after="120" w:before="240"/>
      </w:pPr>
      <w:r>
        <w:t xml:space="preserve">The two cliffs</w:t>
      </w:r>
    </w:p>
    <w:p>
      <w:pPr>
        <w:spacing w:after="200"/>
      </w:pPr>
      <w:r>
        <w:t xml:space="preserve">Run the problem out and you will see the two cliffs the church kept driving toward. On one side, the temptation to protect the humanity of Jesus by trimming his divinity. Make him the greatest of men, the most God-filled of prophets, a creature so close to God that the difference hardly matters. This was the road Arius took in the fourth century, and Nicaea closed it in 325 with the word homoousios, of the same being as the Father. But closing the road did not end the pull. It only moved it.</w:t>
      </w:r>
    </w:p>
    <w:p>
      <w:pPr>
        <w:spacing w:after="200"/>
      </w:pPr>
      <w:r>
        <w:t xml:space="preserve">On the other side, the opposite temptation, to protect his divinity by thinning his humanity until it was a costume. Apollinaris, later in the fourth century, suggested that in Jesus the divine Word simply took the place of a human mind, so that Jesus had a human body but not a fully human soul. It sounds pious. It guards the dignity of God. And the church rejected it with a principle that has never lost its force, given its sharpest form by Gregory of Nazianzus. What was not assumed was not healed. If the Son did not take a real human mind, a real human will, a real human everything, then the human mind and will are not redeemed, because Christ saves only what he actually becomes. A savior who only pretended to be human can only pretend to save you. The thinned humanity was not reverence. It was a hole in the rescue.</w:t>
      </w:r>
    </w:p>
    <w:p>
      <w:pPr>
        <w:spacing w:after="200"/>
      </w:pPr>
      <w:r>
        <w:t xml:space="preserve">Then came Nestorius and the question of how the two fit in one person, and the worry that the union was so loose that Jesus was really two persons in a kind of partnership, the divine Son alongside the human Jesus. And against all of it the church gathered at Chalcedon in the year 451 and wrote the sentence that has held ever since. One person, in two natures, fully God and fully man, the natures united without confusion, without change, without division, without separation. Four negatives, and every one of them is a cliff edge with a guardrail. Do not blend the natures into a third thing. Do not let either one cancel the other. Do not divide him into two persons. Do not pry the natures apart. The fence runs around a mystery the council had the wisdom not to explain. They did not solve it. They drew the borders inside which the truth could be confessed without collapsing into a lie.</w:t>
      </w:r>
    </w:p>
    <w:p>
      <w:pPr>
        <w:pStyle w:val="Heading2"/>
        <w:spacing w:after="120" w:before="240"/>
      </w:pPr>
      <w:r>
        <w:t xml:space="preserve">Why the precision is pastoral</w:t>
      </w:r>
    </w:p>
    <w:p>
      <w:pPr>
        <w:spacing w:after="200"/>
      </w:pPr>
      <w:r>
        <w:t xml:space="preserve">It is fashionable to find this cold, all this technical vocabulary about natures and persons, as though the warm Jesus of the Gospels got buried under philosophy. I understand the complaint, and it is wrong, and the reason it is wrong is the most pastoral thing in the chapter. Every one of those careful distinctions exists to protect something you need at the worst moment of your life.</w:t>
      </w:r>
    </w:p>
    <w:p>
      <w:pPr>
        <w:spacing w:after="200"/>
      </w:pPr>
      <w:r>
        <w:t xml:space="preserve">You need Jesus to be fully human, because if he is not, then God has not actually come near. A God who watched human suffering from a safe distance is not the God of the gospel. The whole staggering claim of Christianity is that God did not stay in the seat of honor. He came down into the flesh, into hunger and exhaustion and grief and the specific terror of a man who knows he is going to be tortured to death and sweats over it in a garden the night before. The letter to the Hebrews makes the pastoral point directly. We do not have a high priest who is unable to sympathize with our weakness, but one who was tempted in every way as we are. If the humanity is a costume, that verse is a lie, and you are alone in your weakness after all.</w:t>
      </w:r>
    </w:p>
    <w:p>
      <w:pPr>
        <w:spacing w:after="200"/>
      </w:pPr>
      <w:r>
        <w:t xml:space="preserve">And you need Jesus to be fully God, because a merely human savior, however good, cannot carry the weight of what is wrong with the world. He could set an example. He could not bear the sin of the species. Anselm of Canterbury, in the eleventh century, put the logic plainly in his book on why God became man. The debt of sin is owed by humanity, so only a human can rightly pay it. But the debt is owed to God and is infinite, so only God has the resources to pay it. Therefore the one who saves must be both, a God-man, or the rescue does not work. Only one who was both could reach across the gap, with a hand in heaven and a hand in the dirt, and hold them together in his own torn body.</w:t>
      </w:r>
    </w:p>
    <w:p>
      <w:pPr>
        <w:pStyle w:val="Heading2"/>
        <w:spacing w:after="120" w:before="240"/>
      </w:pPr>
      <w:r>
        <w:t xml:space="preserve">The judge who became the judged</w:t>
      </w:r>
    </w:p>
    <w:p>
      <w:pPr>
        <w:spacing w:after="200"/>
      </w:pPr>
      <w:r>
        <w:t xml:space="preserve">There is one more turn, and it is the one that should bring you to your knees rather than to a diagram. The person you must finally answer to, the judge of all the earth, the one before whom every secret is open, is the same person who became you. The infinite holiness you instinctively fear is not far off and other. It put on your flesh, lived your life from the inside, was tempted at the points where you break, and then took the verdict you had earned. The judge climbed down off the bench, stood in the place of the accused, and was condemned in your stead.</w:t>
      </w:r>
    </w:p>
    <w:p>
      <w:pPr>
        <w:spacing w:after="200"/>
      </w:pPr>
      <w:r>
        <w:t xml:space="preserve">Bavinck saw that all of this hangs together or it falls together. The doctrine of the person of Christ, he understood, is not one item among many but the hinge on which everything else turns, because if Christ is not both God and man then there is no mediator, and without a mediator the gap between a holy God and a fractured humanity is simply final. Karl Barth, centuries later and from a very different angle, pressed the same wonder, that in Jesus the Judge is judged in our place, the great exchange in which God takes our condemnation into himself. Two theologians, two eras, one astonishment. God did not send a deputy. He came himself, in person, all the way down.</w:t>
      </w:r>
    </w:p>
    <w:p>
      <w:pPr>
        <w:spacing w:after="200"/>
      </w:pPr>
      <w:r>
        <w:t xml:space="preserve">I have to admit how easily I have made Jesus convenient, because the heresies the councils fought are not museum pieces, they are the defaults of the lazy heart. There are days I want him only human, a wise teacher and a good example I can admire from a comfortable distance without being undone. And there are days I want him only divine, a shining figure too exalted to have actually felt what I feel, so that my fear and my weakness do not really reach him. Both versions are easier to live with than the real one. Both leave me, finally, alone. The whole and difficult Christ, true God and true man, is the only one who can both understand me at the bottom and rescue me from above, and that is precisely why my heart keeps trying to trade him for half of himself.</w:t>
      </w:r>
    </w:p>
    <w:p>
      <w:pPr>
        <w:spacing w:after="200"/>
      </w:pPr>
      <w:r>
        <w:t xml:space="preserve">So the next time the creeds sound like cold arithmetic, remember what the arithmetic is protecting. A God near enough to weep with you and high enough to save you, in one torn body, refusing to be only one or the other.</w:t>
      </w:r>
    </w:p>
    <w:p>
      <w:pPr>
        <w:spacing w:after="200"/>
      </w:pPr>
      <w:r>
        <w:t xml:space="preserve">Only one who was both could reach across the gap. And he did, and the reaching cost him his life.</w:t>
      </w:r>
    </w:p>
    <w:p>
      <w:pPr>
        <w:spacing w:after="200" w:before="240"/>
      </w:pPr>
      <w:r>
        <w:rPr>
          <w:b/>
          <w:bCs/>
        </w:rPr>
        <w:t xml:space="preserve">Verdict: Only one who was both could reach across the gap.</w:t>
      </w:r>
    </w:p>
    <w:p>
      <w:pPr>
        <w:spacing w:after="80" w:before="120"/>
      </w:pPr>
      <w:r>
        <w:rPr>
          <w:b/>
          <w:bCs/>
        </w:rPr>
        <w:t xml:space="preserve">For reflection</w:t>
      </w:r>
    </w:p>
    <w:p>
      <w:pPr>
        <w:spacing w:after="80"/>
      </w:pPr>
      <w:r>
        <w:t xml:space="preserve">— You may find the precise language of the councils (two natures, one person) cold and abstract. What pastoral reality were they protecting, and where do you feel its absence when Christ is made only human or only divine.</w:t>
      </w:r>
    </w:p>
    <w:p>
      <w:pPr>
        <w:spacing w:after="80"/>
      </w:pPr>
      <w:r>
        <w:t xml:space="preserve">— Chalcedon refused to resolve the mystery into something tidy. Where in your faith are you tempted to flatten Jesus into something you can fully explain, and what do you lose when you succeed.</w:t>
      </w:r>
    </w:p>
    <w:p>
      <w:pPr>
        <w:spacing w:after="80"/>
      </w:pPr>
      <w:r>
        <w:t xml:space="preserve">— If the one who judges you is also the one who became you and died for you, how does that change the way you approach him with your worst failure.</w:t>
      </w:r>
    </w:p>
    <w:p>
      <w:r>
        <w:br w:type="page"/>
      </w:r>
    </w:p>
    <w:p>
      <w:pPr>
        <w:pStyle w:val="Heading1"/>
        <w:spacing w:after="240" w:before="240"/>
      </w:pPr>
      <w:r>
        <w:t xml:space="preserve">Chapter 7 — The Church Remembers</w:t>
      </w:r>
    </w:p>
    <w:p>
      <w:pPr>
        <w:spacing w:after="240"/>
      </w:pPr>
      <w:r>
        <w:rPr>
          <w:i/>
          <w:iCs/>
        </w:rPr>
        <w:t xml:space="preserve">The creeds and councils of the early church are not relics of dead controversy but the church's hard-won memory, the boundaries inside which the gospel survived its first and most dangerous arguments.</w:t>
      </w:r>
    </w:p>
    <w:p>
      <w:pPr>
        <w:spacing w:after="200"/>
      </w:pPr>
      <w:r>
        <w:t xml:space="preserve">A people without memory can be told anything.</w:t>
      </w:r>
    </w:p>
    <w:p>
      <w:pPr>
        <w:spacing w:after="200"/>
      </w:pPr>
      <w:r>
        <w:t xml:space="preserve">This is true of nations, and it is true of the church, and the church has spent long stretches of its life proving it. Cut off a generation from what was decided before it was born, and that generation will believe it is thinking fresh thoughts when it is only repeating old errors that were tried and found wanting centuries ago. The creeds and councils of the early church are the church's memory. They are not dead controversy preserved under glass. They are the boundary stones a family planted after the hardest arguments it ever had, so that the children would not have to fight the same fights from scratch, and lose.</w:t>
      </w:r>
    </w:p>
    <w:p>
      <w:pPr>
        <w:pStyle w:val="Heading2"/>
        <w:spacing w:after="120" w:before="240"/>
      </w:pPr>
      <w:r>
        <w:t xml:space="preserve">What the councils were actually doing</w:t>
      </w:r>
    </w:p>
    <w:p>
      <w:pPr>
        <w:spacing w:after="200"/>
      </w:pPr>
      <w:r>
        <w:t xml:space="preserve">We have already seen Nicaea and Chalcedon for what they decided about God and about Christ. Here I want to ask what the councils were, as an act, because the act is as instructive as the conclusions. Picture the situation. The apostles are dead. The faith is spreading faster than anyone can manage, into Greek-speaking cities full of brilliant philosophical traditions, and sincere, intelligent believers are reading the same Scriptures and arriving at incompatible conclusions about the most important questions a person can ask. Who is Jesus. How is he related to the Father. Did God really suffer. The texts alone did not settle it, because, as every century has learned, two literate people can read the same page and walk away with opposite gods.</w:t>
      </w:r>
    </w:p>
    <w:p>
      <w:pPr>
        <w:spacing w:after="200"/>
      </w:pPr>
      <w:r>
        <w:t xml:space="preserve">So the church did something that looks obvious now and was an enormous risk then. It gathered. Bishops from across the known world, many of them carrying the scars of persecution, some of them maimed from the prisons of the previous decade, traveled to argue face to face about the meaning of the gospel they had nearly died for. They did not write new revelation. They listened to what the whole church, across regions and generations, had received, and they drew lines around it. The line at Nicaea kept the Son fully God. The line at Constantinople in 381 secured the full deity of the Spirit and completed the creed most churches still recite. The line at Chalcedon held the two natures of Christ together. Each line was drawn the same way, not by inventing a new idea but by saying no to a clever new idea that would have hollowed out the old one.</w:t>
      </w:r>
    </w:p>
    <w:p>
      <w:pPr>
        <w:spacing w:after="200"/>
      </w:pPr>
      <w:r>
        <w:t xml:space="preserve">And that is the pattern worth seeing. Every heresy the councils rejected was an attempt to make the faith easier to believe. Arius made Jesus a creature because a creature is easier to fit into a tidy monotheism. Apollinaris thinned the humanity because a God in a human suit is easier than a God who actually became weak. Each simplification relieved a tension, and each one, on inspection, dissolved the gospel. The councils were the church's refusal to buy intellectual comfort at the price of the thing that saves. They chose to keep the mystery and lose the tidiness, and they were right.</w:t>
      </w:r>
    </w:p>
    <w:p>
      <w:pPr>
        <w:pStyle w:val="Heading2"/>
        <w:spacing w:after="120" w:before="240"/>
      </w:pPr>
      <w:r>
        <w:t xml:space="preserve">The creed as a family's possession</w:t>
      </w:r>
    </w:p>
    <w:p>
      <w:pPr>
        <w:spacing w:after="200"/>
      </w:pPr>
      <w:r>
        <w:t xml:space="preserve">There is a reflex, especially among heirs of the Reformation, to treat the creeds with suspicion, as human additions standing between the believer and the Bible. I understand it, and it gets one thing right, that no creed stands above Scripture. But it badly misunderstands what a creed is. The Apostles Creed and the Nicene Creed are not rivals to the Bible. They are the church reading the Bible out loud, together, across the centuries, and writing down what it found. When you confess the creed, you are not reciting a committee memo. You are joining a chorus that includes the martyrs and the desert monks and the medieval peasant and your own grandmother, all saying the same words about the same Lord. G. K. Chesterton called tradition the democracy of the dead, the refusal to let the small and arrogant present disenfranchise the generations who came before. The creed is that democracy in liturgical form. It gives the dead a vote.</w:t>
      </w:r>
    </w:p>
    <w:p>
      <w:pPr>
        <w:spacing w:after="200"/>
      </w:pPr>
      <w:r>
        <w:t xml:space="preserve">And the dead are worth hearing, because they paid for these words. We say one holy catholic and apostolic church as easily as we read a street sign, and the men who first secured those words had been blinded in one eye or crippled in one hand for refusing to deny them. The creed is cheap to recite and was bought at a terrible price, and the gap between those two facts is exactly the gap a church with no memory falls into. We inherit the conclusions and forget the cost, and a conclusion with no felt cost is the first thing a confident new teacher will talk you out of.</w:t>
      </w:r>
    </w:p>
    <w:p>
      <w:pPr>
        <w:pStyle w:val="Heading2"/>
        <w:spacing w:after="120" w:before="240"/>
      </w:pPr>
      <w:r>
        <w:t xml:space="preserve">The danger of a church with no memory</w:t>
      </w:r>
    </w:p>
    <w:p>
      <w:pPr>
        <w:spacing w:after="200"/>
      </w:pPr>
      <w:r>
        <w:t xml:space="preserve">Here is the warning underneath the history. A church that does not know what was already decided is permanently vulnerable to whoever is most confident in the room right now. Every age produces a teacher with a fresh insight that sounds like liberation and is, on examination, Arius again, or Nestorius again, or one of the old simplifications in modern dress. The person who knows the church's memory recognizes the pattern. We have seen this one. It was tried in the fourth century and it ate the gospel from the inside. The person with no memory has no defense, because the new error always arrives wearing the clothes of progress, and progress is a hard thing to argue with when you cannot remember that this particular progress was attempted before and led off a cliff.</w:t>
      </w:r>
    </w:p>
    <w:p>
      <w:pPr>
        <w:spacing w:after="200"/>
      </w:pPr>
      <w:r>
        <w:t xml:space="preserve">This is not an argument for treating every old conclusion as untouchable, or for letting the past silence honest questions. The councils themselves were arguments, fierce ones, and the church has reformed real corruptions more than once. But there is a difference between reforming the church by its own deepest memory, which is what the Reformers claimed to be doing, and abandoning the memory altogether for whatever feels current. The first is a family returning to its founding charter. The second is a family with amnesia, agreeing to whatever the loudest stranger says.</w:t>
      </w:r>
    </w:p>
    <w:p>
      <w:pPr>
        <w:spacing w:after="200"/>
      </w:pPr>
      <w:r>
        <w:t xml:space="preserve">I have to put myself in this, because the temptation to chronological snobbery is strong in a man with a platform and an audience that rewards the new. I have stood in front of people and presented as my own fresh insight a thing the church worked out and wrote down sixteen centuries ago, and I did it because novelty sells and inheritance sounds dusty. I have been quietly embarrassed by the creeds, treated them as the price of admission rather than the family's hard-won treasure, and reached instead for whatever framing felt contemporary and mine. That embarrassment was not sophistication. It was amnesia, and amnesia is how a church gets talked out of its own gospel one confident sermon at a time.</w:t>
      </w:r>
    </w:p>
    <w:p>
      <w:pPr>
        <w:spacing w:after="200"/>
      </w:pPr>
      <w:r>
        <w:t xml:space="preserve">So when you stand to recite the creed and the words feel rote, do not despise the rote. The rote is the family remembering out loud. The boredom is the danger, not the words.</w:t>
      </w:r>
    </w:p>
    <w:p>
      <w:pPr>
        <w:spacing w:after="200"/>
      </w:pPr>
      <w:r>
        <w:t xml:space="preserve">A church without memory will be ruled by the loudest voice in the room. The creed is the dead refusing to be silenced, and you would do well to let them vote.</w:t>
      </w:r>
    </w:p>
    <w:p>
      <w:pPr>
        <w:spacing w:after="200" w:before="240"/>
      </w:pPr>
      <w:r>
        <w:rPr>
          <w:b/>
          <w:bCs/>
        </w:rPr>
        <w:t xml:space="preserve">Verdict: A church without memory will be ruled by the loudest voice in the room.</w:t>
      </w:r>
    </w:p>
    <w:p>
      <w:pPr>
        <w:spacing w:after="80" w:before="120"/>
      </w:pPr>
      <w:r>
        <w:rPr>
          <w:b/>
          <w:bCs/>
        </w:rPr>
        <w:t xml:space="preserve">For reflection</w:t>
      </w:r>
    </w:p>
    <w:p>
      <w:pPr>
        <w:spacing w:after="80"/>
      </w:pPr>
      <w:r>
        <w:t xml:space="preserve">— You probably treat the creeds as either binding or irrelevant. What would it mean to receive them instead as the memory of a family that fought these battles so you would not have to lose them again.</w:t>
      </w:r>
    </w:p>
    <w:p>
      <w:pPr>
        <w:spacing w:after="80"/>
      </w:pPr>
      <w:r>
        <w:t xml:space="preserve">— Every heresy the councils rejected was an attempt to make Christ easier to believe. Which simplification are you personally most drawn to, and what does the church's refusal of it protect.</w:t>
      </w:r>
    </w:p>
    <w:p>
      <w:pPr>
        <w:spacing w:after="80"/>
      </w:pPr>
      <w:r>
        <w:t xml:space="preserve">— A church with no memory is at the mercy of whoever is most confident today. Where have you watched the present generation, including yourself, mistake novelty for insight on a question the church settled long ago.</w:t>
      </w:r>
    </w:p>
    <w:p>
      <w:r>
        <w:br w:type="page"/>
      </w:r>
    </w:p>
    <w:p>
      <w:pPr>
        <w:pStyle w:val="Heading1"/>
        <w:spacing w:after="240" w:before="240"/>
      </w:pPr>
      <w:r>
        <w:t xml:space="preserve">Chapter 8 — How Is a Person Made Right</w:t>
      </w:r>
    </w:p>
    <w:p>
      <w:pPr>
        <w:spacing w:after="240"/>
      </w:pPr>
      <w:r>
        <w:rPr>
          <w:i/>
          <w:iCs/>
        </w:rPr>
        <w:t xml:space="preserve">The Reformation was not mainly a fight about corruption but about one question that still keeps people awake: on what basis is a person accepted by God. The answer reshaped the church, and the question has never gone away.</w:t>
      </w:r>
    </w:p>
    <w:p>
      <w:pPr>
        <w:spacing w:after="200"/>
      </w:pPr>
      <w:r>
        <w:t xml:space="preserve">People do not burn at the stake over administrative corruption.</w:t>
      </w:r>
    </w:p>
    <w:p>
      <w:pPr>
        <w:spacing w:after="200"/>
      </w:pPr>
      <w:r>
        <w:t xml:space="preserve">Ask why the Reformation happened and you will usually hear about indulgences, slips of paper sold to shorten a dead relative's time in purgatory, and the monk who got angry and nailed his protest to a church door in Wittenberg in 1517. That is true as far as it goes, and it does not go nearly far enough to explain why anyone was willing to die. Men do not climb onto a pyre over a financial scandal. They climb onto it over a question. And the question underneath the Reformation is the same one that is still, somewhere past midnight, keeping you awake.</w:t>
      </w:r>
    </w:p>
    <w:p>
      <w:pPr>
        <w:spacing w:after="200"/>
      </w:pPr>
      <w:r>
        <w:t xml:space="preserve">The question is this. How is a person made right with God. Not how is the church funded, not who reports to whom in the hierarchy, but the older and far more personal terror. When I finally stand before God, on what basis will I be accepted. That is the question Luther could not escape, and it is the question every honest person eventually meets, usually in the dark.</w:t>
      </w:r>
    </w:p>
    <w:p>
      <w:pPr>
        <w:pStyle w:val="Heading2"/>
        <w:spacing w:after="120" w:before="240"/>
      </w:pPr>
      <w:r>
        <w:t xml:space="preserve">The climb that could not reach</w:t>
      </w:r>
    </w:p>
    <w:p>
      <w:pPr>
        <w:spacing w:after="200"/>
      </w:pPr>
      <w:r>
        <w:t xml:space="preserve">Luther knew the question from the inside of a body wearing itself out trying to answer it. He was an Augustinian monk doing everything the system prescribed. He confessed for hours, exhausting the priest assigned to hear him, hunting his own memory for unconfessed sins until his confessor told him to come back when he had done something worth confessing. He fasted and froze and beat his body. He climbed the holy stairs in Rome on his knees. And he could find no peace, because he understood something most of his contemporaries had managed to dull. The standard was perfection, he was not perfect, and a holy God could only condemn what fell short. The more seriously he took the requirement, the more certain his damnation became. His honesty was killing him.</w:t>
      </w:r>
    </w:p>
    <w:p>
      <w:pPr>
        <w:spacing w:after="200"/>
      </w:pPr>
      <w:r>
        <w:t xml:space="preserve">Then he read Romans, and one sentence cracked the whole structure open. The righteousness of God, Paul wrote, is revealed in the gospel, and the righteous shall live by faith. Luther had read the phrase the righteousness of God his whole life as a threat, the lethal standard that exposed and condemned him. Now, reading it again, he saw it the other way around. The righteousness in the verse is not a standard God demands from us. It is a gift God gives to us. A righteousness from outside ourselves, the very righteousness of Christ, credited freely to anyone who trusts him. The verdict the law could never let him earn was handed to him as a present. He called the moment the gate to paradise, and the relief in those words is the relief of a man who has finally been allowed to stop climbing.</w:t>
      </w:r>
    </w:p>
    <w:p>
      <w:pPr>
        <w:spacing w:after="200"/>
      </w:pPr>
      <w:r>
        <w:t xml:space="preserve">Alister McGrath, tracing the long history of how the church has understood justification, locates the breakthrough precisely in that turn, the moment the righteousness of God was heard as a righteousness God gives rather than one he merely demands. The Latin tag the Reformers used, sola fide, by faith alone, is simply the name for that relief. And its companion, sola gratia, by grace alone, names where the gift comes from. Not from the climber. From the One who descended.</w:t>
      </w:r>
    </w:p>
    <w:p>
      <w:pPr>
        <w:pStyle w:val="Heading2"/>
        <w:spacing w:after="120" w:before="240"/>
      </w:pPr>
      <w:r>
        <w:t xml:space="preserve">The objection that was not wrong about everything</w:t>
      </w:r>
    </w:p>
    <w:p>
      <w:pPr>
        <w:spacing w:after="200"/>
      </w:pPr>
      <w:r>
        <w:t xml:space="preserve">The honest thing, and the thing this book keeps trying to do, is to give the other side its full weight, because the Reformers were not simply right about everything and the split was not pure gain. Steel-man the Catholic objection.</w:t>
      </w:r>
    </w:p>
    <w:p>
      <w:pPr>
        <w:spacing w:after="200"/>
      </w:pPr>
      <w:r>
        <w:t xml:space="preserve">The split fractured the visible church that Christ had prayed would be one, and the fracture has never healed. Sola scriptura, the Bible as the final authority over every tradition, did not produce one pure reading of the gospel. It produced thousands of competing churches, each certain its reading was the plain one. And the Council of Trent, gathered in response, raised a worry that was not stupid and has proven prophetic. If you speak of faith apart from any change of life, faith can curdle into a license to sin, a verbal ticket to heaven that leaves the man exactly as cruel and grasping as it found him. James, in his letter, says faith without works is dead, and Trent was pressing James against a slogan that could be abused into cheap grace. The objection is serious. A Reformation that produced antinomians and a thousand splintered sects has questions to answer.</w:t>
      </w:r>
    </w:p>
    <w:p>
      <w:pPr>
        <w:spacing w:after="200"/>
      </w:pPr>
      <w:r>
        <w:t xml:space="preserve">But notice that the deepest Reformers answered the worry before it was raised, and answered it from inside their own doctrine. Justification by faith alone, they insisted, is never by a faith that is alone. The faith that receives the free righteousness is a living faith, and a living faith works, the way a living tree bears fruit. The fruit does not earn the tree its life. The fruit proves the life is there. Calvin, building the structure out into its fullest form in Geneva, was emphatic that the same union with Christ that justifies a person also sanctifies them, that you cannot receive Christ for forgiveness and not also receive him for change, because he does not come in pieces. You get the whole Christ or none of him. So the gift is free, and it is never idle. The climber stops climbing, and precisely because he has stopped, he begins for the first time to actually move.</w:t>
      </w:r>
    </w:p>
    <w:p>
      <w:pPr>
        <w:pStyle w:val="Heading2"/>
        <w:spacing w:after="120" w:before="240"/>
      </w:pPr>
      <w:r>
        <w:t xml:space="preserve">Why the question never went away</w:t>
      </w:r>
    </w:p>
    <w:p>
      <w:pPr>
        <w:spacing w:after="200"/>
      </w:pPr>
      <w:r>
        <w:t xml:space="preserve">It is tempting to file all this under the sixteenth century, a quarrel about Latin terms settled by people in robes who are long dead. That would be a mistake, because the question did not retire when the controversy cooled. It went underground and changed costume. The modern person does not worry about purgatory, but he is frantically trying to justify himself all the same. He builds his righteousness out of achievement, or out of being on the correct side of every issue, or out of his children's success, or out of a curated record of his own decency posted for others to admire. The ledger is still being kept. We have only changed the currency. And the verdict we are desperate to hear, the word that says you are accepted, you may stop now, you are enough, is exactly the word the gospel offers and the world cannot deliver.</w:t>
      </w:r>
    </w:p>
    <w:p>
      <w:pPr>
        <w:spacing w:after="200"/>
      </w:pPr>
      <w:r>
        <w:t xml:space="preserve">I keep the ledger too, and writing about Luther does not exempt me from it. I have stood in a pulpit preaching a free righteousness from Christ and walked off the platform straight back onto the holy stairs, climbing again on my own knees, scoring my acceptance by how the sermon landed and how the people responded and how I measured against the men I quietly compete with. I preach sola fide and live, much of the week, by sola me. The gate to paradise that Luther found is a gate I keep walking back out of, into the courtyard of my own performance, because the courtyard is where I am in control, and the gift is unbearable to a man who would rather earn. The Reformation is not finished in me. It has to happen again most mornings.</w:t>
      </w:r>
    </w:p>
    <w:p>
      <w:pPr>
        <w:spacing w:after="200"/>
      </w:pPr>
      <w:r>
        <w:t xml:space="preserve">So when the old question arrives in the dark, on what basis will I be accepted, do not reach for your ledger. The ledger was never going to balance, and a holier you was never coming to save you.</w:t>
      </w:r>
    </w:p>
    <w:p>
      <w:pPr>
        <w:spacing w:after="200"/>
      </w:pPr>
      <w:r>
        <w:t xml:space="preserve">The terror underneath the Reformation is the one still keeping you awake. And the answer is still a righteousness you did not earn, held out by a God who ran down the road.</w:t>
      </w:r>
    </w:p>
    <w:p>
      <w:pPr>
        <w:spacing w:after="200" w:before="240"/>
      </w:pPr>
      <w:r>
        <w:rPr>
          <w:b/>
          <w:bCs/>
        </w:rPr>
        <w:t xml:space="preserve">Verdict: The terror underneath the Reformation is the one still keeping you awake.</w:t>
      </w:r>
    </w:p>
    <w:p>
      <w:pPr>
        <w:spacing w:after="80" w:before="120"/>
      </w:pPr>
      <w:r>
        <w:rPr>
          <w:b/>
          <w:bCs/>
        </w:rPr>
        <w:t xml:space="preserve">For reflection</w:t>
      </w:r>
    </w:p>
    <w:p>
      <w:pPr>
        <w:spacing w:after="80"/>
      </w:pPr>
      <w:r>
        <w:t xml:space="preserve">— On what basis do you actually believe God accepts you, when you are honest at two in the morning. Is it the work of Christ, or some private ledger of your own performance you have never quite stopped keeping.</w:t>
      </w:r>
    </w:p>
    <w:p>
      <w:pPr>
        <w:spacing w:after="80"/>
      </w:pPr>
      <w:r>
        <w:t xml:space="preserve">— The Reformers and their Catholic opponents were both guarding something real. What does each side protect, and which fear (a faith that does nothing, or a faith that never rests) is closer to your own.</w:t>
      </w:r>
    </w:p>
    <w:p>
      <w:pPr>
        <w:spacing w:after="80"/>
      </w:pPr>
      <w:r>
        <w:t xml:space="preserve">— Luther called the discovery the gate to paradise because it ended his climbing. What ladder are you still on, and what would it mean to step off it and trust a righteousness from outside yourself.</w:t>
      </w:r>
    </w:p>
    <w:p>
      <w:r>
        <w:br w:type="page"/>
      </w:r>
    </w:p>
    <w:p>
      <w:pPr>
        <w:pStyle w:val="Heading1"/>
        <w:spacing w:after="240" w:before="240"/>
      </w:pPr>
      <w:r>
        <w:t xml:space="preserve">Chapter 9 — Fire and the Making of Modern Faith</w:t>
      </w:r>
    </w:p>
    <w:p>
      <w:pPr>
        <w:spacing w:after="240"/>
      </w:pPr>
      <w:r>
        <w:rPr>
          <w:i/>
          <w:iCs/>
        </w:rPr>
        <w:t xml:space="preserve">American Christianity was born in revival, and the fire gave it a faith of the heart and also taught it to trust feeling over the church. The genius and the wound came in the same flame.</w:t>
      </w:r>
    </w:p>
    <w:p>
      <w:pPr>
        <w:spacing w:after="200"/>
      </w:pPr>
      <w:r>
        <w:t xml:space="preserve">American Christianity was born in fire, and the fire left a mark that is both its genius and its wound.</w:t>
      </w:r>
    </w:p>
    <w:p>
      <w:pPr>
        <w:spacing w:after="200"/>
      </w:pPr>
      <w:r>
        <w:t xml:space="preserve">Twice the country was swept by mass revival, and both times it changed not only how many believed but what believing was. The First Great Awakening broke out in the 1730s and 1740s, when Jonathan Edwards preached in New England and a young Anglican named George Whitefield crossed the colonies drawing crowds of thousands in open fields, and people wept and collapsed and were converted where they stood. The Second came around the turn of the next century, the camp meetings on the frontier, Cane Ridge in Kentucky in 1801 where thousands gathered for days, and the revivalism of Charles Finney, who taught that a revival was not a miracle to be awaited but a result a preacher could produce with the right methods. Out of these two fires came the recognizable shape of American faith. Personal. Emotional. Built on a datable conversion, a moment you could point to when you were born again.</w:t>
      </w:r>
    </w:p>
    <w:p>
      <w:pPr>
        <w:pStyle w:val="Heading2"/>
        <w:spacing w:after="120" w:before="240"/>
      </w:pPr>
      <w:r>
        <w:t xml:space="preserve">The genuine case for the fire</w:t>
      </w:r>
    </w:p>
    <w:p>
      <w:pPr>
        <w:spacing w:after="200"/>
      </w:pPr>
      <w:r>
        <w:t xml:space="preserve">Take the strongest case for the revivals, because there is a real one and I will not be the cynic who only sees the wreckage. The conversions were often genuine and lasting, and the awakened faith poured itself out into reform. The Second Great Awakening fueled the movement to abolish slavery, founded colleges, cared for the poor, and launched the missionary surge that carried the gospel around the world. A faith of the heart rather than a merely inherited and formal religion is exactly what Edwards was defending, and Scripture is on his side, since the first and greatest command is to love God with everything you are, and the whole of you includes the affections. Pentecost itself, in the second chapter of Acts, was a public outpouring so intense the onlookers thought the believers were drunk before they understood it was God. The faith was never meant to be a cold inheritance recited without feeling. The revivalists were right that a religion of the head alone is a corpse with good posture.</w:t>
      </w:r>
    </w:p>
    <w:p>
      <w:pPr>
        <w:spacing w:after="200"/>
      </w:pPr>
      <w:r>
        <w:t xml:space="preserve">So the heat was not the problem. The heat was, at its best, the Spirit doing what the Spirit does. The question the revivals forced, and the question they could not fully answer, was how to tell the Spirit's fire from a fire a man can light himself.</w:t>
      </w:r>
    </w:p>
    <w:p>
      <w:pPr>
        <w:pStyle w:val="Heading2"/>
        <w:spacing w:after="120" w:before="240"/>
      </w:pPr>
      <w:r>
        <w:t xml:space="preserve">Edwards and the test of fruit</w:t>
      </w:r>
    </w:p>
    <w:p>
      <w:pPr>
        <w:spacing w:after="200"/>
      </w:pPr>
      <w:r>
        <w:t xml:space="preserve">And here is the remarkable thing. The greatest mind the awakenings produced spent his best book warning that not every flame is the Spirit. Edwards watched the revival he had helped to start, watched the tears and the trembling and the collapsing, and refused to be naive about it. In his treatise on the religious affections, published in 1746, he set himself the hardest question a revival raises. How do you tell a true work of God from a false one, when both can produce identical heat. His answer was unflinching and it indicts most of what we now call spiritual experience. The test of a genuine work of God, Edwards concluded, is not the intensity of the emotion. Tears and trembling and ecstasy can all be counterfeited, manufactured by a skilled preacher, or worked up by a crowd in the dark. The test is the fruit. A changed life. A new and lasting love for God and for neighbor that remains long after the meeting ends and the lights come up and the music stops.</w:t>
      </w:r>
    </w:p>
    <w:p>
      <w:pPr>
        <w:spacing w:after="200"/>
      </w:pPr>
      <w:r>
        <w:t xml:space="preserve">Heat is not light. A strong feeling is not the Holy Spirit. Edwards said it about his own movement, at the height of his own success, which is the only position from which such a thing can be said with integrity. He was not a critic outside the fire. He was the man who lit it, telling his own converts that the trembling proved nothing and only the fruit would tell.</w:t>
      </w:r>
    </w:p>
    <w:p>
      <w:pPr>
        <w:pStyle w:val="Heading2"/>
        <w:spacing w:after="120" w:before="240"/>
      </w:pPr>
      <w:r>
        <w:t xml:space="preserve">The wound the fire left</w:t>
      </w:r>
    </w:p>
    <w:p>
      <w:pPr>
        <w:spacing w:after="200"/>
      </w:pPr>
      <w:r>
        <w:t xml:space="preserve">And here the wound shows itself, because the fire did something to the shape of authority that America has never undone. Nathan Hatch has shown how the awakenings democratized American religion, stripping authority from the educated clergy and the old institutions and handing it to the individual, the itinerant preacher, the common person and his experience. This was liberating, and it was costly, and the cost is still being paid. When the final court of appeal becomes my own experience, when the question how do you know shifts from what has the church received to what did I feel, then the church loses its capacity to correct the individual, because the individual now outranks it. The believer becomes a sovereign consumer of religious experience, free to leave any church that fails to produce the feeling, free to assemble a private faith from the pieces that move him, accountable to no memory older than his own conversion.</w:t>
      </w:r>
    </w:p>
    <w:p>
      <w:pPr>
        <w:spacing w:after="200"/>
      </w:pPr>
      <w:r>
        <w:t xml:space="preserve">You can draw a straight line from the camp meeting to the modern spiritual marketplace, where churches compete to manufacture the experience and believers shop for the best one, and the word that decides everything is whether it felt real to me. Finney made the logic explicit when he treated revival as a technique, a set of methods that reliably produce the desired emotional result. Once you believe the heat can be engineered, the heat becomes a product, and a product is sold by whoever can produce it most reliably, and the educated, the historic, the slow and rooted and creedal are pushed aside by the dramatic. The faith of the heart, untethered from the church's memory, becomes a faith of the feelings, and a faith of the feelings will follow its feelings anywhere.</w:t>
      </w:r>
    </w:p>
    <w:p>
      <w:pPr>
        <w:spacing w:after="200"/>
      </w:pPr>
      <w:r>
        <w:t xml:space="preserve">I live downstream of this fire, and I have used its methods. I have built a service to land on an emotional beat, watched the room respond, and felt the warm confirmation that God was moving, when what was moving may only have been the music and the lights and my own practiced cadence. I have measured a Sunday by how it felt and called the feeling fruit, which is precisely the error Edwards spent a book demolishing. I have preferred the heat to the slow work, because the heat is visible on the same morning and the fruit takes years and might never have my name on it. The revivalist instinct is in my own hands, and it is not all wrong, and it is not all the Spirit either, and I cannot always tell which is which in the moment, which is exactly Edwards's point.</w:t>
      </w:r>
    </w:p>
    <w:p>
      <w:pPr>
        <w:spacing w:after="200"/>
      </w:pPr>
      <w:r>
        <w:t xml:space="preserve">So when your faith runs hot, thank God for the warmth and do not trust it yet. The trembling is not the verdict.</w:t>
      </w:r>
    </w:p>
    <w:p>
      <w:pPr>
        <w:spacing w:after="200"/>
      </w:pPr>
      <w:r>
        <w:t xml:space="preserve">Heat is not light, and a strong feeling is not the Spirit. The fruit, and only the fruit, will tell, and the fruit takes years.</w:t>
      </w:r>
    </w:p>
    <w:p>
      <w:pPr>
        <w:spacing w:after="200" w:before="240"/>
      </w:pPr>
      <w:r>
        <w:rPr>
          <w:b/>
          <w:bCs/>
        </w:rPr>
        <w:t xml:space="preserve">Verdict: Heat is not light, and a strong feeling is not the Spirit.</w:t>
      </w:r>
    </w:p>
    <w:p>
      <w:pPr>
        <w:spacing w:after="80" w:before="120"/>
      </w:pPr>
      <w:r>
        <w:rPr>
          <w:b/>
          <w:bCs/>
        </w:rPr>
        <w:t xml:space="preserve">For reflection</w:t>
      </w:r>
    </w:p>
    <w:p>
      <w:pPr>
        <w:spacing w:after="80"/>
      </w:pPr>
      <w:r>
        <w:t xml:space="preserve">— You have probably measured the reality of your faith by how it felt. Edwards said the test is fruit that remains, not the intensity of the moment. What has actually remained after your most powerful experiences.</w:t>
      </w:r>
    </w:p>
    <w:p>
      <w:pPr>
        <w:spacing w:after="80"/>
      </w:pPr>
      <w:r>
        <w:t xml:space="preserve">— The awakenings handed authority to the individual and his experience. Where have you treated your own private feeling as a higher authority than the church, the creed, or Scripture, and what has it cost.</w:t>
      </w:r>
    </w:p>
    <w:p>
      <w:pPr>
        <w:spacing w:after="80"/>
      </w:pPr>
      <w:r>
        <w:t xml:space="preserve">— Revival fire produced both abolition and endless splintering. How do you tell the difference, in your own heart, between the Spirit's heat and a heat you have worked up yourself.</w:t>
      </w:r>
    </w:p>
    <w:p>
      <w:r>
        <w:br w:type="page"/>
      </w:r>
    </w:p>
    <w:p>
      <w:pPr>
        <w:pStyle w:val="Heading1"/>
        <w:spacing w:after="240" w:before="240"/>
      </w:pPr>
      <w:r>
        <w:t xml:space="preserve">Chapter 10 — One Story</w:t>
      </w:r>
    </w:p>
    <w:p>
      <w:pPr>
        <w:spacing w:after="240"/>
      </w:pPr>
      <w:r>
        <w:rPr>
          <w:i/>
          <w:iCs/>
        </w:rPr>
        <w:t xml:space="preserve">The Bible looks like an anthology assembled over a thousand years, and the honest reader begins where the skeptic begins. But the sixty-six books bend toward a single figure, and the unity is the kind that survives real diversity.</w:t>
      </w:r>
    </w:p>
    <w:p>
      <w:pPr>
        <w:spacing w:after="200"/>
      </w:pPr>
      <w:r>
        <w:t xml:space="preserve">Open most Bibles and the table of contents tells you it is a collection.</w:t>
      </w:r>
    </w:p>
    <w:p>
      <w:pPr>
        <w:spacing w:after="200"/>
      </w:pPr>
      <w:r>
        <w:t xml:space="preserve">Sixty-six books. Two testaments. Written across more than a thousand years by farmers and kings and fishermen and a tax collector, in three languages, on three continents. Every honest reader has to begin where the skeptic begins. This looks like an anthology, not a book. It looks like a shelf, not a story. And the real question is whether the unity anyone claims to find in it is actually there, or whether it gets read in afterward by people who needed it to cohere.</w:t>
      </w:r>
    </w:p>
    <w:p>
      <w:pPr>
        <w:pStyle w:val="Heading2"/>
        <w:spacing w:after="120" w:before="240"/>
      </w:pPr>
      <w:r>
        <w:t xml:space="preserve">Granting the objection its full weight</w:t>
      </w:r>
    </w:p>
    <w:p>
      <w:pPr>
        <w:spacing w:after="200"/>
      </w:pPr>
      <w:r>
        <w:t xml:space="preserve">That objection deserves its full weight, because it is largely true on the surface. The Bible was not handed down whole from the sky. It was assembled. The Hebrew Scriptures took their shape over centuries, and the Christian canon was not formally settled until councils late in the fourth century, Hippo in 393 and Carthage in 397, ratifying a consensus the churches had already lived by for generations. A modern critic like James Barr pressed exactly this point, warning against imposing a false theological unity on documents that were diverse and often in open tension with one another. And if you flatten the Bible into a single bland message, you have not honored it. You have erased it.</w:t>
      </w:r>
    </w:p>
    <w:p>
      <w:pPr>
        <w:spacing w:after="200"/>
      </w:pPr>
      <w:r>
        <w:t xml:space="preserve">The differences are real and they are stubborn. Job argues with the easy answers his friends keep handing him, and God sides with the man who argued. Ecclesiastes refuses the cheerful conclusions and stares at the vanity of everything under the sun. The four Gospels do not even narrate the resurrection morning in identical order. So if there is a story holding these books together, it cannot be the unity of a memo where every voice says the same thing. It has to be the kind of unity that survives genuine diversity, the way a symphony survives the difference between a cello and a trumpet, the way one story survives many chapters that feel nothing alike. The test is whether the parts, left in their full strangeness, still move toward something.</w:t>
      </w:r>
    </w:p>
    <w:p>
      <w:pPr>
        <w:pStyle w:val="Heading2"/>
        <w:spacing w:after="120" w:before="240"/>
      </w:pPr>
      <w:r>
        <w:t xml:space="preserve">The figure the whole thing bends toward</w:t>
      </w:r>
    </w:p>
    <w:p>
      <w:pPr>
        <w:spacing w:after="200"/>
      </w:pPr>
      <w:r>
        <w:t xml:space="preserve">They do, and the something has a name. The whole library is bent toward a single person, and the claim does not come from later interpreters anxious to tidy things up. It comes from inside the text, on the lips of the central figure himself. On the road to Emmaus, after the resurrection, a stranger falls in with two devastated disciples, and the text says that beginning with Moses and all the Prophets, he interpreted to them in all the Scriptures the things concerning himself. That is the claim the Bible makes about itself. Not that it contains a handful of scattered predictions, but that the entire arc, Moses and the Prophets and the Writings, was about him the whole time, and that the disciples had been reading the right books with the wrong eyes.</w:t>
      </w:r>
    </w:p>
    <w:p>
      <w:pPr>
        <w:spacing w:after="200"/>
      </w:pPr>
      <w:r>
        <w:t xml:space="preserve">This is the reading the church has called biblical theology, the attempt to follow the single storyline rather than mine the text for disconnected lessons. The story has a recognizable shape. It opens with creation and a garden, a world made good and a humanity made to bear the image of God and to rule the earth under him. It breaks almost immediately, the image-bearers grasping for a god-likeness on their own terms, and the rest of the story is the long account of God refusing to abandon the world he made. He calls Abraham and promises that through one family all the families of the earth will be blessed. He rescues slaves out of Egypt and binds himself to them in covenant. He gives a law, raises up kings, sends prophets, and watches his people fail every arrangement he makes, until the prophets begin to speak of something new, a king who will not fail, a servant who will suffer for the people, a covenant written on the heart, a kingdom that will not end.</w:t>
      </w:r>
    </w:p>
    <w:p>
      <w:pPr>
        <w:spacing w:after="200"/>
      </w:pPr>
      <w:r>
        <w:t xml:space="preserve">And then the Gospels open, and the story that had been straining toward a climax for a thousand years arrives at a person. The true image-bearer who does not grasp. The faithful Israel who keeps the covenant the nation broke. The king from David's line, the suffering servant, the prophet greater than Moses, the lamb the whole sacrificial system had been rehearsing. Every thread the Old Testament had left dangling gets gathered into his hands. Geerhardus Vos, who taught at Princeton and is often called the father of modern biblical theology, pressed exactly this, that revelation is not a flat field of timeless propositions but an unfolding history that grows and develops toward Christ as its center. You do not read the Old Testament correctly by pretending it already knows everything the New Testament will say. You read it correctly by watching it lean forward, reaching for a fulfillment it can sense but not yet see.</w:t>
      </w:r>
    </w:p>
    <w:p>
      <w:pPr>
        <w:pStyle w:val="Heading2"/>
        <w:spacing w:after="120" w:before="240"/>
      </w:pPr>
      <w:r>
        <w:t xml:space="preserve">Why this changes how you read</w:t>
      </w:r>
    </w:p>
    <w:p>
      <w:pPr>
        <w:spacing w:after="200"/>
      </w:pPr>
      <w:r>
        <w:t xml:space="preserve">This is not a scholar's parlor trick. It changes how you open the book on a Tuesday morning. If the Bible is an anthology of lessons, then reading it is mining, and you go in looking for a nugget to apply to your day, and you come out with a verse on a coffee mug and no sense of where you are in the story. But if the Bible is one story climbing toward one person, then reading it is finding your place in a narrative already underway. You are not the center of it. He is. The story is not finally about how you should live, though it will reshape how you live. It is about what God has done, is doing, and has promised to finish, and you have been written into a late chapter of it.</w:t>
      </w:r>
    </w:p>
    <w:p>
      <w:pPr>
        <w:spacing w:after="200"/>
      </w:pPr>
      <w:r>
        <w:t xml:space="preserve">The skeptic's instinct, that imposed unity is a lie, turns out to be exactly right, and it is the reason the church reads the way it does. A unity forced onto the text by flattening its strangeness would be a lie. But this unity is not forced on from outside. It is discovered from inside, by following the story the strange and various books are actually telling, the way you discover, near the end of a long novel, that the early chapter you found tedious was laying track for everything that came after. The diversity is not the enemy of the unity. The diversity is the unity taking a thousand years to develop.</w:t>
      </w:r>
    </w:p>
    <w:p>
      <w:pPr>
        <w:spacing w:after="200"/>
      </w:pPr>
      <w:r>
        <w:t xml:space="preserve">I have read this book the wrong way for long stretches, and I will not pretend my training inoculated me. I have gone to Scripture hunting for sermon material, for the principle I could apply, for the verse that would win the argument, treating the living story as a quarry and myself as the man with the pickaxe. I have made the Bible about me, about my points and my application, and missed the figure the whole thing was bending toward, which is the precise error of the men on the Emmaus road. They had the right books open and could not see the person standing in front of them. So have I, more Tuesdays than I want to count.</w:t>
      </w:r>
    </w:p>
    <w:p>
      <w:pPr>
        <w:spacing w:after="200"/>
      </w:pPr>
      <w:r>
        <w:t xml:space="preserve">So the next time the table of contents tells you this is a collection, believe the skeptic about the shelf and then keep reading, because the shelf is telling one story.</w:t>
      </w:r>
    </w:p>
    <w:p>
      <w:pPr>
        <w:spacing w:after="200"/>
      </w:pPr>
      <w:r>
        <w:t xml:space="preserve">They were reading the right books with the wrong eyes. The cure was not a better library. It was the risen man, explaining himself.</w:t>
      </w:r>
    </w:p>
    <w:p>
      <w:pPr>
        <w:spacing w:after="200" w:before="240"/>
      </w:pPr>
      <w:r>
        <w:rPr>
          <w:b/>
          <w:bCs/>
        </w:rPr>
        <w:t xml:space="preserve">Verdict: They were reading the right books with the wrong eyes.</w:t>
      </w:r>
    </w:p>
    <w:p>
      <w:pPr>
        <w:spacing w:after="80" w:before="120"/>
      </w:pPr>
      <w:r>
        <w:rPr>
          <w:b/>
          <w:bCs/>
        </w:rPr>
        <w:t xml:space="preserve">For reflection</w:t>
      </w:r>
    </w:p>
    <w:p>
      <w:pPr>
        <w:spacing w:after="80"/>
      </w:pPr>
      <w:r>
        <w:t xml:space="preserve">— You may have read the Bible as a collection of disconnected lessons and verses. What changes when you read it as one story moving toward one person rather than a quarry for proof texts.</w:t>
      </w:r>
    </w:p>
    <w:p>
      <w:pPr>
        <w:spacing w:after="80"/>
      </w:pPr>
      <w:r>
        <w:t xml:space="preserve">— Jesus said the whole of Scripture was about him. Where in the Old Testament have you missed him because you were reading for rules or for yourself instead of for the figure the story is bending toward.</w:t>
      </w:r>
    </w:p>
    <w:p>
      <w:pPr>
        <w:spacing w:after="80"/>
      </w:pPr>
      <w:r>
        <w:t xml:space="preserve">— A real unity survives real diversity. Where have you flattened the strangeness of Scripture (Job's arguing, Ecclesiastes' refusal) to force a tidy lesson, and what did the flattening cost the text.</w:t>
      </w:r>
    </w:p>
    <w:p>
      <w:r>
        <w:br w:type="page"/>
      </w:r>
    </w:p>
    <w:p>
      <w:pPr>
        <w:pStyle w:val="Heading1"/>
        <w:spacing w:after="240" w:before="240"/>
      </w:pPr>
      <w:r>
        <w:t xml:space="preserve">Chapter 11 — The Reign That Arrived</w:t>
      </w:r>
    </w:p>
    <w:p>
      <w:pPr>
        <w:spacing w:after="240"/>
      </w:pPr>
      <w:r>
        <w:rPr>
          <w:i/>
          <w:iCs/>
        </w:rPr>
        <w:t xml:space="preserve">The kingdom of God is not a place you go when you die or a society you build with your own hands. It is God stepping into the world to be king of it again, and the gap between that and our shrunken versions is where most discipleship dies.</w:t>
      </w:r>
    </w:p>
    <w:p>
      <w:pPr>
        <w:spacing w:after="200"/>
      </w:pPr>
      <w:r>
        <w:t xml:space="preserve">A man walks out of the wilderness in a backwater province of the Roman Empire, and the first thing out of his mouth does not sound like good news to anyone listening.</w:t>
      </w:r>
    </w:p>
    <w:p>
      <w:pPr>
        <w:spacing w:after="200"/>
      </w:pPr>
      <w:r>
        <w:t xml:space="preserve">The time is fulfilled, he says, and the kingdom of God is at hand. Repent and believe the good news. Mark gives us no childhood, no genealogy, no slow build. He drops us straight into motion. And notice the first word out of the Messiah's mouth. Not love. Not grace. Not even God. The first word he preaches is kingdom. We have spent two thousand years making that word smaller than it is, and the shrinking is where most of our discipleship quietly dies.</w:t>
      </w:r>
    </w:p>
    <w:p>
      <w:pPr>
        <w:pStyle w:val="Heading2"/>
        <w:spacing w:after="120" w:before="240"/>
      </w:pPr>
      <w:r>
        <w:t xml:space="preserve">Three ruins of the word</w:t>
      </w:r>
    </w:p>
    <w:p>
      <w:pPr>
        <w:spacing w:after="200"/>
      </w:pPr>
      <w:r>
        <w:t xml:space="preserve">Ask the average person in the pew what the kingdom of God means and you will get one of three answers, and each is a ruin of the original. Some will say it means heaven, the place your soul travels to after death. Some will say it means a better society, the cause you organize for, the politics you bless. Some will say it means a feeling, an inner peace, the private territory of the heart. Each of these contains a fragment of the truth. None of them is the thing. And the gap between the fragment and the thing is enormous.</w:t>
      </w:r>
    </w:p>
    <w:p>
      <w:pPr>
        <w:spacing w:after="200"/>
      </w:pPr>
      <w:r>
        <w:t xml:space="preserve">Start with the word itself, because it has been mistranslated in our imaginations. The Greek is basileia, and behind it stands the Hebrew malkuth, and neither word primarily means a territory. They mean reign. Rule. The active exercise of kingship. George Eldon Ladd spent his career pressing this single point against a church that kept hearing real estate where the text said sovereignty. The kingdom of God is not first a where. It is a happening. It is God stepping into the world to be its king again. When Jesus says the kingdom is at hand, he is not announcing the address of the afterlife. He is announcing an invasion.</w:t>
      </w:r>
    </w:p>
    <w:p>
      <w:pPr>
        <w:spacing w:after="200"/>
      </w:pPr>
      <w:r>
        <w:t xml:space="preserve">The word also carried a history older than Jesus, and the history matters, because his hearers did not arrive at that sermon with empty ears. For centuries Israel had sung the malkuth of God in its worship. The Lord reigns, the psalms declared, let the earth rejoice. But to sing that God reigns while Babylon burned your temple and Rome posted soldiers in your streets was to sing against the visible evidence. The kingship of God had become a contested claim, a hope held in the teeth of an occupation. So when a Galilean stood up and said the reign of God was now at hand, he was lighting a fuse that had been laid centuries before. Everyone within earshot knew what was supposed to happen when that reign finally arrived. The enemies of God would be judged. The exile would end. The dead would rise and the world would be set right in a single decisive stroke.</w:t>
      </w:r>
    </w:p>
    <w:p>
      <w:pPr>
        <w:pStyle w:val="Heading2"/>
        <w:spacing w:after="120" w:before="240"/>
      </w:pPr>
      <w:r>
        <w:t xml:space="preserve">The kingdom that came the wrong way</w:t>
      </w:r>
    </w:p>
    <w:p>
      <w:pPr>
        <w:spacing w:after="200"/>
      </w:pPr>
      <w:r>
        <w:t xml:space="preserve">And here is where Jesus did something nobody expected, something that scandalized the people most desperate for the kingdom. He announced that it had arrived, and then it did not look like an arrival. There was no army. Rome did not fall. The visible world went on exactly as before. Instead the reign of God showed up in a wandering teacher healing the sick, eating with the wrong people, forgiving sins he had no civic authority to forgive, and casting out the powers that had occupied human lives. He said the kingdom was like a mustard seed, the smallest thing in the garden, hidden in the ground, growing slowly into something that would shelter the birds. He said it was like leaven, invisible, worked quietly through the whole loaf. The kingdom came not as an invading army at the gate but as a seed in the soil, and that single reframing reorganizes everything.</w:t>
      </w:r>
    </w:p>
    <w:p>
      <w:pPr>
        <w:spacing w:after="200"/>
      </w:pPr>
      <w:r>
        <w:t xml:space="preserve">This is why John the Baptist, sitting in prison, sent word to ask whether Jesus was really the one, or whether they should wait for somebody else. John had announced an axe laid to the root of the trees, a winnowing fork, fire. He had announced the decisive stroke. And then the one he announced went around healing lepers and telling stories, and the wicked stayed in power, and John himself stayed in a cell where he would shortly lose his head. The kingdom had come, and it had come the wrong way, the slow way, the hidden way, and even the prophet who pointed to it could not at first recognize it in that form. If John struggled, our confusion is in good company.</w:t>
      </w:r>
    </w:p>
    <w:p>
      <w:pPr>
        <w:pStyle w:val="Heading2"/>
        <w:spacing w:after="120" w:before="240"/>
      </w:pPr>
      <w:r>
        <w:t xml:space="preserve">Neither escape nor construction</w:t>
      </w:r>
    </w:p>
    <w:p>
      <w:pPr>
        <w:spacing w:after="200"/>
      </w:pPr>
      <w:r>
        <w:t xml:space="preserve">See now why both popular versions are ruins. The version that makes the kingdom into heaven, a place you go when you die, takes a reality that invaded this world and exiles it to the next one, so that the gospel becomes an evacuation plan and the present world is written off as a waiting room. But Jesus taught his disciples to pray that the kingdom would come and the will of God be done on earth as it is in heaven. The reign was meant to break in here. The escape version surrenders the very ground the king came to reclaim.</w:t>
      </w:r>
    </w:p>
    <w:p>
      <w:pPr>
        <w:spacing w:after="200"/>
      </w:pPr>
      <w:r>
        <w:t xml:space="preserve">The version that makes the kingdom into a society we build with our own hands makes the opposite error. It hears the social bite of Jesus, the table where the poor sit first, the reversal of the proud and the lifting of the lowly, and it is right that all of this is in the gospel. But it quietly substitutes our construction project for God's invasion. The kingdom becomes a program, and a program depends on us, and a kingdom that depends on us is not the reign of God but the reign of our own competence wearing his name. The seed grows, Jesus said, while the farmer sleeps. He does not know how. The kingdom is something God brings, and we are summoned to receive it, to enter it like children, to live under its reign now, not to manufacture it by our effort and then take the credit.</w:t>
      </w:r>
    </w:p>
    <w:p>
      <w:pPr>
        <w:spacing w:after="200"/>
      </w:pPr>
      <w:r>
        <w:t xml:space="preserve">So the kingdom is neither escape nor construction. It is God taking back the throne of a world that rebelled, and doing it first in hiddenness, in a seed, in a cross that looked like the kingdom's defeat and was its decisive victory. The king reigns from a tree, and the reign looks, for now, like weakness, and underneath the weakness the powers are already being dethroned.</w:t>
      </w:r>
    </w:p>
    <w:p>
      <w:pPr>
        <w:spacing w:after="200"/>
      </w:pPr>
      <w:r>
        <w:t xml:space="preserve">I have shrunk this word to fit my own preferences, and the shrinking is always self-serving. When I want comfort, I make the kingdom heaven and treat the world as a departure lounge. When I want significance, I make the kingdom a project and put myself in charge of building it, which lets me confuse my activism with the work of God and feel important. Both shrinkings flatter me. The real kingdom does not. It tells me God is the king and I am not, that the reign came the slow hidden way I would never have chosen, and that my job is to repent and receive, which is a far smaller and far harder role than escape artist or builder. I keep reaching for the fragments because the fragments leave me in charge.</w:t>
      </w:r>
    </w:p>
    <w:p>
      <w:pPr>
        <w:spacing w:after="200"/>
      </w:pPr>
      <w:r>
        <w:t xml:space="preserve">So when you pray the words you have prayed a thousand times, that the kingdom would come, hear what you are asking.</w:t>
      </w:r>
    </w:p>
    <w:p>
      <w:pPr>
        <w:spacing w:after="200"/>
      </w:pPr>
      <w:r>
        <w:t xml:space="preserve">Not the address of the afterlife. An invasion. And you are praying for it to reach your own street, and your own grasping heart, which may be the last territory to surrender.</w:t>
      </w:r>
    </w:p>
    <w:p>
      <w:pPr>
        <w:spacing w:after="200" w:before="240"/>
      </w:pPr>
      <w:r>
        <w:rPr>
          <w:b/>
          <w:bCs/>
        </w:rPr>
        <w:t xml:space="preserve">Verdict: Not the address of the afterlife. An invasion.</w:t>
      </w:r>
    </w:p>
    <w:p>
      <w:pPr>
        <w:spacing w:after="80" w:before="120"/>
      </w:pPr>
      <w:r>
        <w:rPr>
          <w:b/>
          <w:bCs/>
        </w:rPr>
        <w:t xml:space="preserve">For reflection</w:t>
      </w:r>
    </w:p>
    <w:p>
      <w:pPr>
        <w:spacing w:after="80"/>
      </w:pPr>
      <w:r>
        <w:t xml:space="preserve">— You have probably reduced the kingdom to one of three things: heaven, a cause, or a feeling. Which fragment have you settled for, and what does the full reality (God taking the throne of his world) demand that the fragment does not.</w:t>
      </w:r>
    </w:p>
    <w:p>
      <w:pPr>
        <w:spacing w:after="80"/>
      </w:pPr>
      <w:r>
        <w:t xml:space="preserve">— Jesus said the kingdom arrives like a seed, hidden and slow, not like an army. Where are you despising the small and slow beginnings because you expected the kingdom to come with visible power.</w:t>
      </w:r>
    </w:p>
    <w:p>
      <w:pPr>
        <w:spacing w:after="80"/>
      </w:pPr>
      <w:r>
        <w:t xml:space="preserve">— If the kingdom is God's reign breaking in rather than a society you construct, how does that change both your activism and your despair when the world does not improve on your schedule.</w:t>
      </w:r>
    </w:p>
    <w:p>
      <w:r>
        <w:br w:type="page"/>
      </w:r>
    </w:p>
    <w:p>
      <w:pPr>
        <w:pStyle w:val="Heading1"/>
        <w:spacing w:after="240" w:before="240"/>
      </w:pPr>
      <w:r>
        <w:t xml:space="preserve">Chapter 12 — Between the Two Worlds</w:t>
      </w:r>
    </w:p>
    <w:p>
      <w:pPr>
        <w:spacing w:after="240"/>
      </w:pPr>
      <w:r>
        <w:rPr>
          <w:i/>
          <w:iCs/>
        </w:rPr>
        <w:t xml:space="preserve">Your faith feels like victory and defeat at the same time because you are living in the overlap of the ages. The kingdom has genuinely arrived and has not yet arrived in fullness, and that tension is not your failure but the normal shape of life now.</w:t>
      </w:r>
    </w:p>
    <w:p>
      <w:pPr>
        <w:spacing w:after="200"/>
      </w:pPr>
      <w:r>
        <w:t xml:space="preserve">Every honest believer eventually runs into the same wall.</w:t>
      </w:r>
    </w:p>
    <w:p>
      <w:pPr>
        <w:spacing w:after="200"/>
      </w:pPr>
      <w:r>
        <w:t xml:space="preserve">The promises sound total. New life. Freedom from sin. A peace that surpasses understanding. The defeat of death itself. And then you wake up the next morning and you are still anxious, still fighting the same old habit you confessed a hundred times, still standing at gravesides. So which is it. Either the promises are exaggerated, or you are failing to claim them. Most of us oscillate between those two conclusions, blaming the Bible one week and blaming ourselves the next, and both conclusions are wrong, and the wrongness is wrecking people who deserve better.</w:t>
      </w:r>
    </w:p>
    <w:p>
      <w:pPr>
        <w:pStyle w:val="Heading2"/>
        <w:spacing w:after="120" w:before="240"/>
      </w:pPr>
      <w:r>
        <w:t xml:space="preserve">The third possibility</w:t>
      </w:r>
    </w:p>
    <w:p>
      <w:pPr>
        <w:spacing w:after="200"/>
      </w:pPr>
      <w:r>
        <w:t xml:space="preserve">There is a third possibility, and it is the truest thing the New Testament ever taught about the present moment. It has a name. Already and not yet. The phrase belongs to George Eldon Ladd, who spent his career arguing that the New Testament holds together two truths we keep trying to separate. That the kingdom of God has genuinely arrived in Jesus, and that it has not yet arrived in fullness, and that the entire Christian life is lived in the overlap between those two facts. You are not crazy. You are not uniquely failing. You are living in the overlap of the ages, where the new creation has truly begun and the old order has not finished dying, and both are true at the same time, in the same body, on the same ordinary Tuesday.</w:t>
      </w:r>
    </w:p>
    <w:p>
      <w:pPr>
        <w:spacing w:after="200"/>
      </w:pPr>
      <w:r>
        <w:t xml:space="preserve">Let the strongest objection have its say, because it is the objection of every clear-eyed person who has watched Christians make excuses. The skeptic says this already-and-not-yet business is just theology covering its own failures. Whatever the gospel promised but did not deliver gets filed under not yet, and whatever it managed to produce gets filed under already, and the whole scheme is unfalsifiable, a way of always being right by never being checkable. That is a fair charge, and it would be devastating if the structure had been invented after the fact to explain disappointment.</w:t>
      </w:r>
    </w:p>
    <w:p>
      <w:pPr>
        <w:spacing w:after="200"/>
      </w:pPr>
      <w:r>
        <w:t xml:space="preserve">But it was built in from the start, and the proof is that the New Testament writers describe the tension as the normal condition before anyone needed an excuse for it. Paul does not stumble into already-and-not-yet when his churches let him down. He builds his whole understanding of the present on it. If anyone is in Christ, he writes, there is a new creation. The old has passed away, the new has come. That is the already, stated without a hedge. And the same Paul, in the same letters, writes that the whole creation groans together in the pains of childbirth, and that we ourselves groan inwardly as we wait for the redemption of our bodies. That is the not yet, stated just as plainly. He is not embarrassed by the gap. He lives in it on purpose, and he names childbirth as the image, because childbirth is precisely the kind of pain that is going somewhere.</w:t>
      </w:r>
    </w:p>
    <w:p>
      <w:pPr>
        <w:pStyle w:val="Heading2"/>
        <w:spacing w:after="120" w:before="240"/>
      </w:pPr>
      <w:r>
        <w:t xml:space="preserve">The decisive day and the day still coming</w:t>
      </w:r>
    </w:p>
    <w:p>
      <w:pPr>
        <w:spacing w:after="200"/>
      </w:pPr>
      <w:r>
        <w:t xml:space="preserve">Oscar Cullmann, the New Testament scholar, gave the structure its most memorable image, drawn from the war his generation had just lived through. The decisive battle of a war, he observed, can be won long before the war itself ends. There is a day when the outcome is settled, when the enemy's defeat becomes certain, even though the fighting drags on and men keep dying for months afterward. The decisive day and the final day are not the same day, and the time between them is strange. The victory is real and the war is not over, both at once. The cross and resurrection were the decisive day. The renewal of all things is the final day. And we live in the long, strange, costly interval between them, when the outcome is already settled and the casualties are still real.</w:t>
      </w:r>
    </w:p>
    <w:p>
      <w:pPr>
        <w:spacing w:after="200"/>
      </w:pPr>
      <w:r>
        <w:t xml:space="preserve">This is the only framework that makes sense of the texture of actual Christian experience, and the absence of it is why so many believers conclude they are doing it wrong. If you expect the already with no not yet, you will be crushed by every persisting sin and every fresh grave, certain that real Christians must not struggle like this, hiding your battles because the victorious testimony around you has no room for an honest war. And if you expect the not yet with no already, you will sink into a faith that is all waiting and no power, a religion of someday that does nothing now, that excuses every defeat because nothing was ever supposed to change yet anyway. Both errors come from collapsing the two ages into one. The truth holds them apart and lets you breathe. Yes, you are genuinely new. Yes, the old is genuinely still dying. Yes, both, in you, today.</w:t>
      </w:r>
    </w:p>
    <w:p>
      <w:pPr>
        <w:pStyle w:val="Heading2"/>
        <w:spacing w:after="120" w:before="240"/>
      </w:pPr>
      <w:r>
        <w:t xml:space="preserve">Groaning in hope</w:t>
      </w:r>
    </w:p>
    <w:p>
      <w:pPr>
        <w:spacing w:after="200"/>
      </w:pPr>
      <w:r>
        <w:t xml:space="preserve">So what do you do with a faith that wins and loses at the same time. Paul's answer is a single word, and it is not victory and it is not despair. It is hope. Not the thin modern thing that means a vague wish, but the New Testament thing, the settled confidence that because the decisive day has already come, the final day certainly will. Hope is what you do in the overlap. You groan, because the not yet is real and the grave is real and the habit is not yet dead. But you groan in the key of childbirth, not the key of a funeral, because the pain is the pain of something being born and not something ending. The groan and the hope are not in tension. The groan is hope under pressure.</w:t>
      </w:r>
    </w:p>
    <w:p>
      <w:pPr>
        <w:spacing w:after="200"/>
      </w:pPr>
      <w:r>
        <w:t xml:space="preserve">This reframes the whole burden of the struggling believer. The fight against the old self is not evidence that the gospel failed. It is evidence that the gospel is true, that two ages are overlapping in your one body, and that the old age, though defeated, does not surrender its ground quietly. The fact that you are at war is the proof that the invasion has landed. A man with no kingdom in him has nothing to fight. The conflict you keep apologizing for is the friction of the new creation pressing into the old, and the friction will not end until the not yet becomes the now.</w:t>
      </w:r>
    </w:p>
    <w:p>
      <w:pPr>
        <w:spacing w:after="200"/>
      </w:pPr>
      <w:r>
        <w:t xml:space="preserve">I have hidden my own war, and the hiding is its own small betrayal of this doctrine. I have stood in front of people performing the already, the victorious and settled pastor, while privately living deep in the not yet, fighting the same fears and the same failures I fought a decade ago, ashamed that a man who preaches freedom is still so unfree. The performance was a lie about the overlap. It told struggling people that the war should already be over, that their groaning was a sign of failure rather than the sign of life, and it sent them home to fight alone and silent because I would not admit I was fighting too. The doctrine I knew on paper I refused to live in public, and people paid for my pretense with their isolation. The already does not exempt me from the not yet. It never exempted anyone.</w:t>
      </w:r>
    </w:p>
    <w:p>
      <w:pPr>
        <w:spacing w:after="200"/>
      </w:pPr>
      <w:r>
        <w:t xml:space="preserve">So when your faith feels like winning and losing in the same hour, stop choosing between blaming the book and blaming yourself. There is a third thing, and it is the truest thing, and it has a name.</w:t>
      </w:r>
    </w:p>
    <w:p>
      <w:pPr>
        <w:spacing w:after="200"/>
      </w:pPr>
      <w:r>
        <w:t xml:space="preserve">You are not failing. You are living in the overlap. The decisive day is behind you and the final day is not yet, and everything in between is meant to be carried in hope, groaning toward a morning that is certainly coming and is not here.</w:t>
      </w:r>
    </w:p>
    <w:p>
      <w:pPr>
        <w:spacing w:after="200" w:before="240"/>
      </w:pPr>
      <w:r>
        <w:rPr>
          <w:b/>
          <w:bCs/>
        </w:rPr>
        <w:t xml:space="preserve">Verdict: You are not failing. You are living in the overlap.</w:t>
      </w:r>
    </w:p>
    <w:p>
      <w:pPr>
        <w:spacing w:after="80" w:before="120"/>
      </w:pPr>
      <w:r>
        <w:rPr>
          <w:b/>
          <w:bCs/>
        </w:rPr>
        <w:t xml:space="preserve">For reflection</w:t>
      </w:r>
    </w:p>
    <w:p>
      <w:pPr>
        <w:spacing w:after="80"/>
      </w:pPr>
      <w:r>
        <w:t xml:space="preserve">— You have likely swung between blaming the Bible for over-promising and blaming yourself for under-believing. How does naming your life as the overlap of the ages change both accusations.</w:t>
      </w:r>
    </w:p>
    <w:p>
      <w:pPr>
        <w:spacing w:after="80"/>
      </w:pPr>
      <w:r>
        <w:t xml:space="preserve">— Already and not yet is not an excuse for everything that disappoints us. It was built into the gospel from the start. Where have you misused it to excuse what you should be fighting, or abandoned it to despair over what only the not-yet will fix.</w:t>
      </w:r>
    </w:p>
    <w:p>
      <w:pPr>
        <w:spacing w:after="80"/>
      </w:pPr>
      <w:r>
        <w:t xml:space="preserve">— The whole creation groans, Paul says, and so do we. What are you currently groaning over, and what would it mean to groan in hope toward a finished new creation rather than in resignation.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Roots</dc:title>
  <dc:creator>James Bell</dc:creator>
  <cp:lastModifiedBy>Un-named</cp:lastModifiedBy>
  <cp:revision>1</cp:revision>
  <dcterms:created xsi:type="dcterms:W3CDTF">2026-07-28T01:17:02.573Z</dcterms:created>
  <dcterms:modified xsi:type="dcterms:W3CDTF">2026-07-28T01:17:02.573Z</dcterms:modified>
</cp:coreProperties>
</file>

<file path=docProps/custom.xml><?xml version="1.0" encoding="utf-8"?>
<Properties xmlns="http://schemas.openxmlformats.org/officeDocument/2006/custom-properties" xmlns:vt="http://schemas.openxmlformats.org/officeDocument/2006/docPropsVTypes"/>
</file>