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2400"/>
        <w:jc w:val="center"/>
      </w:pPr>
      <w:r>
        <w:t xml:space="preserve">After the Affair</w:t>
      </w:r>
    </w:p>
    <w:p>
      <w:pPr>
        <w:spacing w:after="200"/>
        <w:jc w:val="center"/>
      </w:pPr>
      <w:r>
        <w:rPr>
          <w:i/>
          <w:iCs/>
        </w:rPr>
        <w:t xml:space="preserve">Rebuilding a Christian Marriage From Betrayal, Addiction, and Divorce</w:t>
      </w:r>
    </w:p>
    <w:p>
      <w:pPr>
        <w:spacing w:after="400"/>
        <w:jc w:val="center"/>
      </w:pPr>
      <w:r>
        <w:t xml:space="preserve">James Bell</w:t>
      </w:r>
    </w:p>
    <w:p>
      <w:pPr>
        <w:spacing w:after="200"/>
      </w:pPr>
      <w:r>
        <w:rPr>
          <w:i/>
          <w:iCs/>
        </w:rPr>
        <w:t xml:space="preserve">Essays for marriages in the hardest places, affair recovery, addiction, mental health and depression, when divorce is faithful, second marriages, blended families, and a spouse who has lost faith.</w:t>
      </w:r>
    </w:p>
    <w:p>
      <w:pPr>
        <w:spacing w:after="200"/>
      </w:pPr>
      <w:r>
        <w:rPr>
          <w:color w:val="666666"/>
          <w:sz w:val="18"/>
          <w:szCs w:val="18"/>
        </w:rPr>
        <w:t xml:space="preserve">Working draft exported from livewellbyjamesbell.co for revision. Edit freely; this file is yours.</w:t>
      </w:r>
    </w:p>
    <w:p>
      <w:r>
        <w:br w:type="page"/>
      </w:r>
    </w:p>
    <w:p>
      <w:pPr>
        <w:pStyle w:val="Heading1"/>
        <w:spacing w:after="240" w:before="240"/>
      </w:pPr>
      <w:r>
        <w:t xml:space="preserve">Chapter 1 — When the Worst Has Happened</w:t>
      </w:r>
    </w:p>
    <w:p>
      <w:pPr>
        <w:spacing w:after="240"/>
      </w:pPr>
      <w:r>
        <w:rPr>
          <w:i/>
          <w:iCs/>
        </w:rPr>
        <w:t xml:space="preserve">The church has a rich theology of the wedding and almost none for the wreckage. This is a book for the marriage that has hit the thing you swore would never happen, and it begins by saying the one thing most couples in that room have never been told: God is not finished with a marriage just because it is broken, and he is not asking you to pretend the break did not happen.</w:t>
      </w:r>
    </w:p>
    <w:p>
      <w:pPr>
        <w:spacing w:after="200"/>
      </w:pPr>
      <w:r>
        <w:t xml:space="preserve">Every wedding is the same. Every marriage that reaches the worst room gets there its own way.</w:t>
      </w:r>
    </w:p>
    <w:p>
      <w:pPr>
        <w:spacing w:after="200"/>
      </w:pPr>
      <w:r>
        <w:t xml:space="preserve">For one couple it is the text found on a phone that turns the whole history of the marriage into a question. For another it is the slow discovery that the person they married disappears every night into a bottle, or a screen, or a debt they hid. For another it is the day one of them says, quietly, that they are not sure they believe any of it anymore, and the two who knelt at the same altar are suddenly praying to different silences. And for another it is no single catastrophe at all, just a coldness that has hardened over years into two people sharing an address and nothing else. Different doors. The same room. The place a marriage goes when the thing you promised at the altar has been broken, and you do not know if it can be put back.</w:t>
      </w:r>
    </w:p>
    <w:p>
      <w:pPr>
        <w:spacing w:after="200"/>
      </w:pPr>
      <w:r>
        <w:t xml:space="preserve">The church has almost nothing to say in that room, and it is worth being honest about why. We built a rich theology of the wedding, the covenant, the one flesh, the mystery that images Christ and the church. We can preach the ideal for an hour. But then a couple walks into the office carrying the ruins of that ideal, and we discover we prepared them beautifully for the vow and not at all for its violation. So we reach for the only tools we kept, which are usually a Bible verse swung like a splint and a quiet pressure to make it look fine by Sunday. And the couple learns the lesson the church did not mean to teach, that the sanctuary is a place for marriages that are working and they should take theirs somewhere else.</w:t>
      </w:r>
    </w:p>
    <w:p>
      <w:pPr>
        <w:spacing w:after="200"/>
      </w:pPr>
      <w:r>
        <w:t xml:space="preserve">This book is written for the room the church avoids. So let me say at the front the few things everything else here rests on.</w:t>
      </w:r>
    </w:p>
    <w:p>
      <w:pPr>
        <w:spacing w:after="200"/>
      </w:pPr>
      <w:r>
        <w:t xml:space="preserve">The first is that God is not finished with a marriage just because it is broken. The whole Bible is the story of a God who keeps covenant with people who do not. Israel is described, again and again, as an unfaithful spouse, and the astonishing thing is not that God is angry, though he is. It is that he does not leave. The prophet Hosea is commanded to love a wife who betrays him, as a living picture of a God who loves like that. If your marriage is in the worst room, you are not outside the reach of the only story Scripture actually tells. You are standing inside it.</w:t>
      </w:r>
    </w:p>
    <w:p>
      <w:pPr>
        <w:spacing w:after="200"/>
      </w:pPr>
      <w:r>
        <w:t xml:space="preserve">The second is that naming the break is not a lack of faith. It is the beginning of any real repair. The church's instinct to hurry past the wreckage, to forgive quickly and move on and not make a scene, is not grace. It is management. Real covenant faithfulness is fierce about the truth. Malachi ends his warning about faithlessness in marriage with a command that is not soft: "So guard yourselves in your spirit, and do not be faithless" (Malachi 2:16). The Bible takes the breaking of a marriage covenant with deadly seriousness, which means it does not ask the betrayed to pretend they were not betrayed. You do not have to minimize what happened to be a Christian about it. The opposite is true. You cannot heal what you will not name.</w:t>
      </w:r>
    </w:p>
    <w:p>
      <w:pPr>
        <w:spacing w:after="200"/>
      </w:pPr>
      <w:r>
        <w:t xml:space="preserve">The third is the one that will decide everything, and it is a hard mercy. Not every marriage in this book survives, and this book is going to say so. Some of the chapters ahead are about rebuilding a marriage after an affair, an addiction, a lost faith, and how that rebuilding actually works when both people are willing. But one of the chapters is about the times when divorce is the faithful thing, and I am not going to pretend those times do not exist, because the church's long refusal to admit it has trapped people, including people being harmed, inside a theology that God never taught. Honesty in this room cuts both ways. A God who does resurrection is not the same as a God who forbids you to admit that something has died.</w:t>
      </w:r>
    </w:p>
    <w:p>
      <w:pPr>
        <w:spacing w:after="200"/>
      </w:pPr>
      <w:r>
        <w:t xml:space="preserve">And that is the last thing, the one underneath all of it. The gospel is not advice for people whose marriages are going well. It is a resurrection for things that have died, and it is the only hope big enough for the worst room. "The LORD is near to the brokenhearted and saves the crushed in spirit" (Psalm 34:18). Near to. Not disgusted by, not disappointed in, not waiting at a distance for you to fix it and come back presentable. Near to the crushed, which on the day you find yourself in this room is the truest thing anyone can tell you.</w:t>
      </w:r>
    </w:p>
    <w:p>
      <w:pPr>
        <w:spacing w:after="200"/>
      </w:pPr>
      <w:r>
        <w:t xml:space="preserve">The chapters that follow go into the specific hard places, the affair and the addiction, the depression and the doubt, the blended family and the second marriage and the divorce that is sometimes the only faithful road left. Some of them will be about rebuilding. Some will be about grieving well. None of them will hand you a formula, because there is not one, and because you have almost certainly been handed enough of those already.</w:t>
      </w:r>
    </w:p>
    <w:p>
      <w:pPr>
        <w:spacing w:after="200"/>
      </w:pPr>
      <w:r>
        <w:t xml:space="preserve">You are in the room the church built no door for. There is a door. It was cut by a God who has been betrayed and stayed, who has died and risen, and who is nearer to you in this than he has ever been. Start there, and turn the page.</w:t>
      </w:r>
    </w:p>
    <w:p>
      <w:r>
        <w:br w:type="page"/>
      </w:r>
    </w:p>
    <w:p>
      <w:pPr>
        <w:pStyle w:val="Heading1"/>
        <w:spacing w:after="240" w:before="240"/>
      </w:pPr>
      <w:r>
        <w:t xml:space="preserve">Chapter 2 — Marriage After Affair Recovery</w:t>
      </w:r>
    </w:p>
    <w:p>
      <w:pPr>
        <w:spacing w:after="240"/>
      </w:pPr>
      <w:r>
        <w:rPr>
          <w:i/>
          <w:iCs/>
        </w:rPr>
        <w:t xml:space="preserve">The marriage that survives infidelity does not return to what it was. It becomes something else entirely, something that required a death before it could begin.</w:t>
      </w:r>
    </w:p>
    <w:p>
      <w:pPr>
        <w:spacing w:after="200"/>
      </w:pPr>
      <w:r>
        <w:t xml:space="preserve">The moment of discovery divides a marriage into before and after. There is the marriage that existed before the truth came out, the one built on assumptions of fidelity, on the belief that whatever else was wrong, at least this one thing was solid. And there is the marriage that exists after, the one in which every memory is retroactively contaminated, every business trip is suspect, every late night at the office carries a charge it did not carry before.</w:t>
      </w:r>
    </w:p>
    <w:p>
      <w:pPr>
        <w:spacing w:after="200"/>
      </w:pPr>
      <w:r>
        <w:t xml:space="preserve">The betrayed spouse does not merely learn that their partner was unfaithful. They learn that the world they inhabited was not the world they thought they inhabited. The dinner they ate together while the affair was happening, that dinner was a lie. The vacation they took, the one with the photographs on the mantel, that vacation was a performance. The "I love you" spoken at bedtime, during the months when the other relationship was at its most intense, those words were either false or they were true in a way that makes truth itself feel unreliable.</w:t>
      </w:r>
    </w:p>
    <w:p>
      <w:pPr>
        <w:spacing w:after="200"/>
      </w:pPr>
      <w:r>
        <w:t xml:space="preserve">This is why betrayal is not merely a moral failure. It is an epistemological catastrophe. It does not just break trust. It breaks the betrayed person's confidence in their own ability to perceive reality. And the recovery of a marriage after infidelity is not primarily a matter of forgiving the act. It is a matter of rebuilding a shared world, a world in which both people can agree on what is real.</w:t>
      </w:r>
    </w:p>
    <w:p>
      <w:pPr>
        <w:pStyle w:val="Heading2"/>
        <w:spacing w:after="120" w:before="240"/>
      </w:pPr>
      <w:r>
        <w:t xml:space="preserve">What the Unfaithful Spouse Owes</w:t>
      </w:r>
    </w:p>
    <w:p>
      <w:pPr>
        <w:spacing w:after="200"/>
      </w:pPr>
      <w:r>
        <w:t xml:space="preserve">The church has been better at forgiving infidelity than at naming what it costs. We are quick to invoke grace, quick to remind the betrayed spouse of their own sinfulness, quick to quote the passage about the one without sin casting the first stone. All of this is true and all of it is premature. Before grace can do its work, the cost must be named. And the first person who must name it is the one who incurred it.</w:t>
      </w:r>
    </w:p>
    <w:p>
      <w:pPr>
        <w:spacing w:after="200"/>
      </w:pPr>
      <w:r>
        <w:t xml:space="preserve">The unfaithful spouse owes, before anything else, a full accounting. Not a confession extracted under pressure. Not a partial truth offered to manage consequences. A full, voluntary, detailed accounting of what happened, when it happened, how long it lasted, and what it meant. This is excruciating. It is also non-negotiable. The betrayed spouse's world has been revealed as a fiction, and they cannot begin to rebuild until they know the full scope of what was fictional.</w:t>
      </w:r>
    </w:p>
    <w:p>
      <w:pPr>
        <w:spacing w:after="200"/>
      </w:pPr>
      <w:r>
        <w:t xml:space="preserve">Therapists who specialize in infidelity recovery, Shirley Glass, whose work remains definitive; Esther Perel, whose perspective is more complicated, consistently identify the trickle truth as the most destructive pattern in the aftermath of an affair. Trickle truth is the practice of revealing the truth in small, reluctant increments, each new revelation reopening the wound just as it was beginning to close. Every time the betrayed spouse discovers a new piece of the truth they were not told, the trauma resets to zero. The clock starts over. Whatever trust had been rebuilt is demolished.</w:t>
      </w:r>
    </w:p>
    <w:p>
      <w:pPr>
        <w:spacing w:after="200"/>
      </w:pPr>
      <w:r>
        <w:t xml:space="preserve">The unfaithful spouse also owes transparency, not as a punishment, but as a rebuilding material. Open access to phones, to email, to schedules. Willingness to account for time. Patience with questions that feel repetitive but are not, because the betrayed spouse is not asking the same question again. They are checking, again, whether the answer holds. Whether this new world, the post-discovery world, is solid enough to stand on.</w:t>
      </w:r>
    </w:p>
    <w:p>
      <w:pPr>
        <w:spacing w:after="200"/>
      </w:pPr>
      <w:r>
        <w:t xml:space="preserve">This transparency is costly. It feels infantilizing to the unfaithful spouse. It feels like surveillance. And it is, for a season, necessary, the way a cast is necessary for a broken bone. You do not remove the cast because the patient is tired of wearing it. You remove it when the bone has healed.</w:t>
      </w:r>
    </w:p>
    <w:p>
      <w:pPr>
        <w:pStyle w:val="Heading2"/>
        <w:spacing w:after="120" w:before="240"/>
      </w:pPr>
      <w:r>
        <w:t xml:space="preserve">What the Betrayed Spouse Carries</w:t>
      </w:r>
    </w:p>
    <w:p>
      <w:pPr>
        <w:spacing w:after="200"/>
      </w:pPr>
      <w:r>
        <w:t xml:space="preserve">The betrayed spouse carries a wound that is unlike any other wound in marriage. It is not the wound of a bad argument or a period of emotional distance or even a prolonged season of unhappiness. It is the wound of having lived, unknowingly, in a constructed reality, a Truman Show marriage in which the other person knew the truth and chose, every day, to maintain the fiction.</w:t>
      </w:r>
    </w:p>
    <w:p>
      <w:pPr>
        <w:spacing w:after="200"/>
      </w:pPr>
      <w:r>
        <w:t xml:space="preserve">The emotional aftermath of betrayal follows a pattern that clinicians describe in terms remarkably similar to post-traumatic stress. Intrusive thoughts. Hypervigilance. Sleep disruption. Emotional flooding triggered by seemingly innocuous stimuli, a restaurant, a song, a particular shade of lipstick. The betrayed spouse is not choosing to be consumed by the affair. They are being consumed by it, the way a person who has been in a car accident is consumed by the sound of screeching tires. The nervous system does not distinguish between categories of trauma. It responds to the magnitude of the threat.</w:t>
      </w:r>
    </w:p>
    <w:p>
      <w:pPr>
        <w:spacing w:after="200"/>
      </w:pPr>
      <w:r>
        <w:t xml:space="preserve">The church must take this seriously. The pastoral instinct to move quickly toward forgiveness, to remind the betrayed spouse that they, too, are sinners, that holding onto anger is its own form of unfaithfulness, is not just unhelpful. It is re-traumatizing. It tells the wounded person that their wound is less important than the comfort of the person who inflicted it. It prioritizes the peace of the community over the healing of the individual. And it misreads the biblical witness, which takes betrayal with a seriousness that the contemporary church rarely matches.</w:t>
      </w:r>
    </w:p>
    <w:p>
      <w:pPr>
        <w:spacing w:after="200"/>
      </w:pPr>
      <w:r>
        <w:t xml:space="preserve">The prophets spoke of Israel's unfaithfulness to God in the language of adultery, not because they were being metaphorical, but because they understood that betrayal in the most intimate relationship is the closest human analogue to the violation of covenant with God. Hosea did not forgive Gomer quickly. The book does not allow it. The restoration of the covenant took time, took grief, took a reckoning with the full scope of what was broken.</w:t>
      </w:r>
    </w:p>
    <w:p>
      <w:pPr>
        <w:pStyle w:val="Heading2"/>
        <w:spacing w:after="120" w:before="240"/>
      </w:pPr>
      <w:r>
        <w:t xml:space="preserve">The Myth of the Affair-Proof Marriage</w:t>
      </w:r>
    </w:p>
    <w:p>
      <w:pPr>
        <w:spacing w:after="200"/>
      </w:pPr>
      <w:r>
        <w:t xml:space="preserve">The church loves to teach affair prevention. Guard your heart. Set boundaries. Never be alone with someone of the opposite sex. Install accountability software. The Billy Graham Rule. The Mike Pence Rule. All of these measures contain a kernel of wisdom and a dangerous assumption: that affairs happen to people who failed to take precautions.</w:t>
      </w:r>
    </w:p>
    <w:p>
      <w:pPr>
        <w:spacing w:after="200"/>
      </w:pPr>
      <w:r>
        <w:t xml:space="preserve">The truth is harder than that. Affairs happen in good marriages. They happen in marriages where both people love each other, where the sex is adequate, where the friendship is real. They happen not because the marriage was deficient but because the human capacity for self-deception is bottomless. Shirley Glass called this "the surprise of the affair", the discovery, by otherwise decent people, that they are capable of things they swore they would never do.</w:t>
      </w:r>
    </w:p>
    <w:p>
      <w:pPr>
        <w:spacing w:after="200"/>
      </w:pPr>
      <w:r>
        <w:t xml:space="preserve">The affair-proof marriage does not exist. What exists is the marriage in which both spouses know they are capable of betrayal and choose, daily, not to betray. This is a darker and more honest foundation than the church usually offers, but it is the only foundation that holds. The moment you believe you are incapable of infidelity is the moment you become most vulnerable to it. Pride does not prevent affairs. Humility prevents affairs, the humility to know what you are capable of and to structure your life accordingly.</w:t>
      </w:r>
    </w:p>
    <w:p>
      <w:pPr>
        <w:pStyle w:val="Heading2"/>
        <w:spacing w:after="120" w:before="240"/>
      </w:pPr>
      <w:r>
        <w:t xml:space="preserve">Whether to Stay</w:t>
      </w:r>
    </w:p>
    <w:p>
      <w:pPr>
        <w:spacing w:after="200"/>
      </w:pPr>
      <w:r>
        <w:t xml:space="preserve">The question that haunts every marriage after an affair, the question that the church wants to answer immediately and definitively, is whether to stay. And the honest answer is that this question cannot be answered immediately or definitively. It must be lived into, over months, sometimes over years.</w:t>
      </w:r>
    </w:p>
    <w:p>
      <w:pPr>
        <w:spacing w:after="200"/>
      </w:pPr>
      <w:r>
        <w:t xml:space="preserve">The church's instinct is to say: stay. Marriage is a covenant. God hates divorce. Forgiveness is commanded. And all of this is true. But it is also true that Jesus, in Matthew 19, names sexual immorality as a condition under which divorce is not a violation of covenant but a recognition that the covenant has already been violated. The betrayed spouse who chooses to leave is not breaking a vow. They are acknowledging that a vow was broken, by someone else.</w:t>
      </w:r>
    </w:p>
    <w:p>
      <w:pPr>
        <w:spacing w:after="200"/>
      </w:pPr>
      <w:r>
        <w:t xml:space="preserve">The betrayed spouse who chooses to stay is not exhibiting weakness. They are making a decision that will cost them everything, the comfort of moral clarity, the clean break of a new beginning, the right to be unambiguously the wronged party. Staying means giving up the high ground. It means choosing to rebuild with the person who demolished what was built. It means waking up, every morning, next to the source of the worst pain you have ever experienced, and choosing that person again.</w:t>
      </w:r>
    </w:p>
    <w:p>
      <w:pPr>
        <w:spacing w:after="200"/>
      </w:pPr>
      <w:r>
        <w:t xml:space="preserve">This is not for everyone. It should not be for everyone. And the church must stop making betrayed spouses feel that staying is the only faithful option. Sometimes leaving is faithful. Sometimes leaving is the only way to honor the self that God created and the dignity that the affair violated. The betrayed spouse does not owe the marriage their destruction.</w:t>
      </w:r>
    </w:p>
    <w:p>
      <w:pPr>
        <w:pStyle w:val="Heading2"/>
        <w:spacing w:after="120" w:before="240"/>
      </w:pPr>
      <w:r>
        <w:t xml:space="preserve">What the Rebuilt Marriage Looks Like</w:t>
      </w:r>
    </w:p>
    <w:p>
      <w:pPr>
        <w:spacing w:after="200"/>
      </w:pPr>
      <w:r>
        <w:t xml:space="preserve">The marriage that survives infidelity does not return to what it was. This is the hardest thing for couples in recovery to accept. They want the old marriage back, the one before the discovery, the one that felt safe and solid and real. But that marriage is gone. It died on the day the truth came out. What recovery offers is not resurrection of the old marriage but the creation of a new one, built on the ruins of the first, carrying the scars of the first, but fundamentally different in its foundation.</w:t>
      </w:r>
    </w:p>
    <w:p>
      <w:pPr>
        <w:spacing w:after="200"/>
      </w:pPr>
      <w:r>
        <w:t xml:space="preserve">The old marriage was built on assumed trust. The new marriage is built on earned trust, which is a different and, in some ways, stronger material. Assumed trust has never been tested. Earned trust has been tested by the worst thing that could happen, and it held. The couple who rebuilds after an affair knows something that other couples do not: they know what their marriage can survive. They have seen the bottom, and they chose each other anyway.</w:t>
      </w:r>
    </w:p>
    <w:p>
      <w:pPr>
        <w:spacing w:after="200"/>
      </w:pPr>
      <w:r>
        <w:t xml:space="preserve">This does not make the affair worthwhile. Nothing makes the affair worthwhile. But it does mean that the rebuilt marriage, if it is honestly rebuilt, carries a depth that the original marriage lacked. The rebuilt marriage has no illusions. It has looked at the worst of what both people are capable of, and it has chosen to proceed. That is not naivety. It is the most clear-eyed form of love there is.</w:t>
      </w:r>
    </w:p>
    <w:p>
      <w:pPr>
        <w:spacing w:after="200"/>
      </w:pPr>
      <w:r>
        <w:t xml:space="preserve">The rebuilt marriage also carries scars. There will be moments, triggered by a date, a place, a scent, when the old pain surfaces and the betrayed spouse needs to grieve again. The unfaithful spouse who says "I thought we were past this" does not understand how trauma works. You do not get past it. You learn to carry it. And the spouse who caused the wound does not get to decide when it stops hurting.</w:t>
      </w:r>
    </w:p>
    <w:p>
      <w:pPr>
        <w:pStyle w:val="Heading2"/>
        <w:spacing w:after="120" w:before="240"/>
      </w:pPr>
      <w:r>
        <w:t xml:space="preserve">What the Church Must Learn</w:t>
      </w:r>
    </w:p>
    <w:p>
      <w:pPr>
        <w:spacing w:after="200"/>
      </w:pPr>
      <w:r>
        <w:t xml:space="preserve">The church that wants to serve marriages after infidelity must learn three things.</w:t>
      </w:r>
    </w:p>
    <w:p>
      <w:pPr>
        <w:spacing w:after="200"/>
      </w:pPr>
      <w:r>
        <w:t xml:space="preserve">First, it must learn to sit with the betrayed spouse's rage without rushing to neutralize it. Anger after betrayal is not a sin. It is a sign of health, a sign that the betrayed person knows they deserved better. The Psalms are full of this anger. "Break the teeth in their mouths, O God." That is not a failure of faith. That is faith speaking honestly to God about what was done to it.</w:t>
      </w:r>
    </w:p>
    <w:p>
      <w:pPr>
        <w:spacing w:after="200"/>
      </w:pPr>
      <w:r>
        <w:t xml:space="preserve">Second, it must learn to hold the unfaithful spouse accountable without crushing them. The person who had the affair is not a monster. They are a sinner, which is to say, a human being, who did something devastating and must now reckon with it fully. Accountability without compassion is cruelty. Compassion without accountability is enabling. The church must learn to offer both, simultaneously, without collapsing into either.</w:t>
      </w:r>
    </w:p>
    <w:p>
      <w:pPr>
        <w:spacing w:after="200"/>
      </w:pPr>
      <w:r>
        <w:t xml:space="preserve">Third, it must learn to accept that some marriages after affairs will not survive, and that this is not a failure of faith. It is the recognition that some betrayals break what cannot be repaired. The God who hates divorce also hates the circumstances that make divorce the least destructive option. The church must stop treating the survival of the marriage as the only metric of success. Sometimes the metric of success is two people who treated each other with honesty, sought genuine healing, and concluded, with grief, with prayer, with the counsel of wise people, that the marriage could not be rebuilt.</w:t>
      </w:r>
    </w:p>
    <w:p>
      <w:pPr>
        <w:spacing w:after="200"/>
      </w:pPr>
      <w:r>
        <w:t xml:space="preserve">That conclusion does not dishonor God. What dishonors God is a marriage maintained as a shell, two people performing commitment while living in mutual contempt. The form without the substance. The covenant as a prison rather than a home.</w:t>
      </w:r>
    </w:p>
    <w:p>
      <w:pPr>
        <w:spacing w:after="200"/>
      </w:pPr>
      <w:r>
        <w:t xml:space="preserve">The marriage after an affair is the hardest thing two people can attempt. The church owes those people not its judgment but its presence, steady, patient, honest, and willing to sit in the wreckage for as long as it takes to see whether something new can grow.</w:t>
      </w:r>
    </w:p>
    <w:p>
      <w:r>
        <w:br w:type="page"/>
      </w:r>
    </w:p>
    <w:p>
      <w:pPr>
        <w:pStyle w:val="Heading1"/>
        <w:spacing w:after="240" w:before="240"/>
      </w:pPr>
      <w:r>
        <w:t xml:space="preserve">Chapter 3 — Blended Families: The Theology Nobody Prepared You For</w:t>
      </w:r>
    </w:p>
    <w:p>
      <w:pPr>
        <w:spacing w:after="240"/>
      </w:pPr>
      <w:r>
        <w:rPr>
          <w:i/>
          <w:iCs/>
        </w:rPr>
        <w:t xml:space="preserve">The church has a theology of first marriages. It barely has a theology of second ones. And it has almost nothing to say to the family trying to become a family when half the people at the table did not choose each other.</w:t>
      </w:r>
    </w:p>
    <w:p>
      <w:pPr>
        <w:spacing w:after="200"/>
      </w:pPr>
      <w:r>
        <w:t xml:space="preserve">There is a moment in nearly every blended family when the illusion breaks. It might come at the dinner table, when a child looks at the new spouse and says, flatly, "You are not my dad." It might come at Christmas, when the logistics of who goes where and when reduce a holy day to a spreadsheet. It might come on an ordinary Tuesday, when a stepparent disciplines a child and the biological parent feels a surge of protectiveness so fierce it frightens them both.</w:t>
      </w:r>
    </w:p>
    <w:p>
      <w:pPr>
        <w:spacing w:after="200"/>
      </w:pPr>
      <w:r>
        <w:t xml:space="preserve">The church has a theology of first marriages. It has wedding liturgies, premarital counseling curricula, and an entire sermonic tradition built around the assumption that two people who have never been married are standing at the altar. What it barely has, what it has mostly refused to develop, is a theology for the family that forms after the first one ended. Not because these families are rare. They are everywhere. In every congregation of any size, blended families sit in the pews carrying questions the sermon will not address. They came because they believed the church had something to say about family. They stay despite growing evidence that the church has almost nothing to say about theirs.</w:t>
      </w:r>
    </w:p>
    <w:p>
      <w:pPr>
        <w:spacing w:after="200"/>
      </w:pPr>
      <w:r>
        <w:t xml:space="preserve">This silence is not neutral. It is a theological failure with pastoral consequences, and it is long past time to name it.</w:t>
      </w:r>
    </w:p>
    <w:p>
      <w:pPr>
        <w:pStyle w:val="Heading2"/>
        <w:spacing w:after="120" w:before="240"/>
      </w:pPr>
      <w:r>
        <w:t xml:space="preserve">The Myth of the Clean Slate</w:t>
      </w:r>
    </w:p>
    <w:p>
      <w:pPr>
        <w:spacing w:after="200"/>
      </w:pPr>
      <w:r>
        <w:t xml:space="preserve">The first thing the church gets wrong about blended families is the assumption that a new marriage creates a new start. The wedding happens, the vows are spoken, and the expectation, usually unspoken but always present, is that this family will now function like a first family. The stepparent will love the children as their own. The children will accept the stepparent with gratitude. The ex-spouse will fade into the background. The past will be, if not forgotten, at least overcome.</w:t>
      </w:r>
    </w:p>
    <w:p>
      <w:pPr>
        <w:spacing w:after="200"/>
      </w:pPr>
      <w:r>
        <w:t xml:space="preserve">None of this happens. It cannot happen, because a blended family is not a first family with complications. It is a fundamentally different kind of family, one that operates by different rules, faces different challenges, and requires a different theology to understand.</w:t>
      </w:r>
    </w:p>
    <w:p>
      <w:pPr>
        <w:spacing w:after="200"/>
      </w:pPr>
      <w:r>
        <w:t xml:space="preserve">In a first family, the couple relationship precedes the parent-child relationship. The adults chose each other, and the children arrived into a household that already had its shape. In a blended family, the parent-child relationship precedes the couple relationship. The children were there first. Their loyalties, their grief, their sense of home, all of it was established before the new spouse arrived. The new spouse enters a system that is already in motion, already has its rhythms, already has its unspoken rules about who sits where and what we eat on Friday nights.</w:t>
      </w:r>
    </w:p>
    <w:p>
      <w:pPr>
        <w:spacing w:after="200"/>
      </w:pPr>
      <w:r>
        <w:t xml:space="preserve">This is not a problem to be solved. It is a reality to be honored. And the church's failure to honor it, its insistence on treating the blended family as a repaired version of the first family, has caused immeasurable harm.</w:t>
      </w:r>
    </w:p>
    <w:p>
      <w:pPr>
        <w:pStyle w:val="Heading2"/>
        <w:spacing w:after="120" w:before="240"/>
      </w:pPr>
      <w:r>
        <w:t xml:space="preserve">What the Children Carry</w:t>
      </w:r>
    </w:p>
    <w:p>
      <w:pPr>
        <w:spacing w:after="200"/>
      </w:pPr>
      <w:r>
        <w:t xml:space="preserve">The hardest truth about blended families is one the adults prefer not to face: the children did not choose this. They did not choose the divorce or the death that ended the first family. They did not choose the new person their parent fell in love with. They did not choose the new house, the new routines, the new siblings who eat differently and laugh at different jokes and take up space in rooms that used to be theirs.</w:t>
      </w:r>
    </w:p>
    <w:p>
      <w:pPr>
        <w:spacing w:after="200"/>
      </w:pPr>
      <w:r>
        <w:t xml:space="preserve">Children in blended families carry a particular kind of grief that the church has almost no language for. It is not the grief of loss, the first parent is usually still alive, still present, still a parent. It is the grief of displacement. The world they knew has been rearranged without their consent, and the people who rearranged it keep telling them how wonderful it is going to be.</w:t>
      </w:r>
    </w:p>
    <w:p>
      <w:pPr>
        <w:spacing w:after="200"/>
      </w:pPr>
      <w:r>
        <w:t xml:space="preserve">A child who resists the new family is not being difficult. A child who refuses to call the stepparent "Mom" or "Dad" is not being disrespectful. A child who acts out after a weekend at the other parent's house is not being manipulative. These are the behaviors of a human being trying to maintain their identity in a world that keeps shifting under their feet. And the church, if it has anything to offer at all, ought to begin by taking that grief seriously rather than rushing past it toward the happy ending.</w:t>
      </w:r>
    </w:p>
    <w:p>
      <w:pPr>
        <w:spacing w:after="200"/>
      </w:pPr>
      <w:r>
        <w:t xml:space="preserve">The Psalms know something about this. "How long, O Lord? Will you forget me forever?" That is not a question that needs an answer. It is a cry that needs a witness. The children in blended families are crying out, sometimes loudly, sometimes in silence, and the first theological act is not to explain but to hear.</w:t>
      </w:r>
    </w:p>
    <w:p>
      <w:pPr>
        <w:pStyle w:val="Heading2"/>
        <w:spacing w:after="120" w:before="240"/>
      </w:pPr>
      <w:r>
        <w:t xml:space="preserve">The Stepparent's Impossible Position</w:t>
      </w:r>
    </w:p>
    <w:p>
      <w:pPr>
        <w:spacing w:after="200"/>
      </w:pPr>
      <w:r>
        <w:t xml:space="preserve">If the children carry grief, the stepparent carries ambiguity. They are asked to love children who may not want their love. They are expected to discipline without the authority that comes from having been there from the beginning. They are told to be patient, to earn trust, to not take it personally, and then they go to bed at night wondering whether they have married into a family that will never fully include them.</w:t>
      </w:r>
    </w:p>
    <w:p>
      <w:pPr>
        <w:spacing w:after="200"/>
      </w:pPr>
      <w:r>
        <w:t xml:space="preserve">The church's counsel to stepparents is almost always some version of "love them like your own." This is well-meaning and catastrophically unhelpful. You cannot love a child like your own when the child already has their own parent, when that parent's photograph sits on the shelf, when the child goes to that parent's house every other weekend and comes back speaking a different emotional language. The love a stepparent offers must be a different kind of love, not lesser, but different. It is the love of someone who chose to be present without being chosen in return. It is closer to the love of God for Israel than the love of a parent for a newborn, and the church would do well to say so.</w:t>
      </w:r>
    </w:p>
    <w:p>
      <w:pPr>
        <w:spacing w:after="200"/>
      </w:pPr>
      <w:r>
        <w:t xml:space="preserve">I have watched stepparents in my congregation pour themselves out for children who gave them nothing back. Year after year, showing up, making lunches, attending games, absorbing hostility without retaliating. Some of them eventually earned a relationship so deep it surprised everyone, including themselves. Some of them never did. Both outcomes are faithful. The church needs to stop promising the first and start honoring the second.</w:t>
      </w:r>
    </w:p>
    <w:p>
      <w:pPr>
        <w:pStyle w:val="Heading2"/>
        <w:spacing w:after="120" w:before="240"/>
      </w:pPr>
      <w:r>
        <w:t xml:space="preserve">The Ex-Spouse in the Room</w:t>
      </w:r>
    </w:p>
    <w:p>
      <w:pPr>
        <w:spacing w:after="200"/>
      </w:pPr>
      <w:r>
        <w:t xml:space="preserve">Here is a truth the church does not want to hear: in a blended family, the ex-spouse is a permanent member of the family system. Not a member of the household. Not a welcome presence. But a permanent influence whose decisions, moods, parenting choices, and remarriage prospects will shape the blended family for decades.</w:t>
      </w:r>
    </w:p>
    <w:p>
      <w:pPr>
        <w:spacing w:after="200"/>
      </w:pPr>
      <w:r>
        <w:t xml:space="preserve">The church's instinct is to treat the ex-spouse as the past, the mistake that was made, the chapter that closed. But when children are involved, no chapter closes. The ex-spouse will be at graduations and weddings. They will have opinions about schools and bedtimes and whether the child can get a tattoo at seventeen. They will, by their very existence, remind everyone in the blended family that this family was built on the rubble of another one.</w:t>
      </w:r>
    </w:p>
    <w:p>
      <w:pPr>
        <w:spacing w:after="200"/>
      </w:pPr>
      <w:r>
        <w:t xml:space="preserve">A theology adequate to this reality would need to account for the ongoing presence of someone who is no longer a spouse but is still a co-parent. It would need to speak about forgiveness not as a one-time event but as a daily practice, forgiving the same person for the same things, week after week, in the school parking lot and the text message thread. It would need to acknowledge that the co-parenting relationship is, in its own way, a covenant: not a marriage covenant, but a covenant of shared responsibility for the lives of children who did not ask to be caught between two households.</w:t>
      </w:r>
    </w:p>
    <w:p>
      <w:pPr>
        <w:spacing w:after="200"/>
      </w:pPr>
      <w:r>
        <w:t xml:space="preserve">Paul wrote to the Philippians about "working out your salvation with fear and trembling." That phrase has always struck me as the most honest description of the co-parenting relationship after divorce. It is a working out. It is fearful. And it trembles.</w:t>
      </w:r>
    </w:p>
    <w:p>
      <w:pPr>
        <w:pStyle w:val="Heading2"/>
        <w:spacing w:after="120" w:before="240"/>
      </w:pPr>
      <w:r>
        <w:t xml:space="preserve">What Scripture Actually Offers</w:t>
      </w:r>
    </w:p>
    <w:p>
      <w:pPr>
        <w:spacing w:after="200"/>
      </w:pPr>
      <w:r>
        <w:t xml:space="preserve">The Bible does not contain a theology of blended families, but it contains the raw materials for one. The story of Scripture is, from beginning to end, a story of God forming a family out of people who did not start together.</w:t>
      </w:r>
    </w:p>
    <w:p>
      <w:pPr>
        <w:spacing w:after="200"/>
      </w:pPr>
      <w:r>
        <w:t xml:space="preserve">Abraham's household was a blended family in every meaningful sense, Isaac and Ishmael, Sarah and Hagar, competing loyalties and unresolved grief. Jacob's household was worse: two wives, two concubines, twelve sons, and a level of dysfunction that makes modern blended families look functional by comparison. The story of Ruth is the story of a woman who chose to enter a family she was not born into, who committed herself to a mother-in-law she could have abandoned, and who became, through that choice, an ancestor of the Messiah.</w:t>
      </w:r>
    </w:p>
    <w:p>
      <w:pPr>
        <w:spacing w:after="200"/>
      </w:pPr>
      <w:r>
        <w:t xml:space="preserve">And then there is Joseph. Not the patriarch, the carpenter. The man who married a woman already pregnant with a child who was not his. The man who raised a son he did not conceive, who taught that son to work with wood, who fled with him to Egypt, who, the Gospels suggest, died before the boy became the man who changed the world. Joseph is the patron saint of stepparents, and the church has almost never said so.</w:t>
      </w:r>
    </w:p>
    <w:p>
      <w:pPr>
        <w:spacing w:after="200"/>
      </w:pPr>
      <w:r>
        <w:t xml:space="preserve">What these stories share is not a formula. They share a pattern: God works through families that are messy, complicated, and formed by circumstances no one would have chosen. The blended family is not a deviation from God's plan. It is, in a fallen world, one of the shapes God's plan takes.</w:t>
      </w:r>
    </w:p>
    <w:p>
      <w:pPr>
        <w:pStyle w:val="Heading2"/>
        <w:spacing w:after="120" w:before="240"/>
      </w:pPr>
      <w:r>
        <w:t xml:space="preserve">What the Church Owes</w:t>
      </w:r>
    </w:p>
    <w:p>
      <w:pPr>
        <w:spacing w:after="200"/>
      </w:pPr>
      <w:r>
        <w:t xml:space="preserve">The church owes blended families three things it has mostly withheld.</w:t>
      </w:r>
    </w:p>
    <w:p>
      <w:pPr>
        <w:spacing w:after="200"/>
      </w:pPr>
      <w:r>
        <w:t xml:space="preserve">First, honesty. Stop pretending that the blended family, if it just prays hard enough and loves well enough, will eventually feel like a first family. It will not. It will feel like what it is: a brave, complicated, sometimes beautiful, sometimes painful attempt to build something real out of materials that include both hope and wreckage. That is not a failure. That is the human condition.</w:t>
      </w:r>
    </w:p>
    <w:p>
      <w:pPr>
        <w:spacing w:after="200"/>
      </w:pPr>
      <w:r>
        <w:t xml:space="preserve">Second, patience. Family researchers consistently say that blended families take five to seven years to develop their own identity and rhythms. Five to seven years. The church, which can barely sit through a three-minute silence in worship, needs to learn to sit with blended families through years of awkwardness, conflict, and incremental progress. Stop asking, "How is everyone adjusting?" Start saying, "We are here. However long it takes."</w:t>
      </w:r>
    </w:p>
    <w:p>
      <w:pPr>
        <w:spacing w:after="200"/>
      </w:pPr>
      <w:r>
        <w:t xml:space="preserve">Third, theology. Real theology, not warmed-over first-marriage theology with a few adjustments. A theology that takes seriously the grief of children, the ambiguity of stepparents, the permanence of co-parenting relationships, and the strange grace that operates in families that were not anyone's first choice but might yet become the place where God does God's deepest work.</w:t>
      </w:r>
    </w:p>
    <w:p>
      <w:pPr>
        <w:spacing w:after="200"/>
      </w:pPr>
      <w:r>
        <w:t xml:space="preserve">The blended family sitting in your pew next Sunday did not come because they wanted a lecture about God's ideal for marriage. They came because they are trying to build a life together, and it is harder than anyone told them it would be, and they are wondering whether God has anything to say to people whose family looks like theirs.</w:t>
      </w:r>
    </w:p>
    <w:p>
      <w:pPr>
        <w:spacing w:after="200"/>
      </w:pPr>
      <w:r>
        <w:t xml:space="preserve">The answer to that question will determine whether they come back.</w:t>
      </w:r>
    </w:p>
    <w:p>
      <w:r>
        <w:br w:type="page"/>
      </w:r>
    </w:p>
    <w:p>
      <w:pPr>
        <w:pStyle w:val="Heading1"/>
        <w:spacing w:after="240" w:before="240"/>
      </w:pPr>
      <w:r>
        <w:t xml:space="preserve">Chapter 4 — Blended Family Parenting</w:t>
      </w:r>
    </w:p>
    <w:p>
      <w:pPr>
        <w:spacing w:after="240"/>
      </w:pPr>
      <w:r>
        <w:rPr>
          <w:i/>
          <w:iCs/>
        </w:rPr>
        <w:t xml:space="preserve">There is a moment in every blended family when a child says you are not my real parent, and it is true, and it lands like a verdict.</w:t>
      </w:r>
    </w:p>
    <w:p>
      <w:pPr>
        <w:spacing w:after="200"/>
      </w:pPr>
      <w:r>
        <w:t xml:space="preserve">There is a moment in every blended family when a child says you are not my real parent, and it is true, and it lands like a verdict. The child is not wrong. That is what makes it unbearable. You have fed them, driven them, stayed up with them, and paid for them, and in one sentence they have named the thing you cannot argue with. You are not their real parent. And the whole fragile architecture of the household seems to shudder around that one true, cruel sentence.</w:t>
      </w:r>
    </w:p>
    <w:p>
      <w:pPr>
        <w:spacing w:after="200"/>
      </w:pPr>
      <w:r>
        <w:t xml:space="preserve">I want to say at the outset that I speak here partly as a pastor and partly as a man who was raised without his own father, which means I know the particular weight a father-shaped hole puts on a child, and I have watched families try to fill it, or fail to, or make it worse. Blended families are not a lesser thing. But they are a harder thing, and the church has been dishonest about that for too long, treating the stepfamily as either a scandal to be quietly mourned or a triumph to be celebrated without cost. It is neither. It is a family built on the site of a loss, and the loss does not disappear because a new family stands on top of it.</w:t>
      </w:r>
    </w:p>
    <w:p>
      <w:pPr>
        <w:pStyle w:val="Heading2"/>
        <w:spacing w:after="120" w:before="240"/>
      </w:pPr>
      <w:r>
        <w:t xml:space="preserve">The Loss Underneath</w:t>
      </w:r>
    </w:p>
    <w:p>
      <w:pPr>
        <w:spacing w:after="200"/>
      </w:pPr>
      <w:r>
        <w:t xml:space="preserve">Every blended family is founded on grief. This is the fact we skip. Whether the first marriage ended in death or divorce, a child in a blended family has lost the family they were born into. Even when the new arrangement is happier, safer, and more stable, even when the previous situation was genuinely bad, the child has lost something. And you cannot build well on ground you refuse to acknowledge is a grave.</w:t>
      </w:r>
    </w:p>
    <w:p>
      <w:pPr>
        <w:spacing w:after="200"/>
      </w:pPr>
      <w:r>
        <w:t xml:space="preserve">&gt; We keep trying to make blended families work by pretending the first family did not matter. The child cannot pretend that. The first family is written into their body. Every attempt to overwrite it is felt as a second loss.</w:t>
      </w:r>
    </w:p>
    <w:p>
      <w:pPr>
        <w:spacing w:after="200"/>
      </w:pPr>
      <w:r>
        <w:t xml:space="preserve">The stepparent who arrives cheerful and eager, ready to be loved, ready to blend, is often walking straight into a child's grief without seeing it. The child is not rejecting the stepparent because the stepparent is bad. The child is grieving a family that this new person, however kind, represents the end of. To love the stepparent fully can feel, to the child, like betraying the parent who is gone or the family that broke. This is not a discipline problem. It is a loyalty bind, and it will not yield to firmness. It yields, slowly, to patience and to being seen.</w:t>
      </w:r>
    </w:p>
    <w:p>
      <w:pPr>
        <w:spacing w:after="200"/>
      </w:pPr>
      <w:r>
        <w:t xml:space="preserve">The first task of anyone entering a blended family, then, is not to build the new thing but to honor the grief the child is carrying about the old thing. This feels backward. Everyone wants to move forward, to make the new family work, to leave the painful past behind. But a child cannot move forward over a grief that no one will acknowledge. The stepparent who says, out loud, I know this is hard, I know you miss how things were, I am not trying to replace anyone, has done more to eventually win the child than the stepparent who arrives with forced cheer and a schedule of bonding activities. You cannot skip the funeral to get to the wedding. The child is still at the funeral. Sit down next to them there first.</w:t>
      </w:r>
    </w:p>
    <w:p>
      <w:pPr>
        <w:pStyle w:val="Heading2"/>
        <w:spacing w:after="120" w:before="240"/>
      </w:pPr>
      <w:r>
        <w:t xml:space="preserve">Do Not Compete With the Ghost</w:t>
      </w:r>
    </w:p>
    <w:p>
      <w:pPr>
        <w:spacing w:after="200"/>
      </w:pPr>
      <w:r>
        <w:t xml:space="preserve">The most common mistake I have watched stepparents make, and watched wreck households, is competing with the absent or deceased biological parent. The stepfather who subtly undermines the dad every other weekend. The stepmother who cannot hide her irritation when the kids talk about their mom. It is human. It comes from insecurity, from wanting to be chosen, from the exhausting experience of doing the daily work of parenting while some idealized ghost of the "real" parent gets the child's loyalty. But it is fatal.</w:t>
      </w:r>
    </w:p>
    <w:p>
      <w:pPr>
        <w:spacing w:after="200"/>
      </w:pPr>
      <w:r>
        <w:t xml:space="preserve">Because a child cannot betray one of their parents to satisfy another without splitting in half. When you make a child choose between you and their biological parent, you do not win. You teach the child that love is a war and that they are the battlefield. The most powerful thing a stepparent can do, the thing that eventually, years later, produces real love, is to honor the biological parent openly, even when that parent does not deserve it, even when that parent is failing, even when honoring them costs you. You are not competing for the throne. You are adding a room to a house that already had a foundation.</w:t>
      </w:r>
    </w:p>
    <w:p>
      <w:pPr>
        <w:spacing w:after="200"/>
      </w:pPr>
      <w:r>
        <w:t xml:space="preserve">This is especially brutal when the biological parent is genuinely bad, unreliable, absent, or cruel, and the stepparent, who is actually doing the work, has to watch the child pine for someone who does not show up. Everything in you wants to say what you can see, that the absent parent is failing them. Do not. The child has to reckon with that themselves, in their own time, and if you force the reckoning you become the villain who attacked their parent, and the child's loyalty snaps back to the failing parent with a vengeance. Your job is to be the steady presence that is actually there, day after day, without demanding that the child renounce the one who is not. Over years, the contrast makes its own argument, and you do not have to make it for them.</w:t>
      </w:r>
    </w:p>
    <w:p>
      <w:pPr>
        <w:pStyle w:val="Heading2"/>
        <w:spacing w:after="120" w:before="240"/>
      </w:pPr>
      <w:r>
        <w:t xml:space="preserve">The Discipline Trap</w:t>
      </w:r>
    </w:p>
    <w:p>
      <w:pPr>
        <w:spacing w:after="200"/>
      </w:pPr>
      <w:r>
        <w:t xml:space="preserve">Nothing detonates a blended family faster than the stepparent who tries to discipline too early. The instinct is understandable, especially for men, especially for men who were raised to believe that a household needs a firm hand. You move in, you see a child behaving in ways you would never have permitted, and you step in to correct it, and the whole thing explodes, because you have not yet earned the standing.</w:t>
      </w:r>
    </w:p>
    <w:p>
      <w:pPr>
        <w:spacing w:after="200"/>
      </w:pPr>
      <w:r>
        <w:t xml:space="preserve">Authority is not conferred by a marriage certificate. It is earned by relationship, over time, in that order, always. The biological parent has years of accumulated trust that gives their correction weight. The stepparent has none of that yet, and a correction delivered without relationship is experienced not as guidance but as invasion. Who are you to tell me what to do. And again, the child is not entirely wrong. You are, at first, someone who married their parent. The relationship that makes discipline bearable has to be built before the discipline can be received, and building it takes years, not months.</w:t>
      </w:r>
    </w:p>
    <w:p>
      <w:pPr>
        <w:spacing w:after="200"/>
      </w:pPr>
      <w:r>
        <w:t xml:space="preserve">&gt; The stepparent's first job is not to lead. It is to love without requiring love in return. Authority follows relationship. It never leads it. Every family that got this backward is a family I have watched come apart.</w:t>
      </w:r>
    </w:p>
    <w:p>
      <w:pPr>
        <w:spacing w:after="200"/>
      </w:pPr>
      <w:r>
        <w:t xml:space="preserve">In the early years, the wisest arrangement is usually that the biological parent carries the discipline and the stepparent carries the relationship. The stepparent supports the household rules without being the primary enforcer of them. This feels unfair to the stepparent, who is doing the work of a parent without the authority of one. It is unfair. It is also the price of building something that lasts, and the parents who pay it early are the ones whose children, at twenty-five, call the stepparent to ask advice.</w:t>
      </w:r>
    </w:p>
    <w:p>
      <w:pPr>
        <w:pStyle w:val="Heading2"/>
        <w:spacing w:after="120" w:before="240"/>
      </w:pPr>
      <w:r>
        <w:t xml:space="preserve">The Marriage Comes First, and It Is Hard to Believe That</w:t>
      </w:r>
    </w:p>
    <w:p>
      <w:pPr>
        <w:spacing w:after="200"/>
      </w:pPr>
      <w:r>
        <w:t xml:space="preserve">In a first-marriage family, the marriage precedes the children and everyone knows it. In a blended family, the children precede the marriage, and this inverts everything. The biological parent has a bond with their child that is older and, in the raw moments, stronger than the bond with the new spouse. And children, especially wounded children, will test whether they can split the marriage, not out of malice, but because a child who has already watched one family dissolve is checking, constantly, whether this one will hold.</w:t>
      </w:r>
    </w:p>
    <w:p>
      <w:pPr>
        <w:spacing w:after="200"/>
      </w:pPr>
      <w:r>
        <w:t xml:space="preserve">The couple that survives is the couple that decides, together, that the marriage is the load-bearing wall of the new house. Not more loved than the children. Load-bearing. If the marriage fails, the children lose a second family, and no child should have to survive that twice. Protecting the marriage is not selfishness in a blended family. It is the single most protective thing the parents can do for the children, and it is the thing the children will fight hardest against, and both of those are true at once.</w:t>
      </w:r>
    </w:p>
    <w:p>
      <w:pPr>
        <w:spacing w:after="200"/>
      </w:pPr>
      <w:r>
        <w:t xml:space="preserve">This requires the biological parent to do something excruciating, which is to sometimes side with the new spouse against their own child, on matters of respect and household order, when the child is testing the seam. Not on everything, and not against the child's genuine interests, but on the basic question of whether the marriage is a real thing that will not be split. A child who learns that they can drive a wedge between the parent and the stepparent will keep driving it, not because they are wicked but because the wedge feels like power in a life where they have felt powerless. Closing that gap, gently but firmly, is a gift to the child, even as they rage against it. It tells them the new family will hold, which is the thing they most need and most fear to find out.</w:t>
      </w:r>
    </w:p>
    <w:p>
      <w:pPr>
        <w:pStyle w:val="Heading2"/>
        <w:spacing w:after="120" w:before="240"/>
      </w:pPr>
      <w:r>
        <w:t xml:space="preserve">The Long Timeline</w:t>
      </w:r>
    </w:p>
    <w:p>
      <w:pPr>
        <w:spacing w:after="200"/>
      </w:pPr>
      <w:r>
        <w:t xml:space="preserve">The research and the pastoral experience agree on a number that no one wants to hear. A blended family takes years to actually blend. Not months. Years. Somewhere between four and seven, on average, before the household feels like a family rather than a merger. And most couples give up, or nearly do, in year two, because they measured against the wrong timeline. They expected the Brady Bunch by Christmas and got resentment and slammed doors and a child who would not call them anything, and they concluded they had failed.</w:t>
      </w:r>
    </w:p>
    <w:p>
      <w:pPr>
        <w:spacing w:after="200"/>
      </w:pPr>
      <w:r>
        <w:t xml:space="preserve">They had not failed. They were on schedule. The schedule is just brutally long. The blended families that make it are the ones that stopped expecting instant love and started playing the long game, offering steady, non-anxious, unconditional presence year after year, weathering the rejections without retaliating, being the adult who does not leave. Love in a blended family is not a feeling that arrives. It is a track record that accumulates. You earn it in the years when it is not returned.</w:t>
      </w:r>
    </w:p>
    <w:p>
      <w:pPr>
        <w:spacing w:after="200"/>
      </w:pPr>
      <w:r>
        <w:t xml:space="preserve">The couples who quit in year two almost always quit because they were measuring the wrong thing. They were measuring the feeling, checking each week to see whether love had bloomed yet, whether the stepchild had warmed, whether the household finally felt like the family in their imagination. And when the feeling did not come on schedule, they concluded the whole thing was a mistake. But the feeling was never the metric. The metric was faithfulness, whether you kept showing up, kept honoring the biological parent, kept loving without demanding return, kept being the adult who does not leave. Measured that way, a family that feels nothing but strain in year two can be succeeding beautifully, because success in year two is not warmth, it is presence, and presence is a thing you can choose even when the warmth has not arrived. The couples who understood this survived to see the warmth eventually come. The couples who demanded the warmth first left before it could.</w:t>
      </w:r>
    </w:p>
    <w:p>
      <w:pPr>
        <w:pStyle w:val="Heading2"/>
        <w:spacing w:after="120" w:before="240"/>
      </w:pPr>
      <w:r>
        <w:t xml:space="preserve">Grace as the Only Foundation That Holds</w:t>
      </w:r>
    </w:p>
    <w:p>
      <w:pPr>
        <w:spacing w:after="200"/>
      </w:pPr>
      <w:r>
        <w:t xml:space="preserve">Here is where the gospel does something no parenting technique can. The whole logic of a blended family, done well, is the logic of adoption, which is the logic at the center of the Christian faith. God did not father us because we were his by blood. We were not his. He chose us, brought us into a family we had no birthright to, and loved us before we returned it, and called us sons and daughters with full inheritance, no asterisk. That is a stepfather's love, raised to the divine. The stepparent who loves a child who is not theirs by blood, who chooses that child daily, who honors what came before while building what comes next, is doing in miniature what God did for all of us who were not his by blood either.</w:t>
      </w:r>
    </w:p>
    <w:p>
      <w:pPr>
        <w:spacing w:after="200"/>
      </w:pPr>
      <w:r>
        <w:t xml:space="preserve">This is why the years of unreturned love are not wasted years, even when they feel like it, even when the stepchild is cold and the effort seems to vanish into nothing. Adoption love always precedes the response. God loved us while we were still his enemies, still turned away, still incapable of loving him back, and that love was not wasted in the years before we returned it, it was the very thing that eventually made the returning possible. The stepparent loving a resistant child is standing in exactly that position, pouring out a love that is not yet reciprocated, planting something whose harvest may be years away and may, honestly, never come in a form they can see. That is a hard place to stand. It is also the most Christlike place a parent can stand, because it is precisely where God stood toward all of us, loving first, loving unreturned, loving at cost, and calling it not foolishness but family.</w:t>
      </w:r>
    </w:p>
    <w:p>
      <w:pPr>
        <w:spacing w:after="200"/>
      </w:pPr>
      <w:r>
        <w:t xml:space="preserve">I was raised without a father, and I have spent my life aware of the shape of that absence, and I will tell you that the men who step into a fatherless child's life, who choose a child the world would say is not theirs, are doing holy work, whether or not the child ever thanks them, whether or not the love is returned on schedule, whether or not it is returned at all in the years when it costs the most. You are not their real parent. That sentence is true. And the deeper truth, the one that takes years to prove and is worth every one of them, is that real is not only a thing you are born into. Real is also a thing you build, in the ruins of a loss, with a love that does not quit. God built his family that way. You can too.</w:t>
      </w:r>
    </w:p>
    <w:p>
      <w:r>
        <w:br w:type="page"/>
      </w:r>
    </w:p>
    <w:p>
      <w:pPr>
        <w:pStyle w:val="Heading1"/>
        <w:spacing w:after="240" w:before="240"/>
      </w:pPr>
      <w:r>
        <w:t xml:space="preserve">Chapter 5 — Interfaith Marriage: When You Love Someone Who Doesn't Believe</w:t>
      </w:r>
    </w:p>
    <w:p>
      <w:pPr>
        <w:spacing w:after="240"/>
      </w:pPr>
      <w:r>
        <w:rPr>
          <w:i/>
          <w:iCs/>
        </w:rPr>
        <w:t xml:space="preserve">The most intimate theological divide is the one that runs through your own bed. And no amount of pretending it is not there will make it go away.</w:t>
      </w:r>
    </w:p>
    <w:p>
      <w:pPr>
        <w:spacing w:after="200"/>
      </w:pPr>
      <w:r>
        <w:t xml:space="preserve">You did not plan for this. Nobody sits down in their twenties and thinks, "I would like to spend my life negotiating the most fundamental questions of existence with someone who disagrees with me about all of them." And yet here you are. You love someone whose understanding of God, the universe, meaning, death, and the moral structure of reality differs from yours at the foundation. Or you are that person, the one who does not believe, married to someone for whom faith is not a preference but an identity. Either way, you are standing on the most intimate fault line in human experience, and there is no marriage manual that adequately prepares you for it.</w:t>
      </w:r>
    </w:p>
    <w:p>
      <w:pPr>
        <w:spacing w:after="200"/>
      </w:pPr>
      <w:r>
        <w:t xml:space="preserve">The prevalence of interfaith marriage in America has increased dramatically. Pew Research Center data from 2015 showed that 39 percent of Americans who married since 2010 had a spouse of a different religious tradition or no tradition at all. Among those who married before 1960, the figure was only 19 percent. The sociologist Robert Putnam, in *American Grace*, documented the same trend and noted its most significant driver: as religious affiliation has declined, the pool of potential partners who share any given faith tradition has shrunk correspondingly. Interfaith marriage is not a lifestyle choice. It is a demographic inevitability.</w:t>
      </w:r>
    </w:p>
    <w:p>
      <w:pPr>
        <w:spacing w:after="200"/>
      </w:pPr>
      <w:r>
        <w:t xml:space="preserve">The church has traditionally responded to this reality with a single word: don't. Do not marry outside the faith. The end. This counsel is not wrong in its theological instinct, there are genuine, serious challenges to building a life with someone who does not share your deepest convictions. But as pastoral counsel, it is catastrophically insufficient. It does nothing for the millions of Christians who are already in interfaith marriages. It does nothing for the person who fell in love before they came to faith, or who married a believer who later lost their belief, or who simply fell in love with someone they were not supposed to fall in love with. Real pastoral wisdom begins where the clean categories end.</w:t>
      </w:r>
    </w:p>
    <w:p>
      <w:pPr>
        <w:pStyle w:val="Heading2"/>
        <w:spacing w:after="120" w:before="240"/>
      </w:pPr>
      <w:r>
        <w:t xml:space="preserve">What the Bible Actually Says</w:t>
      </w:r>
    </w:p>
    <w:p>
      <w:pPr>
        <w:spacing w:after="200"/>
      </w:pPr>
      <w:r>
        <w:t xml:space="preserve">The passage most frequently cited against interfaith marriage is 2 Corinthians 6:14: "Do not be unequally yoked with unbelievers." The metaphor is agricultural, two animals of different species yoked to the same plow will pull in different directions, making the work impossible. It is a vivid image. It is also, almost certainly, not about marriage.</w:t>
      </w:r>
    </w:p>
    <w:p>
      <w:pPr>
        <w:spacing w:after="200"/>
      </w:pPr>
      <w:r>
        <w:t xml:space="preserve">The context of 2 Corinthians 6:14 is Paul's discussion of the Corinthian church's relationship to pagan religious practices, temple prostitution, idol feasts, the syncretistic blending of Christian and pagan worship. Paul is warning against spiritual compromise, not issuing a marriage regulation. To extract a universal prohibition of interfaith marriage from this passage requires removing it from its literary context and imposing a meaning that Paul almost certainly did not intend.</w:t>
      </w:r>
    </w:p>
    <w:p>
      <w:pPr>
        <w:spacing w:after="200"/>
      </w:pPr>
      <w:r>
        <w:t xml:space="preserve">Paul does address interfaith marriage directly, in 1 Corinthians 7:12-16, and what he says is far more nuanced than the "don't" of popular Christian counsel. Writing to believers who were already married to unbelievers (a common situation in a newly converted community), Paul says: "If any brother has a wife who is not a believer and she is willing to live with him, he must not divorce her. And if a woman has a husband who is not a believer and he is willing to live with her, she must not divorce him. For the unbelieving husband has been sanctified through his wife, and the unbelieving wife has been sanctified through her believing husband." The passage does not idealize interfaith marriage. But it refuses to condemn it, and it makes the remarkable claim that the faith of one partner has a sanctifying effect on the other.</w:t>
      </w:r>
    </w:p>
    <w:p>
      <w:pPr>
        <w:spacing w:after="200"/>
      </w:pPr>
      <w:r>
        <w:t xml:space="preserve">The Old Testament prohibitions against intermarriage, Deuteronomy 7:3-4, Ezra 9-10, Nehemiah 13, are consistently framed in terms of the specific danger of idolatry, not as universal principles about religious difference. The concern is that marriage to Canaanite women will lead Israelite men to worship Canaanite gods, a concern that was historically justified, as the narrative of Solomon illustrates. But the same Old Testament includes the book of Ruth, in which a Moabite woman, a member of a people explicitly excluded from the assembly of Israel in Deuteronomy 23:3, becomes the ancestor of King David and, ultimately, of Jesus. The biblical witness on this subject is more complex than any simple prohibition can capture.</w:t>
      </w:r>
    </w:p>
    <w:p>
      <w:pPr>
        <w:pStyle w:val="Heading2"/>
        <w:spacing w:after="120" w:before="240"/>
      </w:pPr>
      <w:r>
        <w:t xml:space="preserve">The Practical Challenges</w:t>
      </w:r>
    </w:p>
    <w:p>
      <w:pPr>
        <w:spacing w:after="200"/>
      </w:pPr>
      <w:r>
        <w:t xml:space="preserve">Theological complexity aside, the daily reality of interfaith marriage involves a set of practical challenges that no amount of biblical exegesis resolves. These challenges are not theoretical. They are the substance of actual lives.</w:t>
      </w:r>
    </w:p>
    <w:p>
      <w:pPr>
        <w:spacing w:after="200"/>
      </w:pPr>
      <w:r>
        <w:t xml:space="preserve">Holidays are the first fault line. Christmas, Easter, and the liturgical rhythms of the Christian year carry profound meaning for the believing partner and may carry no meaning at all, or actively negative associations, for the non-believing partner. How do you celebrate Christmas when one person sees the Incarnation and the other sees a cultural holiday? How do you observe Easter when one person sees resurrection and the other sees a long weekend? These are not trivial questions. Holidays are the rituals by which families construct meaning, and when the meaning is contested, the ritual becomes a negotiation.</w:t>
      </w:r>
    </w:p>
    <w:p>
      <w:pPr>
        <w:spacing w:after="200"/>
      </w:pPr>
      <w:r>
        <w:t xml:space="preserve">Children intensify every challenge exponentially. Will they be baptized? Will they attend church? Will they receive religious education? What do you say when they ask why Mommy prays and Daddy does not? What do you do when they reach an age where they can observe the difference between their parents' worldviews and begin to choose? The believing parent faces the terror that their children will grow up without faith. The non-believing parent faces the equally legitimate concern that their children will be indoctrinated into a system they regard as false or harmful. Both fears are real. Neither can be dismissed.</w:t>
      </w:r>
    </w:p>
    <w:p>
      <w:pPr>
        <w:spacing w:after="200"/>
      </w:pPr>
      <w:r>
        <w:t xml:space="preserve">Church attendance is a weekly flashpoint. For the believing partner, corporate worship is not optional, it is a central practice of the faith, a source of community, formation, and sustenance. For the non-believing partner, the weekly rhythm of preparing for and attending a service they find meaningless, confusing, or alienating is a significant sacrifice. The temptation is to reduce church attendance to avoid conflict, and the believing partner often acquiesces gradually, losing a practice that is essential to their spiritual health in order to maintain domestic peace. This is not a sustainable solution. It is a slow spiritual starvation.</w:t>
      </w:r>
    </w:p>
    <w:p>
      <w:pPr>
        <w:spacing w:after="200"/>
      </w:pPr>
      <w:r>
        <w:t xml:space="preserve">Values conflicts are the deepest challenge and the hardest to see until they erupt. Disagreements about money (is tithing a responsibility or a waste?), about parenting (is discipline grounded in biblical principles or developmental psychology?), about sexuality (what moral framework governs the family's approach to these conversations?), about end-of-life decisions, about forgiveness and reconciliation, these conflicts run deeper than preference. They run to the bedrock of how each partner understands the world.</w:t>
      </w:r>
    </w:p>
    <w:p>
      <w:pPr>
        <w:spacing w:after="200"/>
      </w:pPr>
      <w:r>
        <w:t xml:space="preserve">Grief and suffering expose the divide with particular intensity. When a child is sick, when a parent dies, when the marriage itself is in crisis, the believing partner reaches for prayer, Scripture, and the community of faith. The non-believing partner reaches for medicine, therapy, and the support of friends. Neither response is wrong. But in the extremity of suffering, when both partners are stripped to their foundations, the foundations are visibly different, and the loneliness of that difference can be overwhelming. The believing partner grieves not only the loss but the inability to share the deepest resource they possess with the person they love most. The non-believing partner may feel shut out of a conversation they cannot enter, or may feel burdened by the implication that their way of coping is insufficient.</w:t>
      </w:r>
    </w:p>
    <w:p>
      <w:pPr>
        <w:spacing w:after="200"/>
      </w:pPr>
      <w:r>
        <w:t xml:space="preserve">The loneliness of the interfaith marriage is its least discussed and most pervasive feature. It is the loneliness of lying in bed next to someone you love deeply and knowing that the thing that matters most to you, the thing that organizes your inner life, that gives you hope in the face of death, that tells you who you are at the deepest level, is something they do not share and may never share. This is not a problem to be fixed. It is a grief to be carried. And carrying it honestly, without resentment and without pretending it does not exist, is one of the most demanding spiritual disciplines available to a human being.</w:t>
      </w:r>
    </w:p>
    <w:p>
      <w:pPr>
        <w:pStyle w:val="Heading2"/>
        <w:spacing w:after="120" w:before="240"/>
      </w:pPr>
      <w:r>
        <w:t xml:space="preserve">How Couples Make It Work</w:t>
      </w:r>
    </w:p>
    <w:p>
      <w:pPr>
        <w:spacing w:after="200"/>
      </w:pPr>
      <w:r>
        <w:t xml:space="preserve">The interfaith marriages that survive and even flourish share a set of common characteristics that are worth naming precisely, because they are not the characteristics most Christians would predict.</w:t>
      </w:r>
    </w:p>
    <w:p>
      <w:pPr>
        <w:spacing w:after="200"/>
      </w:pPr>
      <w:r>
        <w:t xml:space="preserve">The first is mutual respect, not tolerance, which is a lesser thing, but genuine respect for the other person's intellectual and spiritual integrity. This means that the believing partner does not view the non-believing partner as a project to be completed, a soul to be won, or a deficiency to be corrected. And it means that the non-believing partner does not view the believing partner as naive, irrational, or intellectually inferior. Each partner must be able to say, honestly, "I do not agree with you, but I respect the seriousness with which you hold your position, and I do not need you to change in order to love you."</w:t>
      </w:r>
    </w:p>
    <w:p>
      <w:pPr>
        <w:spacing w:after="200"/>
      </w:pPr>
      <w:r>
        <w:t xml:space="preserve">This is harder than it sounds. For the Christian, the conviction that faith matters eternally creates an almost irresistible pressure to convert the spouse. The belief that your partner's eternal destiny may depend on their response to the gospel makes it extraordinarily difficult to let them be. But the attempt to convert by pressure, guilt, manipulation, or persistent advocacy is not love. It is control. And it will destroy the marriage faster than the theological difference ever could.</w:t>
      </w:r>
    </w:p>
    <w:p>
      <w:pPr>
        <w:spacing w:after="200"/>
      </w:pPr>
      <w:r>
        <w:t xml:space="preserve">The second characteristic is honest negotiation. Successful interfaith couples negotiate explicitly about the things that mixed-faith families tend to leave implicit until they become crises. They discuss, before the children arrive, how religious education will be handled. They agree on boundaries, the believing partner will attend church weekly; the non-believing partner will join on major holidays; the children will be exposed to the believing parent's tradition but will not be coerced into professing it. They revisit these agreements as circumstances change. They treat the theological difference not as a problem to be solved but as a permanent feature of their relationship that requires ongoing, honest management.</w:t>
      </w:r>
    </w:p>
    <w:p>
      <w:pPr>
        <w:spacing w:after="200"/>
      </w:pPr>
      <w:r>
        <w:t xml:space="preserve">The third is the refusal to make the children into a battleground. The healthiest interfaith families present the theological difference to their children not as a conflict but as a reality, "Mommy believes this, and Daddy believes that, and you will figure out what you believe as you grow up." This requires a degree of security in one's own faith that many Christians struggle to muster. It requires trusting that the truth is strong enough to win on its own merits without the assistance of coercion, ultimatums, or rigged outcomes.</w:t>
      </w:r>
    </w:p>
    <w:p>
      <w:pPr>
        <w:spacing w:after="200"/>
      </w:pPr>
      <w:r>
        <w:t xml:space="preserve">A fourth characteristic, less obvious but equally important, is the willingness to attend to each other's world. The non-believing partner who occasionally accompanies the believing partner to church, not out of obligation but out of love, out of the desire to understand what matters to the person they married, is offering a gift of extraordinary generosity. The believing partner who reads the books the non-believing partner finds meaningful, who engages seriously with the non-believing partner's moral framework, who does not treat secularism as a deficit but as a genuine way of seeing the world, this partner is practicing a form of love that transcends theological agreement. You do not have to share someone's worldview to honor it. You do not have to agree with someone's deepest convictions to respect the seriousness with which they are held.</w:t>
      </w:r>
    </w:p>
    <w:p>
      <w:pPr>
        <w:spacing w:after="200"/>
      </w:pPr>
      <w:r>
        <w:t xml:space="preserve">The couples who make interfaith marriage work are not the ones who have resolved their differences. They are the ones who have learned to live with unresolved difference, who have discovered that a marriage can hold contradiction, that love does not require consensus on metaphysics, and that the shared life they are building is larger than the theological framework either partner brings to it. This is not a lesser form of marriage. It may, in certain respects, be a more demanding one, and the demanding forms of love are not the lesser ones.</w:t>
      </w:r>
    </w:p>
    <w:p>
      <w:pPr>
        <w:pStyle w:val="Heading2"/>
        <w:spacing w:after="120" w:before="240"/>
      </w:pPr>
      <w:r>
        <w:t xml:space="preserve">When It Does Not Work</w:t>
      </w:r>
    </w:p>
    <w:p>
      <w:pPr>
        <w:spacing w:after="200"/>
      </w:pPr>
      <w:r>
        <w:t xml:space="preserve">Not every interfaith marriage can be saved, and honesty requires acknowledging this. When the theological difference becomes a weapon, when one partner uses their faith to claim moral superiority, to justify unilateral decisions about the children, or to demand submission, the marriage is being destroyed not by the difference but by the abuse of power the difference enables.</w:t>
      </w:r>
    </w:p>
    <w:p>
      <w:pPr>
        <w:spacing w:after="200"/>
      </w:pPr>
      <w:r>
        <w:t xml:space="preserve">When one partner undergoes a radical shift, a deepening of faith that makes compromise feel like betrayal, or a loss of faith that makes continued religious practice feel like hypocrisy, the negotiated equilibrium can collapse. The person you married is, in a real sense, no longer the person you are married to. The question then becomes whether the relationship can absorb the change or whether the change has fundamentally altered the terms of the partnership.</w:t>
      </w:r>
    </w:p>
    <w:p>
      <w:pPr>
        <w:spacing w:after="200"/>
      </w:pPr>
      <w:r>
        <w:t xml:space="preserve">When resentment has accumulated to the point where every interaction is filtered through the theological lens, where the believing partner interprets every marital conflict as evidence of the spiritual inadequacy of the unbeliever, and the non-believing partner interprets every expression of faith as a passive-aggressive rebuke, the marriage has entered a terminal phase that requires professional intervention, not more prayer.</w:t>
      </w:r>
    </w:p>
    <w:p>
      <w:pPr>
        <w:spacing w:after="200"/>
      </w:pPr>
      <w:r>
        <w:t xml:space="preserve">The pastoral counsel I give to couples in this situation is this: your marriage is not a theological argument. It is a relationship between two human beings who chose each other. The theological difference is real and significant, but it is not the only thing about your relationship, and if you allow it to become the only thing, you will lose everything else. Get help. Find a therapist who understands both faith and relationship dynamics, not a pastor who will simply tell the non-believing partner to convert, and not a secular therapist who will dismiss the believing partner's faith as irrelevant.</w:t>
      </w:r>
    </w:p>
    <w:p>
      <w:pPr>
        <w:spacing w:after="200"/>
      </w:pPr>
      <w:r>
        <w:t xml:space="preserve">And for the person considering entering an interfaith marriage: go in with your eyes open. Do not assume the difference will resolve itself. Do not assume love will be enough. Do not assume your partner will eventually come around. They might. They might not. The question is whether you can build a good life with someone who sees the world differently at its deepest level. Some people can. Some people cannot. The answer depends not on the strength of your faith but on the breadth of your love, the quality of your communication, and the depth of your willingness to let another human being be fully themselves, even when their full self includes a worldview you cannot share.</w:t>
      </w:r>
    </w:p>
    <w:p>
      <w:pPr>
        <w:spacing w:after="200"/>
      </w:pPr>
      <w:r>
        <w:t xml:space="preserve">Grace, in the end, is not just a doctrine. It is what you extend to the person sleeping next to you when they cannot believe what you believe and love you anyway. That kind of grace is rarer than orthodoxy, and harder. And it may be the most Christian thing you ever do.</w:t>
      </w:r>
    </w:p>
    <w:p>
      <w:r>
        <w:br w:type="page"/>
      </w:r>
    </w:p>
    <w:p>
      <w:pPr>
        <w:pStyle w:val="Heading1"/>
        <w:spacing w:after="240" w:before="240"/>
      </w:pPr>
      <w:r>
        <w:t xml:space="preserve">Chapter 6 — Marriage and Addiction</w:t>
      </w:r>
    </w:p>
    <w:p>
      <w:pPr>
        <w:spacing w:after="240"/>
      </w:pPr>
      <w:r>
        <w:rPr>
          <w:i/>
          <w:iCs/>
        </w:rPr>
        <w:t xml:space="preserve">Addiction does not happen to one person. It happens to a marriage. And the church that wants to serve addicted families must learn to see both the addict and the spouse who loves them.</w:t>
      </w:r>
    </w:p>
    <w:p>
      <w:pPr>
        <w:spacing w:after="200"/>
      </w:pPr>
      <w:r>
        <w:t xml:space="preserve">She found the bottles behind the dryer. Not one, seven, lined up like a small army of empty soldiers. She stood there holding one, turning it in her hands, and the feeling that came was not surprise. It was confirmation. She had known for months, known in the way spouses always know, which is to say she knew and did not know simultaneously, holding the knowledge at arm's length because looking at it directly would require her to act, and she was not ready to act.</w:t>
      </w:r>
    </w:p>
    <w:p>
      <w:pPr>
        <w:spacing w:after="200"/>
      </w:pPr>
      <w:r>
        <w:t xml:space="preserve">Addiction enters a marriage the way water enters a basement, slowly, through cracks you did not know existed, until the day you go downstairs and find everything ruined. By the time the addiction is visible, it has already been at work for months or years, reshaping the marriage from the inside. The finances have shifted. The schedule has been reorganized around the substance or the behavior. The conversations have narrowed to the safe topics, the ones that do not lead to the argument, the denial, the look in the addicted spouse's eyes that says, "I know and I cannot stop and I need you not to say it out loud."</w:t>
      </w:r>
    </w:p>
    <w:p>
      <w:pPr>
        <w:spacing w:after="200"/>
      </w:pPr>
      <w:r>
        <w:t xml:space="preserve">The church has gotten better at talking about addiction in the abstract. We have recovery ministries and Celebrate Recovery programs and sermons that acknowledge that addiction is real and that Christians are not immune. But we have gotten almost no better at talking about what addiction does to a marriage, the specific, daily, grinding destruction that addiction inflicts on the person who shares a life with an addict.</w:t>
      </w:r>
    </w:p>
    <w:p>
      <w:pPr>
        <w:pStyle w:val="Heading2"/>
        <w:spacing w:after="120" w:before="240"/>
      </w:pPr>
      <w:r>
        <w:t xml:space="preserve">What Addiction Does to the Addicted Spouse</w:t>
      </w:r>
    </w:p>
    <w:p>
      <w:pPr>
        <w:spacing w:after="200"/>
      </w:pPr>
      <w:r>
        <w:t xml:space="preserve">The addicted spouse is not the villain the church sometimes makes them. They are a person in bondage, the biblical language is more accurate than the clinical language here, caught in a cycle of compulsion, temporary relief, shame, and renewed compulsion that they cannot break by willpower alone. The addicted spouse did not choose addiction any more than a person chooses cancer. They may have chosen the first drink, the first pill, the first click on the screen. But the disease that followed the choice has its own logic, its own demands, its own relentless progression.</w:t>
      </w:r>
    </w:p>
    <w:p>
      <w:pPr>
        <w:spacing w:after="200"/>
      </w:pPr>
      <w:r>
        <w:t xml:space="preserve">This does not absolve the addicted spouse of responsibility. It contextualizes their responsibility. They are responsible not for having a disease but for seeking treatment for it. They are responsible not for the compulsion but for the deception, the lies, the hidden bottles, the secret accounts, the elaborate architecture of concealment that addiction requires. The disease explains the craving. It does not explain the dishonesty. And the dishonesty is what destroys the marriage.</w:t>
      </w:r>
    </w:p>
    <w:p>
      <w:pPr>
        <w:spacing w:after="200"/>
      </w:pPr>
      <w:r>
        <w:t xml:space="preserve">Every addicted spouse I have counseled has told a version of the same story: "I was going to stop. I kept meaning to stop. I told myself every morning that today would be the day." And every one of them knows, somewhere beneath the denial, that meaning to stop and stopping are not the same thing. The road to relapse is paved with sincerity. The addicted spouse is often genuinely sincere, genuinely sorry, genuinely committed to change, and genuinely unable to produce the change they commit to. This is the nature of addiction, and the church must understand it before it can address it.</w:t>
      </w:r>
    </w:p>
    <w:p>
      <w:pPr>
        <w:pStyle w:val="Heading2"/>
        <w:spacing w:after="120" w:before="240"/>
      </w:pPr>
      <w:r>
        <w:t xml:space="preserve">What Addiction Does to the Sober Spouse</w:t>
      </w:r>
    </w:p>
    <w:p>
      <w:pPr>
        <w:spacing w:after="200"/>
      </w:pPr>
      <w:r>
        <w:t xml:space="preserve">The sober spouse undergoes a transformation that is as predictable as it is devastating. They become a manager, managing the addict's behavior, managing the household, managing the public image of a marriage that is collapsing behind closed doors. They learn to read their spouse's eyes for signs of intoxication. They learn to check the browser history, the credit card statements, the odometer. They learn to lie, to their parents, their children, their friends, their pastor, because the truth is too humiliating and the consequences of the truth are too frightening.</w:t>
      </w:r>
    </w:p>
    <w:p>
      <w:pPr>
        <w:spacing w:after="200"/>
      </w:pPr>
      <w:r>
        <w:t xml:space="preserve">This is codependency, and it is its own form of sickness. Not a moral failure, a predictable human response to living with someone who is out of control. The sober spouse compensates for what the addicted spouse cannot do. They cover for the missed days at work. They explain away the erratic behavior. They absorb the financial damage. And in doing so, they make it possible for the addiction to continue without consequences, which means they are, with the best of intentions, participating in the destruction of the person they love.</w:t>
      </w:r>
    </w:p>
    <w:p>
      <w:pPr>
        <w:spacing w:after="200"/>
      </w:pPr>
      <w:r>
        <w:t xml:space="preserve">The church must speak to this dynamic honestly, without cruelty. The sober spouse who enables is not weak. They are terrified. They are terrified of what will happen if they stop covering, if the addiction becomes visible, if the consequences land, if the marriage they have been holding together with lies and effort finally falls apart. They enable because they love, and because the alternative to enabling feels like abandoning the person they love to destruction.</w:t>
      </w:r>
    </w:p>
    <w:p>
      <w:pPr>
        <w:spacing w:after="200"/>
      </w:pPr>
      <w:r>
        <w:t xml:space="preserve">But enabling is not love. It is the counterfeit of love, the thing that looks like love from the outside and functions, from the inside, as permission. The sober spouse must eventually learn the hardest lesson in addiction: that the most loving thing they can do is to stop protecting the addicted spouse from the consequences of their addiction. This is not punishment. It is honesty. And honesty, in the context of addiction, is the only soil in which recovery can grow.</w:t>
      </w:r>
    </w:p>
    <w:p>
      <w:pPr>
        <w:pStyle w:val="Heading2"/>
        <w:spacing w:after="120" w:before="240"/>
      </w:pPr>
      <w:r>
        <w:t xml:space="preserve">The Children in the Addicted Home</w:t>
      </w:r>
    </w:p>
    <w:p>
      <w:pPr>
        <w:spacing w:after="200"/>
      </w:pPr>
      <w:r>
        <w:t xml:space="preserve">The children of addicted parents learn lessons that no child should have to learn. They learn to read a room before they enter it, to gauge the mood, to assess the danger, to calibrate their behavior to the most volatile person present. They learn that the parent they love cannot be trusted, not because the parent does not love them, but because the parent's love is held hostage by something the child cannot see and cannot understand.</w:t>
      </w:r>
    </w:p>
    <w:p>
      <w:pPr>
        <w:spacing w:after="200"/>
      </w:pPr>
      <w:r>
        <w:t xml:space="preserve">These children often appear remarkably mature. They are the helpers, the peacemakers, the ones who get straight A's and never cause trouble. This maturity is not a gift. It is a survival strategy, the child's attempt to create order in a disordered home, to earn approval from a parent who is emotionally unavailable, to be so good that the bad thing stops happening. It never works, because the bad thing is not about them. But they keep trying, because trying is the only agency they have.</w:t>
      </w:r>
    </w:p>
    <w:p>
      <w:pPr>
        <w:spacing w:after="200"/>
      </w:pPr>
      <w:r>
        <w:t xml:space="preserve">The church that wants to serve addicted families must see these children. Not as the collateral damage of their parents' problems. As people in their own right, carrying burdens they should not be carrying, developing patterns that will follow them into their own marriages and their own parenting unless someone intervenes. The church can be that intervention, a stable adult presence, a consistent community, a place where the child does not have to manage the room because the room is already managed.</w:t>
      </w:r>
    </w:p>
    <w:p>
      <w:pPr>
        <w:pStyle w:val="Heading2"/>
        <w:spacing w:after="120" w:before="240"/>
      </w:pPr>
      <w:r>
        <w:t xml:space="preserve">The Question of Ultimatums</w:t>
      </w:r>
    </w:p>
    <w:p>
      <w:pPr>
        <w:spacing w:after="200"/>
      </w:pPr>
      <w:r>
        <w:t xml:space="preserve">Every sober spouse eventually faces the question of ultimatums: should I threaten to leave if my spouse does not get help? The church's instinct is to recoil from this, ultimatums feel coercive, un-Christlike, incompatible with unconditional love. But unconditional love does not mean unconditional tolerance. God's love for Israel was unconditional. God's tolerance of Israel's idolatry was not. There came a point when the consequences landed, not because God stopped loving Israel, but because love without consequences is not love. It is indulgence.</w:t>
      </w:r>
    </w:p>
    <w:p>
      <w:pPr>
        <w:spacing w:after="200"/>
      </w:pPr>
      <w:r>
        <w:t xml:space="preserve">The ultimatum, properly understood, is not a threat. It is a boundary. It says: I love you, and I will not participate in your destruction. I love you, and I will not allow our children to grow up in a home organized around your addiction. I love you, and I will not lie for you anymore. These are not acts of cruelty. They are acts of desperate, costly, terrifying love, the love that risks losing the person in order to save them.</w:t>
      </w:r>
    </w:p>
    <w:p>
      <w:pPr>
        <w:spacing w:after="200"/>
      </w:pPr>
      <w:r>
        <w:t xml:space="preserve">Not every ultimatum leads to recovery. Some addicted spouses choose the substance over the marriage. This is devastating, and it is not the sober spouse's fault. The sober spouse who sets a boundary and enforces it has not failed the marriage. They have honored it, honored what the marriage was supposed to be, honored the person the addicted spouse was before the addiction consumed them, honored the children who deserve to see what health looks like.</w:t>
      </w:r>
    </w:p>
    <w:p>
      <w:pPr>
        <w:pStyle w:val="Heading2"/>
        <w:spacing w:after="120" w:before="240"/>
      </w:pPr>
      <w:r>
        <w:t xml:space="preserve">Recovery and the Marriage</w:t>
      </w:r>
    </w:p>
    <w:p>
      <w:pPr>
        <w:spacing w:after="200"/>
      </w:pPr>
      <w:r>
        <w:t xml:space="preserve">If the addicted spouse enters recovery, the marriage enters its own recovery, and this process is often more difficult than either spouse anticipated. The sober spouse expects to feel relief. Instead, they often feel rage, the accumulated anger of years of deception and codependency, finally released now that it is safe to feel it. The addicted spouse, newly sober and fragile, is bewildered: "I thought you wanted me to get help. I got help. Why are you angry?"</w:t>
      </w:r>
    </w:p>
    <w:p>
      <w:pPr>
        <w:spacing w:after="200"/>
      </w:pPr>
      <w:r>
        <w:t xml:space="preserve">This anger is not irrational. It is delayed. It is the anger the sober spouse could not afford to feel while the crisis was active, the anger that had to be suppressed in favor of managing, covering, surviving. Now that the crisis has passed, the anger surfaces, and it is enormous, and it must be felt. The addicted spouse who dismisses this anger, who says, "I am in recovery now, we should be moving forward", does not understand what their addiction cost. They must learn to understand, and the learning will be painful.</w:t>
      </w:r>
    </w:p>
    <w:p>
      <w:pPr>
        <w:spacing w:after="200"/>
      </w:pPr>
      <w:r>
        <w:t xml:space="preserve">The marriage in recovery also faces the practical challenge of rebuilding trust that was systematically destroyed. Every lie told during the addiction is a brick removed from the foundation. Rebuilding means replacing every brick, which means the addicted spouse must become radically transparent, radically accountable, radically patient with a partner who has every reason to doubt them. This is the work of years, not weeks. The twelve steps call it "making amends," and the ninth step, the one about direct amends, is specifically about repairing what was broken. The marriage is usually the most broken thing.</w:t>
      </w:r>
    </w:p>
    <w:p>
      <w:pPr>
        <w:pStyle w:val="Heading2"/>
        <w:spacing w:after="120" w:before="240"/>
      </w:pPr>
      <w:r>
        <w:t xml:space="preserve">What the Church Must Offer</w:t>
      </w:r>
    </w:p>
    <w:p>
      <w:pPr>
        <w:spacing w:after="200"/>
      </w:pPr>
      <w:r>
        <w:t xml:space="preserve">The church must offer addicted families three things: honesty, community, and the long view.</w:t>
      </w:r>
    </w:p>
    <w:p>
      <w:pPr>
        <w:spacing w:after="200"/>
      </w:pPr>
      <w:r>
        <w:t xml:space="preserve">Honesty means calling addiction what it is, not a weakness, not a phase, not something that will resolve itself with prayer and willpower. It is a disease. It requires treatment. And the church that tells the sober spouse to pray harder while the addicted spouse drinks themselves to death is not being faithful. It is being negligent.</w:t>
      </w:r>
    </w:p>
    <w:p>
      <w:pPr>
        <w:spacing w:after="200"/>
      </w:pPr>
      <w:r>
        <w:t xml:space="preserve">Community means walking with the family for the duration, not just through the crisis of intervention, not just through the first month of rehab, but through the years of recovery, relapse, recovery again. Addiction is a chronic condition. It does not end with the last drink. It continues in the daily, undramatic discipline of sobriety, and the marriage that carries it needs a community that understands this and stays present through it.</w:t>
      </w:r>
    </w:p>
    <w:p>
      <w:pPr>
        <w:spacing w:after="200"/>
      </w:pPr>
      <w:r>
        <w:t xml:space="preserve">The long view means accepting that the outcome is uncertain. Not every addicted spouse gets sober. Not every marriage survives addiction. The church must learn to hold these possibilities simultaneously, hope for recovery and acceptance that recovery may not come, without collapsing into either despair or false optimism. The church's job is not to guarantee outcomes. It is to be present in the uncertainty, to say to the sober spouse and the addicted spouse alike: we are here. Whatever happens, we are here.</w:t>
      </w:r>
    </w:p>
    <w:p>
      <w:pPr>
        <w:spacing w:after="200"/>
      </w:pPr>
      <w:r>
        <w:t xml:space="preserve">That presence, steady, honest, unshockable, is the most powerful thing the church can offer to a marriage that addiction is trying to destroy.</w:t>
      </w:r>
    </w:p>
    <w:p>
      <w:pPr>
        <w:spacing w:after="200"/>
      </w:pPr>
      <w:r>
        <w:t xml:space="preserve">It may not save the marriage. But it will save the people in it from the loneliness that makes everything else worse.</w:t>
      </w:r>
    </w:p>
    <w:p>
      <w:r>
        <w:br w:type="page"/>
      </w:r>
    </w:p>
    <w:p>
      <w:pPr>
        <w:pStyle w:val="Heading1"/>
        <w:spacing w:after="240" w:before="240"/>
      </w:pPr>
      <w:r>
        <w:t xml:space="preserve">Chapter 7 — Marriage and Mental Health</w:t>
      </w:r>
    </w:p>
    <w:p>
      <w:pPr>
        <w:spacing w:after="240"/>
      </w:pPr>
      <w:r>
        <w:rPr>
          <w:i/>
          <w:iCs/>
        </w:rPr>
        <w:t xml:space="preserve">When one spouse lives with depression, anxiety, or any other mental health condition, both spouses carry the weight. The church has been slow to acknowledge this, and marriages have suffered for it.</w:t>
      </w:r>
    </w:p>
    <w:p>
      <w:pPr>
        <w:spacing w:after="200"/>
      </w:pPr>
      <w:r>
        <w:t xml:space="preserve">He stopped getting out of bed on a Tuesday in October. Not dramatically, not with an announcement or a crisis or a reason his wife could point to. He just did not get up. And the next day he did not get up. And by Friday she was standing in the bedroom doorway, watching him sleep at two in the afternoon, wondering which version of the question to ask: "Are you okay?", which he would answer with a lie, or "What is wrong with you?", which would make her the villain in a story she did not write.</w:t>
      </w:r>
    </w:p>
    <w:p>
      <w:pPr>
        <w:spacing w:after="200"/>
      </w:pPr>
      <w:r>
        <w:t xml:space="preserve">Marriage and mental health exist in a relationship the church has barely begun to explore. We have a theology of marriage. We have, belatedly, begun to develop a theology of mental health. But we have almost no theology of what happens when these two realities collide, when the person you married disappears into depression, when anxiety turns your spouse into someone you do not recognize, when the illness that lives in your partner's brain moves into your house and takes up permanent residence.</w:t>
      </w:r>
    </w:p>
    <w:p>
      <w:pPr>
        <w:spacing w:after="200"/>
      </w:pPr>
      <w:r>
        <w:t xml:space="preserve">This is not a marginal issue. The National Institute of Mental Health estimates that nearly one in five American adults lives with a mental illness in any given year. In a congregation of two hundred, that is forty people, and forty spouses trying to love someone through something the church has historically treated as a spiritual problem rather than a medical one.</w:t>
      </w:r>
    </w:p>
    <w:p>
      <w:pPr>
        <w:pStyle w:val="Heading2"/>
        <w:spacing w:after="120" w:before="240"/>
      </w:pPr>
      <w:r>
        <w:t xml:space="preserve">The Spouse Who Is Ill</w:t>
      </w:r>
    </w:p>
    <w:p>
      <w:pPr>
        <w:spacing w:after="200"/>
      </w:pPr>
      <w:r>
        <w:t xml:space="preserve">Depression does not announce itself as depression. It announces itself as fatigue, as irritability, as a loss of interest in things that used to matter. The spouse who is sinking into a depressive episode does not think, "I am depressed." They think, "I am tired." They think, "Nothing sounds good." They think, "I do not know why I cannot make myself care about this." And because they do not name it as illness, they do not seek treatment for illness. They try harder, or they withdraw further, and the marriage absorbs the impact either way.</w:t>
      </w:r>
    </w:p>
    <w:p>
      <w:pPr>
        <w:spacing w:after="200"/>
      </w:pPr>
      <w:r>
        <w:t xml:space="preserve">Anxiety operates differently but with similarly devastating marital effects. The anxious spouse lives in a state of perpetual vigilance, scanning for threats, catastrophizing outcomes, needing reassurance that cannot reassure because the problem is not the specific fear but the fear itself. The anxious spouse may become controlling, not out of malice but out of terror. If I can control enough variables, the thinking goes, I can prevent the disaster I feel is always imminent. The marriage becomes a system organized around the management of one spouse's anxiety, and neither person chose this arrangement or knows how to dismantle it.</w:t>
      </w:r>
    </w:p>
    <w:p>
      <w:pPr>
        <w:spacing w:after="200"/>
      </w:pPr>
      <w:r>
        <w:t xml:space="preserve">Bipolar disorder, obsessive-compulsive disorder, PTSD, personality disorders, each of these conditions shapes a marriage in specific and predictable ways, and the church has naming language for almost none of them. We say "spiritual warfare" when we mean panic attacks. We say "lack of faith" when we mean clinical depression. We say "selfishness" when we mean the executive-function deficits that accompany ADHD. Our language is not just inadequate. It is harmful, because it locates the problem in the sufferer's character rather than in their neurology, and it makes the illness worse by adding guilt to every other symptom.</w:t>
      </w:r>
    </w:p>
    <w:p>
      <w:pPr>
        <w:pStyle w:val="Heading2"/>
        <w:spacing w:after="120" w:before="240"/>
      </w:pPr>
      <w:r>
        <w:t xml:space="preserve">The Spouse Who Is Well</w:t>
      </w:r>
    </w:p>
    <w:p>
      <w:pPr>
        <w:spacing w:after="200"/>
      </w:pPr>
      <w:r>
        <w:t xml:space="preserve">The well spouse, and the term is relative, because no one remains entirely well while living with someone who is ill, occupies a position of extraordinary difficulty that the church rarely acknowledges. They are simultaneously a partner and a caregiver, and the two roles exist in perpetual tension.</w:t>
      </w:r>
    </w:p>
    <w:p>
      <w:pPr>
        <w:spacing w:after="200"/>
      </w:pPr>
      <w:r>
        <w:t xml:space="preserve">As a partner, they want reciprocity. They want the marriage to be a mutual exchange of support, affection, and engagement. As a caregiver, they provide support that is not reciprocated, manage logistics their spouse cannot manage, and absorb emotional weight that was supposed to be shared. Over time, the caregiver role begins to crowd out the partner role, and the marriage shifts from a relationship between equals to a relationship between a patient and a provider.</w:t>
      </w:r>
    </w:p>
    <w:p>
      <w:pPr>
        <w:spacing w:after="200"/>
      </w:pPr>
      <w:r>
        <w:t xml:space="preserve">This shift is not anyone's fault. It is the natural consequence of chronic illness in a closed system. But it is devastating, and the well spouse is not allowed to say so, because who complains about a sick person? Who resents someone for being ill? The well spouse does. And the guilt of that resentment, the sense of being a bad person for feeling what they feel, is one of the heaviest burdens in marriage.</w:t>
      </w:r>
    </w:p>
    <w:p>
      <w:pPr>
        <w:spacing w:after="200"/>
      </w:pPr>
      <w:r>
        <w:t xml:space="preserve">I have sat across from well spouses who whispered their truth as if confessing a crime: "I am angry at him for being depressed." "I resent her anxiety." "Sometimes I wish I had married someone else." These are not sins. They are the honest expressions of a person who is carrying more than they signed up to carry and who has no one to help them set the weight down. The church must be the place where those words can be spoken without judgment. If it is not, it is not serving these marriages at all.</w:t>
      </w:r>
    </w:p>
    <w:p>
      <w:pPr>
        <w:pStyle w:val="Heading2"/>
        <w:spacing w:after="120" w:before="240"/>
      </w:pPr>
      <w:r>
        <w:t xml:space="preserve">The Myth of Prayer as Treatment</w:t>
      </w:r>
    </w:p>
    <w:p>
      <w:pPr>
        <w:spacing w:after="200"/>
      </w:pPr>
      <w:r>
        <w:t xml:space="preserve">The church's most damaging contribution to the intersection of marriage and mental health has been the persistent suggestion that mental illness is, at root, a spiritual problem, that depression is a failure of faith, that anxiety is a failure of trust, that the right combination of prayer, Scripture, and spiritual discipline will heal what medication and therapy cannot.</w:t>
      </w:r>
    </w:p>
    <w:p>
      <w:pPr>
        <w:spacing w:after="200"/>
      </w:pPr>
      <w:r>
        <w:t xml:space="preserve">This is not just wrong. It is dangerous. The depressed spouse who is told to pray harder instead of seeing a psychiatrist may die. This is not hyperbole. Untreated depression is a leading risk factor for suicide, and the church that substitutes spiritual counsel for medical treatment is, in the most literal sense, putting lives at risk.</w:t>
      </w:r>
    </w:p>
    <w:p>
      <w:pPr>
        <w:spacing w:after="200"/>
      </w:pPr>
      <w:r>
        <w:t xml:space="preserve">Prayer is not treatment. Prayer is prayer. It is communion with God, it is the soul's honest cry, it is the practice of placing oneself in the presence of the One who made us. It is vital and irreplaceable and it does not adjust serotonin levels. The God who created the brain also created the science that understands the brain, and the faithful response to mental illness is not to choose between prayer and psychiatry. It is to use both, grateful for both, and to stop treating one as a betrayal of the other.</w:t>
      </w:r>
    </w:p>
    <w:p>
      <w:pPr>
        <w:spacing w:after="200"/>
      </w:pPr>
      <w:r>
        <w:t xml:space="preserve">The marriage in which one spouse is mentally ill and untreated is a marriage under unbearable strain. The church that discourages treatment, actively or passively, explicitly or by omission, is complicit in that strain. This must be said clearly, because it is not said clearly enough: if your spouse is suffering from a mental health condition, getting them to a qualified professional is not a failure of faith. It is an act of love.</w:t>
      </w:r>
    </w:p>
    <w:p>
      <w:pPr>
        <w:pStyle w:val="Heading2"/>
        <w:spacing w:after="120" w:before="240"/>
      </w:pPr>
      <w:r>
        <w:t xml:space="preserve">What Mental Illness Does to Intimacy</w:t>
      </w:r>
    </w:p>
    <w:p>
      <w:pPr>
        <w:spacing w:after="200"/>
      </w:pPr>
      <w:r>
        <w:t xml:space="preserve">The most insidious effect of mental illness on marriage is the erosion of intimacy, not just physical intimacy, though that is often affected, but the deeper intimacy of knowing and being known. The depressed spouse withdraws into a private darkness that the well spouse cannot enter. The anxious spouse is so consumed by their fears that they cannot be present to anyone else's experience. The spouse with PTSD may be triggered by touch, by certain words, by situations that the well spouse cannot predict or understand.</w:t>
      </w:r>
    </w:p>
    <w:p>
      <w:pPr>
        <w:spacing w:after="200"/>
      </w:pPr>
      <w:r>
        <w:t xml:space="preserve">Over time, both spouses become lonely. The ill spouse is lonely because their illness isolates them, because the interior landscape of depression or anxiety or psychosis is, by its nature, inaccessible to anyone who is not inside it. The well spouse is lonely because the person they married is present in body and absent in every other way that matters. They live together and they are alone.</w:t>
      </w:r>
    </w:p>
    <w:p>
      <w:pPr>
        <w:spacing w:after="200"/>
      </w:pPr>
      <w:r>
        <w:t xml:space="preserve">This loneliness is the real crisis of the mentally ill marriage, and it is the crisis the church is most equipped to address, if it will. The church knows something about presence in darkness. The church has a liturgical tradition built around sitting with suffering, naming what is broken, and refusing to abandon the sufferer. Holy Saturday, the day between crucifixion and resurrection, the day when God was dead and nothing had been resolved, is the patron feast of the mentally ill marriage. It is the day that says: sometimes faithfulness looks like sitting in the dark with no assurance that the light is coming.</w:t>
      </w:r>
    </w:p>
    <w:p>
      <w:pPr>
        <w:pStyle w:val="Heading2"/>
        <w:spacing w:after="120" w:before="240"/>
      </w:pPr>
      <w:r>
        <w:t xml:space="preserve">Medication, Therapy, and the Marriage</w:t>
      </w:r>
    </w:p>
    <w:p>
      <w:pPr>
        <w:spacing w:after="200"/>
      </w:pPr>
      <w:r>
        <w:t xml:space="preserve">When the ill spouse begins treatment, medication, therapy, or both, the marriage enters a new phase that is often more difficult than anyone anticipates. Medication may help, but it also changes things. The depressed spouse who starts an SSRI may find their mood lifting and their libido disappearing. The anxious spouse who begins a benzodiazepine may feel calmer and also flatter, less anxious but also less joyful, less present, less themselves. The well spouse, who prayed for their partner to get help, may discover that the medicated version of their spouse is not the version they fell in love with.</w:t>
      </w:r>
    </w:p>
    <w:p>
      <w:pPr>
        <w:spacing w:after="200"/>
      </w:pPr>
      <w:r>
        <w:t xml:space="preserve">Therapy introduces its own complications. The ill spouse may begin to understand their condition in ways that reframe the marriage, recognizing patterns, naming dynamics, gaining language for things they could not previously articulate. This is good. It is also destabilizing, because it changes the rules of a game both spouses had learned to play. The well spouse may feel left behind, or threatened, or resentful that a therapist seems to understand their partner better than they do.</w:t>
      </w:r>
    </w:p>
    <w:p>
      <w:pPr>
        <w:spacing w:after="200"/>
      </w:pPr>
      <w:r>
        <w:t xml:space="preserve">These are not signs that treatment is failing. These are signs that treatment is working, that the marriage is being disrupted by health, which is just as disorienting as being disrupted by illness. The church must prepare couples for this disruption and normalize it. Getting better does not mean getting easier. It means getting more honest, and honesty is always harder before it is better.</w:t>
      </w:r>
    </w:p>
    <w:p>
      <w:pPr>
        <w:pStyle w:val="Heading2"/>
        <w:spacing w:after="120" w:before="240"/>
      </w:pPr>
      <w:r>
        <w:t xml:space="preserve">What the Marriage Needs</w:t>
      </w:r>
    </w:p>
    <w:p>
      <w:pPr>
        <w:spacing w:after="200"/>
      </w:pPr>
      <w:r>
        <w:t xml:space="preserve">The marriage in which one spouse is mentally ill needs what every marriage needs, but more of it: honesty, patience, professional support, and a community that will not abandon them when the crisis extends past the casserole phase.</w:t>
      </w:r>
    </w:p>
    <w:p>
      <w:pPr>
        <w:spacing w:after="200"/>
      </w:pPr>
      <w:r>
        <w:t xml:space="preserve">It needs the ill spouse to accept their illness as illness, not as identity, not as punishment, not as a character defect, but as a condition that requires treatment and management and the humility to accept help. It needs the well spouse to accept that their role will, for seasons, be disproportionate, that they will give more than they receive, carry more than they should, and need their own support system to sustain them. It needs both spouses to grieve together what the illness has taken from their marriage, without pretending the grief is faithlessness.</w:t>
      </w:r>
    </w:p>
    <w:p>
      <w:pPr>
        <w:spacing w:after="200"/>
      </w:pPr>
      <w:r>
        <w:t xml:space="preserve">And it needs the church to show up. Not with platitudes. Not with Bible verses offered as prescriptions. With presence. With meals. With the willingness to watch someone's children so the well spouse can go to their own therapy appointment. With the honesty to say, "I do not understand what you are going through, but I am here, and I am not leaving."</w:t>
      </w:r>
    </w:p>
    <w:p>
      <w:pPr>
        <w:spacing w:after="200"/>
      </w:pPr>
      <w:r>
        <w:t xml:space="preserve">The marriage that carries mental illness is carrying one of the heaviest crosses two people can share. The church that calls itself the body of Christ, the community that claims to know something about bearing one another's burdens, must learn to help them carry it.</w:t>
      </w:r>
    </w:p>
    <w:p>
      <w:pPr>
        <w:spacing w:after="200"/>
      </w:pPr>
      <w:r>
        <w:t xml:space="preserve">We have been silent too long. The silence has not protected anyone. It has only made the carrying lonelier.</w:t>
      </w:r>
    </w:p>
    <w:p>
      <w:r>
        <w:br w:type="page"/>
      </w:r>
    </w:p>
    <w:p>
      <w:pPr>
        <w:pStyle w:val="Heading1"/>
        <w:spacing w:after="240" w:before="240"/>
      </w:pPr>
      <w:r>
        <w:t xml:space="preserve">Chapter 8 — Marriage Through Depression and Crisis</w:t>
      </w:r>
    </w:p>
    <w:p>
      <w:pPr>
        <w:spacing w:after="240"/>
      </w:pPr>
      <w:r>
        <w:rPr>
          <w:i/>
          <w:iCs/>
        </w:rPr>
        <w:t xml:space="preserve">When one of you goes dark, the vow stops being a feeling and becomes a structure, and the structure is the only thing that holds when the feeling is gone.</w:t>
      </w:r>
    </w:p>
    <w:p>
      <w:pPr>
        <w:spacing w:after="200"/>
      </w:pPr>
      <w:r>
        <w:t xml:space="preserve">There comes a season in many marriages when one of you goes dark. Not difficult. Dark. A depression that flattens the person you married into someone who cannot get off the couch, cannot feel the love you are offering, cannot say why, cannot promise it will lift. Or a crisis crashes in from outside, a diagnosis, a lost job that takes a man's sense of himself with it, a child in trouble, a grief that does not have an end date. And the marriage that worked when both of you were well discovers it has to learn an entirely different way to function, because one of the two people holding it up has, for now, let go of the rope.</w:t>
      </w:r>
    </w:p>
    <w:p>
      <w:pPr>
        <w:spacing w:after="200"/>
      </w:pPr>
      <w:r>
        <w:t xml:space="preserve">I have walked through dark seasons in my own life and I have sat with too many couples in theirs, and I want to say some honest things, because the church often handles this terribly, reaching for a verse like a bandage over a wound that needs surgery.</w:t>
      </w:r>
    </w:p>
    <w:p>
      <w:pPr>
        <w:spacing w:after="200"/>
      </w:pPr>
      <w:r>
        <w:t xml:space="preserve">First, the depressed spouse is not choosing this and cannot simply choose their way out, and a marriage that treats depression as a failure of will or faith will pour shame onto a person already drowning in it. Depression is not sadness and it is not a bad attitude and it is very often not even about anything, which is the cruelest part, because the well spouse keeps trying to fix the cause and there is no cause to fix. The illness lies to the person who has it. It tells them they are a burden, that their family would be better off without them, that they have always been like this and always will be, that the love around them is not real or is not for them. None of it is true and all of it feels truer than anything they have ever known. If you are married to someone in this, your first job is to refuse to believe the illness's account of your spouse, and to keep telling them the truth they cannot feel, knowing the words may not land, saying them anyway, because someday the fog will lift and they will need to have heard them.</w:t>
      </w:r>
    </w:p>
    <w:p>
      <w:pPr>
        <w:spacing w:after="200"/>
      </w:pPr>
      <w:r>
        <w:t xml:space="preserve">Let me say the thing the church will not. Get the help. Real help. A doctor, a counselor, medication if it is called for, and I will not let anyone shame a brother or sister for taking it. The notion that a faithful Christian should be able to pray their way out of clinical depression has killed people, and I mean that literally. We do not tell the diabetic that insulin shows a lack of faith. The brain is an organ. Sometimes it gets sick. Treating it is not unbelief, it is stewardship of the body God gave you, and the spouse who gently insists on real treatment, who makes the appointment, who goes along, is doing one of the most loving things a marriage allows. Prayer and a doctor are not rivals. Take both.</w:t>
      </w:r>
    </w:p>
    <w:p>
      <w:pPr>
        <w:spacing w:after="200"/>
      </w:pPr>
      <w:r>
        <w:t xml:space="preserve">Now the harder, lonelier truth, the one for the well spouse, because there is a special grief that no one warns you about, which is the grief of being married to someone who is alive but absent. You are not a widow and you are not divorced, but the person you married is somewhere you cannot reach, and the marriage gives you nothing back for a long time, and you are exhausted and you are lonely and you feel guilty for being either because they are the one who is suffering. Hear me. Your suffering is real too. Caring for a depressed or sick spouse is one of the heaviest loads a human being carries, and carrying it does not make your own depletion selfish. You cannot pour from a dry well for years and stay standing. You need your own support, your own people, your own help, and getting it is not abandonment, it is the only way you survive long enough to be there when the season turns.</w:t>
      </w:r>
    </w:p>
    <w:p>
      <w:pPr>
        <w:spacing w:after="200"/>
      </w:pPr>
      <w:r>
        <w:t xml:space="preserve">This is where the vow stops being a feeling and becomes a structure, and the structure is the entire point. When we marry, we promise in sickness and in health, for better and for worse, and we say the words on the best day of our lives when the worse is unimaginable. The words are not for that day. The words are for this one. The vow is precisely the thing that holds the marriage together when the feelings that usually hold it have gone silent, and a marriage built only on feeling will not survive the season when one person cannot feel anything at all. The covenant is load-bearing. It carries the weight the emotions used to carry, and the discovery that it can, that the promise holds when nothing else does, is one of the few mercies hidden inside a dark season. You learn what your vow was actually made of, and you find out it was made of something stronger than your mood.</w:t>
      </w:r>
    </w:p>
    <w:p>
      <w:pPr>
        <w:spacing w:after="200"/>
      </w:pPr>
      <w:r>
        <w:t xml:space="preserve">Let me steel-man the spouse at the edge of leaving, because I have sat with them and I will not pretend the case is weak. You might say, I did not sign up for this, the person I married is gone, it has been years, I am withering, and surely God does not require me to disappear into someone else's illness forever. I want to honor how much pain is in that, and I want to refuse the easy answer in both directions. I will not tell you that leaving is always sin, because there are situations, untreated and dangerous, abusive, where staying is not faithfulness but destruction, and you are not required to be destroyed. But I will tell you this. Depression and crisis are seasons far more often than they are life sentences, and the spouse who leaves in the dark of it frequently leaves just before the dawn they could not see coming, and carries the leaving forever. Before you decide the person is gone, make sure you fought for them the way you would want to be fought for if it were you in the dark, because someday it may be, and the way you treat your spouse in their worst season is the sermon you are preaching to yourself about what your own worst season will hold.</w:t>
      </w:r>
    </w:p>
    <w:p>
      <w:pPr>
        <w:spacing w:after="200"/>
      </w:pPr>
      <w:r>
        <w:t xml:space="preserve">There is also a strange grace that the church almost never names, which is what these seasons make of the well spouse. To love someone who cannot love you back, to keep returning to a person who gives you nothing in return, to serve without reciprocity for a long time, is the closest most of us will ever come to loving the way God loves us. He loved us while we were dead, Paul says, dead, giving nothing back, unable even to reach for him. The well spouse in a dark season is being conformed to that love, ground into a shape they would never have chosen, and the love that comes out the other side is not the eager love of the wedding day, it is something deeper and more terrible and more like the real thing, a love that has been tested against an empty room and did not leave.</w:t>
      </w:r>
    </w:p>
    <w:p>
      <w:pPr>
        <w:spacing w:after="200"/>
      </w:pPr>
      <w:r>
        <w:t xml:space="preserve">And to the one in the dark, if you are the one who cannot feel it, hear this. You are not a burden, whatever the illness tells you. Your worth does not run on your usefulness, and the love around you is not a debt you have failed to pay. Stay. Get the help. Let the people who love you carry you through the part where you cannot carry yourself, because that is what the carrying is for, and someday the fog will thin and you will be able to receive again what was given to you in the dark, and you will find it was real the whole time. The marriage held while you could not. That is not your failure. That is the covenant doing the exact thing it was made to do.</w:t>
      </w:r>
    </w:p>
    <w:p>
      <w:pPr>
        <w:spacing w:after="200"/>
      </w:pPr>
      <w:r>
        <w:t xml:space="preserve">Weeping may last for the night, the psalm says, but joy comes in the morning. It does not say how long the night is. Some nights in a marriage are years long. The promise is not that the night is short. The promise is that there is a morning, and that the God who keeps the marriage through the dark is the same God who is bringing the dawn, even when no one in the house can see it yet.</w:t>
      </w:r>
    </w:p>
    <w:p>
      <w:r>
        <w:br w:type="page"/>
      </w:r>
    </w:p>
    <w:p>
      <w:pPr>
        <w:pStyle w:val="Heading1"/>
        <w:spacing w:after="240" w:before="240"/>
      </w:pPr>
      <w:r>
        <w:t xml:space="preserve">Chapter 9 — Second Marriages: Grace, Baggage, and Starting Again</w:t>
      </w:r>
    </w:p>
    <w:p>
      <w:pPr>
        <w:spacing w:after="240"/>
      </w:pPr>
      <w:r>
        <w:rPr>
          <w:i/>
          <w:iCs/>
        </w:rPr>
        <w:t xml:space="preserve">The second marriage carries everything the first marriage taught, including things both spouses wish they had not learned. Grace does not erase the past. It makes the past usable.</w:t>
      </w:r>
    </w:p>
    <w:p>
      <w:pPr>
        <w:spacing w:after="200"/>
      </w:pPr>
      <w:r>
        <w:t xml:space="preserve">The second wedding is different from the first. Not necessarily smaller or less festive, though it often is both. Different in texture. The vows land differently in a mouth that has spoken them before. The promise to love until death do us part carries a different weight when you know, from experience, that the part can come long before death. The guests clap and smile, and some of them are thinking what the couple is thinking but will not say: we hope this one works.</w:t>
      </w:r>
    </w:p>
    <w:p>
      <w:pPr>
        <w:spacing w:after="200"/>
      </w:pPr>
      <w:r>
        <w:t xml:space="preserve">Second marriages are the church's most awkward category. We do not quite know what to do with them. We believe in the permanence of marriage, and here are two people whose first marriages were not permanent. We believe in new beginnings, and here is a beginning that is not entirely new, it is built on the foundation of something that ended, and the ending is part of the structure whether we acknowledge it or not. We believe in grace, but we are not sure how far grace extends. Does it extend to a second chance at the thing you failed at the first time? Does it extend to happiness after the covenant was broken? Does grace have a statute of limitations?</w:t>
      </w:r>
    </w:p>
    <w:p>
      <w:pPr>
        <w:spacing w:after="200"/>
      </w:pPr>
      <w:r>
        <w:t xml:space="preserve">It does not. But the church has often acted as though it does, and second marriages have paid the price.</w:t>
      </w:r>
    </w:p>
    <w:p>
      <w:pPr>
        <w:pStyle w:val="Heading2"/>
        <w:spacing w:after="120" w:before="240"/>
      </w:pPr>
      <w:r>
        <w:t xml:space="preserve">What the Second Spouse Inherits</w:t>
      </w:r>
    </w:p>
    <w:p>
      <w:pPr>
        <w:spacing w:after="200"/>
      </w:pPr>
      <w:r>
        <w:t xml:space="preserve">The person who marries someone with a previous marriage inherits more than a partner. They inherit a history, a history that includes wounds they did not inflict, patterns they did not create, and sensitivities they will trip over in the dark for years before they learn where they are.</w:t>
      </w:r>
    </w:p>
    <w:p>
      <w:pPr>
        <w:spacing w:after="200"/>
      </w:pPr>
      <w:r>
        <w:t xml:space="preserve">The previously married spouse carries reflexes from the first marriage. If the first marriage ended because of criticism, they will flinch at anything that sounds like criticism in the second. If the first marriage ended because of emotional withdrawal, they will panic at any sign of distance. If the first marriage ended because of infidelity, they will scan for threats with a vigilance that feels, to the new spouse, like mistrust. And it is mistrust, not of the new spouse, but of marriage itself. The first marriage taught them that marriage can fail, and they carry that knowledge into the second marriage like a scar that aches before rain.</w:t>
      </w:r>
    </w:p>
    <w:p>
      <w:pPr>
        <w:spacing w:after="200"/>
      </w:pPr>
      <w:r>
        <w:t xml:space="preserve">The second spouse did not cause these reflexes. They did not earn this mistrust. But they must live with it, and the living-with-it requires a patience that nobody warns them about. "I am not your ex" is the sentence that every second spouse eventually says, and it is true and it is necessary and it does not solve the problem, because the problem is not rational. It is somatic. It lives in the body, in the nervous system, in the place where the first marriage wrote its lessons in a language the conscious mind cannot always read.</w:t>
      </w:r>
    </w:p>
    <w:p>
      <w:pPr>
        <w:pStyle w:val="Heading2"/>
        <w:spacing w:after="120" w:before="240"/>
      </w:pPr>
      <w:r>
        <w:t xml:space="preserve">The Baggage Everyone Mentions and Nobody Defines</w:t>
      </w:r>
    </w:p>
    <w:p>
      <w:pPr>
        <w:spacing w:after="200"/>
      </w:pPr>
      <w:r>
        <w:t xml:space="preserve">People speak of "baggage" in second marriages the way they speak of "issues" in therapy, vaguely, as if the word itself explains something. It does not. Baggage, in the context of second marriage, means specific things, and naming them is the beginning of dealing with them.</w:t>
      </w:r>
    </w:p>
    <w:p>
      <w:pPr>
        <w:spacing w:after="200"/>
      </w:pPr>
      <w:r>
        <w:t xml:space="preserve">Financial baggage: the debt from the first marriage, the alimony or child support payments, the lifestyle adjustment that comes with dividing one household into two. The second marriage starts with less than the first marriage had, and the disparity between expectation and reality can generate resentment before the honeymoon is over.</w:t>
      </w:r>
    </w:p>
    <w:p>
      <w:pPr>
        <w:spacing w:after="200"/>
      </w:pPr>
      <w:r>
        <w:t xml:space="preserve">Relational baggage: the ex-spouse who is still in the picture because children require co-parenting, the in-laws from the first marriage who are now the grandparents of the new spouse's stepchildren, the friendships that were forged during the first marriage and may not survive the transition to the second. The second marriage does not begin with a clean relational slate. It begins in the middle of a relational web that was already in place.</w:t>
      </w:r>
    </w:p>
    <w:p>
      <w:pPr>
        <w:spacing w:after="200"/>
      </w:pPr>
      <w:r>
        <w:t xml:space="preserve">Emotional baggage: the grief of the first marriage's failure, the guilt (whether warranted or not) about the role one played in that failure, the fear that history will repeat itself, the defensive patterns developed during the worst of the first marriage that now get deployed in the best of the second. The second spouse reaches for their partner's hand and the partner pulls away, not because they do not want to be touched, but because the last person who reached for their hand used touch as a prelude to a fight.</w:t>
      </w:r>
    </w:p>
    <w:p>
      <w:pPr>
        <w:spacing w:after="200"/>
      </w:pPr>
      <w:r>
        <w:t xml:space="preserve">The church cannot remove this baggage. But it can stop pretending it does not exist. The pastoral preparation for a second marriage should differ substantially from the preparation for a first marriage, not because second marriages are less holy, but because they face different challenges. The couple entering a second marriage needs to name their baggage explicitly, to each other and to their community, and they need a community that can hold that naming without judgment.</w:t>
      </w:r>
    </w:p>
    <w:p>
      <w:pPr>
        <w:pStyle w:val="Heading2"/>
        <w:spacing w:after="120" w:before="240"/>
      </w:pPr>
      <w:r>
        <w:t xml:space="preserve">The Ghost of the First Marriage</w:t>
      </w:r>
    </w:p>
    <w:p>
      <w:pPr>
        <w:spacing w:after="200"/>
      </w:pPr>
      <w:r>
        <w:t xml:space="preserve">Every second marriage has a ghost. The ghost is the first marriage, not the ex-spouse as a person, but the first marriage as a template, a reference point, an invisible standard against which the second marriage is constantly measured.</w:t>
      </w:r>
    </w:p>
    <w:p>
      <w:pPr>
        <w:spacing w:after="200"/>
      </w:pPr>
      <w:r>
        <w:t xml:space="preserve">The measurement works in both directions. Sometimes the second marriage is measured favorably: "He never listened to me the way you do." "She was never this affectionate." These comparisons feel like compliments, but they are not. They are reminders that the new spouse exists in relation to the old one, that their virtues are defined not on their own terms but in contrast to someone else's failures. No one wants to be loved as the correction of a previous mistake.</w:t>
      </w:r>
    </w:p>
    <w:p>
      <w:pPr>
        <w:spacing w:after="200"/>
      </w:pPr>
      <w:r>
        <w:t xml:space="preserve">Sometimes the measurement works unfavorably, and this is worse. "My first husband always remembered my birthday." "My first wife kept a cleaner house." These comparisons, even when unspoken, create an impossible standard, a standard defined by selective memory, because the first marriage is now remembered not as it was but as it is wished it had been. The dead marriage, like the dead in general, gets idealized. Its faults fade. Its virtues sharpen. And the living spouse, the one who is present, imperfect, doing their best, cannot compete with a memory.</w:t>
      </w:r>
    </w:p>
    <w:p>
      <w:pPr>
        <w:spacing w:after="200"/>
      </w:pPr>
      <w:r>
        <w:t xml:space="preserve">The second marriage must exorcise this ghost, and the exorcism is simple to describe and difficult to execute: stop comparing. Not "stop saying it out loud." Stop doing it. This requires a discipline of the mind that borders on spiritual practice, the deliberate choice, repeated hundreds of times, to judge the current marriage on its own terms rather than against the template of the previous one. It is the decision to let this marriage be this marriage, with its own shape, its own rhythms, its own particular combination of strengths and weaknesses that has never existed before and will never exist again.</w:t>
      </w:r>
    </w:p>
    <w:p>
      <w:pPr>
        <w:pStyle w:val="Heading2"/>
        <w:spacing w:after="120" w:before="240"/>
      </w:pPr>
      <w:r>
        <w:t xml:space="preserve">Grace and the Second Chance</w:t>
      </w:r>
    </w:p>
    <w:p>
      <w:pPr>
        <w:spacing w:after="200"/>
      </w:pPr>
      <w:r>
        <w:t xml:space="preserve">The theological question at the heart of the second marriage is whether grace extends to second chances, and if so, what that grace looks like. The church has historically been ambivalent about this, and the ambivalence shows in the way we treat second marriages: we perform them, but with less enthusiasm. We celebrate them, but with a footnote. We welcome them, but we wonder, privately, whether God blesses what God did not originally intend.</w:t>
      </w:r>
    </w:p>
    <w:p>
      <w:pPr>
        <w:spacing w:after="200"/>
      </w:pPr>
      <w:r>
        <w:t xml:space="preserve">This ambivalence is understandable. It is also unnecessary. The entire narrative of Scripture is a story of second chances, of God who makes covenant, watches the covenant broken, grieves the breaking, and makes covenant again. Abraham lied about Sarah. Twice. God renewed the covenant. David committed adultery and murder. God did not abandon the Davidic line. Peter denied Jesus three times. Jesus restored him three times. The pattern is relentless: human beings break things, and God, instead of writing them off, offers them another chance to build something faithful.</w:t>
      </w:r>
    </w:p>
    <w:p>
      <w:pPr>
        <w:spacing w:after="200"/>
      </w:pPr>
      <w:r>
        <w:t xml:space="preserve">If this is the pattern of God's dealing with humanity, then the church must stop treating the second marriage as a concession and start treating it as an instance of the pattern. Grace does not erase the past, the first marriage happened, the failure happened, the pain happened, and none of it is undone by the second ceremony. What grace does is make the past usable. It transforms the failure from a disqualification into a teacher. It says: what you learned in the fire, bring it into this new thing. Let the scars inform the love. Let the grief deepen the gratitude. Let the failure make you humble enough to succeed.</w:t>
      </w:r>
    </w:p>
    <w:p>
      <w:pPr>
        <w:pStyle w:val="Heading2"/>
        <w:spacing w:after="120" w:before="240"/>
      </w:pPr>
      <w:r>
        <w:t xml:space="preserve">What the Second Marriage Needs from the Church</w:t>
      </w:r>
    </w:p>
    <w:p>
      <w:pPr>
        <w:spacing w:after="200"/>
      </w:pPr>
      <w:r>
        <w:t xml:space="preserve">The second marriage needs the church to do four things.</w:t>
      </w:r>
    </w:p>
    <w:p>
      <w:pPr>
        <w:spacing w:after="200"/>
      </w:pPr>
      <w:r>
        <w:t xml:space="preserve">First, welcome without asterisk. The couple entering a second marriage does not need to be reminded that their first marriage failed. They know. They carry it every day. What they need is a community that receives them as they are, with their history, their children, their complications, and says, "You are home here."</w:t>
      </w:r>
    </w:p>
    <w:p>
      <w:pPr>
        <w:spacing w:after="200"/>
      </w:pPr>
      <w:r>
        <w:t xml:space="preserve">Second, pastoral care that acknowledges the complexity. Second marriages face challenges that first marriages do not: blended family dynamics, co-parenting with ex-spouses, the integration of different family cultures, the management of financial obligations from previous relationships. The church that applies its standard first-marriage counseling to a second marriage is not being efficient. It is being lazy.</w:t>
      </w:r>
    </w:p>
    <w:p>
      <w:pPr>
        <w:spacing w:after="200"/>
      </w:pPr>
      <w:r>
        <w:t xml:space="preserve">Third, patience with the timeline. Second marriages take longer to reach their stride. The couple is not just learning each other, they are learning each other while unlearning the patterns of a previous relationship. This takes time. More time than the church usually offers before it starts asking, "How are things going?" with that particular pastoral inflection that means, "Are you sure this was a good idea?"</w:t>
      </w:r>
    </w:p>
    <w:p>
      <w:pPr>
        <w:spacing w:after="200"/>
      </w:pPr>
      <w:r>
        <w:t xml:space="preserve">Fourth, the freedom to grieve. The second marriage does not erase the grief of the first marriage's ending. That grief will surface, at unexpected times, triggered by unexpected things, and the second spouse must be allowed to feel it without the new partner interpreting it as a commentary on their relationship. The person who grieves their first marriage while building their second is not being unfaithful to the second. They are being human. And the church must make room for the grief alongside the new beginning.</w:t>
      </w:r>
    </w:p>
    <w:p>
      <w:pPr>
        <w:spacing w:after="200"/>
      </w:pPr>
      <w:r>
        <w:t xml:space="preserve">The second marriage is an act of courage that the church does not always recognize as such. It is the decision to try again, knowing what failure costs, knowing what the odds are, knowing that the scars of the first attempt will ache in weather they cannot predict. It is the most human thing in the world: to be broken and to choose, despite the brokenness, to love again.</w:t>
      </w:r>
    </w:p>
    <w:p>
      <w:pPr>
        <w:spacing w:after="200"/>
      </w:pPr>
      <w:r>
        <w:t xml:space="preserve">The God who makes all things new does not require that the old things never happened. God requires only that we bring them, all of them, the joy and the wreckage, and lay them down, and begin.</w:t>
      </w:r>
    </w:p>
    <w:p>
      <w:r>
        <w:br w:type="page"/>
      </w:r>
    </w:p>
    <w:p>
      <w:pPr>
        <w:pStyle w:val="Heading1"/>
        <w:spacing w:after="240" w:before="240"/>
      </w:pPr>
      <w:r>
        <w:t xml:space="preserve">Chapter 10 — The Married Doubter: When One Spouse Loses Faith</w:t>
      </w:r>
    </w:p>
    <w:p>
      <w:pPr>
        <w:spacing w:after="240"/>
      </w:pPr>
      <w:r>
        <w:rPr>
          <w:i/>
          <w:iCs/>
        </w:rPr>
        <w:t xml:space="preserve">You said your vows to two believers, and now there is only one. This is for the marriage where faith has quietly become a fault line.</w:t>
      </w:r>
    </w:p>
    <w:p>
      <w:pPr>
        <w:spacing w:after="200"/>
      </w:pPr>
      <w:r>
        <w:t xml:space="preserve">You built a life on a shared faith, and now that foundation has shifted. Maybe you are the one who has lost your faith, watching your spouse's hurt and confusion and fear, feeling like a stranger in your own marriage, wondering if the person who married you can still love the person you are becoming. Or maybe you are the one still believing, watching your husband or wife walk away from the God you built your home around, feeling abandoned in a way that has no name, grieving a person who is still sitting across the dinner table. Either way, something you assumed would always be shared has become the thing that divides you, and the marriage is straining under a weight neither of you planned for.</w:t>
      </w:r>
    </w:p>
    <w:p>
      <w:pPr>
        <w:spacing w:after="200"/>
      </w:pPr>
      <w:r>
        <w:t xml:space="preserve">I want to be careful here, because both of you are hurting and the church usually only speaks to one of you. It tells the believing spouse to stand firm and pray, and it tells the doubting spouse, implicitly or explicitly, that they are the problem. I am not going to do that. I am going to speak to both people in this marriage, because there are two souls in this story, and both of them are afraid, and both of them deserve better than the sides they are being pushed onto.</w:t>
      </w:r>
    </w:p>
    <w:p>
      <w:pPr>
        <w:pStyle w:val="Heading2"/>
        <w:spacing w:after="120" w:before="240"/>
      </w:pPr>
      <w:r>
        <w:t xml:space="preserve">To the spouse who still believes</w:t>
      </w:r>
    </w:p>
    <w:p>
      <w:pPr>
        <w:spacing w:after="200"/>
      </w:pPr>
      <w:r>
        <w:t xml:space="preserve">Your grief is real, and I want to name it before I say anything else, because most people around you are treating this as a theological problem to be solved rather than a loss to be mourned. You are grieving. The person you married, the one you dreamed with about raising your children in the faith, about growing old in the same pew, about a shared eternity, has changed in the one way you never prepared for. That is a genuine bereavement, even though they are still alive and still yours. Do not let anyone rush you past the grief or shame you for feeling it.</w:t>
      </w:r>
    </w:p>
    <w:p>
      <w:pPr>
        <w:spacing w:after="200"/>
      </w:pPr>
      <w:r>
        <w:t xml:space="preserve">But I have to give you a warning, gently, because I have watched believing spouses lose their marriages not to the doubt but to their response to the doubt. The temptation is to turn your marriage into a mission field. To argue. To leave apologetics books on the nightstand. To turn every conversation into an altar call. To make your spouse a project. I understand the impulse. It comes from love and from fear. But it does not work, and worse, it often drives the doubting spouse further away, because now they do not just doubt God, they feel judged and cornered by the person who is supposed to love them most. The apostle Peter addressed exactly this situation, married believers with unbelieving spouses, and his counsel is stunning. He said the unbelieving spouse may be won "without a word" by the conduct of the believer (1 Peter 3:1). Without a word. Not by argument. By a life so full of grace that it makes the faith attractive rather than defensive. Your job is not to win the debate. Your job is to love your spouse so well that your faith becomes the most compelling thing in the house.</w:t>
      </w:r>
    </w:p>
    <w:p>
      <w:pPr>
        <w:spacing w:after="200"/>
      </w:pPr>
      <w:r>
        <w:t xml:space="preserve">&gt; You cannot argue your spouse back to God. But you can love them in a way that makes God look real. Choose the second. The first has buried more marriages than it has saved.</w:t>
      </w:r>
    </w:p>
    <w:p>
      <w:pPr>
        <w:spacing w:after="200"/>
      </w:pPr>
      <w:r>
        <w:t xml:space="preserve">There is a fear underneath your grief that you may not have named, and I want to name it for you so it stops working in the dark. You are afraid that if you stop pushing, you are giving up on your spouse's soul, that gentleness is a betrayal of the truth, that a loving God requires you to fight harder for their return. Hear me carefully. The pressure you feel to save your spouse is not from God. God is not anxious. He is not wringing His hands hoping you will land the right argument before it is too late. Your spouse's soul is not finally in your hands; it is in His, and He loves them more than you do, which is a sentence worth sitting with because it is almost impossible to believe when you love someone this much. Your job is not to be their savior. It is to be their spouse, faithful and kind, and to trust the actual Savior with the part you were never strong enough to carry anyway.</w:t>
      </w:r>
    </w:p>
    <w:p>
      <w:pPr>
        <w:pStyle w:val="Heading2"/>
        <w:spacing w:after="120" w:before="240"/>
      </w:pPr>
      <w:r>
        <w:t xml:space="preserve">To the spouse who is losing faith</w:t>
      </w:r>
    </w:p>
    <w:p>
      <w:pPr>
        <w:spacing w:after="200"/>
      </w:pPr>
      <w:r>
        <w:t xml:space="preserve">You are not a villain, and you are probably being treated like one. Your doubt is likely honest, arrived at through real questions or real wounds, and you did not choose it to hurt anyone. Watching your spouse's pain is its own kind of agony. You feel guilty for something you cannot help, judged for being honest, and increasingly like a foreigner in a marriage that used to feel like home. I see you. Your integrity in not faking a faith you no longer feel is worth something, even if no one around you is saying so.</w:t>
      </w:r>
    </w:p>
    <w:p>
      <w:pPr>
        <w:spacing w:after="200"/>
      </w:pPr>
      <w:r>
        <w:t xml:space="preserve">But I have to ask something of you too, because a marriage has two people and both bear responsibility for its care. Do not let your doubt become contempt. It is easy, when you have moved away from a belief, to start seeing your spouse's faith as foolish, to grow impatient with their grief, to treat their fear as irrational. That contempt will kill your marriage faster than the doubt ever could. The researcher John Gottman, who has studied thousands of married couples across decades at the University of Washington, identified contempt as the single strongest predictor of divorce, the acid that dissolves a marriage from within. Your spouse is not stupid for believing. They are grieving a real loss, the loss of the shared faith you both once had. Honor that grief the way you want them to honor your doubt. And do not, in your certainty that you have seen through the faith, become as dogmatic in your unbelief as you accuse them of being in their belief. Doubt held with humility is honest. Doubt held with contempt is just a new fundamentalism.</w:t>
      </w:r>
    </w:p>
    <w:p>
      <w:pPr>
        <w:pStyle w:val="Heading2"/>
        <w:spacing w:after="120" w:before="240"/>
      </w:pPr>
      <w:r>
        <w:t xml:space="preserve">The marriage is not the theology</w:t>
      </w:r>
    </w:p>
    <w:p>
      <w:pPr>
        <w:spacing w:after="200"/>
      </w:pPr>
      <w:r>
        <w:t xml:space="preserve">Here is the thing that can hold your marriage together while the faith question remains unresolved, and I say this as a pastor who has married and buried and counseled people for fifteen years. Your marriage is not primarily a shared set of beliefs. It is a covenant between two people. You did not marry a doctrinal statement. You married a person, and that person is still there, still the one you chose, still worthy of the vow you made. The vow said for better or for worse. Nobody puts this in their wedding vows, but this is the worse. This is exactly the kind of unforeseen weight the covenant was built to carry.</w:t>
      </w:r>
    </w:p>
    <w:p>
      <w:pPr>
        <w:spacing w:after="200"/>
      </w:pPr>
      <w:r>
        <w:t xml:space="preserve">The temptation on both sides is to treat the faith difference as the whole marriage, to let it colonize every conversation and every interaction until you are no longer a husband and wife but two positions in an argument. Resist that. You are more than your beliefs about God, both of you. You still share children, a history, a home, a thousand ordinary acts of love. Do not let the one area of difference consume the many areas of union. Protect the marriage as a marriage while the faith question works itself out, and it may take years, and it may not resolve the way either of you wants. A marriage can hold two people who disagree about the largest thing, if they refuse to let the disagreement become their whole identity as a couple.</w:t>
      </w:r>
    </w:p>
    <w:p>
      <w:pPr>
        <w:spacing w:after="200"/>
      </w:pPr>
      <w:r>
        <w:t xml:space="preserve">&gt; You married a person, not a doctrinal statement. The person is still there. The vow was built to carry exactly this weight. Do not set it down because the theology got hard.</w:t>
      </w:r>
    </w:p>
    <w:p>
      <w:pPr>
        <w:spacing w:after="200"/>
      </w:pPr>
      <w:r>
        <w:t xml:space="preserve">I want to speak practically about the thing that will actually decide whether your marriage survives this, and it is not the theology. It is how you handle the daily friction the difference creates. Church on Sunday. What you tell the children. The prayer before dinner that one of you no longer means. The holidays. The friends who ask. These small collisions, if they are handled with contempt or ultimatums, will grind the marriage down long before any grand crisis of belief. If they are handled with negotiation and tenderness and a shared commitment to protect the union above winning the point, the marriage can absorb an astonishing amount of difference. Decide together, before the collisions come, that you will treat each other as allies working out a hard situation, not as opponents in a war of worldviews. The couples who survive this are not the ones who resolve the theology. They are the ones who refuse to let the theology make them enemies at the kitchen table.</w:t>
      </w:r>
    </w:p>
    <w:p>
      <w:pPr>
        <w:pStyle w:val="Heading2"/>
        <w:spacing w:after="120" w:before="240"/>
      </w:pPr>
      <w:r>
        <w:t xml:space="preserve">Do not force the ending</w:t>
      </w:r>
    </w:p>
    <w:p>
      <w:pPr>
        <w:spacing w:after="200"/>
      </w:pPr>
      <w:r>
        <w:t xml:space="preserve">To the believing spouse, do not conclude that a spouse who has lost faith is a spouse you are permitted or required to leave. Paul addressed this directly. "If any brother has a wife who is an unbeliever, and she consents to live with him, he should not divorce her. For the unbelieving husband is made holy because of his wife" (1 Corinthians 7:12 through 14). Your presence in the marriage is not compromised by your spouse's doubt. It may be the very thing God uses. And to the doubting spouse, do not conclude that because you have changed, the honest thing is to blow up the life you built. Honesty about your beliefs does not require dishonoring your covenant. You can be truthful about your doubt and faithful to your marriage at the same time. These are not in conflict, though the pressure will tempt you to treat them as if they are.</w:t>
      </w:r>
    </w:p>
    <w:p>
      <w:pPr>
        <w:spacing w:after="200"/>
      </w:pPr>
      <w:r>
        <w:t xml:space="preserve">And to both of you, get help that honors both people. Find a counselor, ideally one who understands both the faith dimension and the marital dynamics, who will not simply take the side of belief or the side of doubt. This is not something most couples can carry alone, and reaching for help is not a sign the marriage is failing. It is a sign you are fighting for it. If the strain has grown so heavy that either of you is falling into a darkness that makes you not want to be here anymore, please reach out tonight. In the United States you can call or text 988. A marriage under this weight is worth protecting, and so is each of the two lives in it.</w:t>
      </w:r>
    </w:p>
    <w:p>
      <w:pPr>
        <w:pStyle w:val="Heading2"/>
        <w:spacing w:after="120" w:before="240"/>
      </w:pPr>
      <w:r>
        <w:t xml:space="preserve">The verdict</w:t>
      </w:r>
    </w:p>
    <w:p>
      <w:pPr>
        <w:spacing w:after="200"/>
      </w:pPr>
      <w:r>
        <w:t xml:space="preserve">One of you lost the faith you both once shared, and it has become a fault line running through your home. But a fault line is not a divorce, and a difference is not the end. The marriage you built was never only a shared theology. It was a covenant between two people who chose each other, and that covenant was designed to carry weights neither of you could foresee. This is one of them. It is heavy. It is not necessarily fatal.</w:t>
      </w:r>
    </w:p>
    <w:p>
      <w:pPr>
        <w:spacing w:after="200"/>
      </w:pPr>
      <w:r>
        <w:t xml:space="preserve">Believing spouse, love your husband or wife without a word, so well that your faith is the most compelling thing in the house, and stop trying to win a debate you can only lose by fighting. Doubting spouse, hold your doubt with humility instead of contempt, and honor the grief of the person watching you change. Both of you, protect the marriage as a marriage while the question of God works itself out slowly, over years, in ways you cannot control. You do not have to agree about the largest thing to keep the vow you made. You only have to keep choosing the person you married, the one still sitting across the table, still worth the promise. The faith may return or it may not. The love does not have to leave with it. Guard that. It is the thing you can still choose today.</w:t>
      </w:r>
    </w:p>
    <w:p>
      <w:r>
        <w:br w:type="page"/>
      </w:r>
    </w:p>
    <w:p>
      <w:pPr>
        <w:pStyle w:val="Heading1"/>
        <w:spacing w:after="240" w:before="240"/>
      </w:pPr>
      <w:r>
        <w:t xml:space="preserve">Chapter 11 — When Divorce Is the Faithful Option</w:t>
      </w:r>
    </w:p>
    <w:p>
      <w:pPr>
        <w:spacing w:after="240"/>
      </w:pPr>
      <w:r>
        <w:rPr>
          <w:i/>
          <w:iCs/>
        </w:rPr>
        <w:t xml:space="preserve">The church has spent centuries telling people that divorce is always a failure. It is time to say what the church has been afraid to say: sometimes divorce is the most faithful thing a person can do.</w:t>
      </w:r>
    </w:p>
    <w:p>
      <w:pPr>
        <w:spacing w:after="200"/>
      </w:pPr>
      <w:r>
        <w:t xml:space="preserve">I need to say something the church does not want to hear, and I need to say it without qualification or hedge: there are marriages in which divorce is not the failure of covenant but the recognition that the covenant has already been destroyed, by violence, by sustained cruelty, by a pattern of behavior so destructive that remaining in the marriage requires the annihilation of the person God made you to be.</w:t>
      </w:r>
    </w:p>
    <w:p>
      <w:pPr>
        <w:spacing w:after="200"/>
      </w:pPr>
      <w:r>
        <w:t xml:space="preserve">I say this as a pastor. I say this as someone who has performed weddings and meant every word of the liturgy. I say this as someone who believes marriage is a covenant, not a contract, and that covenants are meant to be kept. But I also say it as someone who has sat across from people, mostly women, though not exclusively, who stayed in marriages that were destroying them because the church told them that God required it. Who endured abuse because their pastor said suffering was redemptive. Who watched their children absorb patterns of cruelty because leaving was a sin and staying was faithfulness.</w:t>
      </w:r>
    </w:p>
    <w:p>
      <w:pPr>
        <w:spacing w:after="200"/>
      </w:pPr>
      <w:r>
        <w:t xml:space="preserve">That theology is wrong. It is not just pastorally insensitive. It is theologically wrong. And the damage it has done, the lives it has diminished, the children it has harmed, the image of God it has defaced in the name of preserving the image of God, demands a reckoning that the church has been too comfortable to undertake.</w:t>
      </w:r>
    </w:p>
    <w:p>
      <w:pPr>
        <w:pStyle w:val="Heading2"/>
        <w:spacing w:after="120" w:before="240"/>
      </w:pPr>
      <w:r>
        <w:t xml:space="preserve">What Scripture Actually Says</w:t>
      </w:r>
    </w:p>
    <w:p>
      <w:pPr>
        <w:spacing w:after="200"/>
      </w:pPr>
      <w:r>
        <w:t xml:space="preserve">The church's case against divorce rests primarily on two texts: Malachi 2:16, traditionally translated "I hate divorce, says the Lord," and Jesus's statement in Matthew 19:6, "What God has joined together, let no one separate." Both texts are real. Both are authoritative. And both have been read with a selectivity that borders on dishonesty.</w:t>
      </w:r>
    </w:p>
    <w:p>
      <w:pPr>
        <w:spacing w:after="200"/>
      </w:pPr>
      <w:r>
        <w:t xml:space="preserve">The Malachi passage, in its fuller context, is not a blanket prohibition against divorce. It is a prophetic indictment of men who were divorcing their wives to marry younger women, a specific cultural practice in which powerful men discarded faithful wives. The prophet is not addressing the woman fleeing an abusive husband. He is addressing the husband who treats his wife as disposable. To read this passage as a command that the discarded wife must remain discarded is to invert the text's own moral logic.</w:t>
      </w:r>
    </w:p>
    <w:p>
      <w:pPr>
        <w:spacing w:after="200"/>
      </w:pPr>
      <w:r>
        <w:t xml:space="preserve">Jesus's statement in Matthew 19 is similarly contextual. He is responding to Pharisees who ask whether a man can divorce his wife "for any cause", a reference to the debate between the schools of Hillel and Shammai over the interpretation of Deuteronomy 24:1. The school of Hillel permitted divorce for almost any reason, including burning dinner. Jesus sides against this permissiveness, insisting that marriage is a covenant, not a convenience. But in the same passage, he names an exception: porneia, sexual immorality. And in Matthew 5:32, he uses the same exception, indicating that this was a consistent element of his teaching, not a one-time concession.</w:t>
      </w:r>
    </w:p>
    <w:p>
      <w:pPr>
        <w:spacing w:after="200"/>
      </w:pPr>
      <w:r>
        <w:t xml:space="preserve">Paul adds another exception in 1 Corinthians 7:15: if an unbelieving spouse departs, the believing spouse "is not bound." The word Paul uses, dedoulotai, is a slavery term. The believing spouse is not enslaved to the marriage. This is strong language, stronger than the church typically acknowledges.</w:t>
      </w:r>
    </w:p>
    <w:p>
      <w:pPr>
        <w:spacing w:after="200"/>
      </w:pPr>
      <w:r>
        <w:t xml:space="preserve">The point is not that Scripture takes divorce lightly. It does not. The point is that Scripture's treatment of divorce is more nuanced, more contextual, and more compassionate than the church's treatment of divorce. The Bible knows what the church often refuses to know: that some marriages should not continue. That the preservation of the institution is not always the preservation of the people within it. That a God who liberates slaves and defends the oppressed does not require the oppressed to remain in bondage to a covenant that has become a weapon.</w:t>
      </w:r>
    </w:p>
    <w:p>
      <w:pPr>
        <w:pStyle w:val="Heading2"/>
        <w:spacing w:after="120" w:before="240"/>
      </w:pPr>
      <w:r>
        <w:t xml:space="preserve">The Covenant That Was Already Broken</w:t>
      </w:r>
    </w:p>
    <w:p>
      <w:pPr>
        <w:spacing w:after="200"/>
      </w:pPr>
      <w:r>
        <w:t xml:space="preserve">The deepest error in the church's theology of divorce is the assumption that the person who files for divorce is the person who broke the covenant. In many cases, the covenant was broken long before the paperwork was filed. It was broken by the first act of violence. It was broken by the sustained pattern of contempt. It was broken by the addiction that the addicted spouse refused to address. It was broken by the infidelity that the unfaithful spouse refused to end.</w:t>
      </w:r>
    </w:p>
    <w:p>
      <w:pPr>
        <w:spacing w:after="200"/>
      </w:pPr>
      <w:r>
        <w:t xml:space="preserve">Divorce, in these cases, is not the breaking of the covenant. It is the legal recognition that the covenant has already been broken, by someone else. The spouse who files for divorce after years of abuse is not violating their vows. They are acknowledging that their vows were violated, by the person who promised to love, honor, and cherish and instead chose to harm, demean, and destroy.</w:t>
      </w:r>
    </w:p>
    <w:p>
      <w:pPr>
        <w:spacing w:after="200"/>
      </w:pPr>
      <w:r>
        <w:t xml:space="preserve">This distinction matters enormously, and the church's failure to make it has caused incalculable suffering. The abused spouse who stays because "I made a vow" is keeping a vow to a covenant that no longer exists. The other party destroyed it. What remains is not a covenant. It is a cage dressed in the language of covenant, and no theology worth the name should require anyone to remain in it.</w:t>
      </w:r>
    </w:p>
    <w:p>
      <w:pPr>
        <w:pStyle w:val="Heading2"/>
        <w:spacing w:after="120" w:before="240"/>
      </w:pPr>
      <w:r>
        <w:t xml:space="preserve">The Children Question</w:t>
      </w:r>
    </w:p>
    <w:p>
      <w:pPr>
        <w:spacing w:after="200"/>
      </w:pPr>
      <w:r>
        <w:t xml:space="preserve">The church's strongest argument against divorce, the one that gives even the most progressive pastors pause, is the children. "Stay together for the kids." The research is cited, usually selectively: children of divorce have worse outcomes on a range of measures. This is true, as far as it goes. But the research the church does not cite is equally clear: children raised in high-conflict marriages have outcomes that are as bad or worse than children of divorce. The child who watches one parent belittle, control, or strike the other is not being protected by the preservation of the marriage. They are being educated in what marriage looks like, and the lesson they are learning will shape every relationship they have for the rest of their lives.</w:t>
      </w:r>
    </w:p>
    <w:p>
      <w:pPr>
        <w:spacing w:after="200"/>
      </w:pPr>
      <w:r>
        <w:t xml:space="preserve">The question is not whether children suffer when their parents divorce. They do. The question is whether they suffer more from the divorce or from the marriage, and in cases of abuse, addiction, or sustained high conflict, the answer is clear. The most loving thing a parent can do for their child is not to preserve the marriage at all costs. It is to show the child what health looks like, what dignity looks like, what it means to refuse to accept destruction as normal.</w:t>
      </w:r>
    </w:p>
    <w:p>
      <w:pPr>
        <w:spacing w:after="200"/>
      </w:pPr>
      <w:r>
        <w:t xml:space="preserve">I have watched children bloom after a divorce, children who had been anxious, withdrawn, hypervigilant, who began to relax when the household that had been a war zone became two households that were peaceful. I do not celebrate this. I grieve that it was necessary. But I refuse to pretend that the marriage was better for them than the divorce, because I watched what the marriage was doing to them, and it was not good.</w:t>
      </w:r>
    </w:p>
    <w:p>
      <w:pPr>
        <w:pStyle w:val="Heading2"/>
        <w:spacing w:after="120" w:before="240"/>
      </w:pPr>
      <w:r>
        <w:t xml:space="preserve">The Stigma the Church Creates</w:t>
      </w:r>
    </w:p>
    <w:p>
      <w:pPr>
        <w:spacing w:after="200"/>
      </w:pPr>
      <w:r>
        <w:t xml:space="preserve">The divorced person in the church occupies a particular kind of exile. They are present but marked. Their status is known. In some congregations, they are explicitly barred from leadership, from teaching, from serving communion. In others, the exclusion is subtler, a certain distance in conversation, an absence of invitations, the sense that they have been reclassified from full member to cautionary tale.</w:t>
      </w:r>
    </w:p>
    <w:p>
      <w:pPr>
        <w:spacing w:after="200"/>
      </w:pPr>
      <w:r>
        <w:t xml:space="preserve">This stigma is not biblical. It is cultural. It is the church's anxiety about its own failure to prevent the divorce, projected onto the person who had the courage to end a destructive marriage. And it is devastating to people who are already carrying the weight of a life they did not plan, who are already grieving, already questioning, already wondering whether God has abandoned them the way the church seems to have.</w:t>
      </w:r>
    </w:p>
    <w:p>
      <w:pPr>
        <w:spacing w:after="200"/>
      </w:pPr>
      <w:r>
        <w:t xml:space="preserve">Jesus was remarkably gentle with divorced people. His conversation with the Samaritan woman at the well, a woman who had been married five times and was now living with a man who was not her husband, contains not a single word of condemnation. He sees her. He knows her. He offers her living water. The church that claims to follow Jesus should follow him here: into the conversation with the divorced person that begins not with judgment but with presence.</w:t>
      </w:r>
    </w:p>
    <w:p>
      <w:pPr>
        <w:pStyle w:val="Heading2"/>
        <w:spacing w:after="120" w:before="240"/>
      </w:pPr>
      <w:r>
        <w:t xml:space="preserve">When Staying Is the Unfaithful Option</w:t>
      </w:r>
    </w:p>
    <w:p>
      <w:pPr>
        <w:spacing w:after="200"/>
      </w:pPr>
      <w:r>
        <w:t xml:space="preserve">I want to push further than the church typically allows. I want to say not just that divorce is sometimes permissible but that staying is sometimes wrong. Not just inadvisable. Wrong.</w:t>
      </w:r>
    </w:p>
    <w:p>
      <w:pPr>
        <w:spacing w:after="200"/>
      </w:pPr>
      <w:r>
        <w:t xml:space="preserve">When a spouse is being physically abused, staying puts them and their children at risk of serious harm or death. Staying is not faithfulness. It is complicity in one's own destruction, and God does not require it.</w:t>
      </w:r>
    </w:p>
    <w:p>
      <w:pPr>
        <w:spacing w:after="200"/>
      </w:pPr>
      <w:r>
        <w:t xml:space="preserve">When a spouse is being systematically degraded, told they are worthless, stupid, ugly, incompetent, staying cooperates with the destruction of the image of God in a human person. The imago Dei is not merely a theological concept. It is the most fundamental truth about every human being, and the marriage that systematically assaults it is not a covenant worth preserving.</w:t>
      </w:r>
    </w:p>
    <w:p>
      <w:pPr>
        <w:spacing w:after="200"/>
      </w:pPr>
      <w:r>
        <w:t xml:space="preserve">When a spouse is addicted and refuses treatment, staying enables the addiction. The language of enabling is not therapeutic jargon. It is a description of a real dynamic: the spouse who stays, who covers, who compensates, who absorbs the consequences, that spouse is making it possible for the addiction to continue. Sometimes the most loving thing you can do for an addict is to leave, because leaving is the only thing that might make the cost of the addiction high enough to motivate change.</w:t>
      </w:r>
    </w:p>
    <w:p>
      <w:pPr>
        <w:spacing w:after="200"/>
      </w:pPr>
      <w:r>
        <w:t xml:space="preserve">When a spouse is unfaithful and unrepentant, not a single transgression met with genuine remorse, but a pattern of infidelity accompanied by blame-shifting, gaslighting, and refusal to change, staying teaches the unfaithful spouse that their behavior has no consequences. Forgiveness without repentance is not grace. It is permission.</w:t>
      </w:r>
    </w:p>
    <w:p>
      <w:pPr>
        <w:spacing w:after="200"/>
      </w:pPr>
      <w:r>
        <w:t xml:space="preserve">In each of these cases, staying is not the faithful option. It is the option that protects the institution at the expense of the person. And no institution, not even marriage, is more valuable than the person God made.</w:t>
      </w:r>
    </w:p>
    <w:p>
      <w:pPr>
        <w:pStyle w:val="Heading2"/>
        <w:spacing w:after="120" w:before="240"/>
      </w:pPr>
      <w:r>
        <w:t xml:space="preserve">The Grace on the Other Side</w:t>
      </w:r>
    </w:p>
    <w:p>
      <w:pPr>
        <w:spacing w:after="200"/>
      </w:pPr>
      <w:r>
        <w:t xml:space="preserve">I have walked with people through divorce. I have sat with them on the night they signed the papers. I have listened to them grieve the life they thought they would have and did not get. And I have watched many of them, not all, but many, emerge on the other side into a life that is quieter, healthier, and more honest than the one they left.</w:t>
      </w:r>
    </w:p>
    <w:p>
      <w:pPr>
        <w:spacing w:after="200"/>
      </w:pPr>
      <w:r>
        <w:t xml:space="preserve">This does not mean the divorce was easy. It was not. It does not mean the divorce was painless. It was excruciating. But it means that the God who promises to make all things new does not limit that promise to people who stayed married. The divorced person is not damaged goods. They are a person who survived something, who made a terrible and necessary choice, and who is now standing in a place they never planned to stand, looking for the grace that the church has told them they forfeited.</w:t>
      </w:r>
    </w:p>
    <w:p>
      <w:pPr>
        <w:spacing w:after="200"/>
      </w:pPr>
      <w:r>
        <w:t xml:space="preserve">They did not forfeit it. Grace is not forfeited by divorce any more than it is forfeited by any other human brokenness. The entire point of grace, the entire scandal of grace, is that it goes to the places where human effort has failed and human plans have collapsed and human covenants have been broken. If grace does not go there, it does not go anywhere that matters.</w:t>
      </w:r>
    </w:p>
    <w:p>
      <w:pPr>
        <w:spacing w:after="200"/>
      </w:pPr>
      <w:r>
        <w:t xml:space="preserve">The church must learn to say this. Not mumble it. Not whisper it in private conversations while maintaining the public theology that divorce is always a failure. Say it: sometimes divorce is the faithful option. Sometimes it is the only faithful option. And the God who hates divorce also hates the conditions that make divorce necessary, and the person who chose divorce over destruction chose well.</w:t>
      </w:r>
    </w:p>
    <w:p>
      <w:pPr>
        <w:spacing w:after="200"/>
      </w:pPr>
      <w:r>
        <w:t xml:space="preserve">They chose life. And the God who sets before us life and death and says "choose life", that God is not ashamed of them.</w:t>
      </w:r>
    </w:p>
    <w:p>
      <w:pPr>
        <w:spacing w:after="200"/>
      </w:pPr>
      <w:r>
        <w:t xml:space="preserve">Even if the church is.</w:t>
      </w:r>
    </w:p>
    <w:p>
      <w:r>
        <w:br w:type="page"/>
      </w:r>
    </w:p>
    <w:p>
      <w:pPr>
        <w:pStyle w:val="Heading1"/>
        <w:spacing w:after="240" w:before="240"/>
      </w:pPr>
      <w:r>
        <w:t xml:space="preserve">Chapter 12 — When Your Spouse Doesn't Share Your Faith</w:t>
      </w:r>
    </w:p>
    <w:p>
      <w:pPr>
        <w:spacing w:after="240"/>
      </w:pPr>
      <w:r>
        <w:rPr>
          <w:i/>
          <w:iCs/>
        </w:rPr>
        <w:t xml:space="preserve">The loneliest seat in any church is occupied by the person who came alone, whose spouse is at home, indifferent or hostile to the faith that has become the center of their life, and the church has offered that person almost nothing but platitudes.</w:t>
      </w:r>
    </w:p>
    <w:p>
      <w:pPr>
        <w:spacing w:after="200"/>
      </w:pPr>
      <w:r>
        <w:t xml:space="preserve">You drive to church alone. Or you sit in the pew with an empty seat beside you, the seat your spouse would occupy if they believed, or cared, or were willing to pretend. You sing the songs and hear the sermon and smile at the people who ask, "Where is your husband today?" or "Is your wife not feeling well?" You have a dozen answers rehearsed, all of them true enough to end the conversation without revealing the truth: your spouse does not share your faith. Your spouse may not believe in God at all. And the most important relationship in your life is divided at the deepest possible level, the level of ultimate commitment, ultimate meaning, the level where you answer the question of what the world is for and what happens when it ends.</w:t>
      </w:r>
    </w:p>
    <w:p>
      <w:pPr>
        <w:spacing w:after="200"/>
      </w:pPr>
      <w:r>
        <w:t xml:space="preserve">I came to faith from atheism. I know what it looks like from the other side of the divide. I know the intellectual objections that are not merely intellectual but existential, the problem of suffering, the exclusivity claims, the institutional failures that make the whole enterprise look like a well-meaning fraud. I know that the believing spouse, however sincere, often does not understand what they are asking when they ask their spouse to believe. They are not asking them to add a Sunday activity. They are asking them to reorganize their entire understanding of reality around a set of claims that, to the unbelieving spouse, appear indistinguishable from wish fulfillment.</w:t>
      </w:r>
    </w:p>
    <w:p>
      <w:pPr>
        <w:spacing w:after="200"/>
      </w:pPr>
      <w:r>
        <w:t xml:space="preserve">And I know, from the believing spouse's side, the particular grief of loving someone who cannot share the thing that matters most to you. The grief of praying beside a person who does not pray. The grief of raising children between two worldviews. The grief of knowing that the deepest part of your life, your relationship with God, is the one part your spouse cannot enter.</w:t>
      </w:r>
    </w:p>
    <w:p>
      <w:pPr>
        <w:spacing w:after="200"/>
      </w:pPr>
      <w:r>
        <w:t xml:space="preserve">This is one of the loneliest experiences available to a married person. And the church, for all its talk about marriage, has almost nothing substantive to say about it.</w:t>
      </w:r>
    </w:p>
    <w:p>
      <w:pPr>
        <w:pStyle w:val="Heading2"/>
        <w:spacing w:after="120" w:before="240"/>
      </w:pPr>
      <w:r>
        <w:t xml:space="preserve">What Paul Actually Said</w:t>
      </w:r>
    </w:p>
    <w:p>
      <w:pPr>
        <w:spacing w:after="200"/>
      </w:pPr>
      <w:r>
        <w:t xml:space="preserve">The primary text is 1 Corinthians 7:12-16, and it deserves more careful attention than the church typically gives it. Paul writes: "To the rest I say (I, not the Lord) that if any brother has a wife who is an unbeliever, and she consents to live with him, he should not divorce her. If any woman has a husband who is an unbeliever, and he consents to live with her, she should not divorce him. For the unbelieving husband is made holy because of his wife, and the unbelieving wife is made holy because of her husband."</w:t>
      </w:r>
    </w:p>
    <w:p>
      <w:pPr>
        <w:spacing w:after="200"/>
      </w:pPr>
      <w:r>
        <w:t xml:space="preserve">Several things stand out. First, Paul explicitly identifies this as his own pastoral counsel, not a direct dominical command, "I, not the Lord." This is not a demotion of the counsel's authority. It is a specification of its type. Paul is applying the principles of the gospel to a situation Jesus did not directly address, and he does so with the full weight of his apostolic authority while maintaining the intellectual honesty to distinguish between a direct quotation from Jesus and his own apostolic reasoning. The church would do well to practice the same honesty in its own counseling.</w:t>
      </w:r>
    </w:p>
    <w:p>
      <w:pPr>
        <w:spacing w:after="200"/>
      </w:pPr>
      <w:r>
        <w:t xml:space="preserve">Second, Paul's counsel is to stay. Not to proselytize. Not to evangelize. Not to conduct a sustained campaign of spiritual persuasion within the marriage. To stay. The staying itself, Paul argues, has a sanctifying effect, the unbelieving spouse is "made holy" by the believing spouse's presence. The Greek word is hagiazo, and its precise meaning in this context has been debated for centuries. It does not mean that the unbelieving spouse is automatically saved. It means that the believing spouse's faithfulness creates a context in which holiness is possible, a proximity to grace that would not exist if the marriage were dissolved.</w:t>
      </w:r>
    </w:p>
    <w:p>
      <w:pPr>
        <w:spacing w:after="200"/>
      </w:pPr>
      <w:r>
        <w:t xml:space="preserve">Third, Paul offers no guarantee: "For how do you know, wife, whether you will save your husband? Or how do you know, husband, whether you will save your wife?" (v. 16). The uncertainty is the point. Paul does not promise conversion as the reward for faithfulness. He acknowledges that the outcome is unknown, and he counsels faithfulness anyway. This is the shape of Christian faith in nearly every domain: act faithfully without certainty of results, and trust the God whose timeline is not yours.</w:t>
      </w:r>
    </w:p>
    <w:p>
      <w:pPr>
        <w:spacing w:after="200"/>
      </w:pPr>
      <w:r>
        <w:t xml:space="preserve">Fourth, and this is the element most often overlooked, Paul includes a provision for departure. "But if the unbelieving partner separates, let it be so. In such cases the brother or sister is not enslaved" (v. 15). Paul does not demand that the believing spouse endure every possible situation without recourse. If the unbelieving spouse chooses to leave, the believing spouse is free. The principle is voluntariness. The believing spouse should not initiate departure. But neither should they be imprisoned by a partner who will not stay.</w:t>
      </w:r>
    </w:p>
    <w:p>
      <w:pPr>
        <w:pStyle w:val="Heading2"/>
        <w:spacing w:after="120" w:before="240"/>
      </w:pPr>
      <w:r>
        <w:t xml:space="preserve">The Temptation to Evangelize Your Spouse</w:t>
      </w:r>
    </w:p>
    <w:p>
      <w:pPr>
        <w:spacing w:after="200"/>
      </w:pPr>
      <w:r>
        <w:t xml:space="preserve">The most natural instinct of the believing spouse is to try to convert the unbelieving spouse. This instinct is understandable and almost always counterproductive. The marriage is not a mission field. The dining table is not a pulpit. The spouse who left a book on the nightstand, who forwards podcast episodes, who quotes Scripture during arguments, who prays conspicuously in the hope of provoking spiritual curiosity, that spouse is not doing evangelism. They are doing coercion, and the unbelieving spouse can feel the difference with absolute precision.</w:t>
      </w:r>
    </w:p>
    <w:p>
      <w:pPr>
        <w:spacing w:after="200"/>
      </w:pPr>
      <w:r>
        <w:t xml:space="preserve">The coercion is damaging not only because it does not work but because it violates the integrity of the relationship. The unbelieving spouse begins to feel that they are not loved for who they are but targeted for who they might become. Every conversation becomes suspect, is this genuine interest in my day, or is this the setup for another spiritual redirect? Every kindness carries a potential agenda. The marriage, which should be the safest place in the unbelieving spouse's life, becomes the place where they feel most surveilled, most evaluated, most insufficient.</w:t>
      </w:r>
    </w:p>
    <w:p>
      <w:pPr>
        <w:spacing w:after="200"/>
      </w:pPr>
      <w:r>
        <w:t xml:space="preserve">Peter's counsel in 1 Peter 3:1-2 is directed specifically to wives with unbelieving husbands, but its principle applies broadly: "Likewise, wives, be subject to your own husbands, so that even if some do not obey the word, they may be won without a word by the conduct of their wives, when they see your respectful and pure conduct." The critical phrase is "without a word." Not without theology. Not without faith. Without a word. The witness is the life, not the lecture. The sermon is the conduct, not the conversation. And the believing spouse who cannot trust God to work through their life rather than their arguments has a faith problem of their own.</w:t>
      </w:r>
    </w:p>
    <w:p>
      <w:pPr>
        <w:pStyle w:val="Heading2"/>
        <w:spacing w:after="120" w:before="240"/>
      </w:pPr>
      <w:r>
        <w:t xml:space="preserve">The Grief of Spiritual Loneliness</w:t>
      </w:r>
    </w:p>
    <w:p>
      <w:pPr>
        <w:spacing w:after="200"/>
      </w:pPr>
      <w:r>
        <w:t xml:space="preserve">Even when the believing spouse accepts Paul's counsel, stays, does not pressure, trusts the process, there remains a grief that must be named, because naming it is the first step toward surviving it.</w:t>
      </w:r>
    </w:p>
    <w:p>
      <w:pPr>
        <w:spacing w:after="200"/>
      </w:pPr>
      <w:r>
        <w:t xml:space="preserve">The grief is the grief of spiritual solitude within an intimate relationship. You cannot share your prayer life with someone who does not pray. You cannot process a sermon with someone who was not there. You cannot turn to your spouse in a moment of spiritual crisis, doubt, fear, the dark night of the soul, and find a partner who understands the terrain. The very thing that gives your life its deepest meaning is the thing you must carry alone.</w:t>
      </w:r>
    </w:p>
    <w:p>
      <w:pPr>
        <w:spacing w:after="200"/>
      </w:pPr>
      <w:r>
        <w:t xml:space="preserve">This grief is compounded in the parenting years. How do you raise children in the faith when your spouse does not share it? How do you answer your child's theological questions when your spouse's answers will be different? How do you take the children to church on Sunday without it becoming a source of marital tension? How do you explain to a twelve-year-old why Daddy does not come to church without either condemning Daddy or minimizing the faith?</w:t>
      </w:r>
    </w:p>
    <w:p>
      <w:pPr>
        <w:spacing w:after="200"/>
      </w:pPr>
      <w:r>
        <w:t xml:space="preserve">There are no clean answers to these questions. There are only honest negotiations, conversations between two people who love each other and disagree about the most fundamental questions of human existence, trying to find a way to raise children that honors both perspectives without pretending that the disagreement does not exist. The conversations are hard. They are necessary. And they require a level of mutual respect that is itself a form of sanctification, though it may not feel like it.</w:t>
      </w:r>
    </w:p>
    <w:p>
      <w:pPr>
        <w:spacing w:after="200"/>
      </w:pPr>
      <w:r>
        <w:t xml:space="preserve">The grief also has a particular sharpness during the moments when faith is most needed. When a parent dies. When a child is in the hospital. When the world breaks in a way that drives the believing spouse to their knees, and they look to their left and their partner is standing, arms folded, unable or unwilling to kneel beside them. The isolation of those moments is a particular species of suffering that the church has not adequately addressed, perhaps because the church assumes that everyone sitting in its pews has a believing spouse at home. Many do not.</w:t>
      </w:r>
    </w:p>
    <w:p>
      <w:pPr>
        <w:pStyle w:val="Heading2"/>
        <w:spacing w:after="120" w:before="240"/>
      </w:pPr>
      <w:r>
        <w:t xml:space="preserve">What the Unbelieving Spouse Needs</w:t>
      </w:r>
    </w:p>
    <w:p>
      <w:pPr>
        <w:spacing w:after="200"/>
      </w:pPr>
      <w:r>
        <w:t xml:space="preserve">The unbelieving spouse needs to be loved without agenda. Fully. Unconditionally. Without the subtext of hoped-for conversion coloring every interaction. They need to know that their believing spouse married them, not the person they might become if God answers a certain prayer, but them. The actual person who does not believe, who has legitimate reasons for not believing, whose skepticism is not a spiritual pathology but an honest intellectual position that deserves respect even from those who disagree with it.</w:t>
      </w:r>
    </w:p>
    <w:p>
      <w:pPr>
        <w:spacing w:after="200"/>
      </w:pPr>
      <w:r>
        <w:t xml:space="preserve">The unbelieving spouse needs to not be made to feel inferior. The implicit hierarchy that faith creates, the saved and the unsaved, the found and the lost, the redeemed and the unredeemed, is theologically real but relationally toxic when it enters the marriage. The believing spouse who treats their partner as a spiritual project rather than an equal partner has replaced the covenant with a rescue mission, and the unbelieving spouse can feel the condescension even when it is wrapped in love.</w:t>
      </w:r>
    </w:p>
    <w:p>
      <w:pPr>
        <w:spacing w:after="200"/>
      </w:pPr>
      <w:r>
        <w:t xml:space="preserve">The unbelieving spouse needs to be free, free to attend or not attend, free to participate or not participate, free to ask questions without being cornered, free to be honest about their doubts without those doubts being treated as a problem to be solved. Freedom is the condition of genuine faith. The God who will not coerce belief has given us the model. The believing spouse who cannot extend the same freedom to their partner has not understood the God they claim to serve.</w:t>
      </w:r>
    </w:p>
    <w:p>
      <w:pPr>
        <w:pStyle w:val="Heading2"/>
        <w:spacing w:after="120" w:before="240"/>
      </w:pPr>
      <w:r>
        <w:t xml:space="preserve">What the Believing Spouse Needs</w:t>
      </w:r>
    </w:p>
    <w:p>
      <w:pPr>
        <w:spacing w:after="200"/>
      </w:pPr>
      <w:r>
        <w:t xml:space="preserve">The believing spouse needs community. Not as a substitute for the spouse but as a supplement, a circle of people who share the faith, who can pray together, who can discuss the sermon, who can hold the believing spouse's spiritual life when the spouse at home cannot. The church must be this community. And the church must be this community without treating the believing spouse as an object of pity or the unbelieving spouse as a project.</w:t>
      </w:r>
    </w:p>
    <w:p>
      <w:pPr>
        <w:spacing w:after="200"/>
      </w:pPr>
      <w:r>
        <w:t xml:space="preserve">The believing spouse needs permission to grieve. The grief of spiritual loneliness in marriage is real, and it does not go away. It may lessen. It may become familiar enough that it no longer feels acute. But it remains, a low-grade ache, a persistent absence, the knowledge that the person you love most in the world cannot share the thing that matters most in your life. The church that acknowledges this grief, that says, "We see you, and we know this is hard, and you are not failing", is doing more than most churches do.</w:t>
      </w:r>
    </w:p>
    <w:p>
      <w:pPr>
        <w:spacing w:after="200"/>
      </w:pPr>
      <w:r>
        <w:t xml:space="preserve">The believing spouse needs theology that is honest about uncertainty. The verse that promises "train up a child in the way he should go, and when he is old he will not depart from it" (Proverbs 22:6) is a proverb, not a guarantee. The prayer for the unbelieving spouse's conversion may be answered in a year, in a decade, or never in this lifetime. The God who is sovereign over all things has not promised to operate on your timeline, and the faith that demands a specific outcome on a specific schedule is not faith. It is a negotiation disguised as prayer.</w:t>
      </w:r>
    </w:p>
    <w:p>
      <w:pPr>
        <w:pStyle w:val="Heading2"/>
        <w:spacing w:after="120" w:before="240"/>
      </w:pPr>
      <w:r>
        <w:t xml:space="preserve">The Marriage Itself as Witness</w:t>
      </w:r>
    </w:p>
    <w:p>
      <w:pPr>
        <w:spacing w:after="200"/>
      </w:pPr>
      <w:r>
        <w:t xml:space="preserve">Here is what I have seen, over and over, in marriages where one spouse believes and the other does not: the most powerful witness is not the believing spouse's words. It is the marriage itself. The unbelieving spouse watches. They watch how their partner handles stress, how they respond to suffering, how they treat the people who cannot repay them. They watch whether the faith produces kindness or judgment, humility or arrogance, patience or frustration. They watch whether the believing spouse is becoming a better person, not a more religious person, but a genuinely better human being.</w:t>
      </w:r>
    </w:p>
    <w:p>
      <w:pPr>
        <w:spacing w:after="200"/>
      </w:pPr>
      <w:r>
        <w:t xml:space="preserve">And sometimes, not always, not on schedule, not in the way anyone expected, the watching produces something. A question asked quietly, in the dark, in bed, when the defenses are down: "What do you actually believe?" A willingness to attend a service, not out of obligation but out of curiosity. A crack in the certainty that there is nothing beyond the material world. The crack may widen into a door. The door may open. Or it may not. Both outcomes are within the scope of God's sovereignty.</w:t>
      </w:r>
    </w:p>
    <w:p>
      <w:pPr>
        <w:spacing w:after="200"/>
      </w:pPr>
      <w:r>
        <w:t xml:space="preserve">The believing spouse's job is not to open the door. It is to live in such a way that the door is visible, not through argument, not through pressure, not through the subtle coercion of spiritual superiority, but through the daily, embodied demonstration of what a life transformed by grace actually looks like. If the transformation is real, it will be evident. If it is not evident, the problem is not the unbelieving spouse's resistance. It is the believing spouse's inconsistency.</w:t>
      </w:r>
    </w:p>
    <w:p>
      <w:pPr>
        <w:spacing w:after="200"/>
      </w:pPr>
      <w:r>
        <w:t xml:space="preserve">&gt; The marriage between a believer and an unbeliever is not a mistake to be corrected. It is a calling to be lived, a calling to love without condition, to witness without coercion, to grieve without bitterness, and to trust a God whose work in the human heart operates on a timeline that no human being controls.</w:t>
      </w:r>
    </w:p>
    <w:p>
      <w:pPr>
        <w:spacing w:after="200"/>
      </w:pPr>
      <w:r>
        <w:t xml:space="preserve">The calling is hard. The loneliness is real. The temptation to force the issue is constant. But the God who called you to this marriage, the God who holds both of you, whether both of you know it or not, is at work. The work is slow. The work is often invisible. And the work may not produce the outcome you are praying for in the way you are praying for it.</w:t>
      </w:r>
    </w:p>
    <w:p>
      <w:pPr>
        <w:spacing w:after="200"/>
      </w:pPr>
      <w:r>
        <w:t xml:space="preserve">But the God who raised the dead is not constrained by your expectations. And the love that sustains a marriage across the deepest divide two people can inhabit is itself a testimony, a testimony that some things are stronger than agreement, that some commitments outlast understanding, and that the covenant, held in the hands of a faithful God, can bear the weight of questions that have no easy answers.</w:t>
      </w:r>
    </w:p>
    <w:p>
      <w:pPr>
        <w:spacing w:after="200"/>
      </w:pPr>
      <w:r>
        <w:t xml:space="preserve">Stay. Love. Pray. And leave the results to the One who started the work and has promised to finish it, in His time, in His way, and by means you cannot yet imagine.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After the Affair</dc:title>
  <dc:creator>James Bell</dc:creator>
  <cp:lastModifiedBy>Un-named</cp:lastModifiedBy>
  <cp:revision>1</cp:revision>
  <dcterms:created xsi:type="dcterms:W3CDTF">2026-07-28T01:17:02.243Z</dcterms:created>
  <dcterms:modified xsi:type="dcterms:W3CDTF">2026-07-28T01:17:02.243Z</dcterms:modified>
</cp:coreProperties>
</file>

<file path=docProps/custom.xml><?xml version="1.0" encoding="utf-8"?>
<Properties xmlns="http://schemas.openxmlformats.org/officeDocument/2006/custom-properties" xmlns:vt="http://schemas.openxmlformats.org/officeDocument/2006/docPropsVTypes"/>
</file>