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Story You Were Born Into</w:t>
      </w:r>
    </w:p>
    <w:p>
      <w:pPr>
        <w:spacing w:after="200"/>
        <w:jc w:val="center"/>
      </w:pPr>
      <w:r>
        <w:rPr>
          <w:i/>
          <w:iCs/>
        </w:rPr>
        <w:t xml:space="preserve">A Short Christian History for the Rest of Us</w:t>
      </w:r>
    </w:p>
    <w:p>
      <w:pPr>
        <w:spacing w:after="400"/>
        <w:jc w:val="center"/>
      </w:pPr>
      <w:r>
        <w:t xml:space="preserve">James Bell</w:t>
      </w:r>
    </w:p>
    <w:p>
      <w:pPr>
        <w:spacing w:after="200"/>
      </w:pPr>
      <w:r>
        <w:rPr>
          <w:i/>
          <w:iCs/>
        </w:rPr>
        <w:t xml:space="preserve">Essays on the church's long memory, the councils and creeds, how Christianity became an empire and then became American, the mystics, and what the great traditions can teach each other.</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Catholic, Orthodox, Protestant: The Three Families of Christianity</w:t>
      </w:r>
    </w:p>
    <w:p>
      <w:pPr>
        <w:spacing w:after="240"/>
      </w:pPr>
      <w:r>
        <w:rPr>
          <w:i/>
          <w:iCs/>
        </w:rPr>
        <w:t xml:space="preserve">Christianity is not one tradition but three great families, each with its own genius and its own blind spots. Understanding all three is essential to understanding the faith itself.</w:t>
      </w:r>
    </w:p>
    <w:p>
      <w:pPr>
        <w:spacing w:after="200"/>
      </w:pPr>
      <w:r>
        <w:t xml:space="preserve">There is a persistent illusion in the Western world that Christianity is basically one thing with minor variations. Protestants may assume that Catholics are Protestants who added too much. Catholics may assume that Protestants are Catholics who subtracted too much. And both tend to forget that the Orthodox exist at all. This is not merely ignorance. It is the result of a thousand years of geographical, linguistic, and political separation that has produced three distinct civilizations of faith, each with its own intellectual tradition, its own liturgical grammar, its own understanding of how God relates to the world.</w:t>
      </w:r>
    </w:p>
    <w:p>
      <w:pPr>
        <w:spacing w:after="200"/>
      </w:pPr>
      <w:r>
        <w:t xml:space="preserve">To understand Christianity as a single monolithic entity is to misunderstand it completely. The faith that emerged from first-century Palestine splintered, first in 1054, then again in 1517, into three great families, each preserving something essential, each losing something in the separation. The Catholic tradition preserved institutional continuity and sacramental depth. The Orthodox preserved mystical theology and liturgical beauty. The Protestant traditions recovered biblical authority and the radical implications of grace. None of them, on their own, contains the fullness of what the early church possessed.</w:t>
      </w:r>
    </w:p>
    <w:p>
      <w:pPr>
        <w:pStyle w:val="Heading2"/>
        <w:spacing w:after="120" w:before="240"/>
      </w:pPr>
      <w:r>
        <w:t xml:space="preserve">What Unites All Three</w:t>
      </w:r>
    </w:p>
    <w:p>
      <w:pPr>
        <w:spacing w:after="200"/>
      </w:pPr>
      <w:r>
        <w:t xml:space="preserve">Before mapping the differences, it is important to establish the common ground, which is far more substantial than most Christians realize. All three families confess the Nicene Creed, the theological statement hammered out in the fourth century that defines the boundaries of Christian orthodoxy. All three affirm the full divinity and full humanity of Jesus Christ, as defined by the Council of Chalcedon in 451. All three recognize the same twenty-seven books of the New Testament as canonical Scripture. All three practice baptism and Eucharist as central rites of the faith. All three confess the Trinity, one God in three persons, as the foundational grammar of Christian theology.</w:t>
      </w:r>
    </w:p>
    <w:p>
      <w:pPr>
        <w:spacing w:after="200"/>
      </w:pPr>
      <w:r>
        <w:t xml:space="preserve">This shared inheritance is not trivial. It means that a Catholic, an Orthodox Christian, and a Protestant who recite the Nicene Creed together are making the same core confession: that the God who created the universe entered human history in the person of Jesus of Nazareth, suffered, died, rose again, and will return. The debates between the three families, and they are real, substantive, and important, are debates within a shared framework, not debates between entirely different religions.</w:t>
      </w:r>
    </w:p>
    <w:p>
      <w:pPr>
        <w:spacing w:after="200"/>
      </w:pPr>
      <w:r>
        <w:t xml:space="preserve">The canon of the Old Testament is a partial exception. Catholics and Orthodox include the deuterocanonical books (Tobit, Judith, Wisdom, Sirach, Baruch, 1 and 2 Maccabees, and additions to Daniel and Esther), which Protestants call the Apocrypha and exclude from their Bibles. The Orthodox canon is slightly larger still, including 3 Maccabees, 1 Esdras, the Prayer of Manasseh, and Psalm 151. But the New Testament, the core witness to Christ, is identical across all three families.</w:t>
      </w:r>
    </w:p>
    <w:p>
      <w:pPr>
        <w:pStyle w:val="Heading2"/>
        <w:spacing w:after="120" w:before="240"/>
      </w:pPr>
      <w:r>
        <w:t xml:space="preserve">The Catholic Distinctive</w:t>
      </w:r>
    </w:p>
    <w:p>
      <w:pPr>
        <w:spacing w:after="200"/>
      </w:pPr>
      <w:r>
        <w:t xml:space="preserve">Roman Catholicism is, at its heart, a tradition of mediation. The Catholic theological imagination is structured around the conviction that God's grace comes to human beings through material means, through water, bread, wine, oil, through the institutional church itself. The technical term for this is *sacramentality*: the belief that the material world is not a barrier to the divine but a vehicle of it.</w:t>
      </w:r>
    </w:p>
    <w:p>
      <w:pPr>
        <w:spacing w:after="200"/>
      </w:pPr>
      <w:r>
        <w:t xml:space="preserve">This sacramental principle generates the entire Catholic system. There are seven sacraments, baptism, confirmation, Eucharist, penance, anointing of the sick, holy orders, and matrimony, each understood as an objective channel of grace that operates *ex opere operato*, by the performance of the act itself, not by the subjective faith of the recipient or the worthiness of the minister. A validly ordained priest celebrating a valid Mass truly confects the body and blood of Christ, regardless of whether the priest is a saint or a scoundrel. Grace, in Catholic theology, is not dependent on human virtue. It is carried by the church's sacramental apparatus.</w:t>
      </w:r>
    </w:p>
    <w:p>
      <w:pPr>
        <w:spacing w:after="200"/>
      </w:pPr>
      <w:r>
        <w:t xml:space="preserve">The papacy is the most visible, and most controversial, of Catholic distinctives. Catholic theology holds that the bishop of Rome is the successor of the apostle Peter, to whom Christ gave the "keys of the kingdom" in Matthew 16:18-19. The doctrine of papal infallibility, defined at the First Vatican Council in 1870, teaches that the pope, when speaking *ex cathedra* (from the chair of Peter) on matters of faith and morals, is preserved from error by divine assistance. This is far more limited than popular caricature suggests, it has been formally invoked only twice, for the Immaculate Conception in 1854 and the Assumption of Mary in 1950, but it represents a claim to teaching authority that neither Orthodoxy nor Protestantism can accept.</w:t>
      </w:r>
    </w:p>
    <w:p>
      <w:pPr>
        <w:spacing w:after="200"/>
      </w:pPr>
      <w:r>
        <w:t xml:space="preserve">The Catholic understanding of authority is broader than the papacy alone. The *magisterium*, the teaching authority of the church, exercised by the pope and the bishops in communion with him, functions as the authoritative interpreter of both Scripture and Tradition. In Catholic theology, Scripture and Tradition are not two separate sources of revelation but two modes of transmitting the single deposit of faith entrusted to the apostles. The church does not stand under Scripture alone; it stands under the living Tradition of which Scripture is the written part.</w:t>
      </w:r>
    </w:p>
    <w:p>
      <w:pPr>
        <w:spacing w:after="200"/>
      </w:pPr>
      <w:r>
        <w:t xml:space="preserve">Marian theology represents another distinctive emphasis. The Catholic Church teaches the Immaculate Conception (that Mary was conceived without original sin), the perpetual virginity of Mary, and the Assumption (that Mary was taken body and soul into heaven). These doctrines developed gradually over centuries and were formally defined relatively late, a fact that Protestants find deeply problematic and that Catholics regard as the natural unfolding of the church's understanding under the guidance of the Holy Spirit.</w:t>
      </w:r>
    </w:p>
    <w:p>
      <w:pPr>
        <w:pStyle w:val="Heading2"/>
        <w:spacing w:after="120" w:before="240"/>
      </w:pPr>
      <w:r>
        <w:t xml:space="preserve">The Orthodox Distinctive</w:t>
      </w:r>
    </w:p>
    <w:p>
      <w:pPr>
        <w:spacing w:after="200"/>
      </w:pPr>
      <w:r>
        <w:t xml:space="preserve">If Catholicism is structured around mediation, Orthodoxy is structured around *theosis*, the doctrine that the purpose of human existence is to participate in the divine nature, to become, in the patristic formula attributed to Athanasius, "what God is by nature." This is not pantheism; Orthodoxy maintains a rigorous distinction between God's essence (which remains forever inaccessible to creatures) and God's energies (which permeate the created world and through which human beings can genuinely participate in the divine life). The distinction, worked out definitively by Gregory Palamas in the fourteenth century, is the philosophical backbone of Orthodox spirituality.</w:t>
      </w:r>
    </w:p>
    <w:p>
      <w:pPr>
        <w:spacing w:after="200"/>
      </w:pPr>
      <w:r>
        <w:t xml:space="preserve">The practical expression of theosis is the Divine Liturgy, the Orthodox worship service, which has remained essentially unchanged since the time of John Chrysostom in the fourth century. To enter an Orthodox liturgy is to step into a sensory universe of incense, iconography, chant, and ritual gesture that aims not at instruction or emotional experience but at participation in the heavenly worship described in the book of Revelation. The liturgy is not a performance watched by an audience. It is, in Orthodox self-understanding, the earthly manifestation of the eternal worship of God by the angels and saints.</w:t>
      </w:r>
    </w:p>
    <w:p>
      <w:pPr>
        <w:spacing w:after="200"/>
      </w:pPr>
      <w:r>
        <w:t xml:space="preserve">Icons occupy a central place in Orthodox theology and devotion that has no exact parallel in either Catholicism or Protestantism. The theology of icons, defined at the Seventh Ecumenical Council in 787, holds that because God became visible in the Incarnation, it is not only permissible but theologically necessary to depict Christ in visual art. The icon is not a picture of a saint; it is a window into heaven, a point of contact between the worshipper and the person depicted. The veneration offered to an icon passes through the image to the prototype, a distinction that the iconoclasts of the eighth century rejected and that the Protestant Reformers would later reject again.</w:t>
      </w:r>
    </w:p>
    <w:p>
      <w:pPr>
        <w:spacing w:after="200"/>
      </w:pPr>
      <w:r>
        <w:t xml:space="preserve">Orthodox theology is also characterized by what is called *apophatic* or *negative* theology, the insistence that God is ultimately beyond all human concepts and categories, and that the most truthful thing we can say about God is what God is not. God is not finite. God is not comprehensible. God is not a being among beings. This apophatic reserve produces a theological culture that is more comfortable with mystery, paradox, and silence than either Catholic scholasticism or Protestant propositional theology.</w:t>
      </w:r>
    </w:p>
    <w:p>
      <w:pPr>
        <w:spacing w:after="200"/>
      </w:pPr>
      <w:r>
        <w:t xml:space="preserve">Authority in Orthodoxy is conciliar rather than papal. The Orthodox recognize seven ecumenical councils (from Nicaea in 325 to Nicaea II in 787) as binding on the whole church. Beyond those councils, authority rests in the consensus of the bishops, the witness of the liturgical tradition, and the *sensus fidelium*, the instinct of the faithful. There is no single figure who can speak for the entire Orthodox Church. The Ecumenical Patriarch of Constantinople holds a primacy of honor but not of jurisdiction, he is "first among equals," not a pope.</w:t>
      </w:r>
    </w:p>
    <w:p>
      <w:pPr>
        <w:pStyle w:val="Heading2"/>
        <w:spacing w:after="120" w:before="240"/>
      </w:pPr>
      <w:r>
        <w:t xml:space="preserve">The Protestant Distinctive</w:t>
      </w:r>
    </w:p>
    <w:p>
      <w:pPr>
        <w:spacing w:after="200"/>
      </w:pPr>
      <w:r>
        <w:t xml:space="preserve">Protestantism began as a reform movement within Western Catholicism and became, over the course of the sixteenth century, a separate family of churches defined by a set of shared convictions that are usually summarized in the five *solas*: *sola scriptura* (Scripture alone as the final authority), *sola fide* (justification by faith alone), *sola gratia* (salvation by grace alone), *solus Christus* (through Christ alone), and *soli Deo gloria* (to the glory of God alone).</w:t>
      </w:r>
    </w:p>
    <w:p>
      <w:pPr>
        <w:spacing w:after="200"/>
      </w:pPr>
      <w:r>
        <w:t xml:space="preserve">The most foundational of these is *sola scriptura*, the conviction that the Bible is the only infallible rule of faith and practice. This does not mean, as it is often caricatured, that Protestants reject all tradition or that every individual Christian is free to interpret Scripture however they wish. The magisterial Reformers, Luther, Calvin, Zwingli, were deeply learned in the church fathers and regarded the early councils as authoritative. What they rejected was the Catholic claim that the church's teaching authority stands alongside Scripture as a co-equal source of revelation. For the Reformers, tradition was valuable but fallible. Scripture alone was the final court of appeal.</w:t>
      </w:r>
    </w:p>
    <w:p>
      <w:pPr>
        <w:spacing w:after="200"/>
      </w:pPr>
      <w:r>
        <w:t xml:space="preserve">Justification by faith alone, the doctrine that a sinner is declared righteous before God not on the basis of personal merit or sacramental participation but solely through trust in Christ, was what Luther called "the article on which the church stands or falls." This doctrine represented a direct challenge to the medieval Catholic penitential system, which understood salvation as a process involving human cooperation with divine grace through the sacraments, good works, and (in the most extreme abuses) the purchase of indulgences. Luther's recovery of Paul's teaching in Romans and Galatians was, in his own understanding, not an innovation but a return to the plain sense of Scripture that the medieval church had obscured.</w:t>
      </w:r>
    </w:p>
    <w:p>
      <w:pPr>
        <w:spacing w:after="200"/>
      </w:pPr>
      <w:r>
        <w:t xml:space="preserve">The priesthood of all believers is perhaps the most revolutionary and most misunderstood of Protestant principles. It does not mean that there is no role for ordained ministers. Luther, Calvin, and the other Reformers all maintained a robust doctrine of pastoral ministry. What it means is that every Christian has direct access to God through Christ, without the need for a human mediator, and that every Christian is called to serve as a priest, to intercede for others, to proclaim the gospel, to serve the neighbor. The implications of this doctrine for church governance, for the relationship between clergy and laity, and for the dignity of ordinary work have been enormous.</w:t>
      </w:r>
    </w:p>
    <w:p>
      <w:pPr>
        <w:pStyle w:val="Heading2"/>
        <w:spacing w:after="120" w:before="240"/>
      </w:pPr>
      <w:r>
        <w:t xml:space="preserve">Common Misunderstandings</w:t>
      </w:r>
    </w:p>
    <w:p>
      <w:pPr>
        <w:spacing w:after="200"/>
      </w:pPr>
      <w:r>
        <w:t xml:space="preserve">Each family frequently mischaracterizes the other two, and these misunderstandings are worth naming directly. Protestants often believe that Catholics "worship Mary", a claim that Catholic theology explicitly rejects. The distinction between *latria* (worship, due to God alone) and *dulia* (veneration, appropriate for saints) or *hyperdulia* (the special veneration given to Mary) is a genuine theological distinction, not a rhetorical dodge. Whether the practice of Marian devotion always respects this distinction is a fair question; whether the theology intends to is not.</w:t>
      </w:r>
    </w:p>
    <w:p>
      <w:pPr>
        <w:spacing w:after="200"/>
      </w:pPr>
      <w:r>
        <w:t xml:space="preserve">Catholics often believe that Protestants have "no tradition", that they simply read the Bible and make it up as they go. In reality, Protestant churches operate within robust confessional traditions (the Westminster Standards, the Augsburg Confession, the Baptist Faith and Message) that function as authoritative interpretive frameworks. The difference is that Protestants regard these traditions as subordinate to Scripture and revisable in its light, not as co-equal authorities.</w:t>
      </w:r>
    </w:p>
    <w:p>
      <w:pPr>
        <w:spacing w:after="200"/>
      </w:pPr>
      <w:r>
        <w:t xml:space="preserve">Both Western traditions, Catholic and Protestant, tend to misunderstand Orthodoxy as either "basically Catholic without the pope" or "exotic and irrelevant." Neither is accurate. Orthodox theology has its own intellectual lineage, its own philosophical presuppositions, its own understanding of salvation, sin, and the human person that differs from both Western traditions in ways that are often invisible to Western observers precisely because the categories are different.</w:t>
      </w:r>
    </w:p>
    <w:p>
      <w:pPr>
        <w:pStyle w:val="Heading2"/>
        <w:spacing w:after="120" w:before="240"/>
      </w:pPr>
      <w:r>
        <w:t xml:space="preserve">The Ecumenical Movement and Its Limits</w:t>
      </w:r>
    </w:p>
    <w:p>
      <w:pPr>
        <w:spacing w:after="200"/>
      </w:pPr>
      <w:r>
        <w:t xml:space="preserve">The twentieth century saw unprecedented efforts at reconciliation between the three families. The World Council of Churches, founded in 1948, brought Protestant and Orthodox churches into formal dialogue. The Second Vatican Council (1962-1965) opened the Catholic Church to ecumenical engagement for the first time, declaring that Protestants are "separated brethren" rather than heretics and that the Orthodox churches possess "true sacraments." The Joint Declaration on the Doctrine of Justification, signed by the Catholic Church and the Lutheran World Federation in 1999, declared that the sixteenth-century condemnations on justification no longer apply to the teaching of the other side.</w:t>
      </w:r>
    </w:p>
    <w:p>
      <w:pPr>
        <w:spacing w:after="200"/>
      </w:pPr>
      <w:r>
        <w:t xml:space="preserve">These achievements are real and should not be minimized. But the ecumenical movement has also revealed the depth of the remaining differences. Catholic-Orthodox dialogue has stalled over the question of papal primacy. Catholic-Protestant dialogue remains divided over the nature of the Eucharist, the role of Mary, and the authority of tradition. And within Protestantism itself, the fracturing of denominations over issues of sexuality, biblical interpretation, and cultural engagement has made it increasingly difficult to speak of "Protestantism" as a single entity at all.</w:t>
      </w:r>
    </w:p>
    <w:p>
      <w:pPr>
        <w:spacing w:after="200"/>
      </w:pPr>
      <w:r>
        <w:t xml:space="preserve">The most honest assessment of the ecumenical situation is that the three families have achieved a genuine understanding of each other's positions, something that was not true as recently as 1950, without achieving the theological convergence that would make institutional reunion possible. Whether that convergence is achievable, or even desirable, remains one of the great open questions of Christian theology.</w:t>
      </w:r>
    </w:p>
    <w:p>
      <w:pPr>
        <w:pStyle w:val="Heading2"/>
        <w:spacing w:after="120" w:before="240"/>
      </w:pPr>
      <w:r>
        <w:t xml:space="preserve">Why It Matters</w:t>
      </w:r>
    </w:p>
    <w:p>
      <w:pPr>
        <w:spacing w:after="200"/>
      </w:pPr>
      <w:r>
        <w:t xml:space="preserve">The purpose of understanding all three families is not merely academic. It is formative. A Protestant who understands Catholic sacramental theology will develop a richer appreciation for the material dimensions of faith, for the ways God works through water, bread, wine, and embodied community. A Catholic who understands Protestant soteriology will be challenged to reckon with the radical nature of grace and the danger of reducing salvation to institutional process. Anyone who spends time with Orthodox theology will discover a vision of human destiny, participation in the divine life, that is more exalted and more demanding than either Western tradition typically offers.</w:t>
      </w:r>
    </w:p>
    <w:p>
      <w:pPr>
        <w:spacing w:after="200"/>
      </w:pPr>
      <w:r>
        <w:t xml:space="preserve">The early church, before the schisms, held all of these emphases in tension. It was sacramental and grace-centered and mystical simultaneously. The separations of 1054 and 1517 did not create new truths; they divided existing ones, with each tradition carrying away a portion of the whole. The Christian who knows only their own tradition knows only a fragment of what the faith contains. The Christian who studies all three will not agree with everything they find, but they will understand, perhaps for the first time, the full scope of what Christianity has been, and what it is still trying to become.</w:t>
      </w:r>
    </w:p>
    <w:p>
      <w:r>
        <w:br w:type="page"/>
      </w:r>
    </w:p>
    <w:p>
      <w:pPr>
        <w:pStyle w:val="Heading1"/>
        <w:spacing w:after="240" w:before="240"/>
      </w:pPr>
      <w:r>
        <w:t xml:space="preserve">Chapter 2 — Creeds, Confessions, and Statements of Faith: Why the Church Wrote Them Down</w:t>
      </w:r>
    </w:p>
    <w:p>
      <w:pPr>
        <w:spacing w:after="240"/>
      </w:pPr>
      <w:r>
        <w:rPr>
          <w:i/>
          <w:iCs/>
        </w:rPr>
        <w:t xml:space="preserve">The ancient creeds were not bureaucratic exercises. They were battle lines drawn against heresies that threatened to gut the faith from within. Understanding them is understanding what Christianity will and will not tolerate.</w:t>
      </w:r>
    </w:p>
    <w:p>
      <w:pPr>
        <w:spacing w:after="200"/>
      </w:pPr>
      <w:r>
        <w:t xml:space="preserve">There is a common assumption in contemporary Christianity, especially in non-denominational and low-church evangelical circles, that creeds are unnecessary impositions on the simplicity of biblical faith. "No creed but Christ" is the popular slogan, and it carries a certain appeal. Why do we need human documents when we have the Bible? Why add to Scripture? Why bind the conscience with the words of dead theologians?</w:t>
      </w:r>
    </w:p>
    <w:p>
      <w:pPr>
        <w:spacing w:after="200"/>
      </w:pPr>
      <w:r>
        <w:t xml:space="preserve">The answer, which the early church learned at extraordinary cost, is that the Bible does not interpret itself. Every heresy in the history of Christianity has claimed biblical support. Arius quoted Scripture to prove that Christ was a creature. The Gnostics quoted Scripture to prove that the material world was evil. The Docetists quoted Scripture to prove that Christ did not really suffer. The creeds were not additions to Scripture. They were the church's authoritative summary of what Scripture teaches, drawn up because false teachers were using Scripture to teach things that Scripture, rightly understood, does not say.</w:t>
      </w:r>
    </w:p>
    <w:p>
      <w:pPr>
        <w:pStyle w:val="Heading2"/>
        <w:spacing w:after="120" w:before="240"/>
      </w:pPr>
      <w:r>
        <w:t xml:space="preserve">Why the Early Church Needed Creeds</w:t>
      </w:r>
    </w:p>
    <w:p>
      <w:pPr>
        <w:spacing w:after="200"/>
      </w:pPr>
      <w:r>
        <w:t xml:space="preserve">The earliest Christians had no formal creed. They had confessional formulas embedded in their worship, "Jesus is Lord" (Romans 10:9), "Christ died for our sins according to the Scriptures" (1 Corinthians 15:3-4), but nothing approaching a systematic statement of faith. For the first two centuries, this was sufficient. The church was small, persecuted, and united by shared experience and apostolic memory.</w:t>
      </w:r>
    </w:p>
    <w:p>
      <w:pPr>
        <w:spacing w:after="200"/>
      </w:pPr>
      <w:r>
        <w:t xml:space="preserve">But as the church grew and spread across the Roman world, two problems emerged. The first was Gnosticism, a diverse family of religious movements that claimed secret knowledge (*gnosis*) as the path to salvation. Gnostic teachers infiltrated Christian communities, using Christian vocabulary while filling it with radically different content. They taught that the God of the Old Testament was a malevolent or ignorant deity (the Demiurge), that the material world was inherently evil, that Christ was a divine spirit who only appeared to have a human body, and that salvation was achieved through knowledge of one's true spiritual identity rather than through faith in Christ's death and resurrection. The Gnostic threat was existential: if left unchecked, it would have transformed Christianity into a Platonic mystery religion with a Christian veneer.</w:t>
      </w:r>
    </w:p>
    <w:p>
      <w:pPr>
        <w:spacing w:after="200"/>
      </w:pPr>
      <w:r>
        <w:t xml:space="preserve">The second problem was the Arian controversy. Arius, a presbyter in Alexandria in the early fourth century, taught that the Son of God was the first and greatest of God's creatures, divine in a derivative sense, but not co-eternal or co-equal with the Father. "There was when he was not," Arius famously argued. The teaching was plausible, biblically literate, and extraordinarily popular. It spread through the Eastern churches like a contagion, generating riots, depositions of bishops, and decades of theological warfare.</w:t>
      </w:r>
    </w:p>
    <w:p>
      <w:pPr>
        <w:spacing w:after="200"/>
      </w:pPr>
      <w:r>
        <w:t xml:space="preserve">It was in response to these threats, Gnosticism in the second century, Arianism in the fourth, that the church produced its foundational creeds. The creeds were not abstract theological exercises. They were emergency measures, drawn up to preserve the identity of the faith against teachings that would have destroyed it.</w:t>
      </w:r>
    </w:p>
    <w:p>
      <w:pPr>
        <w:pStyle w:val="Heading2"/>
        <w:spacing w:after="120" w:before="240"/>
      </w:pPr>
      <w:r>
        <w:t xml:space="preserve">The Apostles' Creed</w:t>
      </w:r>
    </w:p>
    <w:p>
      <w:pPr>
        <w:spacing w:after="200"/>
      </w:pPr>
      <w:r>
        <w:t xml:space="preserve">The Apostles' Creed is the oldest and simplest of the Western creeds. Despite its name, it was not written by the twelve apostles. The legend that each apostle contributed one article is a medieval invention. The creed developed gradually over the second and third centuries, evolving from the baptismal interrogation used in the Roman church: "Do you believe in God the Father Almighty? Do you believe in Jesus Christ, his only Son, our Lord? Do you believe in the Holy Spirit?" The candidate answered each question affirmatively and was immersed three times.</w:t>
      </w:r>
    </w:p>
    <w:p>
      <w:pPr>
        <w:spacing w:after="200"/>
      </w:pPr>
      <w:r>
        <w:t xml:space="preserve">The creed reached its present form by the eighth century, but its core content is much older, it represents the doctrinal consensus of the second-century church. Its structure is Trinitarian: it moves from the Father (creator of heaven and earth), through the Son (conceived, born, suffered, crucified, buried, descended, risen, ascended, seated, coming again), to the Holy Spirit (the holy catholic church, the communion of saints, the forgiveness of sins, the resurrection of the body, the life everlasting).</w:t>
      </w:r>
    </w:p>
    <w:p>
      <w:pPr>
        <w:spacing w:after="200"/>
      </w:pPr>
      <w:r>
        <w:t xml:space="preserve">Every clause of the Apostles' Creed guards against a specific error. "Maker of heaven and earth" rejects the Gnostic claim that the material world was created by an evil deity. "Conceived by the Holy Spirit, born of the Virgin Mary" affirms both the divinity and the genuine humanity of Christ, rejecting Docetism (the denial that Christ had a real body) and Adoptionism (the claim that Jesus was an ordinary man adopted by God). "Suffered under Pontius Pilate" anchors the faith in history, this is not a myth but an event that happened under a particular Roman governor, in a particular place, at a particular time. "He descended into hell" (or "to the dead") affirms that Christ's death was real and complete. "The resurrection of the body" rejects the Greek philosophical preference for the immortality of the soul and insists on the Jewish and Christian hope for the redemption of the whole person, body included.</w:t>
      </w:r>
    </w:p>
    <w:p>
      <w:pPr>
        <w:pStyle w:val="Heading2"/>
        <w:spacing w:after="120" w:before="240"/>
      </w:pPr>
      <w:r>
        <w:t xml:space="preserve">The Nicene Creed</w:t>
      </w:r>
    </w:p>
    <w:p>
      <w:pPr>
        <w:spacing w:after="200"/>
      </w:pPr>
      <w:r>
        <w:t xml:space="preserve">The Nicene Creed is the most important theological document in the history of Christianity. It was produced at the Council of Nicaea in 325 AD and expanded at the Council of Constantinople in 381 AD (hence its technical name: the Niceno-Constantinopolitan Creed). It is affirmed by Catholics, Orthodox, and most Protestants, the only doctrinal statement that can claim truly universal Christian authority.</w:t>
      </w:r>
    </w:p>
    <w:p>
      <w:pPr>
        <w:spacing w:after="200"/>
      </w:pPr>
      <w:r>
        <w:t xml:space="preserve">The creed was forged in the fires of the Arian controversy. Its central concern is the relationship between the Father and the Son, and its key term is *homoousios*, "of one substance" or "of one being" with the Father. The Son is "God from God, Light from Light, true God from true God, begotten, not made, of one Being with the Father." Every phrase is a rejection of Arian theology. "Begotten, not made" denies that the Son is a creature. "Of one Being with the Father" denies that the Son is a lesser deity. "Through him all things were made" ascribes to the Son the divine prerogative of creation.</w:t>
      </w:r>
    </w:p>
    <w:p>
      <w:pPr>
        <w:spacing w:after="200"/>
      </w:pPr>
      <w:r>
        <w:t xml:space="preserve">The creed also expanded the pneumatological section, affirming the full divinity of the Holy Spirit: "the Lord, the giver of life, who proceeds from the Father, who with the Father and the Son is worshipped and glorified." This was directed against the Pneumatomachians ("Spirit-fighters"), who accepted the divinity of the Son but denied the divinity of the Spirit.</w:t>
      </w:r>
    </w:p>
    <w:p>
      <w:pPr>
        <w:spacing w:after="200"/>
      </w:pPr>
      <w:r>
        <w:t xml:space="preserve">The most famous controversy surrounding the Nicene Creed is the *filioque*, the Latin word meaning "and the Son," which the Western church added to the creed's statement about the Holy Spirit. The original text says the Spirit "proceeds from the Father." The Western addition says the Spirit "proceeds from the Father *and the Son*." This addition, which was made unilaterally by the Western church without the consent of an ecumenical council, was one of the theological factors in the Great Schism of 1054 between East and West. The Orthodox churches regard the *filioque* as both theologically erroneous (it subordinates the Spirit to the Son) and ecclesiologically illegitimate (it altered a conciliar text without conciliar authority). The dispute remains unresolved.</w:t>
      </w:r>
    </w:p>
    <w:p>
      <w:pPr>
        <w:pStyle w:val="Heading2"/>
        <w:spacing w:after="120" w:before="240"/>
      </w:pPr>
      <w:r>
        <w:t xml:space="preserve">The Chalcedonian Definition</w:t>
      </w:r>
    </w:p>
    <w:p>
      <w:pPr>
        <w:spacing w:after="200"/>
      </w:pPr>
      <w:r>
        <w:t xml:space="preserve">The Council of Chalcedon in 451 AD addressed the question that the earlier councils had left partially unanswered: if Christ is fully divine (Nicaea) and fully human (against Apollinarianism, which denied Christ's human mind), how do the two natures relate in one person? The council produced not a creed but a "definition", a precise, technical statement that established the boundaries within which all subsequent Christological reflection would take place.</w:t>
      </w:r>
    </w:p>
    <w:p>
      <w:pPr>
        <w:spacing w:after="200"/>
      </w:pPr>
      <w:r>
        <w:t xml:space="preserve">The Definition declares that Christ is "acknowledged in two natures, without confusion, without change, without division, without separation." Each of the four negatives targets a specific heresy. "Without confusion" rejects Eutychianism, which taught that Christ's two natures were blended into a single hybrid nature. "Without change" rejects any suggestion that the divine nature was altered by the Incarnation. "Without division" rejects Nestorianism, which was understood to teach that Christ was two persons, one divine and one human, rather than one person with two natures. "Without separation" rejects any attempt to pull the two natures apart as though they were merely associated rather than united.</w:t>
      </w:r>
    </w:p>
    <w:p>
      <w:pPr>
        <w:spacing w:after="200"/>
      </w:pPr>
      <w:r>
        <w:t xml:space="preserve">The Chalcedonian Definition is not a positive explanation of how the Incarnation works. It is a set of boundary markers that defines the space within which orthodox Christology operates. It tells you what you cannot say about Christ (you cannot say the natures are confused, changed, divided, or separated), but it does not tell you exactly how two natures subsist in one person. The mystery remains. The definition protects the mystery from being dissolved by premature explanation.</w:t>
      </w:r>
    </w:p>
    <w:p>
      <w:pPr>
        <w:pStyle w:val="Heading2"/>
        <w:spacing w:after="120" w:before="240"/>
      </w:pPr>
      <w:r>
        <w:t xml:space="preserve">Reformation Confessions</w:t>
      </w:r>
    </w:p>
    <w:p>
      <w:pPr>
        <w:spacing w:after="200"/>
      </w:pPr>
      <w:r>
        <w:t xml:space="preserve">The Protestant Reformation produced its own body of confessional documents, which functioned differently from the ancient creeds. Where the creeds were produced by ecumenical councils and claimed universal authority, the Reformation confessions were produced by particular churches and claimed authority only within those communities.</w:t>
      </w:r>
    </w:p>
    <w:p>
      <w:pPr>
        <w:spacing w:after="200"/>
      </w:pPr>
      <w:r>
        <w:t xml:space="preserve">The Augsburg Confession (1530), written primarily by Philip Melanchthon and presented to the Holy Roman Emperor Charles V, was the foundational confession of Lutheranism. It is irenic in tone, seeking to demonstrate that Lutheran teaching was consistent with the catholic faith and differed from Rome only on specific points of abuse and corruption. The Westminster Confession of Faith (1646), produced by the Westminster Assembly during the English Civil War, became the foundational confession of Presbyterianism. It is comprehensive, precise, and rigorously systematic, a complete theological system in thirty-three chapters. The Heidelberg Catechism (1563), produced in the Palatinate region of Germany, is structured around three themes, human misery, divine deliverance, and grateful obedience, and is notable for its pastoral warmth and devotional quality. The Belgic Confession (1561), written by Guido de Bres, a Dutch Reformed pastor who was martyred for his faith, is a personal and passionate defense of Reformed theology.</w:t>
      </w:r>
    </w:p>
    <w:p>
      <w:pPr>
        <w:spacing w:after="200"/>
      </w:pPr>
      <w:r>
        <w:t xml:space="preserve">These confessions share a common structure: they affirm the authority of Scripture, summarize the doctrines of the Trinity and the person of Christ, articulate a Protestant understanding of justification and sanctification, describe the nature of the church and the sacraments, and address the relationship between church and state. They differ in emphasis, in scope, and in the degree of detail with which they treat disputed questions, but they represent a shared tradition of confessional Protestantism that takes doctrine seriously, believes that the church's faith can and should be articulated in precise language, and submits to the authority of confessional documents as subordinate standards under Scripture.</w:t>
      </w:r>
    </w:p>
    <w:p>
      <w:pPr>
        <w:pStyle w:val="Heading2"/>
        <w:spacing w:after="120" w:before="240"/>
      </w:pPr>
      <w:r>
        <w:t xml:space="preserve">Why Some Churches Refuse Creeds</w:t>
      </w:r>
    </w:p>
    <w:p>
      <w:pPr>
        <w:spacing w:after="200"/>
      </w:pPr>
      <w:r>
        <w:t xml:space="preserve">Not all Christians accept the authority of creeds and confessions. Baptists, for instance, have historically been suspicious of creedalism, insisting that the Bible alone is sufficient as a rule of faith and practice. The Baptist theologian E.Y. Mullins articulated the principle of "soul competency", the idea that every individual is competent, under the Holy Spirit's guidance, to interpret Scripture for themselves, without the mediation of creeds, confessions, or ecclesiastical authority.</w:t>
      </w:r>
    </w:p>
    <w:p>
      <w:pPr>
        <w:spacing w:after="200"/>
      </w:pPr>
      <w:r>
        <w:t xml:space="preserve">The Restoration Movement (Churches of Christ, Christian Churches) took the anti-creedal position even further, arguing that creeds and confessions are inherently divisive, that they elevate human opinion to the level of divine authority and create tests of fellowship that go beyond Scripture. Thomas Campbell's famous Declaration and Address (1809) argued that "nothing ought to be inculcated upon Christians as articles of faith; nor required of them as terms of communion, but what is expressly taught and enjoined upon them in the word of God."</w:t>
      </w:r>
    </w:p>
    <w:p>
      <w:pPr>
        <w:spacing w:after="200"/>
      </w:pPr>
      <w:r>
        <w:t xml:space="preserve">These traditions do not, however, operate without doctrinal standards. Baptists produce "statements of faith" (the Baptist Faith and Message, for instance) that function in practice very much like confessions, they define the theological boundaries of the community, serve as the basis for hiring decisions in denominational institutions, and articulate the consensus of the denomination on disputed questions. The difference between a "statement of faith" and a "confession" is, in many cases, more rhetorical than substantive. The anti-creedal tradition has creeds; it simply does not call them that.</w:t>
      </w:r>
    </w:p>
    <w:p>
      <w:pPr>
        <w:pStyle w:val="Heading2"/>
        <w:spacing w:after="120" w:before="240"/>
      </w:pPr>
      <w:r>
        <w:t xml:space="preserve">The Difference Between a Creed, a Confession, and a Statement of Faith</w:t>
      </w:r>
    </w:p>
    <w:p>
      <w:pPr>
        <w:spacing w:after="200"/>
      </w:pPr>
      <w:r>
        <w:t xml:space="preserve">The terms are often used interchangeably, but they carry different levels of authority and serve different functions. A *creed* (from the Latin *credo*, "I believe") is a concise summary of essential Christian doctrine, typically produced by an ecumenical council and claiming universal authority over all Christians. The Apostles' Creed and the Nicene Creed are the two primary examples. A *confession* is a more detailed and comprehensive statement of doctrine, produced by a particular church or tradition and claiming authority within that community. The Westminster Confession, the Augsburg Confession, and the Belgic Confession are examples. A *statement of faith* is typically the least formal and most flexible of the three, a document produced by a particular church or organization that summarizes its theological commitments but may be revised more easily than a confession.</w:t>
      </w:r>
    </w:p>
    <w:p>
      <w:pPr>
        <w:spacing w:after="200"/>
      </w:pPr>
      <w:r>
        <w:t xml:space="preserve">The relationship between these documents and Scripture is crucial. In all traditions that use them, creeds, confessions, and statements of faith are understood as *subordinate* to Scripture, they are authoritative insofar as they faithfully summarize what Scripture teaches, but they do not possess the same authority as Scripture itself. They can, in principle, be corrected if they are shown to be inconsistent with the biblical text. The difference between Catholic, Orthodox, and Protestant understandings of this relationship is largely a difference about how much weight to give to the church's traditional interpretation of Scripture, but all three families affirm that Scripture is the ultimate norm.</w:t>
      </w:r>
    </w:p>
    <w:p>
      <w:pPr>
        <w:pStyle w:val="Heading2"/>
        <w:spacing w:after="120" w:before="240"/>
      </w:pPr>
      <w:r>
        <w:t xml:space="preserve">Why Every Christian Should Know the Nicene Creed</w:t>
      </w:r>
    </w:p>
    <w:p>
      <w:pPr>
        <w:spacing w:after="200"/>
      </w:pPr>
      <w:r>
        <w:t xml:space="preserve">Even if your church does not recite the Nicene Creed, and many do not, there are compelling reasons to know it intimately. First, it is the closest thing Christianity has to a universally accepted summary of the faith. It is affirmed by Catholics, Orthodox, and the vast majority of Protestants. To know the Nicene Creed is to know what unites the church across its deepest divisions.</w:t>
      </w:r>
    </w:p>
    <w:p>
      <w:pPr>
        <w:spacing w:after="200"/>
      </w:pPr>
      <w:r>
        <w:t xml:space="preserve">Second, the creed is a remarkably efficient theology lesson. In fewer than three hundred words, it covers the doctrine of God, the doctrine of creation, the person and work of Christ (incarnation, crucifixion, resurrection, ascension, and second coming), the person of the Holy Spirit, the nature of the church, the meaning of baptism, and the Christian hope for the resurrection of the dead and the life of the world to come. There is no more compressed summary of Christian doctrine in existence.</w:t>
      </w:r>
    </w:p>
    <w:p>
      <w:pPr>
        <w:spacing w:after="200"/>
      </w:pPr>
      <w:r>
        <w:t xml:space="preserve">Third, the creed connects you to the church across time. When you say, "We believe in one God, the Father Almighty, maker of heaven and earth," you are saying the same words that Athanasius said, that Augustine said, that Thomas Aquinas and Martin Luther and Dietrich Bonhoeffer said. You are joining a conversation that has been going on for seventeen centuries, and you are affirming your continuity with every generation of Christians that preceded you. In an age of rootlessness and historical amnesia, this is no small gift.</w:t>
      </w:r>
    </w:p>
    <w:p>
      <w:pPr>
        <w:spacing w:after="200"/>
      </w:pPr>
      <w:r>
        <w:t xml:space="preserve">Finally, the creed teaches you how to think theologically. Its structure, Father, Son, and Spirit, is the structure of the Christian faith itself. Its careful, precise language, "begotten, not made," "of one Being with the Father," "who proceeds from the Father", models the kind of theological precision that is necessary when speaking about matters of ultimate importance. Sloppy language about God produces sloppy thinking about God, and sloppy thinking about God produces a faith that cannot withstand pressure. The creed is not a substitute for Scripture. It is a guide to reading Scripture rightly, a map that keeps you on the road that the church has traveled for two millennia, a road that runs straight through the heart of the biblical witness to the God who creates, redeems, and sustains all things.</w:t>
      </w:r>
    </w:p>
    <w:p>
      <w:r>
        <w:br w:type="page"/>
      </w:r>
    </w:p>
    <w:p>
      <w:pPr>
        <w:pStyle w:val="Heading1"/>
        <w:spacing w:after="240" w:before="240"/>
      </w:pPr>
      <w:r>
        <w:t xml:space="preserve">Chapter 3 — How American Christianity Became American</w:t>
      </w:r>
    </w:p>
    <w:p>
      <w:pPr>
        <w:spacing w:after="240"/>
      </w:pPr>
      <w:r>
        <w:rPr>
          <w:i/>
          <w:iCs/>
        </w:rPr>
        <w:t xml:space="preserve">The story of how a transplanted European faith became something entirely new, shaped by revivalism, individualism, capitalism, and a national mythology that confused the kingdom of God with the United States of America.</w:t>
      </w:r>
    </w:p>
    <w:p>
      <w:pPr>
        <w:spacing w:after="200"/>
      </w:pPr>
      <w:r>
        <w:t xml:space="preserve">American Christianity is not European Christianity with an American accent. It is a fundamentally different thing, a faith remade by the forces of revivalism, democracy, capitalism, and a national mythology so powerful that many American Christians cannot tell where their faith ends and their national identity begins. Understanding how this happened is essential for anyone trying to make sense of the most religiously observant nation in the Western world, and one of the most theologically confused.</w:t>
      </w:r>
    </w:p>
    <w:p>
      <w:pPr>
        <w:spacing w:after="200"/>
      </w:pPr>
      <w:r>
        <w:t xml:space="preserve">The story begins with the Puritans, but it does not end there. At every stage of American history, Christianity has been reshaped by the culture it encountered, absorbing the values of individualism, pragmatism, and optimism that define the American character. The result is a form of Christianity that would be unrecognizable to most Christians throughout history, and yet it is, for better and worse, the dominant expression of the faith in the most powerful nation on earth.</w:t>
      </w:r>
    </w:p>
    <w:p>
      <w:pPr>
        <w:pStyle w:val="Heading2"/>
        <w:spacing w:after="120" w:before="240"/>
      </w:pPr>
      <w:r>
        <w:t xml:space="preserve">The Puritans: Covenant Theology and the City on a Hill</w:t>
      </w:r>
    </w:p>
    <w:p>
      <w:pPr>
        <w:spacing w:after="200"/>
      </w:pPr>
      <w:r>
        <w:t xml:space="preserve">The Puritans who settled Massachusetts Bay in 1630 were not seeking religious freedom in the modern sense. They were seeking the freedom to build a godly commonwealth, a community ordered by covenant theology, governed by the elect, and dedicated to the glory of God. John Winthrop's famous sermon aboard the *Arbella*, in which he described the colony as "a city upon a hill," was not an expression of American exceptionalism in its later, triumphalist form. It was a warning: because the colony had entered into a covenant with God, its failures would be judged more severely than those of other nations. "The eyes of all people are upon us," Winthrop said, "so that if we shall deal falsely with our God in this work we have undertaken, and so cause Him to withdraw His present help from us, we shall be made a story and a byword through the world."</w:t>
      </w:r>
    </w:p>
    <w:p>
      <w:pPr>
        <w:spacing w:after="200"/>
      </w:pPr>
      <w:r>
        <w:t xml:space="preserve">Puritan theology was rigorously Calvinist: total depravity, unconditional election, limited atonement, irresistible grace, and the perseverance of the saints. The Puritans took these doctrines with a seriousness that modern Christians can scarcely imagine. Conversion was not a decision but an experience, an overwhelming encounter with divine grace that the Puritans called "the new birth." Prospective church members were required to give a public account of their conversion experience, and admission was not guaranteed. The Puritans were, in many respects, the most demanding Christian community since the early church: theologically sophisticated, morally rigorous, and ruthlessly honest about the human capacity for self-deception.</w:t>
      </w:r>
    </w:p>
    <w:p>
      <w:pPr>
        <w:spacing w:after="200"/>
      </w:pPr>
      <w:r>
        <w:t xml:space="preserve">But Puritan theology contained a tension that would eventually tear it apart. If salvation was entirely a work of divine grace, if human effort contributed nothing, then how could the elect be identified? How could a church be organized around genuine believers if the human heart was opaque even to itself? The Half-Way Covenant of 1662, which allowed the children of baptized but unconverted church members to receive baptism, was an attempt to resolve this tension, but it satisfied no one. The Puritans had built their commonwealth on the foundation of a converted church, and the foundation was eroding.</w:t>
      </w:r>
    </w:p>
    <w:p>
      <w:pPr>
        <w:pStyle w:val="Heading2"/>
        <w:spacing w:after="120" w:before="240"/>
      </w:pPr>
      <w:r>
        <w:t xml:space="preserve">The First Great Awakening</w:t>
      </w:r>
    </w:p>
    <w:p>
      <w:pPr>
        <w:spacing w:after="200"/>
      </w:pPr>
      <w:r>
        <w:t xml:space="preserve">The First Great Awakening, which swept through the colonies in the 1730s and 1740s, was the event that transformed colonial Protestantism and laid the groundwork for a distinctly American form of Christianity. Its two towering figures, Jonathan Edwards and George Whitefield, represented different facets of the movement, but both contributed to its revolutionary impact.</w:t>
      </w:r>
    </w:p>
    <w:p>
      <w:pPr>
        <w:spacing w:after="200"/>
      </w:pPr>
      <w:r>
        <w:t xml:space="preserve">Edwards, the pastor of Northampton, Massachusetts, was the most brilliant theologian America has ever produced, a mind of the first rank who combined philosophical sophistication with pastoral intensity. His 1741 sermon "Sinners in the Hands of an Angry God," with its vivid imagery of sinners suspended over the pit of hell like a spider over a flame, is the most famous sermon in American history, and also the most misunderstood. It was not, as popular culture imagines, a ranting harangue designed to terrify the ignorant. It was a carefully constructed theological argument about the absolute sovereignty of God and the utter dependence of human beings on divine grace. Edwards delivered it, by all accounts, in a calm, measured tone. The congregation's terror was not a response to his rhetoric but to his theology.</w:t>
      </w:r>
    </w:p>
    <w:p>
      <w:pPr>
        <w:spacing w:after="200"/>
      </w:pPr>
      <w:r>
        <w:t xml:space="preserve">Whitefield, by contrast, was a performer, the first modern celebrity, the greatest orator of the eighteenth century, and the inventor of a style of public religious communication that would define American revivalism for the next three centuries. An Anglican priest with a voice that could carry across an open field to thirty thousand people (Benjamin Franklin measured it), Whitefield preached not from pulpits but from platforms, not to congregations but to crowds. He wept publicly, dramatized biblical narratives, and addressed his audiences with an emotional directness that was utterly foreign to the established church.</w:t>
      </w:r>
    </w:p>
    <w:p>
      <w:pPr>
        <w:spacing w:after="200"/>
      </w:pPr>
      <w:r>
        <w:t xml:space="preserve">The Awakening's most consequential innovation was its democratization of religious authority. The revivals bypassed established clergy, institutional structures, and denominational boundaries. Whitefield preached to anyone who would listen, Congregationalists, Presbyterians, Anglicans, the unchurched. The message was the same regardless of denominational affiliation: you must be born again. This emphasis on individual conversion experience over institutional membership was a radical break with the European pattern, and it planted the seed of a distinctly American religiosity: personal, experiential, suspicious of institutional authority, and indifferent to denominational boundaries.</w:t>
      </w:r>
    </w:p>
    <w:p>
      <w:pPr>
        <w:pStyle w:val="Heading2"/>
        <w:spacing w:after="120" w:before="240"/>
      </w:pPr>
      <w:r>
        <w:t xml:space="preserve">The Second Great Awakening: Finney, Revivalism, and the Anxious Bench</w:t>
      </w:r>
    </w:p>
    <w:p>
      <w:pPr>
        <w:spacing w:after="200"/>
      </w:pPr>
      <w:r>
        <w:t xml:space="preserve">The Second Great Awakening, which unfolded in the early decades of the nineteenth century, completed the transformation that the First had begun. If the First Great Awakening democratized religious experience, the Second Great Awakening democratized theology itself, stripping away the Calvinist framework that had governed American Protestantism and replacing it with an Arminian emphasis on human choice and moral effort.</w:t>
      </w:r>
    </w:p>
    <w:p>
      <w:pPr>
        <w:spacing w:after="200"/>
      </w:pPr>
      <w:r>
        <w:t xml:space="preserve">The key figure was Charles Grandison Finney, a lawyer-turned-evangelist who developed the "new measures" that would become the template for American revivalism. Finney rejected the Calvinist doctrine of election. Conversion, he insisted, was not a mysterious work of divine grace but a predictable result of the right methods. "A revival is not a miracle," Finney declared. "It is a purely philosophical result of the right use of the constituted means." His innovations, the "anxious bench" (a front-row seat where seekers were subjected to intense spiritual pressure), the protracted meeting (multi-day revivals designed to wear down resistance), and the direct appeal for an immediate decision, transformed revival from an unpredictable movement of the Spirit into a technology of persuasion.</w:t>
      </w:r>
    </w:p>
    <w:p>
      <w:pPr>
        <w:spacing w:after="200"/>
      </w:pPr>
      <w:r>
        <w:t xml:space="preserve">Finney's theology was, by historic Christian standards, a revolution. He rejected original sin, taught that humans had the natural ability to turn to God, and defined sin as a voluntary act of selfishness rather than an inherited condition. His emphasis on human agency, individual decision, and the efficacy of technique reflected the broader American culture of the early republic: optimistic, pragmatic, suspicious of inherited authority, and convinced that the right methods could produce the right results.</w:t>
      </w:r>
    </w:p>
    <w:p>
      <w:pPr>
        <w:spacing w:after="200"/>
      </w:pPr>
      <w:r>
        <w:t xml:space="preserve">The Second Great Awakening also produced the great reform movements of the antebellum period: abolitionism, temperance, women's suffrage, and prison reform. The theological conviction that individuals could choose to be converted led naturally to the social conviction that individuals could choose to reform society. The link between evangelicalism and social reform that characterized this period would later dissolve, a dissolution with catastrophic consequences, but in the early nineteenth century, personal piety and social justice were inseparable.</w:t>
      </w:r>
    </w:p>
    <w:p>
      <w:pPr>
        <w:pStyle w:val="Heading2"/>
        <w:spacing w:after="120" w:before="240"/>
      </w:pPr>
      <w:r>
        <w:t xml:space="preserve">The Civil War and the Fracturing of the Denominations</w:t>
      </w:r>
    </w:p>
    <w:p>
      <w:pPr>
        <w:spacing w:after="200"/>
      </w:pPr>
      <w:r>
        <w:t xml:space="preserve">The Civil War was the great crisis of American Christianity, and it revealed the moral failure of a religion that had accommodated itself to the culture rather than challenging it. Every major Protestant denomination split along sectional lines: the Methodists in 1844, the Baptists in 1845, the Presbyterians in 1861. In each case, the issue was slavery, and in each case, both sides marshaled biblical arguments for their position.</w:t>
      </w:r>
    </w:p>
    <w:p>
      <w:pPr>
        <w:spacing w:after="200"/>
      </w:pPr>
      <w:r>
        <w:t xml:space="preserve">Southern Christians argued that the Bible explicitly sanctioned slavery: Abraham owned slaves, Paul returned Onesimus to Philemon, and the Mosaic law regulated the institution without condemning it. Northern abolitionists argued that the Bible's overarching trajectory, from creation in God's image, through the exodus from bondage, to Paul's declaration that in Christ there is "neither slave nor free", pointed toward liberation, even if specific texts did not explicitly command it.</w:t>
      </w:r>
    </w:p>
    <w:p>
      <w:pPr>
        <w:spacing w:after="200"/>
      </w:pPr>
      <w:r>
        <w:t xml:space="preserve">The debate exposed a fundamental problem with the Protestant principle of *sola scriptura*. If the Bible alone was the authority, and both sides could cite the Bible for their position, then the Bible alone could not settle the dispute. The historian Mark Noll has called this "the theological crisis of the Civil War", the moment when American Protestantism's confidence in the perspicuity of scripture collided with the reality that equally sincere, equally learned Christians could read the same text and reach opposite conclusions.</w:t>
      </w:r>
    </w:p>
    <w:p>
      <w:pPr>
        <w:spacing w:after="200"/>
      </w:pPr>
      <w:r>
        <w:t xml:space="preserve">The war's aftermath left a lasting scar on American Christianity. The southern churches, defeated politically and militarily, turned inward, developing a theology of personal piety and individual salvation that was deliberately apolitical (on every issue except race). The connection between evangelicalism and social reform that had characterized the antebellum period was severed, and it would not be restored for over a century.</w:t>
      </w:r>
    </w:p>
    <w:p>
      <w:pPr>
        <w:pStyle w:val="Heading2"/>
        <w:spacing w:after="120" w:before="240"/>
      </w:pPr>
      <w:r>
        <w:t xml:space="preserve">The Social Gospel vs. Fundamentalism</w:t>
      </w:r>
    </w:p>
    <w:p>
      <w:pPr>
        <w:spacing w:after="200"/>
      </w:pPr>
      <w:r>
        <w:t xml:space="preserve">The late nineteenth and early twentieth centuries produced the fault line that still defines American Christianity: the division between liberal and conservative Protestantism, between the Social Gospel and fundamentalism.</w:t>
      </w:r>
    </w:p>
    <w:p>
      <w:pPr>
        <w:spacing w:after="200"/>
      </w:pPr>
      <w:r>
        <w:t xml:space="preserve">The Social Gospel movement, most closely associated with Walter Rauschenbusch, argued that the kingdom of God was not merely a future hope but a present demand, that Christians were called not only to save individual souls but to transform the social structures that perpetuated poverty, exploitation, and injustice. Rauschenbusch, a Baptist pastor who had served in the Hell's Kitchen neighborhood of New York City, wrote in *Christianity and the Social Crisis* (1907) that "the essential purpose of Christianity was to transform human society into the kingdom of God by regenerating all human relations and reconstituting them in accordance with the will of God."</w:t>
      </w:r>
    </w:p>
    <w:p>
      <w:pPr>
        <w:spacing w:after="200"/>
      </w:pPr>
      <w:r>
        <w:t xml:space="preserve">Fundamentalism arose as a direct reaction to both the Social Gospel and the higher criticism of the Bible that was arriving from German universities. The movement took its name from *The Fundamentals*, a series of ninety essays published between 1910 and 1915 that defended the "fundamental" doctrines of Protestant orthodoxy: the inerrancy of scripture, the virgin birth, the substitutionary atonement, the bodily resurrection, and the literal second coming of Christ. The fundamentalists were not, in their early years, the anti-intellectual caricatures they would later become. Contributors to *The Fundamentals* included respected scholars like B.B. Warfield of Princeton Theological Seminary.</w:t>
      </w:r>
    </w:p>
    <w:p>
      <w:pPr>
        <w:spacing w:after="200"/>
      </w:pPr>
      <w:r>
        <w:t xml:space="preserve">But the movement hardened as the century progressed, and the Scopes Trial of 1925, in which a Tennessee teacher was prosecuted for teaching evolution, became the symbolic turning point. William Jennings Bryan, the fundamentalist champion, won the legal case but lost the cultural war. H.L. Mencken's merciless coverage portrayed fundamentalists as ignorant rubes, and the movement retreated from public life for a generation, building its own network of Bible colleges, radio stations, and parachurch organizations that would later form the infrastructure of the Religious Right.</w:t>
      </w:r>
    </w:p>
    <w:p>
      <w:pPr>
        <w:pStyle w:val="Heading2"/>
        <w:spacing w:after="120" w:before="240"/>
      </w:pPr>
      <w:r>
        <w:t xml:space="preserve">Billy Graham and the Neo-Evangelical Project</w:t>
      </w:r>
    </w:p>
    <w:p>
      <w:pPr>
        <w:spacing w:after="200"/>
      </w:pPr>
      <w:r>
        <w:t xml:space="preserve">The figure who brought conservative Protestantism back into the mainstream was Billy Graham, whose career spans the second half of the twentieth century like a colossus. Graham was not a fundamentalist, though he emerged from the fundamentalist world. He was a "neo-evangelical", a term coined by Harold Ockenga in 1947 to describe a movement that shared the fundamentalists' theological convictions but rejected their separatism, anti-intellectualism, and cultural disengagement.</w:t>
      </w:r>
    </w:p>
    <w:p>
      <w:pPr>
        <w:spacing w:after="200"/>
      </w:pPr>
      <w:r>
        <w:t xml:space="preserve">Graham's 1949 Los Angeles crusade, boosted by the patronage of William Randolph Hearst (who reportedly instructed his editors to "puff Graham"), launched a career that would make him the most famous Protestant in the world. His preaching was simple, direct, and focused on a single message: you must make a decision for Christ. His crusades were meticulously organized, his organization was financially transparent, and his personal integrity was, by all accounts, genuine. He was the anti-Elmer Gantry, a traveling evangelist who could not be dismissed as a fraud.</w:t>
      </w:r>
    </w:p>
    <w:p>
      <w:pPr>
        <w:spacing w:after="200"/>
      </w:pPr>
      <w:r>
        <w:t xml:space="preserve">Graham's significance, however, extended beyond his evangelistic work. He was a confidant of presidents from Eisenhower to Obama, and his access to power represented a new model for evangelical engagement with American politics. Graham was not a political organizer; he was a spiritual advisor. But his presence in the corridors of power, his prayers at inaugurations, his phone calls with presidents, established the expectation that evangelical Christianity and American political power belonged in the same room.</w:t>
      </w:r>
    </w:p>
    <w:p>
      <w:pPr>
        <w:spacing w:after="200"/>
      </w:pPr>
      <w:r>
        <w:t xml:space="preserve">This expectation would have enormous consequences when the next generation of evangelical leaders proved far more willing to exercise political power directly.</w:t>
      </w:r>
    </w:p>
    <w:p>
      <w:pPr>
        <w:pStyle w:val="Heading2"/>
        <w:spacing w:after="120" w:before="240"/>
      </w:pPr>
      <w:r>
        <w:t xml:space="preserve">The Moral Majority and the Political Turn</w:t>
      </w:r>
    </w:p>
    <w:p>
      <w:pPr>
        <w:spacing w:after="200"/>
      </w:pPr>
      <w:r>
        <w:t xml:space="preserve">The politicization of American evangelicalism in the late 1970s and 1980s was one of the most consequential developments in modern American history. The conventional narrative attributes it to Roe v. Wade (1973), but the historical record is more complicated. The initial catalyst for the Religious Right's political mobilization was not abortion but segregation, specifically, the IRS's decision in 1975 to revoke the tax-exempt status of Bob Jones University for its policy of racial discrimination. It was this issue, not abortion, that initially activated figures like Jerry Falwell and Paul Weyrich. Abortion was adopted as the movement's signature issue later, partly because it was a more morally persuasive rallying point than the defense of segregated schools.</w:t>
      </w:r>
    </w:p>
    <w:p>
      <w:pPr>
        <w:spacing w:after="200"/>
      </w:pPr>
      <w:r>
        <w:t xml:space="preserve">Jerry Falwell's Moral Majority, founded in 1979, was the organizational vehicle for the political mobilization of conservative Protestants. Its agenda was explicitly political: opposition to abortion, opposition to the Equal Rights Amendment, support for prayer in public schools, and a robust Cold War anti-communism. Falwell was not subtle about his goals: "The idea that religion and politics don't mix was invented by the Devil to keep Christians from running their own country," he declared.</w:t>
      </w:r>
    </w:p>
    <w:p>
      <w:pPr>
        <w:spacing w:after="200"/>
      </w:pPr>
      <w:r>
        <w:t xml:space="preserve">The alliance between evangelicalism and the Republican Party, consolidated during the Reagan era, transformed both. The Republican Party gained a reliable, highly motivated voting bloc. Evangelicalism gained political influence but at the cost of identifying the gospel with a particular political platform. The theological claim that Jesus is Lord, a claim with radical implications for every political order, was domesticated into the political claim that Christian values aligned with conservative Republican policies. The prophetic distance that the church is supposed to maintain from all earthly powers was collapsed into partisan loyalty.</w:t>
      </w:r>
    </w:p>
    <w:p>
      <w:pPr>
        <w:pStyle w:val="Heading2"/>
        <w:spacing w:after="120" w:before="240"/>
      </w:pPr>
      <w:r>
        <w:t xml:space="preserve">The Prosperity Gospel</w:t>
      </w:r>
    </w:p>
    <w:p>
      <w:pPr>
        <w:spacing w:after="200"/>
      </w:pPr>
      <w:r>
        <w:t xml:space="preserve">No development in American Christianity is more revealing of the tradition's accommodation to American culture than the prosperity gospel, the teaching that God wants believers to be financially wealthy, physically healthy, and personally successful, and that faith, positive speech, and financial giving are the means to obtain these blessings.</w:t>
      </w:r>
    </w:p>
    <w:p>
      <w:pPr>
        <w:spacing w:after="200"/>
      </w:pPr>
      <w:r>
        <w:t xml:space="preserve">The movement's roots lie in the post-World War II healing revival, particularly in the ministry of Oral Roberts, who combined Pentecostal healing with a message of divine prosperity. Kenneth Hagin, a Pentecostal pastor in Texas, provided the theological framework through what he called the "Word of Faith" teaching: the spoken word has creative power, and believers who "name it and claim it" can materialize divine blessings through the force of their declarations.</w:t>
      </w:r>
    </w:p>
    <w:p>
      <w:pPr>
        <w:spacing w:after="200"/>
      </w:pPr>
      <w:r>
        <w:t xml:space="preserve">The theology, such as it is, draws on a selective reading of scripture. Deuteronomy 28 promises material blessings for obedience. Malachi 3:10 promises that God will "open the windows of heaven" for those who tithe. 3 John 2, in the King James Version, expresses the wish that the reader may "prosper and be in health." The prosperity teachers treat these texts as unconditional promises, ignoring the vast weight of biblical testimony, from Job to the Psalms to the teachings of Jesus himself, that contradicts the equation of faithfulness with material success.</w:t>
      </w:r>
    </w:p>
    <w:p>
      <w:pPr>
        <w:spacing w:after="200"/>
      </w:pPr>
      <w:r>
        <w:t xml:space="preserve">Joel Osteen, the pastor of Lakewood Church in Houston (the largest congregation in the United States, meeting in a former basketball arena), represents the prosperity gospel in its most polished contemporary form. Osteen's sermons are relentlessly positive, theologically thin, and laser-focused on personal success. "God wants you to be a winner, not a whiner," he told his congregation. The cross, the resurrection, sin, repentance, justice, these themes are largely absent from Osteen's preaching, replaced by a therapeutic optimism that owes more to Norman Vincent Peale and the American self-help tradition than to the apostle Paul.</w:t>
      </w:r>
    </w:p>
    <w:p>
      <w:pPr>
        <w:spacing w:after="200"/>
      </w:pPr>
      <w:r>
        <w:t xml:space="preserve">The prosperity gospel is, in the most precise sense, a heresy, a distortion of the Christian message so fundamental that it constitutes a different religion. It inverts the gospel's logic: where Jesus said "Blessed are the poor," the prosperity teachers say "Blessed are the rich." Where Paul boasted of his weaknesses, the prosperity teachers boast of their private jets. Where the early church shared its possessions, the prosperity churches extract wealth from their congregations, often from the poorest and most vulnerable members, and concentrate it in the hands of celebrity pastors. It is the American gospel par excellence: faith as investment strategy, God as cosmic ATM, the church as spiritual marketplace.</w:t>
      </w:r>
    </w:p>
    <w:p>
      <w:pPr>
        <w:pStyle w:val="Heading2"/>
        <w:spacing w:after="120" w:before="240"/>
      </w:pPr>
      <w:r>
        <w:t xml:space="preserve">Megachurch Culture and the Consumer Model</w:t>
      </w:r>
    </w:p>
    <w:p>
      <w:pPr>
        <w:spacing w:after="200"/>
      </w:pPr>
      <w:r>
        <w:t xml:space="preserve">The megachurch, defined as a Protestant congregation with two thousand or more weekly attendees, is a distinctly American phenomenon, and its growth over the past four decades tells us as much about American consumer culture as about American religion. There are roughly 1,750 megachurches in the United States today, and their combined weekly attendance exceeds the population of many major cities.</w:t>
      </w:r>
    </w:p>
    <w:p>
      <w:pPr>
        <w:spacing w:after="200"/>
      </w:pPr>
      <w:r>
        <w:t xml:space="preserve">The megachurch model, pioneered by figures like Robert Schuller (Crystal Cathedral), Bill Hybels (Willow Creek), and Rick Warren (Saddleback), applied the principles of marketing, consumer research, and organizational management to the life of the church. Hybels famously surveyed unchurched people in the suburbs of Chicago, asking them why they did not attend church, and then designed a worship experience that addressed their objections: no guilt, no religious jargon, no pressure to give money, professional-quality music, practical sermons on felt needs, and ample parking. The "seeker-sensitive" model was, in many respects, a work of organizational genius. It drew enormous crowds.</w:t>
      </w:r>
    </w:p>
    <w:p>
      <w:pPr>
        <w:spacing w:after="200"/>
      </w:pPr>
      <w:r>
        <w:t xml:space="preserve">The theological question is whether the crowds were drawn to the gospel or to a consumer experience that happened to be located in a building called a church. The megachurch model assumes that the church must compete with other leisure and entertainment options for people's time and attention. The music must be as good as a concert. The children's programs must rival theme parks. The coffee must be excellent. The parking must be convenient. The implicit theology is that people are consumers and the church is a provider of religious goods and services.</w:t>
      </w:r>
    </w:p>
    <w:p>
      <w:pPr>
        <w:spacing w:after="200"/>
      </w:pPr>
      <w:r>
        <w:t xml:space="preserve">This is a long way from the house churches of the first century, from the desert fathers, from the Anabaptist communities that met in barns and caves under threat of execution. Whether it is a legitimate adaptation of an ancient faith to modern conditions or a fatal capitulation to the forces of consumerism is a question that American Christianity has not yet honestly confronted.</w:t>
      </w:r>
    </w:p>
    <w:p>
      <w:pPr>
        <w:pStyle w:val="Heading2"/>
        <w:spacing w:after="120" w:before="240"/>
      </w:pPr>
      <w:r>
        <w:t xml:space="preserve">Where American Christianity Stands Today</w:t>
      </w:r>
    </w:p>
    <w:p>
      <w:pPr>
        <w:spacing w:after="200"/>
      </w:pPr>
      <w:r>
        <w:t xml:space="preserve">American Christianity in the third decade of the twenty-first century is fractured, politicized, and declining. The share of Americans who identify as Christian has fallen from 90 percent in the 1970s to roughly 64 percent in recent surveys. The "nones", people who claim no religious affiliation, have grown from 5 percent to nearly 30 percent. Mainline Protestantism has been in freefall for half a century. Evangelicalism, long assumed to be immune to decline, has begun to show the same symptoms.</w:t>
      </w:r>
    </w:p>
    <w:p>
      <w:pPr>
        <w:spacing w:after="200"/>
      </w:pPr>
      <w:r>
        <w:t xml:space="preserve">The causes are multiple and debated. The association of Christianity with right-wing politics has alienated younger Americans, particularly on issues of LGBTQ rights and racial justice. The clergy sex abuse scandals, not only in the Catholic Church but increasingly in Protestant denominations, have shattered the moral authority of institutional religion. The rise of digital culture has created alternative communities and meaning-making systems that compete with traditional religious participation. And the internal contradictions of American Christianity, its accommodation to consumerism, its alliance with political power, its racial segregation (Martin Luther King Jr.'s observation that eleven o'clock on Sunday morning is the most segregated hour in America remains substantially true), have produced a credibility crisis from which the tradition may not recover.</w:t>
      </w:r>
    </w:p>
    <w:p>
      <w:pPr>
        <w:spacing w:after="200"/>
      </w:pPr>
      <w:r>
        <w:t xml:space="preserve">&gt; The deepest problem, however, is theological. American Christianity has, over four centuries, so thoroughly absorbed American values, individualism, pragmatism, optimism, consumerism, nationalism, that it has become difficult to distinguish the faith from the culture. When the faith and the culture are indistinguishable, the faith has nothing distinctive to offer. It becomes, in the words of the theologian H. Richard Niebuhr, "a God without wrath who brought men without sin into a Kingdom without judgment through the ministrations of a Christ without a Cross."</w:t>
      </w:r>
    </w:p>
    <w:p>
      <w:pPr>
        <w:spacing w:after="200"/>
      </w:pPr>
      <w:r>
        <w:t xml:space="preserve">The question facing American Christianity is not whether it will survive, some form of it certainly will. The question is whether it can recover a faith robust enough to challenge the culture that has domesticated it. This would require, at minimum, a willingness to disentangle the gospel from American nationalism, to recover a theology of suffering and sacrifice in a culture of comfort and success, to practice genuine racial reconciliation in the most racially divided institution in American life, and to rediscover the prophetic tradition that speaks truth to power rather than seeking proximity to it.</w:t>
      </w:r>
    </w:p>
    <w:p>
      <w:pPr>
        <w:spacing w:after="200"/>
      </w:pPr>
      <w:r>
        <w:t xml:space="preserve">Whether American Christianity has the theological resources and the institutional will to undertake this recovery is the most important religious question of the twenty-first century. The history surveyed in this article offers both hope and warning. The American tradition has produced genuine theological brilliance (Edwards, the Niebuhrs, King), extraordinary institutional creativity (the voluntary denomination, the parachurch organization, the historically Black church), and a commitment to religious liberty that, at its best, has been a gift to the world. But it has also produced theological superficiality, cultural captivity, racial injustice, and a confusion of faith with national identity that has distorted the gospel beyond recognition.</w:t>
      </w:r>
    </w:p>
    <w:p>
      <w:pPr>
        <w:spacing w:after="200"/>
      </w:pPr>
      <w:r>
        <w:t xml:space="preserve">The path forward is not back, not to the Puritans, not to the revivals, not to the Christian America that never quite existed. The path forward requires a reckoning with the full weight of the tradition: its achievements and its failures, its insights and its blind spots, its prophets and its profiteers. American Christianity became American. The question now is whether it can become Christian again.</w:t>
      </w:r>
    </w:p>
    <w:p>
      <w:r>
        <w:br w:type="page"/>
      </w:r>
    </w:p>
    <w:p>
      <w:pPr>
        <w:pStyle w:val="Heading1"/>
        <w:spacing w:after="240" w:before="240"/>
      </w:pPr>
      <w:r>
        <w:t xml:space="preserve">Chapter 4 — How Christianity Became an Empire</w:t>
      </w:r>
    </w:p>
    <w:p>
      <w:pPr>
        <w:spacing w:after="240"/>
      </w:pPr>
      <w:r>
        <w:rPr>
          <w:i/>
          <w:iCs/>
        </w:rPr>
        <w:t xml:space="preserve">The story of how a persecuted Jewish sect became the official religion of the Roman Empire, and what was gained and lost in the transformation.</w:t>
      </w:r>
    </w:p>
    <w:p>
      <w:pPr>
        <w:spacing w:after="200"/>
      </w:pPr>
      <w:r>
        <w:t xml:space="preserve">Before Constantine, there were no cathedrals. There were no bishops in imperial courts, no Christian holidays on the civic calendar, no crosses atop government buildings. The movement that would become the world's largest religion met in private homes, worshipped in catacombs, and buried its dead in unmarked graves. Its members were disproportionately poor, disproportionately female, and disproportionately enslaved. And they were, by any political measure, utterly powerless.</w:t>
      </w:r>
    </w:p>
    <w:p>
      <w:pPr>
        <w:spacing w:after="200"/>
      </w:pPr>
      <w:r>
        <w:t xml:space="preserve">Understanding how that movement became the official religion of the most powerful empire in the ancient world is not merely a matter of historical curiosity. It is the hinge on which the entire subsequent history of Western civilization turns. Every debate about church and state, every argument about Christian nationalism, every question about whether the faith is fundamentally a religion of power or a religion of the margins, all of it traces back to the fourth century, to a Roman emperor who saw a vision in the sky and changed the world.</w:t>
      </w:r>
    </w:p>
    <w:p>
      <w:pPr>
        <w:pStyle w:val="Heading2"/>
        <w:spacing w:after="120" w:before="240"/>
      </w:pPr>
      <w:r>
        <w:t xml:space="preserve">The Pre-Constantinian Church</w:t>
      </w:r>
    </w:p>
    <w:p>
      <w:pPr>
        <w:spacing w:after="200"/>
      </w:pPr>
      <w:r>
        <w:t xml:space="preserve">The Christianity of the first three centuries looked almost nothing like what most modern Christians would recognize. There were no church buildings until roughly the mid-third century, and even then they were converted houses, not purpose-built structures. The earliest archaeological evidence of a Christian meeting space, the house church at Dura-Europos in modern Syria, dating to around 240 AD, reveals a modest domestic dwelling with one wall knocked out to create a larger room, a small baptistery with frescoes, and nothing that would distinguish it from the outside as a place of worship.</w:t>
      </w:r>
    </w:p>
    <w:p>
      <w:pPr>
        <w:spacing w:after="200"/>
      </w:pPr>
      <w:r>
        <w:t xml:space="preserve">The social composition of these communities has been debated by historians for generations. Adolf von Harnack argued in the early twentieth century that Christianity spread primarily among the urban lower-middle classes. More recently, Rodney Stark has contended that the movement attracted a surprising number of people of means, including women of status who found in the church a degree of agency unavailable to them in Roman civic life. Wayne Meeks, in his landmark *The First Urban Christians*, painted a picture of Pauline communities that cut across class lines, a radical social experiment in a rigidly stratified society.</w:t>
      </w:r>
    </w:p>
    <w:p>
      <w:pPr>
        <w:spacing w:after="200"/>
      </w:pPr>
      <w:r>
        <w:t xml:space="preserve">What is beyond dispute is that these communities existed under a persistent, if intermittent, threat of persecution. The popular image of three centuries of unrelenting Roman oppression is overstated, persecution was sporadic, localized, and often driven by local magistrates rather than imperial policy. But it was real. The Decian persecution of 250-251 AD demanded that all citizens sacrifice to the Roman gods and obtain a certificate (*libellus*) proving they had done so. The Great Persecution under Diocletian, beginning in 303 AD, was the most systematic: churches were destroyed, scriptures confiscated, clergy arrested, and ordinary Christians given the choice between sacrifice and death.</w:t>
      </w:r>
    </w:p>
    <w:p>
      <w:pPr>
        <w:spacing w:after="200"/>
      </w:pPr>
      <w:r>
        <w:t xml:space="preserve">This context matters because it shaped the church's self-understanding. To be a Christian in the year 300 was to belong to an illegal religion. Baptism was a genuine risk. The church's theology, its worship, its ethics, all were forged in the knowledge that membership could cost you everything. The church fathers spoke of the blood of the martyrs as the seed of the church. Tertullian's famous formulation was not metaphor; it was observation.</w:t>
      </w:r>
    </w:p>
    <w:p>
      <w:pPr>
        <w:pStyle w:val="Heading2"/>
        <w:spacing w:after="120" w:before="240"/>
      </w:pPr>
      <w:r>
        <w:t xml:space="preserve">The Edict of Milan: What It Actually Said</w:t>
      </w:r>
    </w:p>
    <w:p>
      <w:pPr>
        <w:spacing w:after="200"/>
      </w:pPr>
      <w:r>
        <w:t xml:space="preserve">In February 313 AD, the emperors Constantine and Licinius met in Milan and issued a joint declaration that is commonly called the Edict of Milan, though it was technically a letter of instructions sent to provincial governors. The popular understanding, that Constantine "made Christianity the official religion of Rome", is wrong on almost every count.</w:t>
      </w:r>
    </w:p>
    <w:p>
      <w:pPr>
        <w:spacing w:after="200"/>
      </w:pPr>
      <w:r>
        <w:t xml:space="preserve">What the edict actually established was universal religious toleration. Its key provision stated that "no one whatsoever should be denied the opportunity to give his heart to the observance of the Christian religion, or of that religion which he should think best for himself." This was not the establishment of Christianity. It was the disestablishment of paganism's monopoly. Christianity became *legal*, not *official*. The distinction is critical, and it would take another sixty-seven years, and a different emperor, before Christianity became the state religion.</w:t>
      </w:r>
    </w:p>
    <w:p>
      <w:pPr>
        <w:spacing w:after="200"/>
      </w:pPr>
      <w:r>
        <w:t xml:space="preserve">The edict also ordered the return of confiscated Christian property: "the same shall be restored to the Christians without payment or any claim of recompense and without any kind of fraud or deception." Churches that had been seized, cemeteries that had been appropriated, meeting places that had been converted to other uses, all were to be given back. For communities that had spent a decade watching their sacred spaces destroyed, this was seismic.</w:t>
      </w:r>
    </w:p>
    <w:p>
      <w:pPr>
        <w:pStyle w:val="Heading2"/>
        <w:spacing w:after="120" w:before="240"/>
      </w:pPr>
      <w:r>
        <w:t xml:space="preserve">Constantine's Conversion: The Endless Debate</w:t>
      </w:r>
    </w:p>
    <w:p>
      <w:pPr>
        <w:spacing w:after="200"/>
      </w:pPr>
      <w:r>
        <w:t xml:space="preserve">The question of whether Constantine's conversion was genuine has generated more scholarly heat than almost any other question in late antique history. The ancient sources themselves are divided. Eusebius of Caesarea, Constantine's court biographer, presents the emperor as a man of deep and sincere faith who saw a cross of light in the sky before the Battle of the Milvian Bridge in 312 AD, accompanied by the words "In this sign, conquer." Zosimus, the pagan historian, presents him as a cynical politician who turned to Christianity only after the traditional priests refused to purify him for the murder of his son Crispus and his wife Fausta.</w:t>
      </w:r>
    </w:p>
    <w:p>
      <w:pPr>
        <w:spacing w:after="200"/>
      </w:pPr>
      <w:r>
        <w:t xml:space="preserve">The most honest answer is that the question itself may be anachronistic. The modern distinction between "genuine" and "political" faith assumes a separation between religion and governance that did not exist in the ancient world. Roman emperors were not secular politicians who happened to have private religious beliefs. They were, by the logic of the imperial system, mediators between the divine and the human. Constantine's decision to patronize Christianity was simultaneously a religious act and a political act, and there is no evidence that he, or anyone in the fourth century, would have understood these as separate categories.</w:t>
      </w:r>
    </w:p>
    <w:p>
      <w:pPr>
        <w:spacing w:after="200"/>
      </w:pPr>
      <w:r>
        <w:t xml:space="preserve">What is clear is that Constantine's patronage transformed the church's material circumstances almost overnight. He funded the construction of massive basilicas, St. Peter's in Rome, the Church of the Holy Sepulchre in Jerusalem, the Church of the Nativity in Bethlehem. He granted the clergy exemption from civic duties, which had the effect of making ordination economically attractive for the first time. He gave bishops judicial authority in civil disputes, creating a parallel legal system. He made Sunday a public holiday. He forbade crucifixion. He placed Christian symbols on imperial coinage.</w:t>
      </w:r>
    </w:p>
    <w:p>
      <w:pPr>
        <w:spacing w:after="200"/>
      </w:pPr>
      <w:r>
        <w:t xml:space="preserve">The church, which had spent three centuries without institutional infrastructure, suddenly had more resources than it knew how to manage.</w:t>
      </w:r>
    </w:p>
    <w:p>
      <w:pPr>
        <w:pStyle w:val="Heading2"/>
        <w:spacing w:after="120" w:before="240"/>
      </w:pPr>
      <w:r>
        <w:t xml:space="preserve">The Council of Nicaea: What Happened and Why It Mattered</w:t>
      </w:r>
    </w:p>
    <w:p>
      <w:pPr>
        <w:spacing w:after="200"/>
      </w:pPr>
      <w:r>
        <w:t xml:space="preserve">In 325 AD, Constantine convened the first ecumenical council at Nicaea (modern Iznik, Turkey). The popular account, that this council "decided which books went in the Bible", is flatly false, a myth popularized by Dan Brown's *The Da Vinci Code* but with no basis in the historical record. The council addressed several issues, but its primary concern was the Arian controversy: the question of whether Jesus Christ was fully divine, or a created being subordinate to God the Father.</w:t>
      </w:r>
    </w:p>
    <w:p>
      <w:pPr>
        <w:spacing w:after="200"/>
      </w:pPr>
      <w:r>
        <w:t xml:space="preserve">Arius, a presbyter from Alexandria, taught that the Son of God was the first and greatest of God's creatures, exalted above all other beings, but nonetheless created. "There was a time when the Son was not," Arius argued. His bishop, Alexander of Alexandria, and Alexander's brilliant young deacon Athanasius, insisted that the Son was co-eternal and co-equal with the Father, that to make Christ a creature, however exalted, was to undermine the entire logic of salvation. If Christ was not fully God, they argued, then God had not truly entered human existence, and redemption was incomplete.</w:t>
      </w:r>
    </w:p>
    <w:p>
      <w:pPr>
        <w:spacing w:after="200"/>
      </w:pPr>
      <w:r>
        <w:t xml:space="preserve">The council sided with Alexander and Athanasius, producing the Nicene Creed, which declared the Son to be "of one substance (*homoousios*) with the Father." This single Greek word, *homoousios*, would generate decades of further controversy, but its adoption at Nicaea established the principle that would define orthodox Christianity: the full divinity of Christ was not negotiable.</w:t>
      </w:r>
    </w:p>
    <w:p>
      <w:pPr>
        <w:spacing w:after="200"/>
      </w:pPr>
      <w:r>
        <w:t xml:space="preserve">The significance of the council, however, extended far beyond theology. For the first time, the Roman emperor had convened a church council, presided over its deliberations, and enforced its decisions with imperial authority. Constantine did not dictate the theological outcome, the bishops voted, debated, and decided, but his presence established a precedent that would shape Christianity for the next millennium and beyond: the state had a role in the church's affairs, and the church had access to the state's coercive power.</w:t>
      </w:r>
    </w:p>
    <w:p>
      <w:pPr>
        <w:pStyle w:val="Heading2"/>
        <w:spacing w:after="120" w:before="240"/>
      </w:pPr>
      <w:r>
        <w:t xml:space="preserve">Theodosius and the Establishment of Christianity</w:t>
      </w:r>
    </w:p>
    <w:p>
      <w:pPr>
        <w:spacing w:after="200"/>
      </w:pPr>
      <w:r>
        <w:t xml:space="preserve">The transformation that Constantine began, Theodosius I completed. In 380 AD, the emperor issued the Edict of Thessalonica, which declared Nicene Christianity the official religion of the Roman Empire. The edict's language was unambiguous: all peoples under Roman rule were to "hold the faith" taught by the apostle Peter and currently professed by the bishops of Rome and Alexandria. Those who did not were to be considered "demented and insane" and would "sustain the punishment" of imperial disfavor.</w:t>
      </w:r>
    </w:p>
    <w:p>
      <w:pPr>
        <w:spacing w:after="200"/>
      </w:pPr>
      <w:r>
        <w:t xml:space="preserve">This was not toleration. This was establishment. Paganism was not merely disestablished; it was progressively criminalized. In 391, Theodosius prohibited all pagan sacrifices, closed the temples, and ended the Olympic Games. The following year, after the massacre of thousands at Thessalonica, Bishop Ambrose of Milan forced the emperor to do public penance before being readmitted to communion, a remarkable assertion of ecclesiastical authority over imperial power, but one that was only possible because the emperor recognized the church's spiritual jurisdiction.</w:t>
      </w:r>
    </w:p>
    <w:p>
      <w:pPr>
        <w:spacing w:after="200"/>
      </w:pPr>
      <w:r>
        <w:t xml:space="preserve">Within the span of a single lifetime, from Constantine's edict in 313 to Theodosius's establishment in 380, Christianity had gone from a persecuted minority to the only legal religion in the empire.</w:t>
      </w:r>
    </w:p>
    <w:p>
      <w:pPr>
        <w:pStyle w:val="Heading2"/>
        <w:spacing w:after="120" w:before="240"/>
      </w:pPr>
      <w:r>
        <w:t xml:space="preserve">What the Church Gained</w:t>
      </w:r>
    </w:p>
    <w:p>
      <w:pPr>
        <w:spacing w:after="200"/>
      </w:pPr>
      <w:r>
        <w:t xml:space="preserve">The gains were enormous and immediate. The church received legal recognition, imperial funding, monumental architecture, social prestige, and access to the mechanisms of power. Bishops became civic figures, arbiters of disputes, administrators of charity, intercessors with the government. The church's intellectual life flourished: the great theological works of the fourth and fifth centuries, the Cappadocian fathers, Augustine, Jerome, were produced in an environment of institutional stability and imperial patronage.</w:t>
      </w:r>
    </w:p>
    <w:p>
      <w:pPr>
        <w:spacing w:after="200"/>
      </w:pPr>
      <w:r>
        <w:t xml:space="preserve">The church also gained the ability to define and enforce orthodoxy. Before Constantine, theological disputes were resolved (or not) through argument, persuasion, and the slow consensus of communities spread across the Mediterranean. After Constantine, they could be resolved by councils backed by imperial enforcement. Heresy became not merely a theological error but a civil crime. The coercive apparatus of the state was now available to settle questions about the nature of God.</w:t>
      </w:r>
    </w:p>
    <w:p>
      <w:pPr>
        <w:pStyle w:val="Heading2"/>
        <w:spacing w:after="120" w:before="240"/>
      </w:pPr>
      <w:r>
        <w:t xml:space="preserve">What the Church Lost</w:t>
      </w:r>
    </w:p>
    <w:p>
      <w:pPr>
        <w:spacing w:after="200"/>
      </w:pPr>
      <w:r>
        <w:t xml:space="preserve">The losses were subtler but no less profound. The church lost its prophetic distance from power. When your bishop dines with the emperor, it becomes difficult to speak truth to the empire. When your buildings are funded by the state, it becomes costly to criticize state policy. The church had been, for three centuries, an alternative community, a polis within the polis, with its own ethics, its own social structure, its own vision of the good life. After Constantine, it became increasingly difficult to distinguish the church's vision from the empire's vision.</w:t>
      </w:r>
    </w:p>
    <w:p>
      <w:pPr>
        <w:spacing w:after="200"/>
      </w:pPr>
      <w:r>
        <w:t xml:space="preserve">The church also lost voluntary membership. In the pre-Constantinian era, joining the church was an act of deliberate, costly commitment. Catechumens underwent years of instruction and moral formation before baptism. After the establishment of Christianity, baptism became a social expectation, then a civic duty. The church swelled with members who had not chosen the faith but inherited it, or adopted it for career advancement. The question of what to do with nominal Christians, people who bore the name but not the cost, would haunt the church for centuries.</w:t>
      </w:r>
    </w:p>
    <w:p>
      <w:pPr>
        <w:spacing w:after="200"/>
      </w:pPr>
      <w:r>
        <w:t xml:space="preserve">Perhaps most significantly, the church lost its identification with the margins. Jesus had been executed by the Roman state. The apostles had been persecuted by imperial authorities. The martyrs had died at the hands of the empire. The church's foundational narrative was a story of resistance to worldly power. After Constantine, the church *was* worldly power. The cross, once an instrument of imperial execution, became an imperial symbol. The cognitive dissonance was enormous, and the church never fully resolved it.</w:t>
      </w:r>
    </w:p>
    <w:p>
      <w:pPr>
        <w:pStyle w:val="Heading2"/>
        <w:spacing w:after="120" w:before="240"/>
      </w:pPr>
      <w:r>
        <w:t xml:space="preserve">The Donatist Controversy: The First Church-State Crisis</w:t>
      </w:r>
    </w:p>
    <w:p>
      <w:pPr>
        <w:spacing w:after="200"/>
      </w:pPr>
      <w:r>
        <w:t xml:space="preserve">The tensions inherent in the new arrangement became visible almost immediately in the Donatist controversy. During the Great Persecution, some clergy had surrendered the scriptures to Roman authorities (the *traditores*, those who "handed over," from which we get the word "traitor"). After the persecution ended and Christianity was legalized, the question arose: were sacraments administered by these compromised clergy valid? Could a bishop who had betrayed the faith under pressure still validly ordain priests and consecrate the Eucharist?</w:t>
      </w:r>
    </w:p>
    <w:p>
      <w:pPr>
        <w:spacing w:after="200"/>
      </w:pPr>
      <w:r>
        <w:t xml:space="preserve">The Donatists, centered in North Africa, said no. The church's holiness depended on the holiness of its ministers. A compromised priest was no priest at all. The Catholic party, eventually represented most forcefully by Augustine of Hippo, said yes, the sacraments' validity depended on Christ, not on the moral character of the minister. The grace of God was not contingent on human worthiness.</w:t>
      </w:r>
    </w:p>
    <w:p>
      <w:pPr>
        <w:spacing w:after="200"/>
      </w:pPr>
      <w:r>
        <w:t xml:space="preserve">The theological question was genuinely important, but it was the political dimension that made it explosive. The Donatists appealed to Constantine for adjudication; Constantine ruled against them. When they refused to accept the ruling, imperial troops were sent to enforce it. Christians were now persecuting Christians, using the same state apparatus that had, a generation earlier, persecuted them all. Augustine himself, the greatest theologian of the Western church, eventually endorsed the use of imperial coercion against the Donatists, citing Luke 14:23: "Compel them to come in."</w:t>
      </w:r>
    </w:p>
    <w:p>
      <w:pPr>
        <w:spacing w:after="200"/>
      </w:pPr>
      <w:r>
        <w:t xml:space="preserve">It was a fateful precedent. The logic of compulsion, once admitted, proved almost impossible to contain.</w:t>
      </w:r>
    </w:p>
    <w:p>
      <w:pPr>
        <w:pStyle w:val="Heading2"/>
        <w:spacing w:after="120" w:before="240"/>
      </w:pPr>
      <w:r>
        <w:t xml:space="preserve">The Legacy: From Christendom to Colonialism</w:t>
      </w:r>
    </w:p>
    <w:p>
      <w:pPr>
        <w:spacing w:after="200"/>
      </w:pPr>
      <w:r>
        <w:t xml:space="preserve">The Constantinian settlement, the fusion of Christian faith with imperial power, created the civilizational structure known as Christendom, which would dominate European life for over a millennium. Its consequences were vast and ambivalent.</w:t>
      </w:r>
    </w:p>
    <w:p>
      <w:pPr>
        <w:spacing w:after="200"/>
      </w:pPr>
      <w:r>
        <w:t xml:space="preserve">On one hand, Christendom preserved classical learning through the monastic tradition, built the universities, inspired artistic and architectural achievements of staggering beauty, developed sophisticated philosophical and theological traditions, and established institutions of charity and care for the poor that had no precedent in the ancient world. The great cathedrals, the illuminated manuscripts, the musical tradition from Gregorian chant to Bach, all are products of the Christendom model.</w:t>
      </w:r>
    </w:p>
    <w:p>
      <w:pPr>
        <w:spacing w:after="200"/>
      </w:pPr>
      <w:r>
        <w:t xml:space="preserve">On the other hand, Christendom provided the ideological framework for the Crusades, the Inquisition, the persecution of Jews, the forced conversion of indigenous peoples, and the theological justification of colonialism. When Spanish conquistadors planted crosses in the Americas, they were acting within a logic that Constantine had inaugurated: the cross and the sword belonged together. When European missionaries accompanied colonial administrators into Africa and Asia, they were extending a pattern that had been established in the fourth century: the faith advances under the protection of political power.</w:t>
      </w:r>
    </w:p>
    <w:p>
      <w:pPr>
        <w:spacing w:after="200"/>
      </w:pPr>
      <w:r>
        <w:t xml:space="preserve">The question of whether Christianity's alliance with empire was a triumph or a catastrophe, or, more likely, both, remains one of the most consequential questions in the history of Western civilization. The theologian Stanley Hauerwas has argued that "the creation of Christendom was the great apostasy of the church." The historian Peter Brown, more sympathetically, has suggested that the Constantinian church managed to Christianize the empire to a remarkable degree, transforming its moral landscape even while being transformed by its political logic.</w:t>
      </w:r>
    </w:p>
    <w:p>
      <w:pPr>
        <w:spacing w:after="200"/>
      </w:pPr>
      <w:r>
        <w:t xml:space="preserve">&gt; The difficulty is that both assessments are true. The church gained the world and, in ways it has never fully reckoned with, lost something of its soul. Every subsequent reform movement in Christian history, from the monastics to the mendicants, from the Anabaptists to the abolitionists, has been, in one form or another, an attempt to recover what was lost when the cross became a crown.</w:t>
      </w:r>
    </w:p>
    <w:p>
      <w:pPr>
        <w:spacing w:after="200"/>
      </w:pPr>
      <w:r>
        <w:t xml:space="preserve">We are still living in the aftermath of Constantine's decision. The debates about Christian nationalism, about the role of faith in politics, about whether the church should seek cultural influence or prophetic distance, these are not new questions. They are the same questions the fourth-century church faced when an emperor offered it everything it had never had, and the church said yes.</w:t>
      </w:r>
    </w:p>
    <w:p>
      <w:pPr>
        <w:spacing w:after="200"/>
      </w:pPr>
      <w:r>
        <w:t xml:space="preserve">Whether it should have is a question every generation of Christians must answer for itself.</w:t>
      </w:r>
    </w:p>
    <w:p>
      <w:r>
        <w:br w:type="page"/>
      </w:r>
    </w:p>
    <w:p>
      <w:pPr>
        <w:pStyle w:val="Heading1"/>
        <w:spacing w:after="240" w:before="240"/>
      </w:pPr>
      <w:r>
        <w:t xml:space="preserve">Chapter 5 — How the Reformation Started and Why It Still Matters</w:t>
      </w:r>
    </w:p>
    <w:p>
      <w:pPr>
        <w:spacing w:after="240"/>
      </w:pPr>
      <w:r>
        <w:rPr>
          <w:i/>
          <w:iCs/>
        </w:rPr>
        <w:t xml:space="preserve">The Reformation was not mainly about corruption. It was about one question: how is a person made right with God. That question is still keeping you awake.</w:t>
      </w:r>
    </w:p>
    <w:p>
      <w:pPr>
        <w:spacing w:after="200"/>
      </w:pPr>
      <w:r>
        <w:t xml:space="preserve">Ask why the Reformation happened and you will usually hear about corruption. A monk named Martin Luther got angry that the church was selling indulgences, slips of paper promising to shorten a dead relative's time in purgatory, and he nailed his protest to a church door in Wittenberg in 1517, and the church split in two. That is true as far as it goes, and it does not go nearly far enough to explain why anyone was willing to die. People do not burn at the stake over administrative corruption. They burn over a question, and the question underneath the Reformation is the same one still keeping you awake at night.</w:t>
      </w:r>
    </w:p>
    <w:p>
      <w:pPr>
        <w:spacing w:after="200"/>
      </w:pPr>
      <w:r>
        <w:t xml:space="preserve">The question is this. How is a person made right with God. Not how is the church funded, not who answers to whom, but the older and more personal terror. When I stand before God, on what basis am I accepted. Luther was an Augustinian monk doing everything the system prescribed, confessing for hours until he wore out his confessor, punishing his body, climbing the holy stairs in Rome on his knees, and he could find no peace, because he knew the standard was perfection and he knew he was not perfect, and a holy God could only condemn what was not.</w:t>
      </w:r>
    </w:p>
    <w:p>
      <w:pPr>
        <w:spacing w:after="200"/>
      </w:pPr>
      <w:r>
        <w:t xml:space="preserve">Then he read Romans, and one sentence broke him open. The righteousness of God is revealed, Paul wrote, from faith for faith, as it is written, the righteous shall live by faith (Romans 1:17 ESV). Luther had always read the phrase the righteousness of God as a threat, the perfect standard that damned him. Now he saw it the other way. The righteousness in the verse is not the standard God demands but the gift God gives, a righteousness from outside us, the very righteousness of Christ credited to everyone who trusts him. He called that discovery the gate to paradise. Alister McGrath, tracing the long history of how the church has understood justification, locates Luther's breakthrough precisely in this turn, the moment the righteousness of God was heard as a righteousness God gives rather than one he merely demands (McGrath 2005). The Latin tag the Reformers used, sola fide, by faith alone, is just the name for the relief of a man who has finally stopped climbing.</w:t>
      </w:r>
    </w:p>
    <w:p>
      <w:pPr>
        <w:spacing w:after="200"/>
      </w:pPr>
      <w:r>
        <w:t xml:space="preserve">Steel-man the Catholic objection, because it is serious and the Reformers were not simply right about everything. The split fractured the visible church that Christ prayed would be one. Sola scriptura, the Bible as final authority, did not produce one pure church but thousands of competing ones, each certain it had the plain reading. The Council of Trent's worry, that faith spoken of apart from transformation curdles into a license to sin, was not foolish. The Catholic historian Brad Gregory argues that the Reformation unintentionally fathered the fragmented, secularized, hyper-individual modern world, the world in which, once the final authority has been relocated into each believer's own reading, every person becomes in effect his own interpreter with no court above him (Gregory 2012). Give all of that its full weight. The downstream costs were real, and the Reformers did not foresee them.</w:t>
      </w:r>
    </w:p>
    <w:p>
      <w:pPr>
        <w:spacing w:after="200"/>
      </w:pPr>
      <w:r>
        <w:t xml:space="preserve">And steel-man the secular reduction too, the account that says it was never really about theology. Yes, the printing press spread Luther's tracts faster than Rome could answer them. Yes, German princes had political and financial reasons to shield him from the emperor. Yes, nationalism and money were in the mix. The material factors were genuine. But they explain the speed of the fire, not the fire itself. Erasmus mocked the church's corruption more wittily than Luther ever did and started no reformation, because mockery of corruption is not a gospel. Luther had a gospel.</w:t>
      </w:r>
    </w:p>
    <w:p>
      <w:pPr>
        <w:spacing w:after="200"/>
      </w:pPr>
      <w:r>
        <w:t xml:space="preserve">Now the reversal, the thing the modern reader assumes is behind us. People treat the Reformation as a five-hundred-year-old institutional quarrel the secular world has happily outgrown. It is the reverse. The question it raised is more alive now than it has ever been, because the modern self simply relocated the courtroom. You may no longer fear standing before God, but you stand every single day before some other tribunal, the market, the feed, the mirror, the endless audit of whether you are successful enough, attractive enough, productive enough, enough. Luther's anguish was not a medieval relic. It was the human condition, and the secular age did not cure it. It only removed the one verdict that could ever have silenced it. The performance treadmill is works-righteousness with God deleted, all of the judgment and none of the grace.</w:t>
      </w:r>
    </w:p>
    <w:p>
      <w:pPr>
        <w:spacing w:after="200"/>
      </w:pPr>
      <w:r>
        <w:t xml:space="preserve">I am a Protestant pastor. I preach justification by faith, and I still live half my life on that treadmill, auditing my worth by the size of the crowd and the warmth of the reviews, which means I have heard Luther's discovery and not yet believed it all the way to the floor. The Reformation is not a date I celebrate once a year. It is a deliverance I need again every week.</w:t>
      </w:r>
    </w:p>
    <w:p>
      <w:pPr>
        <w:spacing w:after="200"/>
      </w:pPr>
      <w:r>
        <w:t xml:space="preserve">Luther stood before the emperor at Worms in 1521 and was ordered to take it all back, and he answered that he could not, because his conscience was captive to the word of God. We remember the courage and forget the relief underneath it. He was not mainly being brave. He was being free, free the way only a man can be who has stopped trying to earn what he has finally learned is given. That freedom is still on offer, and the question that drove him to it is still the only question that finally matters about your life. Not whether you are enough. Whether you will receive the righteousness you could never manufacture. The Reformation was the rediscovery that the answer is yes, and that it costs you nothing, because it already cost God everything.</w:t>
      </w:r>
    </w:p>
    <w:p>
      <w:pPr>
        <w:pStyle w:val="Heading3"/>
        <w:spacing w:after="120" w:before="240"/>
      </w:pPr>
      <w:r>
        <w:t xml:space="preserve">Works Cited</w:t>
      </w:r>
    </w:p>
    <w:p>
      <w:pPr>
        <w:spacing w:after="200"/>
      </w:pPr>
      <w:r>
        <w:t xml:space="preserve">Gregory, Brad S. 2012. The Unintended Reformation. Cambridge, MA: Belknap Press.</w:t>
      </w:r>
    </w:p>
    <w:p>
      <w:pPr>
        <w:spacing w:after="200"/>
      </w:pPr>
      <w:r>
        <w:t xml:space="preserve">McGrath, Alister E. 2005. Iustitia Dei: A History of the Christian Doctrine of Justification. 3rd ed. Cambridge: Cambridge University Press.</w:t>
      </w:r>
    </w:p>
    <w:p>
      <w:pPr>
        <w:spacing w:after="200"/>
      </w:pPr>
      <w:r>
        <w:t xml:space="preserve">Taylor, Charles. 2007. A Secular Age. Cambridge, MA: Belknap Press.</w:t>
      </w:r>
    </w:p>
    <w:p>
      <w:r>
        <w:br w:type="page"/>
      </w:r>
    </w:p>
    <w:p>
      <w:pPr>
        <w:pStyle w:val="Heading1"/>
        <w:spacing w:after="240" w:before="240"/>
      </w:pPr>
      <w:r>
        <w:t xml:space="preserve">Chapter 6 — Liturgical vs. Contemporary Worship: What We Gained and What We Lost</w:t>
      </w:r>
    </w:p>
    <w:p>
      <w:pPr>
        <w:spacing w:after="240"/>
      </w:pPr>
      <w:r>
        <w:rPr>
          <w:i/>
          <w:iCs/>
        </w:rPr>
        <w:t xml:space="preserve">The worship wars of the 1990s were never really about music. They were about what worship is for, and the answer to that question shapes what kind of Christians we become.</w:t>
      </w:r>
    </w:p>
    <w:p>
      <w:pPr>
        <w:spacing w:after="200"/>
      </w:pPr>
      <w:r>
        <w:t xml:space="preserve">Every Sunday, across tens of thousands of churches, two fundamentally different visions of Christian worship are enacted, often without their participants understanding the assumptions behind either one. In one church, a congregation stands and sits and kneels in choreographed rhythm, following a printed order of service that includes a call to worship, a confession of sin, a declaration of pardon, the reading of three Scripture lessons, a sermon tied to the lectionary, the recitation of the Nicene Creed, the celebration of the Eucharist, and a benediction. In the church down the road, a worship band opens with twenty minutes of singing, the congregation remains standing with hands raised, the pastor delivers a forty-five-minute topical sermon with video clips and personal stories, an altar call is given, and the service ends with a closing song.</w:t>
      </w:r>
    </w:p>
    <w:p>
      <w:pPr>
        <w:spacing w:after="200"/>
      </w:pPr>
      <w:r>
        <w:t xml:space="preserve">Both of these are Christian worship. Both involve the reading of Scripture, prayer, singing, and preaching. But they are built on different foundations, shaped by different histories, and, most importantly, they form different kinds of Christians. The question of liturgical versus contemporary worship is not, at bottom, a question of preference. It is a question of formation: What is worship *for*, and what does it do to us over time?</w:t>
      </w:r>
    </w:p>
    <w:p>
      <w:pPr>
        <w:pStyle w:val="Heading2"/>
        <w:spacing w:after="120" w:before="240"/>
      </w:pPr>
      <w:r>
        <w:t xml:space="preserve">What Liturgy Actually Means</w:t>
      </w:r>
    </w:p>
    <w:p>
      <w:pPr>
        <w:spacing w:after="200"/>
      </w:pPr>
      <w:r>
        <w:t xml:space="preserve">The word "liturgy" comes from the Greek *leitourgia*, which means "the work of the people." In ancient Athens, a liturgy was a public work performed by a wealthy citizen for the benefit of the community, funding a warship or sponsoring a festival. The early church adopted the term for its public worship, and the etymology is revealing: liturgy is not something performed by clergy for a passive audience. It is the common work of the gathered community, in which every person participates.</w:t>
      </w:r>
    </w:p>
    <w:p>
      <w:pPr>
        <w:spacing w:after="200"/>
      </w:pPr>
      <w:r>
        <w:t xml:space="preserve">In its Christian usage, liturgy refers to a structured, repeating pattern of worship that follows a set order, an *ordo*, rooted in the practice of the early church. The basic shape of this pattern is remarkably consistent across traditions that practice liturgical worship (Catholic, Orthodox, Anglican, Lutheran, and many Reformed and Methodist churches): *gathering* (the community assembles and is called to worship), *word* (Scripture is read and preached), *table* (the Eucharist is celebrated), and *sending* (the community is dismissed to serve in the world).</w:t>
      </w:r>
    </w:p>
    <w:p>
      <w:pPr>
        <w:spacing w:after="200"/>
      </w:pPr>
      <w:r>
        <w:t xml:space="preserve">This fourfold pattern is not arbitrary. It can be traced to the worship of the second-century church, described in Justin Martyr's *First Apology* (c. 155 AD): "On the day called Sunday, all who live in cities or in the country gather together to one place, and the memoirs of the apostles or the writings of the prophets are read, as long as time permits; then, when the reader has ceased, the president verbally instructs, and exhorts to the imitation of these good things. Then we all rise together and pray." Justin goes on to describe the celebration of the Eucharist, with bread and wine consecrated by prayer and distributed to all present.</w:t>
      </w:r>
    </w:p>
    <w:p>
      <w:pPr>
        <w:spacing w:after="200"/>
      </w:pPr>
      <w:r>
        <w:t xml:space="preserve">The liturgical tradition holds that this pattern, word and table, together, every week, is not merely one option among many but the normative pattern of Christian worship, established by the apostolic church and maintained across the centuries. Departure from this pattern is not innovation; it is impoverishment.</w:t>
      </w:r>
    </w:p>
    <w:p>
      <w:pPr>
        <w:pStyle w:val="Heading2"/>
        <w:spacing w:after="120" w:before="240"/>
      </w:pPr>
      <w:r>
        <w:t xml:space="preserve">The Rise of Contemporary Worship</w:t>
      </w:r>
    </w:p>
    <w:p>
      <w:pPr>
        <w:spacing w:after="200"/>
      </w:pPr>
      <w:r>
        <w:t xml:space="preserve">The contemporary worship movement did not emerge from a vacuum. It was a response to genuine problems in the liturgical tradition as practiced in mid-twentieth-century American Protestantism. Mainline churches in the 1950s and 1960s were, in many cases, liturgically correct but spiritually moribund, going through the motions of worship without passion, conviction, or connection to the lives of ordinary people. The language of the liturgy was archaic, the music was inaccessible, the preaching was cerebral and detached, and the overall atmosphere was formal, reserved, and unwelcoming to outsiders.</w:t>
      </w:r>
    </w:p>
    <w:p>
      <w:pPr>
        <w:spacing w:after="200"/>
      </w:pPr>
      <w:r>
        <w:t xml:space="preserve">The contemporary worship movement sought to address these failures by making worship accessible, emotionally engaging, and culturally relevant. Its roots are multiple: the Jesus Movement of the 1970s, which brought folk and rock music into worship; the Vineyard movement of the 1980s, which developed the "worship set" format of extended, emotionally building musical worship; the seeker-sensitive movement of the 1990s, pioneered by Willow Creek Community Church, which redesigned worship to remove barriers for unchurched visitors; and the global influence of Hillsong Church, which produced a stream of worship songs that became the de facto hymnody of evangelical Christianity worldwide.</w:t>
      </w:r>
    </w:p>
    <w:p>
      <w:pPr>
        <w:spacing w:after="200"/>
      </w:pPr>
      <w:r>
        <w:t xml:space="preserve">What the contemporary movement gained was substantial. It made church accessible to millions of people who would never have crossed the threshold of a traditional church. It recovered the emotional dimension of worship, the sense that worship should involve the whole person, not just the intellect. It demonstrated that the gospel could be communicated in the cultural language of the present, not just the cultural language of the sixteenth or seventeenth century. It created a participatory atmosphere in which people felt free to express their devotion physically, through raised hands, through tears, through spontaneous prayer.</w:t>
      </w:r>
    </w:p>
    <w:p>
      <w:pPr>
        <w:pStyle w:val="Heading2"/>
        <w:spacing w:after="120" w:before="240"/>
      </w:pPr>
      <w:r>
        <w:t xml:space="preserve">What the Contemporary Movement Lost</w:t>
      </w:r>
    </w:p>
    <w:p>
      <w:pPr>
        <w:spacing w:after="200"/>
      </w:pPr>
      <w:r>
        <w:t xml:space="preserve">But the gains came at a cost, and the cost has become increasingly visible as the contemporary movement has matured. Several losses deserve attention.</w:t>
      </w:r>
    </w:p>
    <w:p>
      <w:pPr>
        <w:spacing w:after="200"/>
      </w:pPr>
      <w:r>
        <w:t xml:space="preserve">The first is *depth of content*. The hymns of the liturgical tradition, "A Mighty Fortress Is Our God," "O Sacred Head Now Wounded," "Come, Thou Fount of Every Blessing", are dense with theological content, drawing on centuries of doctrinal reflection. The average contemporary worship song is built on a much narrower theological range: God's love, God's greatness, the worshipper's response of praise. Studies of the most popular contemporary worship songs have found that they overwhelmingly focus on the subjective experience of the worshipper ("I will praise you," "You are good to me") rather than on the objective acts of God in history (creation, incarnation, crucifixion, resurrection, ascension, coming judgment). The effect, over time, is a congregation that knows how it feels about God but is less clear about who God is and what God has done.</w:t>
      </w:r>
    </w:p>
    <w:p>
      <w:pPr>
        <w:spacing w:after="200"/>
      </w:pPr>
      <w:r>
        <w:t xml:space="preserve">The second loss is *continuity with the historic church*. When a congregation recites the Nicene Creed, it is saying the same words that Christians have said since 381 AD. When it follows the lectionary, it is reading the same passages that Christians around the world are reading on the same day. When it observes the church calendar, Advent, Christmas, Epiphany, Lent, Holy Week, Easter, Pentecost, it is living inside a narrative structure that shapes the entire year around the story of Christ. The contemporary worship movement, by and large, abandoned these connections. Most non-denominational churches do not follow a lectionary, do not observe the church calendar (beyond Christmas and Easter), do not recite the creeds, and do not celebrate the Eucharist weekly. The result is a form of worship that is cut off from the church's memory, a perpetual present tense with no sense of the centuries of faith that preceded it.</w:t>
      </w:r>
    </w:p>
    <w:p>
      <w:pPr>
        <w:spacing w:after="200"/>
      </w:pPr>
      <w:r>
        <w:t xml:space="preserve">The third loss is *silence*. Liturgical worship includes structured moments of silence, after the Scripture readings, after the sermon, during the Eucharist, that create space for reflection, confession, and interior prayer. Contemporary worship tends to fill every moment with sound: the worship band plays continuously, the transitions are seamless, and the emotional arc of the service is carefully managed. The absence of silence is not accidental; it reflects a culture that is uncomfortable with stillness and a theology that associates God's presence with emotional intensity rather than with the "still small voice" of 1 Kings 19.</w:t>
      </w:r>
    </w:p>
    <w:p>
      <w:pPr>
        <w:spacing w:after="200"/>
      </w:pPr>
      <w:r>
        <w:t xml:space="preserve">The fourth loss is *corporate identity*. Liturgical worship is, by design, communal. The congregation speaks together, sings together, confesses together, receives communion together. The individual is absorbed into the body. Contemporary worship, despite its communal setting, can be a surprisingly individualistic experience, a room full of people having private emotional encounters with God, mediated by music and lighting designed to create a particular mood. The shift from hymnals to projected lyrics is emblematic: the hymnal was a shared text that connected the congregation to each other and to a tradition; the projected lyric, appearing and disappearing on a screen, connects the individual to a momentary experience.</w:t>
      </w:r>
    </w:p>
    <w:p>
      <w:pPr>
        <w:pStyle w:val="Heading2"/>
        <w:spacing w:after="120" w:before="240"/>
      </w:pPr>
      <w:r>
        <w:t xml:space="preserve">The Worship Wars</w:t>
      </w:r>
    </w:p>
    <w:p>
      <w:pPr>
        <w:spacing w:after="200"/>
      </w:pPr>
      <w:r>
        <w:t xml:space="preserve">The so-called "worship wars" of the 1990s and 2000s, the bitter conflicts within congregations over music style, instrumentation, and worship format, were never really about music. They were about two competing visions of what the church is and what worship is for. The liturgical vision holds that worship is the church's participation in the eternal worship of God, an objective reality that exists whether or not the worshippers feel anything. The contemporary vision holds that worship is the church's response to God's presence, an experience that should be felt, expressed, and emotionally authentic.</w:t>
      </w:r>
    </w:p>
    <w:p>
      <w:pPr>
        <w:spacing w:after="200"/>
      </w:pPr>
      <w:r>
        <w:t xml:space="preserve">Both visions have biblical warrant. The Psalms include both liturgical instruction ("Lift up your heads, O gates") and emotional expression ("My soul thirsts for you"). The worship of Revelation is both highly liturgical (structured around hymns, acclamations, and ritual actions) and overwhelmingly experiential (the worshippers fall on their faces, cry out, and are consumed by the glory of God). The early church practiced both form and freedom, structure and spontaneity.</w:t>
      </w:r>
    </w:p>
    <w:p>
      <w:pPr>
        <w:spacing w:after="200"/>
      </w:pPr>
      <w:r>
        <w:t xml:space="preserve">The worship wars were destructive not because the underlying questions were unimportant but because they were conducted without theological sophistication. Churches split over whether to use drums rather than over what worship is meant to accomplish in the lives of believers. The question of *formation*, what kind of people does this worship produce over a lifetime?, was rarely asked.</w:t>
      </w:r>
    </w:p>
    <w:p>
      <w:pPr>
        <w:pStyle w:val="Heading2"/>
        <w:spacing w:after="120" w:before="240"/>
      </w:pPr>
      <w:r>
        <w:t xml:space="preserve">Blended Worship: Compromise or Synthesis?</w:t>
      </w:r>
    </w:p>
    <w:p>
      <w:pPr>
        <w:spacing w:after="200"/>
      </w:pPr>
      <w:r>
        <w:t xml:space="preserve">Many churches have attempted to resolve the tension through "blended worship", services that combine elements of both traditions. A typical blended service might include a call to worship and a responsive reading (liturgical elements), followed by a set of contemporary worship songs, a topical sermon, and a closing hymn. Some churches offer separate services in different styles; others attempt to weave the traditions together in a single service.</w:t>
      </w:r>
    </w:p>
    <w:p>
      <w:pPr>
        <w:spacing w:after="200"/>
      </w:pPr>
      <w:r>
        <w:t xml:space="preserve">The results are mixed. At its best, blended worship draws on the strengths of both traditions, the theological depth and historical continuity of the liturgical tradition, the accessibility and emotional authenticity of the contemporary tradition. At its worst, it satisfies no one, the liturgical elements feel perfunctory, the contemporary elements feel shoehorned in, and the overall experience is incoherent rather than integrated.</w:t>
      </w:r>
    </w:p>
    <w:p>
      <w:pPr>
        <w:spacing w:after="200"/>
      </w:pPr>
      <w:r>
        <w:t xml:space="preserve">The most successful examples of blended worship tend to be those that begin with the liturgical *ordo*, gathering, word, table, sending, and express it in contemporary musical and cultural language, rather than those that begin with a contemporary framework and insert liturgical elements as decoration.</w:t>
      </w:r>
    </w:p>
    <w:p>
      <w:pPr>
        <w:pStyle w:val="Heading2"/>
        <w:spacing w:after="120" w:before="240"/>
      </w:pPr>
      <w:r>
        <w:t xml:space="preserve">Why Young People Are Returning to Liturgy</w:t>
      </w:r>
    </w:p>
    <w:p>
      <w:pPr>
        <w:spacing w:after="200"/>
      </w:pPr>
      <w:r>
        <w:t xml:space="preserve">One of the more striking trends in American Christianity over the past decade has been the movement of young adults, particularly those raised in contemporary evangelical churches, toward liturgical traditions: Anglicanism, Catholicism, Orthodoxy, and liturgical expressions of Lutheranism and Presbyterianism. The trend is not statistically enormous, but it is culturally significant, and it has generated a substantial body of personal testimony and sociological analysis.</w:t>
      </w:r>
    </w:p>
    <w:p>
      <w:pPr>
        <w:spacing w:after="200"/>
      </w:pPr>
      <w:r>
        <w:t xml:space="preserve">The reasons are multiple. Young people raised on contemporary worship often report a hunger for depth, substance, and historical rootedness that their experience of Christianity did not provide. They want to be connected to something older than last week's sermon series. They want a worship experience that does not depend on the charisma of the lead pastor or the quality of the worship band. They want structured silence in a world of constant noise. They want the Eucharist, the physical act of receiving the body and blood of Christ, rather than the monthly or quarterly memorial meal that many contemporary churches offer.</w:t>
      </w:r>
    </w:p>
    <w:p>
      <w:pPr>
        <w:spacing w:after="200"/>
      </w:pPr>
      <w:r>
        <w:t xml:space="preserve">There is also a generational factor. Millennials and Gen Z have grown up in a culture saturated with commercial entertainment, and they are often the first to recognize when worship has become indistinguishable from a concert. The aesthetic of the contemporary megachurch, the fog machines, the light shows, the high production values, can feel, to a generation weary of being marketed to, less like worship and more like another consumer experience.</w:t>
      </w:r>
    </w:p>
    <w:p>
      <w:pPr>
        <w:pStyle w:val="Heading2"/>
        <w:spacing w:after="120" w:before="240"/>
      </w:pPr>
      <w:r>
        <w:t xml:space="preserve">Evaluating Worship by Formation, Not Preference</w:t>
      </w:r>
    </w:p>
    <w:p>
      <w:pPr>
        <w:spacing w:after="200"/>
      </w:pPr>
      <w:r>
        <w:t xml:space="preserve">The most productive way to evaluate any worship practice is to ask not "Do I like it?" but "What is it doing to me?" Worship is not entertainment. It is not self-expression. It is, in the deepest sense, *formation*, the slow, repetitive, often unconscious process by which a community is shaped into a particular kind of people. The question is not whether the music is good or the sermon is interesting. The question is: Over a lifetime of participation, what kind of Christian will this worship produce?</w:t>
      </w:r>
    </w:p>
    <w:p>
      <w:pPr>
        <w:spacing w:after="200"/>
      </w:pPr>
      <w:r>
        <w:t xml:space="preserve">A worship practice that never exposes the congregation to the full narrative arc of Scripture, creation, fall, redemption, consummation, will produce Christians with a truncated understanding of the faith. A worship practice that never includes corporate confession of sin will produce Christians who are unaware of their own brokenness. A worship practice that never celebrates the Eucharist will produce Christians who are disconnected from the central act of Christian worship for the first nineteen centuries of the church's existence. A worship practice that never makes space for silence will produce Christians who cannot hear the voice of God apart from amplified music.</w:t>
      </w:r>
    </w:p>
    <w:p>
      <w:pPr>
        <w:spacing w:after="200"/>
      </w:pPr>
      <w:r>
        <w:t xml:space="preserve">Conversely, a worship practice that is all form and no feeling will produce Christians who can recite the creed but have never been moved by it. A worship practice that refuses to engage the culture will produce a church that talks only to itself. The goal is not to choose one tradition over the other but to ask, honestly and courageously, whether the worship we practice is forming us into the people God intends us to be, or merely confirming us in the preferences we already have.</w:t>
      </w:r>
    </w:p>
    <w:p>
      <w:r>
        <w:br w:type="page"/>
      </w:r>
    </w:p>
    <w:p>
      <w:pPr>
        <w:pStyle w:val="Heading1"/>
        <w:spacing w:after="240" w:before="240"/>
      </w:pPr>
      <w:r>
        <w:t xml:space="preserve">Chapter 7 — Pentecostalism and the Global South</w:t>
      </w:r>
    </w:p>
    <w:p>
      <w:pPr>
        <w:spacing w:after="240"/>
      </w:pPr>
      <w:r>
        <w:rPr>
          <w:i/>
          <w:iCs/>
        </w:rPr>
        <w:t xml:space="preserve">The most significant development in global Christianity over the past century is not a new theology, a papal encyclical, or a denominational merger. It is the explosive growth of Pentecostalism in the Global South, a movement that has redrawn the map of world Christianity and challenged every assumption Western Christians hold about what the faith looks like.</w:t>
      </w:r>
    </w:p>
    <w:p>
      <w:pPr>
        <w:spacing w:after="200"/>
      </w:pPr>
      <w:r>
        <w:t xml:space="preserve">On April 9, 1906, in a converted stable at 312 Azusa Street in Los Angeles, something happened that would reshape global Christianity more profoundly than any event since the Reformation. A small group of worshippers, led by William J. Seymour, a one-eyed Black preacher and the son of former slaves, began speaking in tongues, a phenomenon they identified as the baptism of the Holy Spirit described in Acts 2. The Azusa Street Revival would continue for three years, drawing visitors from around the world who carried its fire back to their home countries. Within a century, the movement it spawned would claim over 600 million adherents worldwide, making Pentecostalism the fastest-growing form of Christianity in human history.</w:t>
      </w:r>
    </w:p>
    <w:p>
      <w:pPr>
        <w:spacing w:after="200"/>
      </w:pPr>
      <w:r>
        <w:t xml:space="preserve">The irony is worth pausing over. The movement that would become the dominant expression of twenty-first-century Christianity was born not in a cathedral or a university but in a former horse stable. It was led not by a credentialed theologian but by a man denied admission to the seminary of his own denomination because of his race. And it was, in its earliest expression, radically interracial, a fact that would be quickly suppressed as American racial ideology reasserted itself.</w:t>
      </w:r>
    </w:p>
    <w:p>
      <w:pPr>
        <w:pStyle w:val="Heading2"/>
        <w:spacing w:after="120" w:before="240"/>
      </w:pPr>
      <w:r>
        <w:t xml:space="preserve">Azusa Street: The Interracial Origins</w:t>
      </w:r>
    </w:p>
    <w:p>
      <w:pPr>
        <w:spacing w:after="200"/>
      </w:pPr>
      <w:r>
        <w:t xml:space="preserve">William Joseph Seymour (1870-1922) was born in Centerville, Louisiana, to parents who had been enslaved. He was largely self-educated, having been denied formal theological training by Charles Fox Parham's Bible school in Houston, which allowed him to listen to lectures only from the hallway because of his race. Seymour took Parham's teaching on the baptism of the Holy Spirit and transformed it into something Parham never intended: an interracial, egalitarian, Spirit-filled community that violated every social convention of early twentieth-century America.</w:t>
      </w:r>
    </w:p>
    <w:p>
      <w:pPr>
        <w:spacing w:after="200"/>
      </w:pPr>
      <w:r>
        <w:t xml:space="preserve">The Azusa Street Mission was remarkable not only for its spiritual phenomena, speaking in tongues, healings, prophecies, but for its social composition. Black, white, Latino, and Asian worshippers prayed, sang, and fell under the Spirit together in an era when such mixing was both illegal in some jurisdictions and unthinkable in most churches. Frank Bartleman, a white eyewitness, famously wrote that at Azusa Street "the color line was washed away in the blood." This was an overstatement, the racial dynamics were more complex than hagiography suggests, but the aspiration was genuine and the reality, however imperfect, was extraordinary for its time.</w:t>
      </w:r>
    </w:p>
    <w:p>
      <w:pPr>
        <w:spacing w:after="200"/>
      </w:pPr>
      <w:r>
        <w:t xml:space="preserve">The interracial character of early Pentecostalism did not survive. By 1914, when the Assemblies of God was organized as a predominantly white denomination, the movement had already segregated along racial lines. The Church of God in Christ, led by Charles Harrison Mason, became the largest Black Pentecostal denomination. The racial divide in American Pentecostalism mirrored the racial divide in American Christianity more broadly, a failure that haunts the movement to this day.</w:t>
      </w:r>
    </w:p>
    <w:p>
      <w:pPr>
        <w:pStyle w:val="Heading2"/>
        <w:spacing w:after="120" w:before="240"/>
      </w:pPr>
      <w:r>
        <w:t xml:space="preserve">The Four Waves</w:t>
      </w:r>
    </w:p>
    <w:p>
      <w:pPr>
        <w:spacing w:after="200"/>
      </w:pPr>
      <w:r>
        <w:t xml:space="preserve">Scholars of Pentecostalism typically identify four waves or phases of the movement. The first wave is **classical Pentecostalism**, the denominational tradition that emerged directly from Azusa Street and its precursors. This includes the Assemblies of God, the Church of God in Christ, the Church of God (Cleveland, Tennessee), the International Church of the Foursquare Gospel (founded by Aimee Semple McPherson), and numerous smaller bodies. These denominations are characterized by a distinct theology of "subsequence": the baptism of the Holy Spirit is understood as an experience subsequent to and distinct from conversion, evidenced by speaking in tongues.</w:t>
      </w:r>
    </w:p>
    <w:p>
      <w:pPr>
        <w:spacing w:after="200"/>
      </w:pPr>
      <w:r>
        <w:t xml:space="preserve">The second wave is the **charismatic renewal** movement that emerged in the 1960s and 1970s within mainline Protestant and Roman Catholic churches. Episcopal priest Dennis Bennett's 1960 announcement that he had received the gift of tongues is often cited as the beginning of the charismatic movement in mainline Protestantism. The Catholic Charismatic Renewal, which began at Duquesne University in 1967, eventually claimed tens of millions of adherents worldwide. These movements adopted Pentecostal spiritual practices while remaining within their existing denominational structures.</w:t>
      </w:r>
    </w:p>
    <w:p>
      <w:pPr>
        <w:spacing w:after="200"/>
      </w:pPr>
      <w:r>
        <w:t xml:space="preserve">The third wave, identified by C. Peter Wagner in the 1980s, encompasses **neo-charismatic** movements that emphasize signs and wonders, spiritual warfare, and the continuation of apostolic gifts but do not necessarily identify as Pentecostal or charismatic. The Vineyard movement, founded by John Wimber, is a prominent example. The fourth and most consequential wave consists of **independent and indigenous** Pentecostal-type movements in the Global South that have no organizational connection to Western Pentecostal denominations but share their emphasis on the immediate experience of the Holy Spirit, healing, deliverance, and exuberant worship.</w:t>
      </w:r>
    </w:p>
    <w:p>
      <w:pPr>
        <w:pStyle w:val="Heading2"/>
        <w:spacing w:after="120" w:before="240"/>
      </w:pPr>
      <w:r>
        <w:t xml:space="preserve">The Explosive Growth</w:t>
      </w:r>
    </w:p>
    <w:p>
      <w:pPr>
        <w:spacing w:after="200"/>
      </w:pPr>
      <w:r>
        <w:t xml:space="preserve">The numbers are staggering. In 1900, there were essentially no Pentecostals. By 1970, the combined Pentecostal and charismatic movement numbered perhaps 70 million. By 2000, estimates ranged from 400 to 500 million. By 2025, the number exceeds 600 million by most scholarly estimates, with some projections suggesting it could reach 800 million or more by mid-century. If Pentecostal and charismatic Christians were a single denomination, they would constitute the second-largest Christian tradition in the world, behind only Roman Catholicism.</w:t>
      </w:r>
    </w:p>
    <w:p>
      <w:pPr>
        <w:spacing w:after="200"/>
      </w:pPr>
      <w:r>
        <w:t xml:space="preserve">The growth is concentrated overwhelmingly in the Global South. In Latin America, Pentecostalism has transformed the religious landscape. Brazil alone has an estimated 50 to 60 million Pentecostals, and the proportion continues to grow. Guatemala has become majority Protestant, primarily Pentecostal. Chile, Argentina, Colombia, and Mexico have experienced massive Pentecostal growth. In sub-Saharan Africa, Pentecostal and charismatic churches have exploded across the continent, from Nigeria (where the Redeemed Christian Church of God claims over 10 million members) to South Africa, Kenya, Ghana, and the Democratic Republic of Congo. In East Asia, the world's largest congregation, Yoido Full Gospel Church in Seoul, South Korea, is Pentecostal, with a membership that has exceeded 800,000.</w:t>
      </w:r>
    </w:p>
    <w:p>
      <w:pPr>
        <w:pStyle w:val="Heading2"/>
        <w:spacing w:after="120" w:before="240"/>
      </w:pPr>
      <w:r>
        <w:t xml:space="preserve">Why Pentecostalism Grows</w:t>
      </w:r>
    </w:p>
    <w:p>
      <w:pPr>
        <w:spacing w:after="200"/>
      </w:pPr>
      <w:r>
        <w:t xml:space="preserve">Multiple explanations have been offered for this extraordinary growth, and no single factor suffices. But several recur across contexts and scholarly analyses.</w:t>
      </w:r>
    </w:p>
    <w:p>
      <w:pPr>
        <w:spacing w:after="200"/>
      </w:pPr>
      <w:r>
        <w:t xml:space="preserve">First, Pentecostalism prioritizes **experience over doctrine**. One need not understand Trinitarian theology or be able to parse the Nicene Creed to receive the Holy Spirit. Pentecostal worship is participatory, emotional, and immediately accessible. You do not need literacy to speak in tongues, clap your hands, or be healed. In communities where formal education is limited, this accessibility is enormous.</w:t>
      </w:r>
    </w:p>
    <w:p>
      <w:pPr>
        <w:spacing w:after="200"/>
      </w:pPr>
      <w:r>
        <w:t xml:space="preserve">Second, Pentecostalism takes the **spirit world seriously**. In much of the Global South, people live in what scholars call an "enchanted" worldview, one in which spiritual forces, both benign and malevolent, are understood as real and active. Western Christianity, shaped by the Enlightenment, has largely demythologized the spirit world. Pentecostalism has not. It offers prayer for healing, deliverance from demons, and spiritual power in a world where these categories are experientially real to millions of people. It meets people where they are rather than asking them to adopt a Western rationalist framework as a prerequisite for faith.</w:t>
      </w:r>
    </w:p>
    <w:p>
      <w:pPr>
        <w:spacing w:after="200"/>
      </w:pPr>
      <w:r>
        <w:t xml:space="preserve">Third, Pentecostalism builds **community and mutual support networks** that function as social safety nets in contexts where the state provides little. Pentecostal churches often provide the same services that the Black church provided in the United States: education, economic assistance, healthcare, counseling, and a sense of belonging. For the urban poor migrating from rural areas to megacities like Lagos, Sao Paulo, or Manila, the Pentecostal church offers an instant community, a social network, and a moral framework for navigating a disorienting new environment.</w:t>
      </w:r>
    </w:p>
    <w:p>
      <w:pPr>
        <w:spacing w:after="200"/>
      </w:pPr>
      <w:r>
        <w:t xml:space="preserve">Fourth, Pentecostalism is **indigenously adaptable**. Unlike Western missionary Christianity, which often came packaged with European cultural forms, liturgies, hymn tunes, architectural styles, and hierarchical structures, Pentecostalism adapts readily to local cultures. Its worship can incorporate local musical traditions, its leadership structures are often flat and entrepreneurial, and its theology, while maintaining certain core commitments, is flexible enough to be reinterpreted in radically different cultural contexts.</w:t>
      </w:r>
    </w:p>
    <w:p>
      <w:pPr>
        <w:pStyle w:val="Heading2"/>
        <w:spacing w:after="120" w:before="240"/>
      </w:pPr>
      <w:r>
        <w:t xml:space="preserve">Women and Pentecostalism</w:t>
      </w:r>
    </w:p>
    <w:p>
      <w:pPr>
        <w:spacing w:after="200"/>
      </w:pPr>
      <w:r>
        <w:t xml:space="preserve">One of the most significant and underexamined dimensions of Pentecostal growth is the role of women. In many Global South contexts, Pentecostal conversion transforms gender dynamics within families and communities. The emphasis on sobriety, marital fidelity, and male domestic responsibility, values enforced by the Pentecostal community, often benefits women directly. Men who convert to Pentecostalism typically stop drinking, stop womanizing, and redirect income toward the household. The anthropologist Elizabeth Brusco, studying Colombian Pentecostals, described this as a "reformation of machismo" that empowered women even within a formally patriarchal theological framework.</w:t>
      </w:r>
    </w:p>
    <w:p>
      <w:pPr>
        <w:spacing w:after="200"/>
      </w:pPr>
      <w:r>
        <w:t xml:space="preserve">Pentecostalism has also, paradoxically, provided women with public leadership roles that traditional churches denied them. The doctrine that the Holy Spirit distributes gifts without regard to gender has, in practice if not always in theory, opened space for women to preach, prophesy, plant churches, and lead ministries. Aimee Semple McPherson, who founded the International Church of the Foursquare Gospel in 1923, was one of the most famous religious leaders in American history, male or female. In the Global South, women serve as pastors, evangelists, and denominational leaders in numbers that would astonish observers accustomed to the gender hierarchies of traditional Christianity. The Spirit, it turns out, is a more effective feminist than any theological argument.</w:t>
      </w:r>
    </w:p>
    <w:p>
      <w:pPr>
        <w:pStyle w:val="Heading2"/>
        <w:spacing w:after="120" w:before="240"/>
      </w:pPr>
      <w:r>
        <w:t xml:space="preserve">David Martin's Thesis</w:t>
      </w:r>
    </w:p>
    <w:p>
      <w:pPr>
        <w:spacing w:after="200"/>
      </w:pPr>
      <w:r>
        <w:t xml:space="preserve">The British sociologist David Martin, in his influential 2002 study *Pentecostalism: The World Their Parish*, argued that Pentecostalism represents the completion of a Reformation that classical Protestantism left unfinished. Luther and Calvin democratized theology, taking it out of the exclusive hands of the priestly caste and making it available to the literate layperson. But they still required literacy, education, and engagement with complex doctrinal systems. Pentecostalism goes further: it democratizes the experience of God itself, making the divine available to anyone, regardless of education, social status, or theological training.</w:t>
      </w:r>
    </w:p>
    <w:p>
      <w:pPr>
        <w:spacing w:after="200"/>
      </w:pPr>
      <w:r>
        <w:t xml:space="preserve">Martin also argued that Pentecostalism functions as a form of cultural modernization, providing converts with the discipline, sobriety, mutual accountability, and work ethic that Max Weber associated with the "Protestant ethic." In Latin America especially, Pentecostal conversion often correlates with the abandonment of alcohol, the stabilization of family life, the development of small business, and upward economic mobility. This does not mean Pentecostalism is merely a vehicle for capitalist self-improvement, but the social effects are real and documented.</w:t>
      </w:r>
    </w:p>
    <w:p>
      <w:pPr>
        <w:pStyle w:val="Heading2"/>
        <w:spacing w:after="120" w:before="240"/>
      </w:pPr>
      <w:r>
        <w:t xml:space="preserve">The Tension: Spiritual Power and Theological Thinness</w:t>
      </w:r>
    </w:p>
    <w:p>
      <w:pPr>
        <w:spacing w:after="200"/>
      </w:pPr>
      <w:r>
        <w:t xml:space="preserve">The strengths of Pentecostalism are inseparable from its vulnerabilities. The same emphasis on experience that makes the movement accessible also makes it susceptible to manipulation. If the Holy Spirit is the primary authority, and if discerning the Spirit is a subjective exercise, then the potential for charismatic leaders to claim divine sanction for personal agendas is immense. The history of Pentecostalism is littered with scandals, authoritarianism, and financial exploitation by leaders who claimed to speak for God.</w:t>
      </w:r>
    </w:p>
    <w:p>
      <w:pPr>
        <w:spacing w:after="200"/>
      </w:pPr>
      <w:r>
        <w:t xml:space="preserve">The theological thinness of much Pentecostal Christianity is a genuine concern. The movement has produced relatively few systematic theologians, relatively little sustained engagement with historical Christian thought, and relatively weak institutional checks on doctrinal innovation. This has allowed prosperity theology, dominion theology, and various forms of spiritual entrepreneurialism to flourish under the Pentecostal umbrella. When the primary criterion for truth is "the Spirit told me," the tradition lacks internal mechanisms for self-correction.</w:t>
      </w:r>
    </w:p>
    <w:p>
      <w:pPr>
        <w:pStyle w:val="Heading2"/>
        <w:spacing w:after="120" w:before="240"/>
      </w:pPr>
      <w:r>
        <w:t xml:space="preserve">Prosperity Theology and the Global South</w:t>
      </w:r>
    </w:p>
    <w:p>
      <w:pPr>
        <w:spacing w:after="200"/>
      </w:pPr>
      <w:r>
        <w:t xml:space="preserve">The prosperity gospel has found extraordinarily fertile ground in the Global South, and the picture is more complex than Western critics typically acknowledge. In contexts of extreme poverty, the message that God wants you to prosper is not merely a self-help gimmick. It is a radical theological claim that poverty is not God's will, that the faithful deserve dignity and material sufficiency, and that spiritual power can overcome structural disadvantage. The theology is often exegetically indefensible, its promises frequently unfulfilled, and its effects sometimes devastating when families give their last resources to prosperity preachers. But the appeal is rooted in real suffering and real hope.</w:t>
      </w:r>
    </w:p>
    <w:p>
      <w:pPr>
        <w:spacing w:after="200"/>
      </w:pPr>
      <w:r>
        <w:t xml:space="preserve">The most problematic expressions of prosperity theology in the Global South involve leaders who live in spectacular wealth while their congregations remain impoverished. Churches that function as extraction mechanisms, demanding tithes and "seed offerings" from people who cannot afford them, represent a genuine form of spiritual exploitation. The challenge for Global South Pentecostalism is developing theological resources to critique prosperity theology from within, without dismissing the legitimate aspirations of the poor.</w:t>
      </w:r>
    </w:p>
    <w:p>
      <w:pPr>
        <w:pStyle w:val="Heading2"/>
        <w:spacing w:after="120" w:before="240"/>
      </w:pPr>
      <w:r>
        <w:t xml:space="preserve">Pentecostalism and Politics</w:t>
      </w:r>
    </w:p>
    <w:p>
      <w:pPr>
        <w:spacing w:after="200"/>
      </w:pPr>
      <w:r>
        <w:t xml:space="preserve">The political dimensions of Pentecostal growth in the Global South deserve separate attention. In Brazil, the "bancada evangelica," the evangelical caucus in the national congress, has become one of the most powerful political blocs in the country. Pentecostal churches have elected mayors, governors, and senators across Latin America. In Nigeria, Pentecostal leaders wield enormous political influence. In Guatemala, two Pentecostal generals have served as president. The pattern is strikingly similar to the American evangelical trajectory: a movement that begins as spiritual renewal eventually discovers the utility of political power.</w:t>
      </w:r>
    </w:p>
    <w:p>
      <w:pPr>
        <w:spacing w:after="200"/>
      </w:pPr>
      <w:r>
        <w:t xml:space="preserve">The consequences are complex. Pentecostal political engagement in the Global South has sometimes been prophetic, challenging corruption and advocating for the poor. It has also sometimes been reactionary, supporting authoritarian leaders, opposing LGBT rights, and aligning with economic elites whose interests are directly opposed to those of the Pentecostal faithful. The Brazilian election of Jair Bolsonaro in 2018, supported overwhelmingly by Pentecostal voters, echoed the American evangelical embrace of Donald Trump in ways that scholars are still analyzing. The question of whether Pentecostalism can sustain its prophetic energy while wielding political power is not yet answered.</w:t>
      </w:r>
    </w:p>
    <w:p>
      <w:pPr>
        <w:pStyle w:val="Heading2"/>
        <w:spacing w:after="120" w:before="240"/>
      </w:pPr>
      <w:r>
        <w:t xml:space="preserve">What Western Christianity Must Learn</w:t>
      </w:r>
    </w:p>
    <w:p>
      <w:pPr>
        <w:spacing w:after="200"/>
      </w:pPr>
      <w:r>
        <w:t xml:space="preserve">The growth of Pentecostalism in the Global South presents Western Christianity with an uncomfortable mirror. It reveals the degree to which Western theology has been shaped by Enlightenment rationalism, how thoroughly Western worship has been domesticated by bourgeois respectability, and how completely Western ecclesiology has been captured by institutional maintenance.</w:t>
      </w:r>
    </w:p>
    <w:p>
      <w:pPr>
        <w:spacing w:after="200"/>
      </w:pPr>
      <w:r>
        <w:t xml:space="preserve">Global South Christianity reminds the West that the Bible is an enchanted book, full of miracles, visions, healings, demons, and divine interventions that Western Christians have quietly demythologized or explained away. It reminds the West that worship is a full-body experience, not merely a cognitive one. It reminds the West that the church grows not through institutional efficiency but through the contagion of transformed lives.</w:t>
      </w:r>
    </w:p>
    <w:p>
      <w:pPr>
        <w:spacing w:after="200"/>
      </w:pPr>
      <w:r>
        <w:t xml:space="preserve">This does not mean that Western Christians should uncritically adopt Global South forms. The theological weaknesses of much Pentecostalism are real. The susceptibility to prosperity theology is real. The authoritarianism is real. But the vitality is also real, and a Western Christianity that cannot account for why 600 million people have embraced this form of faith has something significant to learn about its own limitations.</w:t>
      </w:r>
    </w:p>
    <w:p>
      <w:pPr>
        <w:pStyle w:val="Heading2"/>
        <w:spacing w:after="120" w:before="240"/>
      </w:pPr>
      <w:r>
        <w:t xml:space="preserve">The Future Is Not Western</w:t>
      </w:r>
    </w:p>
    <w:p>
      <w:pPr>
        <w:spacing w:after="200"/>
      </w:pPr>
      <w:r>
        <w:t xml:space="preserve">The demographic center of global Christianity has already shifted. By 2050, the majority of the world's Christians will live in Africa, Latin America, and Asia. The typical Christian will not be a white, middle-class American sitting in a suburban church. She will be a young woman in Lagos or Sao Paulo or Manila, worshipping in a Pentecostal church with loud music, fervent prayer, and an expectation that the Holy Spirit is present and active. She may not be able to explain the doctrine of the Trinity, but she can testify to what God has done in her life. She may not have read Karl Barth, but she has read the book of Acts and believes it describes normative Christianity rather than a historical curiosity.</w:t>
      </w:r>
    </w:p>
    <w:p>
      <w:pPr>
        <w:spacing w:after="200"/>
      </w:pPr>
      <w:r>
        <w:t xml:space="preserve">The future of Christianity is not Western, not white, and not academic. This is not a prediction. It is a demographic reality. The question is whether Western Christians can receive this shift with humility, learning from traditions they have historically patronized, or whether they will cling to the assumption that real Christianity looks like what they have always known. The Spirit, it seems, has a preference for the margins.</w:t>
      </w:r>
    </w:p>
    <w:p>
      <w:r>
        <w:br w:type="page"/>
      </w:r>
    </w:p>
    <w:p>
      <w:pPr>
        <w:pStyle w:val="Heading1"/>
        <w:spacing w:after="240" w:before="240"/>
      </w:pPr>
      <w:r>
        <w:t xml:space="preserve">Chapter 8 — The Anabaptist Option</w:t>
      </w:r>
    </w:p>
    <w:p>
      <w:pPr>
        <w:spacing w:after="240"/>
      </w:pPr>
      <w:r>
        <w:rPr>
          <w:i/>
          <w:iCs/>
        </w:rPr>
        <w:t xml:space="preserve">They rejected the state church, practiced believer's baptism, and insisted on nonviolence. Both Catholics and Protestants killed them for it. Four hundred years later, their ideas are more relevant than ever.</w:t>
      </w:r>
    </w:p>
    <w:p>
      <w:pPr>
        <w:spacing w:after="200"/>
      </w:pPr>
      <w:r>
        <w:t xml:space="preserve">In January 1525, a small group of men gathered in the home of Felix Manz in Zurich. They had been followers of Ulrich Zwingli, the city's reformer, but had grown convinced that Zwingli's reformation had not gone far enough. Zwingli had broken with Rome, but he had not broken with the fundamental assumption that had governed Christianity since Constantine: that the church and the state were bound together, that every citizen was a church member, and that infant baptism was the rite of entry into both civic and spiritual life.</w:t>
      </w:r>
    </w:p>
    <w:p>
      <w:pPr>
        <w:spacing w:after="200"/>
      </w:pPr>
      <w:r>
        <w:t xml:space="preserve">That evening, Conrad Grebel baptized George Blaurock, an adult who had already been baptized as an infant. It was an act of profound theological significance and extraordinary political danger. By rebaptizing an adult, these men were not merely making a statement about the proper subjects of baptism. They were rejecting the entire Christendom model. They were saying that the church was not a territorial institution coextensive with the state but a voluntary community of committed believers. They were saying that faith could not be inherited, imposed, or assumed, it had to be chosen.</w:t>
      </w:r>
    </w:p>
    <w:p>
      <w:pPr>
        <w:spacing w:after="200"/>
      </w:pPr>
      <w:r>
        <w:t xml:space="preserve">For this, they would be hunted, imprisoned, tortured, and killed, not only by Catholics, but by the very Protestants whose reformation they believed they were completing.</w:t>
      </w:r>
    </w:p>
    <w:p>
      <w:pPr>
        <w:pStyle w:val="Heading2"/>
        <w:spacing w:after="120" w:before="240"/>
      </w:pPr>
      <w:r>
        <w:t xml:space="preserve">The Radical Wing of the Reformation</w:t>
      </w:r>
    </w:p>
    <w:p>
      <w:pPr>
        <w:spacing w:after="200"/>
      </w:pPr>
      <w:r>
        <w:t xml:space="preserve">The term "Anabaptist", from the Greek *anabaptizo*, meaning "to baptize again", was not a name these groups chose for themselves. It was a label applied by their enemies, and it carried legal weight. The Justinian Code, still in force across much of Europe, prescribed the death penalty for rebaptism. To call someone an Anabaptist was not merely to describe their theology; it was to mark them as criminals.</w:t>
      </w:r>
    </w:p>
    <w:p>
      <w:pPr>
        <w:spacing w:after="200"/>
      </w:pPr>
      <w:r>
        <w:t xml:space="preserve">The Anabaptists were the radical wing of the Reformation, "radical" in the etymological sense of *radix*, root. Where Luther and Calvin sought to reform the existing church-state system, the Anabaptists sought to uproot it entirely. Their vision was not of a reformed Christendom but of a restored New Testament church, a community of voluntary, committed disciples who followed Jesus in all things, including his refusal to exercise coercive power.</w:t>
      </w:r>
    </w:p>
    <w:p>
      <w:pPr>
        <w:spacing w:after="200"/>
      </w:pPr>
      <w:r>
        <w:t xml:space="preserve">This vision brought them into conflict with virtually every established authority in Europe. Catholics opposed them because they rejected the sacramental system, the papacy, and the entire institutional structure of the medieval church. Protestants opposed them because they rejected the state church, refused to bear arms, and denied that civil magistrates had any authority in matters of faith. The Anabaptists were, in the sixteenth century, a church without a country, and almost every country wanted them dead.</w:t>
      </w:r>
    </w:p>
    <w:p>
      <w:pPr>
        <w:pStyle w:val="Heading2"/>
        <w:spacing w:after="120" w:before="240"/>
      </w:pPr>
      <w:r>
        <w:t xml:space="preserve">The Schleitheim Confession</w:t>
      </w:r>
    </w:p>
    <w:p>
      <w:pPr>
        <w:spacing w:after="200"/>
      </w:pPr>
      <w:r>
        <w:t xml:space="preserve">The clearest early statement of Anabaptist belief is the Schleitheim Confession of 1527, drafted primarily by Michael Sattler, a former Benedictine prior who had left the monastery to join the radical movement. The confession addressed seven articles, each of which represented a fundamental break with the Christendom model.</w:t>
      </w:r>
    </w:p>
    <w:p>
      <w:pPr>
        <w:spacing w:after="200"/>
      </w:pPr>
      <w:r>
        <w:t xml:space="preserve">On baptism, the confession insisted that baptism was for believers only, for those who had "learned repentance and amendment of life" and who walked "in the resurrection of Jesus Christ." Infant baptism was "the highest and chief abomination of the pope," not because babies were unimportant, but because baptism without conscious faith was meaningless.</w:t>
      </w:r>
    </w:p>
    <w:p>
      <w:pPr>
        <w:spacing w:after="200"/>
      </w:pPr>
      <w:r>
        <w:t xml:space="preserve">On the ban (church discipline), the confession established that unrepentant sinners were to be admonished and, if necessary, excluded from the fellowship. This was a corollary of believer's baptism: if membership was voluntary and meaningful, then the community had the right and responsibility to maintain its integrity.</w:t>
      </w:r>
    </w:p>
    <w:p>
      <w:pPr>
        <w:spacing w:after="200"/>
      </w:pPr>
      <w:r>
        <w:t xml:space="preserve">On the sword, the confession was unequivocal: the use of violence was "outside the perfection of Christ." Christians were not to serve as magistrates, bear arms, or participate in the coercive functions of the state. "The rule of government is according to the flesh," the confession stated, "but the Christians' is according to the spirit." This was not merely a personal ethic of nonviolence; it was a comprehensive rejection of the idea that Christians could exercise lethal authority over others.</w:t>
      </w:r>
    </w:p>
    <w:p>
      <w:pPr>
        <w:spacing w:after="200"/>
      </w:pPr>
      <w:r>
        <w:t xml:space="preserve">On the oath, the confession forbade swearing, following a literal reading of Jesus's command in Matthew 5:34-37. In a society where oaths undergirded the entire feudal system, oaths of allegiance, oaths of office, oaths in court, the refusal to swear was an act of social subversion. It marked the Anabaptists as people who stood outside the normal structures of social obligation.</w:t>
      </w:r>
    </w:p>
    <w:p>
      <w:pPr>
        <w:spacing w:after="200"/>
      </w:pPr>
      <w:r>
        <w:t xml:space="preserve">Michael Sattler was arrested, tried, and executed three months after drafting the confession. His tongue was cut out, pieces of flesh were torn from his body with red-hot tongs, and he was burned at the stake. His wife, Margaretha, was drowned eight days later.</w:t>
      </w:r>
    </w:p>
    <w:p>
      <w:pPr>
        <w:pStyle w:val="Heading2"/>
        <w:spacing w:after="120" w:before="240"/>
      </w:pPr>
      <w:r>
        <w:t xml:space="preserve">Believer's Baptism and Its Political Implications</w:t>
      </w:r>
    </w:p>
    <w:p>
      <w:pPr>
        <w:spacing w:after="200"/>
      </w:pPr>
      <w:r>
        <w:t xml:space="preserve">The Anabaptist insistence on believer's baptism was not, at its core, a dispute about the proper age for a ritual. It was a challenge to the fundamental political theology of Christendom. In the medieval and early modern world, infant baptism was simultaneously a religious sacrament and a civic registration. To be baptized was to become a member of both the church and the commonwealth. The parish register and the civil register were the same document. Church membership and citizenship were coextensive.</w:t>
      </w:r>
    </w:p>
    <w:p>
      <w:pPr>
        <w:spacing w:after="200"/>
      </w:pPr>
      <w:r>
        <w:t xml:space="preserve">By insisting that baptism required conscious faith, the Anabaptists were effectively arguing for the separation of church and state, though they would not have used that phrase. They were saying that the church was a distinct community with its own criteria for membership, separate from the political community. A person could be a citizen without being a Christian, and a Christian without being a citizen of any particular state. This was, in the sixteenth century, a revolutionary idea, and the authorities treated it as such.</w:t>
      </w:r>
    </w:p>
    <w:p>
      <w:pPr>
        <w:pStyle w:val="Heading2"/>
        <w:spacing w:after="120" w:before="240"/>
      </w:pPr>
      <w:r>
        <w:t xml:space="preserve">The Munster Rebellion: The Disaster</w:t>
      </w:r>
    </w:p>
    <w:p>
      <w:pPr>
        <w:spacing w:after="200"/>
      </w:pPr>
      <w:r>
        <w:t xml:space="preserve">The greatest catastrophe in Anabaptist history was the Munster Rebellion of 1534-1535, and its shadow fell over the entire movement for centuries. A group of radical Anabaptists, led by Jan Matthys and later by Jan van Leiden, seized control of the city of Munster in Westphalia, expelled all non-Anabaptists, established a theocratic regime, introduced polygamy, and proclaimed the city to be the New Jerusalem.</w:t>
      </w:r>
    </w:p>
    <w:p>
      <w:pPr>
        <w:spacing w:after="200"/>
      </w:pPr>
      <w:r>
        <w:t xml:space="preserve">The bishop of Munster besieged the city. After sixteen months of increasingly desperate resistance, during which van Leiden crowned himself king, took multiple wives, and had dissenters executed, the city fell. The leaders were captured, tortured with red-hot tongs, and killed. Their bodies were displayed in iron cages hung from the steeple of St. Lambert's Church, where the cages remain to this day.</w:t>
      </w:r>
    </w:p>
    <w:p>
      <w:pPr>
        <w:spacing w:after="200"/>
      </w:pPr>
      <w:r>
        <w:t xml:space="preserve">Munster was a genuine disaster, but it was wildly unrepresentative of the broader Anabaptist movement. The mainstream Anabaptists, the Swiss Brethren, the Hutterites, and the followers of Menno Simons, had no more in common with the Munster radicals than mainstream Muslims have in common with ISIS. They condemned the rebellion, reaffirmed their commitment to nonviolence, and suffered the consequences as authorities across Europe used Munster as justification for intensified persecution of all Anabaptists.</w:t>
      </w:r>
    </w:p>
    <w:p>
      <w:pPr>
        <w:pStyle w:val="Heading2"/>
        <w:spacing w:after="120" w:before="240"/>
      </w:pPr>
      <w:r>
        <w:t xml:space="preserve">Persecution from All Sides</w:t>
      </w:r>
    </w:p>
    <w:p>
      <w:pPr>
        <w:spacing w:after="200"/>
      </w:pPr>
      <w:r>
        <w:t xml:space="preserve">The Anabaptists hold the grim distinction of being the only major Christian group persecuted by both Catholics and Protestants. In Catholic territories, they were hunted as heretics. In Protestant territories, they were prosecuted as seditionists and disturbers of the peace. Zwingli, who had once been sympathetic to the radicals, endorsed their execution by drowning, a grim irony given their views on baptism. Luther called them "Schwarmer" (fanatics) and supported their suppression. Calvin's Geneva was as hostile to Anabaptists as any Catholic court.</w:t>
      </w:r>
    </w:p>
    <w:p>
      <w:pPr>
        <w:spacing w:after="200"/>
      </w:pPr>
      <w:r>
        <w:t xml:space="preserve">The Martyrs Mirror, compiled by Thieleman van Braght in 1660, records the stories of thousands of Anabaptist martyrs. It is one of the most harrowing documents in Christian history, a catalog of burnings, drownings, beheadings, and tortures that rivals the accounts of the early church's persecution under Rome. The Anabaptists understood their suffering in precisely those terms: they were the true heirs of the pre-Constantinian church, and their persecution proved it.</w:t>
      </w:r>
    </w:p>
    <w:p>
      <w:pPr>
        <w:pStyle w:val="Heading2"/>
        <w:spacing w:after="120" w:before="240"/>
      </w:pPr>
      <w:r>
        <w:t xml:space="preserve">Menno Simons and the Consolidation of the Movement</w:t>
      </w:r>
    </w:p>
    <w:p>
      <w:pPr>
        <w:spacing w:after="200"/>
      </w:pPr>
      <w:r>
        <w:t xml:space="preserve">After the Munster debacle, the survival and rehabilitation of the Anabaptist movement owed more to Menno Simons than to any other individual. Simons, a former Catholic priest from Friesland, joined the Anabaptists in 1536 and spent the remaining quarter-century of his life organizing, teaching, and writing, always on the move, always in danger, always one step ahead of the authorities who had placed a bounty on his head.</w:t>
      </w:r>
    </w:p>
    <w:p>
      <w:pPr>
        <w:spacing w:after="200"/>
      </w:pPr>
      <w:r>
        <w:t xml:space="preserve">Simons's theology was marked by three emphases: discipleship as the essence of the Christian life, the church as a visible community of committed believers, and nonresistance as the way of Christ. His followers, the Mennonites, became the largest and most enduring Anabaptist group, establishing communities across the Netherlands, Germany, Prussia, and eventually North America.</w:t>
      </w:r>
    </w:p>
    <w:p>
      <w:pPr>
        <w:spacing w:after="200"/>
      </w:pPr>
      <w:r>
        <w:t xml:space="preserve">Simons's greatest contribution may have been his insistence that the Anabaptist vision was compatible with social stability. After Munster, Anabaptism was synonymous in the public mind with fanaticism and violence. Simons demonstrated, through decades of quiet, disciplined pastoral work, that a community could reject the state church, practice believer's baptism, and refuse to bear arms without descending into chaos. The Mennonite communities were, in fact, models of social order, industrious, honest, and self-governing. They survived not by seizing power but by rendering themselves useful to the societies around them.</w:t>
      </w:r>
    </w:p>
    <w:p>
      <w:pPr>
        <w:pStyle w:val="Heading2"/>
        <w:spacing w:after="120" w:before="240"/>
      </w:pPr>
      <w:r>
        <w:t xml:space="preserve">The Amish, the Hutterites, and the Brethren</w:t>
      </w:r>
    </w:p>
    <w:p>
      <w:pPr>
        <w:spacing w:after="200"/>
      </w:pPr>
      <w:r>
        <w:t xml:space="preserve">The Anabaptist movement produced several distinct communities, each embodying the shared vision in its own way. The Amish, who split from the Mennonites in 1693 under the leadership of Jakob Ammann, practiced a particularly rigorous form of community discipline and separation from the world, the *Ordnung* that still governs Amish life today. The Hutterites, founded by Jakob Hutter in Moravia in the 1530s, practiced the community of goods, a literal communism rooted in the example of the Jerusalem church in Acts 2 and 4. The Church of the Brethren, founded in Germany in 1708, combined Anabaptist principles with Pietist spirituality.</w:t>
      </w:r>
    </w:p>
    <w:p>
      <w:pPr>
        <w:spacing w:after="200"/>
      </w:pPr>
      <w:r>
        <w:t xml:space="preserve">What these groups shared was more significant than what divided them: a commitment to the voluntary church, to nonviolence, to simplicity of life, and to the conviction that following Jesus meant something concrete and costly, not merely believing the right doctrines but living in a particular way.</w:t>
      </w:r>
    </w:p>
    <w:p>
      <w:pPr>
        <w:pStyle w:val="Heading2"/>
        <w:spacing w:after="120" w:before="240"/>
      </w:pPr>
      <w:r>
        <w:t xml:space="preserve">Why the Anabaptist Vision Is Having a Renaissance</w:t>
      </w:r>
    </w:p>
    <w:p>
      <w:pPr>
        <w:spacing w:after="200"/>
      </w:pPr>
      <w:r>
        <w:t xml:space="preserve">For most of the five centuries since their founding, the Anabaptists were a footnote in church history, a curiosity, a cautionary tale, or (in the case of the Amish) a tourist attraction. In the last several decades, however, the Anabaptist vision has experienced a remarkable revival, and it is not difficult to see why.</w:t>
      </w:r>
    </w:p>
    <w:p>
      <w:pPr>
        <w:spacing w:after="200"/>
      </w:pPr>
      <w:r>
        <w:t xml:space="preserve">The collapse of Christendom, the end of the era in which Christianity enjoyed cultural dominance in the West, has made the Anabaptist critique of the state church newly relevant. As Western Christians find themselves increasingly in a post-Christian culture, the Anabaptist insistence that the church is a countercultural community of voluntary commitment rather than a cultural institution sustained by social convention sounds less like sectarian withdrawal and more like prophetic realism.</w:t>
      </w:r>
    </w:p>
    <w:p>
      <w:pPr>
        <w:spacing w:after="200"/>
      </w:pPr>
      <w:r>
        <w:t xml:space="preserve">The theologian Stanley Hauerwas, arguably the most influential Christian ethicist of the late twentieth century, has drawn extensively on the Anabaptist tradition, arguing that the church's primary political task is not to make the state more Christian but to be the church, a community that embodies an alternative politics rooted in the Sermon on the Mount. Shane Claiborne and the New Monasticism movement have attempted to live out Anabaptist principles in urban settings, practicing radical hospitality, community of goods, and active peacemaking. Greg Boyd's *The Myth of a Christian Nation* is, in essence, an Anabaptist critique of American civil religion.</w:t>
      </w:r>
    </w:p>
    <w:p>
      <w:pPr>
        <w:spacing w:after="200"/>
      </w:pPr>
      <w:r>
        <w:t xml:space="preserve">&gt; The Anabaptists were four hundred years early. They argued for the separation of church and state when the idea seemed insane. They practiced nonviolence in a century of religious war. They insisted on voluntary faith in a world of coerced conformity. They were killed for these convictions by the thousands. And now, as Christendom crumbles and Christians across the West confront the question of how to be faithful in a culture that no longer supports their faith, the Anabaptist answer, be the church, not the empire, sounds less like a sectarian retreat and more like the only viable path forward.</w:t>
      </w:r>
    </w:p>
    <w:p>
      <w:pPr>
        <w:spacing w:after="200"/>
      </w:pPr>
      <w:r>
        <w:t xml:space="preserve">This does not mean the Anabaptist tradition is without problems. Its tendencies toward insularity, its occasional legalism, its historical difficulty in engaging constructively with the broader culture, these are real limitations. But the core Anabaptist insight, that the church is most faithful not when it wields power but when it embodies an alternative, is one that the entire Christian tradition needs to hear, and needs to hear now more than ever.</w:t>
      </w:r>
    </w:p>
    <w:p>
      <w:r>
        <w:br w:type="page"/>
      </w:r>
    </w:p>
    <w:p>
      <w:pPr>
        <w:pStyle w:val="Heading1"/>
        <w:spacing w:after="240" w:before="240"/>
      </w:pPr>
      <w:r>
        <w:t xml:space="preserve">Chapter 9 — The Charismatic Movement Inside Every Denomination</w:t>
      </w:r>
    </w:p>
    <w:p>
      <w:pPr>
        <w:spacing w:after="240"/>
      </w:pPr>
      <w:r>
        <w:rPr>
          <w:i/>
          <w:iCs/>
        </w:rPr>
        <w:t xml:space="preserve">The movement that began in a converted stable in Los Angeles in 1906 has now touched every branch of Christianity on earth. Its story is more complicated, more consequential, and more ambiguous than either its champions or its critics admit.</w:t>
      </w:r>
    </w:p>
    <w:p>
      <w:pPr>
        <w:spacing w:after="200"/>
      </w:pPr>
      <w:r>
        <w:t xml:space="preserve">In 1960, Dennis Bennett, the rector of St. Mark's Episcopal Church in Van Nuys, California, stood before his congregation and announced that he had received the baptism of the Holy Spirit and spoken in tongues. The announcement produced an immediate crisis. Some parishioners walked out. The local bishop asked Bennett to resign. The story made national news, not because speaking in tongues was new (Pentecostals had been doing it for half a century) but because Bennett was not a Pentecostal. He was an Episcopalian, a mainline Protestant, a man in a clerical collar with a graduate degree. The Holy Spirit, it seemed, had crossed a social boundary that American Christianity thought was firmly established.</w:t>
      </w:r>
    </w:p>
    <w:p>
      <w:pPr>
        <w:spacing w:after="200"/>
      </w:pPr>
      <w:r>
        <w:t xml:space="preserve">Bennett's experience was not an isolated event. It was the opening act of a movement that would, over the next six decades, penetrate every major Christian tradition on earth, Catholic, Orthodox, Anglican, Lutheran, Presbyterian, Methodist, Baptist, and reshape the landscape of global Christianity in ways that are still unfolding. The charismatic movement is, by virtually any measure, the most significant development in Christianity since the Reformation. Understanding it requires understanding its three distinct waves, its theological claims, its extraordinary gifts, and its equally extraordinary dangers.</w:t>
      </w:r>
    </w:p>
    <w:p>
      <w:pPr>
        <w:pStyle w:val="Heading2"/>
        <w:spacing w:after="120" w:before="240"/>
      </w:pPr>
      <w:r>
        <w:t xml:space="preserve">The First Wave: Classical Pentecostalism (1901-1960)</w:t>
      </w:r>
    </w:p>
    <w:p>
      <w:pPr>
        <w:spacing w:after="200"/>
      </w:pPr>
      <w:r>
        <w:t xml:space="preserve">The origins of Pentecostalism are conventionally traced to January 1, 1901, when Agnes Ozman, a student at Charles Parham's Bethel Bible School in Topeka, Kansas, reportedly spoke in tongues after Parham laid hands on her and prayed. Parham, a former Methodist minister, had been studying the book of Acts and had concluded that the "initial evidence" of baptism in the Holy Spirit was speaking in tongues, a doctrine that would become the defining distinctive of classical Pentecostalism.</w:t>
      </w:r>
    </w:p>
    <w:p>
      <w:pPr>
        <w:spacing w:after="200"/>
      </w:pPr>
      <w:r>
        <w:t xml:space="preserve">But it was the Azusa Street Revival of 1906-1909, led by William Seymour, an African American Holiness preacher and former student of Parham, that transformed Pentecostalism from a local curiosity into a global movement. Seymour established a mission in a converted stable at 312 Azusa Street in Los Angeles, and for three years, services ran almost continuously, morning, afternoon, and night, characterized by speaking in tongues, prophetic utterances, healings, and what participants described as overwhelming encounters with the presence of God.</w:t>
      </w:r>
    </w:p>
    <w:p>
      <w:pPr>
        <w:spacing w:after="200"/>
      </w:pPr>
      <w:r>
        <w:t xml:space="preserve">The Azusa Street Revival was remarkable for several reasons beyond its pneumatological claims. It was radically interracial at a time when American society was rigidly segregated. Frank Bartleman, a white journalist who covered the revival, wrote, "The color line was washed away in the blood." Black, white, Hispanic, and Asian worshippers prayed together, laid hands on each other, and shared leadership in ways that were extraordinary for 1906 Los Angeles, or for most of American Christianity a century later. This interracial character was not incidental to the movement's theology; Seymour understood the crossing of racial boundaries as itself a sign of the Spirit's work, a fulfillment of the Pentecost narrative in which the Spirit was poured out "on all flesh."</w:t>
      </w:r>
    </w:p>
    <w:p>
      <w:pPr>
        <w:spacing w:after="200"/>
      </w:pPr>
      <w:r>
        <w:t xml:space="preserve">The interracial unity did not last. Within a decade, the Pentecostal movement had largely segregated along racial lines, producing separate denominational structures for black and white believers. The Assemblies of God, founded in 1914, was predominantly white. The Church of God in Christ, which had actually predated the Assemblies of God as an organized body, became the primary African American Pentecostal denomination. The racial division of the movement was one of its earliest and most consequential failures, a failure that Pentecostal historians have increasingly confronted with candor.</w:t>
      </w:r>
    </w:p>
    <w:p>
      <w:pPr>
        <w:spacing w:after="200"/>
      </w:pPr>
      <w:r>
        <w:t xml:space="preserve">Classical Pentecostalism established several theological distinctives that would shape all subsequent waves: the doctrine of baptism in the Holy Spirit as a distinct, post-conversion experience; the expectation of speaking in tongues as the initial evidence of this baptism; the continued operation of all the gifts of the Spirit described in the New Testament (prophecy, healing, miracles, discernment of spirits); and an eschatological urgency rooted in the conviction that the outpouring of the Spirit was a sign of the last days.</w:t>
      </w:r>
    </w:p>
    <w:p>
      <w:pPr>
        <w:pStyle w:val="Heading2"/>
        <w:spacing w:after="120" w:before="240"/>
      </w:pPr>
      <w:r>
        <w:t xml:space="preserve">The Second Wave: Charismatic Renewal (1960s-1980s)</w:t>
      </w:r>
    </w:p>
    <w:p>
      <w:pPr>
        <w:spacing w:after="200"/>
      </w:pPr>
      <w:r>
        <w:t xml:space="preserve">Dennis Bennett's 1960 announcement marked the beginning of what historians call the charismatic renewal, the penetration of Pentecostal experience into the mainline Protestant and Catholic churches. The distinction between "Pentecostal" and "charismatic" is significant: Pentecostals left (or were expelled from) their existing denominations and formed new ones. Charismatics, by contrast, remained within their denominations, seeking to renew them from within.</w:t>
      </w:r>
    </w:p>
    <w:p>
      <w:pPr>
        <w:spacing w:after="200"/>
      </w:pPr>
      <w:r>
        <w:t xml:space="preserve">The charismatic renewal spread with remarkable speed across denominational lines. By the mid-1960s, there were charismatic prayer groups and renewal movements among Episcopalians, Lutherans, Presbyterians, and Methodists. The movement attracted both clergy and laity, and it produced a substantial body of theological reflection that attempted to integrate charismatic experience with the doctrinal traditions of the host denominations.</w:t>
      </w:r>
    </w:p>
    <w:p>
      <w:pPr>
        <w:spacing w:after="200"/>
      </w:pPr>
      <w:r>
        <w:t xml:space="preserve">The most significant, and to many observers, the most surprising, development was the emergence of the Catholic charismatic renewal. In February 1967, a group of faculty and students at Duquesne University in Pittsburgh attended a retreat during which several participants reported being baptized in the Holy Spirit and speaking in tongues. The movement spread rapidly to the University of Notre Dame and the University of Michigan, and within a decade, it had become one of the largest movements in the Catholic Church, with millions of participants worldwide.</w:t>
      </w:r>
    </w:p>
    <w:p>
      <w:pPr>
        <w:spacing w:after="200"/>
      </w:pPr>
      <w:r>
        <w:t xml:space="preserve">The Catholic charismatic renewal was theologically distinctive in ways that set it apart from both classical Pentecostalism and Protestant charismatic renewal. Catholic charismatics did not generally teach that tongues were the initial evidence of Spirit baptism, a doctrine that sat uneasily with Catholic sacramental theology, which understood baptism and confirmation as the normative channels of the Spirit's gift. Instead, they spoke of a "release" or "renewal" of the Spirit already received in the sacraments. They maintained their commitment to the Mass, to the Marian doctrines, to papal authority, and to the full range of Catholic devotional practice. The renewal was not a Protestantization of Catholicism; it was an experiential intensification of an existing sacramental framework.</w:t>
      </w:r>
    </w:p>
    <w:p>
      <w:pPr>
        <w:spacing w:after="200"/>
      </w:pPr>
      <w:r>
        <w:t xml:space="preserve">Pope Paul VI cautiously welcomed the movement, and subsequent popes, John Paul II, Benedict XVI, and Francis, have affirmed its place within the life of the church, while also warning against excesses. Today, the Catholic charismatic renewal claims over 120 million participants worldwide, making it one of the largest movements in the history of Catholicism.</w:t>
      </w:r>
    </w:p>
    <w:p>
      <w:pPr>
        <w:pStyle w:val="Heading2"/>
        <w:spacing w:after="120" w:before="240"/>
      </w:pPr>
      <w:r>
        <w:t xml:space="preserve">The Third Wave (1980s-Present)</w:t>
      </w:r>
    </w:p>
    <w:p>
      <w:pPr>
        <w:spacing w:after="200"/>
      </w:pPr>
      <w:r>
        <w:t xml:space="preserve">The "Third Wave" is a term coined by C. Peter Wagner, a former professor at Fuller Theological Seminary's School of World Mission, to describe a movement of Christians who practice charismatic gifts (healing, prophecy, spiritual warfare) without identifying as either Pentecostal or charismatic. Third Wave theology emphasizes "signs and wonders" as normative for Christian ministry, and it tends to be less interested in the doctrine of Spirit baptism (the defining concern of classical Pentecostalism) and more interested in the practical exercise of spiritual power.</w:t>
      </w:r>
    </w:p>
    <w:p>
      <w:pPr>
        <w:spacing w:after="200"/>
      </w:pPr>
      <w:r>
        <w:t xml:space="preserve">The Vineyard movement, founded by John Wimber in the early 1980s, was the most influential institutional expression of the Third Wave. Wimber, a former musician and church growth consultant, combined Reformed evangelical theology with an openness to the gifts of the Spirit that he called "power evangelism." Vineyard worship, intimate, emotionally intense, focused on personal encounter with God, became the template for contemporary worship in evangelical churches worldwide, whether or not those churches identified as charismatic.</w:t>
      </w:r>
    </w:p>
    <w:p>
      <w:pPr>
        <w:spacing w:after="200"/>
      </w:pPr>
      <w:r>
        <w:t xml:space="preserve">The Third Wave also produced the controversial "Toronto Blessing" (1994) and the Brownsville Revival (1995), both characterized by unusual physical manifestations, "holy laughter," falling, shaking, animal sounds, that deeply divided the evangelical world. Supporters saw these manifestations as evidence of the Spirit's overwhelming presence. Critics saw them as emotional excess, psychological manipulation, or worse. The debates revealed a fault line within evangelical Christianity between those who regarded experiential phenomena as inherently suspicious and those who regarded the absence of experiential phenomena as evidence of spiritual deadness.</w:t>
      </w:r>
    </w:p>
    <w:p>
      <w:pPr>
        <w:pStyle w:val="Heading2"/>
        <w:spacing w:after="120" w:before="240"/>
      </w:pPr>
      <w:r>
        <w:t xml:space="preserve">Cessationism vs. Continuationism</w:t>
      </w:r>
    </w:p>
    <w:p>
      <w:pPr>
        <w:spacing w:after="200"/>
      </w:pPr>
      <w:r>
        <w:t xml:space="preserve">The theological debate behind the charismatic movement is, at its core, a debate about whether the miraculous gifts described in the New Testament, tongues, prophecy, healing, miracles, continue to operate in the church today or ceased with the death of the apostles and the completion of the New Testament canon.</w:t>
      </w:r>
    </w:p>
    <w:p>
      <w:pPr>
        <w:spacing w:after="200"/>
      </w:pPr>
      <w:r>
        <w:t xml:space="preserve">Cessationism, the view that the miraculous gifts ceased, has been the dominant position in Reformed and confessional Protestant theology since the Reformation. Its most influential modern articulation is Benjamin Warfield's *Counterfeit Miracles* (1918), which argued that miracles served as the credentials of the apostles and were no longer necessary once the apostolic testimony was inscripturated in the New Testament. John MacArthur's *Strange Fire* (2013) represented a more combative version of the same argument, accusing the charismatic movement of blasphemy against the Holy Spirit.</w:t>
      </w:r>
    </w:p>
    <w:p>
      <w:pPr>
        <w:spacing w:after="200"/>
      </w:pPr>
      <w:r>
        <w:t xml:space="preserve">Continuationism, the view that all the gifts continue, argues that there is no biblical warrant for a cessation of any spiritual gift. The New Testament nowhere teaches that the gifts will cease before the return of Christ. Paul's statement that tongues "will cease" and prophecy "will pass away" (1 Corinthians 13:8) is set in the context of the coming of "the perfect" (1 Corinthians 13:10), which continuationists identify not with the completion of the canon but with the return of Christ and the full consummation of the kingdom.</w:t>
      </w:r>
    </w:p>
    <w:p>
      <w:pPr>
        <w:spacing w:after="200"/>
      </w:pPr>
      <w:r>
        <w:t xml:space="preserve">A significant middle position has emerged in recent decades, sometimes called "open but cautious", the view that the gifts have not necessarily ceased but that their contemporary manifestations should be evaluated with rigorous biblical and theological discernment. This position, associated with scholars like D.A. Carson and Sam Storms, accepts the theoretical possibility of continued miraculous gifts while maintaining a high bar for their authentication.</w:t>
      </w:r>
    </w:p>
    <w:p>
      <w:pPr>
        <w:pStyle w:val="Heading2"/>
        <w:spacing w:after="120" w:before="240"/>
      </w:pPr>
      <w:r>
        <w:t xml:space="preserve">What the Movement Contributed</w:t>
      </w:r>
    </w:p>
    <w:p>
      <w:pPr>
        <w:spacing w:after="200"/>
      </w:pPr>
      <w:r>
        <w:t xml:space="preserve">The charismatic movement's contributions to global Christianity are substantial and should be acknowledged even by those who disagree with its theological claims. First, it recovered the experiential dimension of faith in traditions that had become arid and intellectualized. The mainline Protestant churches of the mid-twentieth century were, in many cases, so focused on theological precision and social respectability that they had lost the capacity to speak of, or expect, a living encounter with God. The charismatic renewal reminded these churches that Christianity is not merely a system of beliefs but a relationship with a living person, and that the Holy Spirit is not merely a doctrine but a presence.</w:t>
      </w:r>
    </w:p>
    <w:p>
      <w:pPr>
        <w:spacing w:after="200"/>
      </w:pPr>
      <w:r>
        <w:t xml:space="preserve">Second, the movement democratized ministry. Classical Pentecostalism's insistence that the Spirit's gifts are available to all believers, regardless of education, ordination, gender, or race, was a genuinely radical claim with practical consequences. It empowered lay people, elevated women in ministry (many early Pentecostal denominations ordained women long before mainline Protestants did), and created space for leadership from the margins of society.</w:t>
      </w:r>
    </w:p>
    <w:p>
      <w:pPr>
        <w:spacing w:after="200"/>
      </w:pPr>
      <w:r>
        <w:t xml:space="preserve">Third, the charismatic movement has been the primary engine of Christian growth in the Global South. The explosive growth of Christianity in sub-Saharan Africa, Latin America, and East Asia over the past century has been overwhelmingly Pentecostal and charismatic in character. Philip Jenkins's observation that the "typical" Christian in the twenty-first century is not a European or American churchgoer but an African or Latin American Pentecostal is one of the most important demographic facts about contemporary Christianity.</w:t>
      </w:r>
    </w:p>
    <w:p>
      <w:pPr>
        <w:pStyle w:val="Heading2"/>
        <w:spacing w:after="120" w:before="240"/>
      </w:pPr>
      <w:r>
        <w:t xml:space="preserve">What the Movement Risks</w:t>
      </w:r>
    </w:p>
    <w:p>
      <w:pPr>
        <w:spacing w:after="200"/>
      </w:pPr>
      <w:r>
        <w:t xml:space="preserve">The charismatic movement's vulnerabilities are as significant as its strengths, and honesty requires naming them. The first risk is *anti-intellectualism*. The emphasis on experience over doctrine, on encounter over analysis, on the Spirit's leading over theological education, has in many contexts produced a Christianity that is emotionally vibrant but theologically shallow. When "God told me" becomes a substitute for careful biblical exegesis, the result is a faith that is vulnerable to every wind of doctrine.</w:t>
      </w:r>
    </w:p>
    <w:p>
      <w:pPr>
        <w:spacing w:after="200"/>
      </w:pPr>
      <w:r>
        <w:t xml:space="preserve">The second risk is *authoritarianism*. The charismatic movement's emphasis on prophetic authority, the claim that specific individuals can receive and communicate direct messages from God, creates a structural vulnerability to spiritual abuse. When a pastor or prophet claims to speak with divine authority, dissent becomes not merely disagreement but rebellion against God. The history of the charismatic movement is littered with leaders who used claims of prophetic authority to control their followers, suppress criticism, and shield themselves from accountability.</w:t>
      </w:r>
    </w:p>
    <w:p>
      <w:pPr>
        <w:spacing w:after="200"/>
      </w:pPr>
      <w:r>
        <w:t xml:space="preserve">The third risk is *emotional manipulation*. The worship practices of charismatic churches, extended singing, repetitive musical patterns, high emotional intensity, altar calls, prayers for healing, can produce genuine spiritual encounters, but they can also produce manufactured emotional experiences that are mistaken for the work of the Spirit. The line between the two is not always easy to discern, and the charismatic movement has not always been careful about discerning it.</w:t>
      </w:r>
    </w:p>
    <w:p>
      <w:pPr>
        <w:pStyle w:val="Heading2"/>
        <w:spacing w:after="120" w:before="240"/>
      </w:pPr>
      <w:r>
        <w:t xml:space="preserve">The New Apostolic Reformation</w:t>
      </w:r>
    </w:p>
    <w:p>
      <w:pPr>
        <w:spacing w:after="200"/>
      </w:pPr>
      <w:r>
        <w:t xml:space="preserve">The most controversial development within the charismatic world in recent decades is the New Apostolic Reformation (NAR), a loosely organized movement that teaches that God is restoring the offices of apostle and prophet to the contemporary church, and that these new apostles and prophets have authority to direct the church and to influence the political and cultural direction of nations. The movement's leading figures, C. Peter Wagner (who coined the term before his death in 2016), Che Ahn, Bill Johnson, Mike Bickle, and others, teach that the church is entering a new era of spiritual power in which believers will exercise dominion over every sphere of society: government, business, education, media, arts, family, and religion.</w:t>
      </w:r>
    </w:p>
    <w:p>
      <w:pPr>
        <w:spacing w:after="200"/>
      </w:pPr>
      <w:r>
        <w:t xml:space="preserve">The NAR has drawn sharp criticism from both cessationists and mainstream charismatics. Its theology of apostolic authority, which effectively places certain individuals above the accountability structures of the local church, creates obvious potential for abuse. Its "dominion theology", the teaching that Christians are called to take control of societal institutions before Christ's return, represents a significant departure from the eschatological theology of classical Pentecostalism, which was premillennial and generally apolitical, expecting the world to grow worse before Christ's return rather than better.</w:t>
      </w:r>
    </w:p>
    <w:p>
      <w:pPr>
        <w:spacing w:after="200"/>
      </w:pPr>
      <w:r>
        <w:t xml:space="preserve">The intersection of NAR theology with American political movements, particularly its involvement in the events surrounding the 2020 presidential election and its aftermath, has brought the movement unprecedented public scrutiny. Self-identified prophets within the NAR prophesied specific political outcomes that did not occur, generating a crisis of credibility that the movement has not fully reckoned with. The episode revealed the dangers of combining charismatic authority claims with political activism, a combination that can produce a form of Christianity that is impervious to correction, because its leaders claim to speak for God and its followers have been conditioned to regard skepticism as a lack of faith.</w:t>
      </w:r>
    </w:p>
    <w:p>
      <w:pPr>
        <w:spacing w:after="200"/>
      </w:pPr>
      <w:r>
        <w:t xml:space="preserve">The charismatic movement, in all its waves and expressions, represents one of the most consequential developments in the history of Christianity. Its best impulses, the recovery of spiritual experience, the empowerment of the laity, the expectation that God acts in the present tense, are genuine gifts to the church. Its worst impulses, authoritarianism, anti-intellectualism, the confusion of emotional intensity with spiritual depth, are genuine dangers. The movement cannot be dismissed, and it cannot be embraced uncritically. It can only be engaged with the kind of careful, biblically grounded, theologically informed discernment that the best of the charismatic tradition itself calls for, the discernment of spirits, exercised not in fear but in love, and not in hostility but in hope for the church's faithfulness to the God who is, as the charismatics never tire of reminding us, still speaking.</w:t>
      </w:r>
    </w:p>
    <w:p>
      <w:r>
        <w:br w:type="page"/>
      </w:r>
    </w:p>
    <w:p>
      <w:pPr>
        <w:pStyle w:val="Heading1"/>
        <w:spacing w:after="240" w:before="240"/>
      </w:pPr>
      <w:r>
        <w:t xml:space="preserve">Chapter 10 — The Council of Nicaea: What Was Actually Decided in 325</w:t>
      </w:r>
    </w:p>
    <w:p>
      <w:pPr>
        <w:spacing w:after="240"/>
      </w:pPr>
      <w:r>
        <w:rPr>
          <w:i/>
          <w:iCs/>
        </w:rPr>
        <w:t xml:space="preserve">Nicaea did not invent the divinity of Jesus or pick the books of the Bible. What it actually did still decides what you believe about your own salvation.</w:t>
      </w:r>
    </w:p>
    <w:p>
      <w:pPr>
        <w:spacing w:after="200"/>
      </w:pPr>
      <w:r>
        <w:t xml:space="preserve">Most of what people think they know about the Council of Nicaea, they learned from a novel. The story, repeated until it feels like common knowledge, is that in the year 325 the emperor Constantine gathered the bishops, held a vote, and invented the divinity of Jesus, and that the same council decided which books would go in the Bible, the whole thing a political maneuver to consolidate imperial power. Almost every piece of that is false. What actually happened is harder, and more interesting, and it still decides things you believe about your own salvation.</w:t>
      </w:r>
    </w:p>
    <w:p>
      <w:pPr>
        <w:spacing w:after="200"/>
      </w:pPr>
      <w:r>
        <w:t xml:space="preserve">Nicaea did not settle the canon of Scripture. No book was added or burned there. The legend that the council fixed the New Testament and suppressed the rejected gospels appears in no record of the proceedings, and even skeptical historians of early Christianity grant that the canon was simply not the council's business (Ehrman 2003). And Nicaea did not invent the divinity of Christ. Christians had been worshipping Jesus as Lord, singing to him as God, baptizing in his name, and dying rather than burn incense to Caesar for nearly three centuries before any emperor convened anything. You do not need a council to command you to worship someone you are already willing to be executed for refusing to deny.</w:t>
      </w:r>
    </w:p>
    <w:p>
      <w:pPr>
        <w:spacing w:after="200"/>
      </w:pPr>
      <w:r>
        <w:t xml:space="preserve">So what was the actual fight. A presbyter in Alexandria named Arius taught that the Son, though the first and highest of all beings, was a creature, made by the Father out of nothing before time began, so that, in his famous slogan, there was when the Son was not. The bishop Alexander and his young deacon Athanasius answered that the Son is eternally begotten, not made, of the same being as the Father. The entire conflict turned on one question. Is Jesus God in the full sense, or the greatest of God's creatures. The combatants fought over the same texts, John's claim that in the beginning the Word was with God and the Word was God (John 1:1 ESV), and Paul's that the Son is the firstborn of all creation, which Arius read as created and Athanasius read as heir and head over creation.</w:t>
      </w:r>
    </w:p>
    <w:p>
      <w:pPr>
        <w:spacing w:after="200"/>
      </w:pPr>
      <w:r>
        <w:t xml:space="preserve">Steel-man the skeptic, because the surface facts give him plenty to work with. Constantine did convene the council and did want unity in his fracturing empire. The politics were real and often sordid. The decisive term the council chose, homoousios, of the same being, was not found in the Bible, and its absence troubled even some who were no friends of Arius. And the controversy did not end at Nicaea. It raged for the rest of the century, and Athanasius was driven into exile five separate times, once under an emperor who had swung to the Arian side. A person looking only at the imperial machinery could be forgiven for mistaking the whole thing for politics.</w:t>
      </w:r>
    </w:p>
    <w:p>
      <w:pPr>
        <w:spacing w:after="200"/>
      </w:pPr>
      <w:r>
        <w:t xml:space="preserve">But the substance was not invented, and the vote was not close. Of roughly three hundred bishops present, all but two signed the creed, and many of them carried in their own bodies the scars of the persecutions that had ended barely a decade earlier. These were not imperial functionaries. They were survivors of torture being asked by a brand-new and not-yet-baptized Christian emperor to settle a question the church had raised itself. They drew the line at of one being with the Father because they saw what Arius's tidy solution destroyed. Athanasius made the stakes plain. Only God can save. If the one on the cross is a creature, then a creature is our savior, and we are worshipping someone less than God, which is idolatry, and worse, a creature cannot join us to a God he is not (Athanasius 2011).</w:t>
      </w:r>
    </w:p>
    <w:p>
      <w:pPr>
        <w:spacing w:after="200"/>
      </w:pPr>
      <w:r>
        <w:t xml:space="preserve">The modern historians have shown how far the old cynical story falls short. Lewis Ayres argues that Nicaea was a genuine stage in theological development, the church slowly working out the grammar of what it had always done in worship, not a foreign idea stamped onto simple faith by an emperor (Ayres 2004). Jaroslav Pelikan traced the same long development and showed that the creed did not break with the worship of the earlier church but defended it, naming in formal language the divine Christ the church had confessed from the beginning (Pelikan 1971). That is the reframe the novel misses entirely. The creed did not impose philosophy on a Galilean carpenter. It protected the carpenter, the plain confession that Jesus is Lord, from a sophisticated philosophical attempt to shrink him into a demigod.</w:t>
      </w:r>
    </w:p>
    <w:p>
      <w:pPr>
        <w:spacing w:after="200"/>
      </w:pPr>
      <w:r>
        <w:t xml:space="preserve">And it still matters, because a Christ who is merely the highest creature is a Christ who cannot save, and a Christianity built on him is a religion of admiring a fine example, which is to say a religion of works, you straining to follow a hero who cannot reach back. The entire weight of grace hangs on the one word the bishops fought for. If the one bleeding on the cross is God himself bearing what we owed, that is salvation. If he is a creature God dispatched to bear it, that is cosmic injustice with a halo. Everything you actually believe about whether you can be rescued is hiding inside that word.</w:t>
      </w:r>
    </w:p>
    <w:p>
      <w:pPr>
        <w:spacing w:after="200"/>
      </w:pPr>
      <w:r>
        <w:t xml:space="preserve">The bishops at Nicaea were not defending their power. Most of them had just finished losing everything for refusing to deny the very thing the council affirmed. They handed the church one word it could not read straight off the surface of the Bible but could not live without, and they were right to bleed for it. The novel got the drama right and the facts wrong. The truth was less of a conspiracy and more of a confession, signed by men who had already proven what their confession was worth.</w:t>
      </w:r>
    </w:p>
    <w:p>
      <w:pPr>
        <w:pStyle w:val="Heading3"/>
        <w:spacing w:after="120" w:before="240"/>
      </w:pPr>
      <w:r>
        <w:t xml:space="preserve">Works Cited</w:t>
      </w:r>
    </w:p>
    <w:p>
      <w:pPr>
        <w:spacing w:after="200"/>
      </w:pPr>
      <w:r>
        <w:t xml:space="preserve">Athanasius. 2011. On the Incarnation. Translated by John Behr. Yonkers, NY: St Vladimir's Seminary Press.</w:t>
      </w:r>
    </w:p>
    <w:p>
      <w:pPr>
        <w:spacing w:after="200"/>
      </w:pPr>
      <w:r>
        <w:t xml:space="preserve">Ayres, Lewis. 2004. Nicaea and Its Legacy. Oxford: Oxford University Press.</w:t>
      </w:r>
    </w:p>
    <w:p>
      <w:pPr>
        <w:spacing w:after="200"/>
      </w:pPr>
      <w:r>
        <w:t xml:space="preserve">Ehrman, Bart D. 2003. Lost Christianities. Oxford: Oxford University Press.</w:t>
      </w:r>
    </w:p>
    <w:p>
      <w:pPr>
        <w:spacing w:after="200"/>
      </w:pPr>
      <w:r>
        <w:t xml:space="preserve">Pelikan, Jaroslav. 1971. The Christian Tradition, Volume 1. Chicago: University of Chicago Press.</w:t>
      </w:r>
    </w:p>
    <w:p>
      <w:r>
        <w:br w:type="page"/>
      </w:r>
    </w:p>
    <w:p>
      <w:pPr>
        <w:pStyle w:val="Heading1"/>
        <w:spacing w:after="240" w:before="240"/>
      </w:pPr>
      <w:r>
        <w:t xml:space="preserve">Chapter 11 — The Crusades: What Actually Happened</w:t>
      </w:r>
    </w:p>
    <w:p>
      <w:pPr>
        <w:spacing w:after="240"/>
      </w:pPr>
      <w:r>
        <w:rPr>
          <w:i/>
          <w:iCs/>
        </w:rPr>
        <w:t xml:space="preserve">The Crusades are the favorite club used against the faith. The honest history is worse than the cliche, and its deepest critique is Christian, not secular.</w:t>
      </w:r>
    </w:p>
    <w:p>
      <w:pPr>
        <w:spacing w:after="200"/>
      </w:pPr>
      <w:r>
        <w:t xml:space="preserve">The Crusades are the club. Raise the violence of religion in any argument and they arrive within a sentence, offered as the proof that faith makes people kill. The honest history is worse than the cliche and also more complicated than it, and a Christianity that cannot tell the truth about its own worst chapters has no business asking anyone to trust it about anything.</w:t>
      </w:r>
    </w:p>
    <w:p>
      <w:pPr>
        <w:spacing w:after="200"/>
      </w:pPr>
      <w:r>
        <w:t xml:space="preserve">So tell the truth. The First Crusade took Jerusalem in 1099, and the soldiers massacred the city, Muslims and Jews together, in a slaughter the chroniclers describe with horror and pride in the same sentence. On the way there, in 1096, crusaders in the Rhineland turned on the Jewish communities and murdered thousands, among the first great pogroms of European history, carried out by men wearing the cross. And the Fourth Crusade, in 1204, never reached a Muslim army at all. It sacked Constantinople, the greatest Christian city in the world, and Christians looted and desecrated the churches of other Christians. None of this can be explained away, and the attempt to explain it away is itself a second offense.</w:t>
      </w:r>
    </w:p>
    <w:p>
      <w:pPr>
        <w:spacing w:after="200"/>
      </w:pPr>
      <w:r>
        <w:t xml:space="preserve">Steel-man the critic fully. The argument made by Christopher Hitchens and Sam Harris is that here is religion doing exactly what religion does, sanctifying slaughter with the name of God, and that the Crusades are not an aberration but a revelation of what belief licenses (Hitchens 2007). Give it its weight. The atrocities were real, they were vast, and they were done explicitly in the name of Christ with the promise of heaven attached. A believer who shrugs that off has not reckoned with it.</w:t>
      </w:r>
    </w:p>
    <w:p>
      <w:pPr>
        <w:spacing w:after="200"/>
      </w:pPr>
      <w:r>
        <w:t xml:space="preserve">Now the other correction, because the cartoon is false in the opposite direction. The popular picture of the Crusades as unprovoked Western colonial aggression against a peaceful East is bad history. The historians, Thomas Madden and Christopher Tyerman among them, point out that the Crusades came after four centuries of conquest that had taken three-quarters of the formerly Christian world, including the Holy Land itself, and that the First Crusade was called in answer to an appeal from the Christian East against advancing armies (Madden 2005). The medieval crusader was not a modern colonialist. Most went bankrupt going, and many went believing they were defending their brothers and reclaiming stolen ground. The history is a tangle of real grievance and real horror, and both are true at once.</w:t>
      </w:r>
    </w:p>
    <w:p>
      <w:pPr>
        <w:spacing w:after="200"/>
      </w:pPr>
      <w:r>
        <w:t xml:space="preserve">But here is the reversal that neither the atheist nor the defensive apologist wants to hear. The Crusades do not indict Christianity by being too Christian. They indict it by being a betrayal of Christianity, the photographic negative of its own Lord. On the night he was arrested, Peter drew a sword to defend him, the one moment in the Gospels a disciple takes up arms for Jesus, and Jesus stopped him cold. Put your sword back into its place, he said, for all who take the sword will perish by the sword (Matthew 26:52 ESV). Standing before Pilate he said that his kingdom was not of this world, and that if it were, his servants would fight (John 18:36). The whole logic of the cross is a king who conquers by dying rather than by killing, who refuses the legions he could have called down. Measure the Crusades against that and they are not the fruit of the faith. They are its inversion.</w:t>
      </w:r>
    </w:p>
    <w:p>
      <w:pPr>
        <w:spacing w:after="200"/>
      </w:pPr>
      <w:r>
        <w:t xml:space="preserve">Which means the most devastating critique of the Crusades is not the atheist's. It is the Christian one. The atheist says religion made them violent. The gospel says they abandoned the religion the moment they raised a sword in its name, because the founder of it went unarmed to his own execution and told his followers the world would know them by their love and not by their conquests. You cannot use the Crusades to refute a faith whose Lord and whose earliest martyrs died precisely by refusing to do what the crusaders did.</w:t>
      </w:r>
    </w:p>
    <w:p>
      <w:pPr>
        <w:spacing w:after="200"/>
      </w:pPr>
      <w:r>
        <w:t xml:space="preserve">It is easy to condemn men dead a thousand years. The harder thing is to notice that the crusading impulse, the certainty that God's cause can be advanced by force and that our enemies are therefore his, did not die in the Middle Ages. It only traded the sword for other weapons, the culture war waged as though it were a holy war, the opponent to be crushed rather than the neighbor to be loved. We did this. Some version of we keeps doing it.</w:t>
      </w:r>
    </w:p>
    <w:p>
      <w:pPr>
        <w:spacing w:after="200"/>
      </w:pPr>
      <w:r>
        <w:t xml:space="preserve">The church should not flinch from the Crusades, and it should not excuse them. It should own them, and then it should say the one thing that is both true and damning. They were done in the name of a Lord who would have stopped them, who did stop Peter, who chose the cross over the sword and asked his people to do the same. The kingdom of God has never once advanced by killing for him. It has only ever advanced by people willing to die for him. The crusaders forgot which one they were called to. So, often, do we.</w:t>
      </w:r>
    </w:p>
    <w:p>
      <w:pPr>
        <w:pStyle w:val="Heading3"/>
        <w:spacing w:after="120" w:before="240"/>
      </w:pPr>
      <w:r>
        <w:t xml:space="preserve">Works Cited</w:t>
      </w:r>
    </w:p>
    <w:p>
      <w:pPr>
        <w:spacing w:after="200"/>
      </w:pPr>
      <w:r>
        <w:t xml:space="preserve">Hitchens, Christopher. 2007. God Is Not Great. New York: Twelve.</w:t>
      </w:r>
    </w:p>
    <w:p>
      <w:pPr>
        <w:spacing w:after="200"/>
      </w:pPr>
      <w:r>
        <w:t xml:space="preserve">Madden, Thomas F. 2005. The New Concise History of the Crusades. Lanham, MD: Rowman and Littlefield.</w:t>
      </w:r>
    </w:p>
    <w:p>
      <w:pPr>
        <w:spacing w:after="200"/>
      </w:pPr>
      <w:r>
        <w:t xml:space="preserve">Tyerman, Christopher. 2006. God's War: A New History of the Crusades. Cambridge, MA: Belknap Press.</w:t>
      </w:r>
    </w:p>
    <w:p>
      <w:r>
        <w:br w:type="page"/>
      </w:r>
    </w:p>
    <w:p>
      <w:pPr>
        <w:pStyle w:val="Heading1"/>
        <w:spacing w:after="240" w:before="240"/>
      </w:pPr>
      <w:r>
        <w:t xml:space="preserve">Chapter 12 — The Great Awakenings and the Making of American Faith</w:t>
      </w:r>
    </w:p>
    <w:p>
      <w:pPr>
        <w:spacing w:after="240"/>
      </w:pPr>
      <w:r>
        <w:rPr>
          <w:i/>
          <w:iCs/>
        </w:rPr>
        <w:t xml:space="preserve">American Christianity was born in revival. That fire gave it a faith of the heart, and it also taught it to trust feeling over the church. We live in both.</w:t>
      </w:r>
    </w:p>
    <w:p>
      <w:pPr>
        <w:spacing w:after="200"/>
      </w:pPr>
      <w:r>
        <w:t xml:space="preserve">American Christianity was born in fire, and the fire left a mark that is both its genius and its wound.</w:t>
      </w:r>
    </w:p>
    <w:p>
      <w:pPr>
        <w:spacing w:after="200"/>
      </w:pPr>
      <w:r>
        <w:t xml:space="preserve">Twice the country was swept by mass revival, and both times it changed not only how many Americans believed but what believing was. The First Great Awakening broke out in the 1730s and 1740s, when Jonathan Edwards preached and a young Anglican named George Whitefield crossed the colonies drawing crowds of thousands in open fields, and people wept and collapsed and were converted where they stood. The Second came around the turn of the next century, the camp meetings on the frontier, Cane Ridge in Kentucky in 1801 where thousands gathered for days, and the revivalism of Charles Finney, who taught that a revival was not a miracle to be awaited but a result a preacher could produce with the right methods. Out of these two fires came the recognizable shape of American faith. Personal. Emotional. Built on a datable conversion, a moment you were born again.</w:t>
      </w:r>
    </w:p>
    <w:p>
      <w:pPr>
        <w:spacing w:after="200"/>
      </w:pPr>
      <w:r>
        <w:t xml:space="preserve">Take the strongest case for the revivals, because there is a real one. The conversions were often genuine and lasting, and the awakened faith poured itself into reform. The Second Great Awakening fueled the abolitionist movement, the founding of colleges, the care of the poor, the missionary surge that carried the gospel around the world. A faith of the heart rather than a merely inherited and formal religion is exactly what Edwards was defending, and Scripture is on his side, since the first commandment is to love God with all your heart. Pentecost itself, in the second chapter of Acts, was a public outpouring that looked like drunken chaos to the onlookers before it looked like God.</w:t>
      </w:r>
    </w:p>
    <w:p>
      <w:pPr>
        <w:spacing w:after="200"/>
      </w:pPr>
      <w:r>
        <w:t xml:space="preserve">But Edwards, the greatest mind the awakenings produced, spent his best book warning that not every flame is the Spirit. In his treatise on the religious affections, in 1746, he set himself the hardest question a revival raises, how to tell true religious feeling from false, and his answer was unflinching. The test of a genuine work of God is not the intensity of the emotion. Tears and trembling and ecstasy can all be counterfeited or self-produced. The test is the fruit, a changed life and a new and lasting love for God and neighbor that remains after the meeting ends (Edwards 1959). Heat is not light. A strong feeling is not the Holy Spirit.</w:t>
      </w:r>
    </w:p>
    <w:p>
      <w:pPr>
        <w:spacing w:after="200"/>
      </w:pPr>
      <w:r>
        <w:t xml:space="preserve">And here the wound shows itself. Nathan Hatch has shown how the awakenings democratized American religion, stripping authority from the educated clergy and the old institutions and handing it to the individual, the itinerant, the common person and his experience (Hatch 1989). This was liberating, and it was corrosive. Finney's new measures treated conversion as a technique to be engineered. The line from there runs straight to revivalism as manipulation, to a deep anti-intellectualism, and to the believer who trusts the warmth in his chest over the creed, the Scripture, and the church. Mark Noll's verdict on the long result is severe, that American evangelicalism, for all its energy, became a movement that never learned to love God with its mind (Noll 1994).</w:t>
      </w:r>
    </w:p>
    <w:p>
      <w:pPr>
        <w:spacing w:after="200"/>
      </w:pPr>
      <w:r>
        <w:t xml:space="preserve">Here is the reversal. The thing that looks like America's most distinctive religious genius, the personal experience, the unmediated encounter, the faith you can feel, is also the taproot of its deepest distortion. The buffered modern believer who needs no church and no tradition because he has his own experience of Jesus did not come from secular culture. He came from the revival tent. The awakening that freed the believer from dead formalism also cut him loose from the one community that could ever test whether his feeling was the Spirit or only himself.</w:t>
      </w:r>
    </w:p>
    <w:p>
      <w:pPr>
        <w:spacing w:after="200"/>
      </w:pPr>
      <w:r>
        <w:t xml:space="preserve">I preach for conversions, and I want the room to feel something, and I know exactly how to manufacture the feeling, the music under the appeal, the pause, the story, the lowered voice. I have at times mistaken the warmth I produced for the work only God can do. Edwards's question is the one I have to keep asking of my own ministry, and it does not flatter me. Is this fruit, or is it only heat.</w:t>
      </w:r>
    </w:p>
    <w:p>
      <w:pPr>
        <w:spacing w:after="200"/>
      </w:pPr>
      <w:r>
        <w:t xml:space="preserve">The awakenings gave America a faith that could be personally and urgently real, and in a world full of dead religion that is no small gift. They also taught it to trust the fire over the hearth, the moment over the long obedience, the feeling over the body of Christ. We are still living in both halves of that inheritance, and the test Edwards left is still the only way to tell them apart. Not how hot it burned. What it grew.</w:t>
      </w:r>
    </w:p>
    <w:p>
      <w:pPr>
        <w:pStyle w:val="Heading3"/>
        <w:spacing w:after="120" w:before="240"/>
      </w:pPr>
      <w:r>
        <w:t xml:space="preserve">Works Cited</w:t>
      </w:r>
    </w:p>
    <w:p>
      <w:pPr>
        <w:spacing w:after="200"/>
      </w:pPr>
      <w:r>
        <w:t xml:space="preserve">Edwards, Jonathan. 1959. A Treatise Concerning Religious Affections. Edited by John E. Smith. New Haven: Yale University Press.</w:t>
      </w:r>
    </w:p>
    <w:p>
      <w:pPr>
        <w:spacing w:after="200"/>
      </w:pPr>
      <w:r>
        <w:t xml:space="preserve">Hatch, Nathan O. 1989. The Democratization of American Christianity. New Haven: Yale University Press.</w:t>
      </w:r>
    </w:p>
    <w:p>
      <w:pPr>
        <w:spacing w:after="200"/>
      </w:pPr>
      <w:r>
        <w:t xml:space="preserve">Noll, Mark A. 1994. The Scandal of the Evangelical Mind. Grand Rapids: Eerdmans.</w:t>
      </w:r>
    </w:p>
    <w:p>
      <w:r>
        <w:br w:type="page"/>
      </w:r>
    </w:p>
    <w:p>
      <w:pPr>
        <w:pStyle w:val="Heading1"/>
        <w:spacing w:after="240" w:before="240"/>
      </w:pPr>
      <w:r>
        <w:t xml:space="preserve">Chapter 13 — The Great Schism: When One Church Became Two</w:t>
      </w:r>
    </w:p>
    <w:p>
      <w:pPr>
        <w:spacing w:after="240"/>
      </w:pPr>
      <w:r>
        <w:rPr>
          <w:i/>
          <w:iCs/>
        </w:rPr>
        <w:t xml:space="preserve">The 1054 split between Eastern and Western Christianity was centuries in the making. Its causes were theological, political, and cultural, and its consequences shape the Christian world to this day.</w:t>
      </w:r>
    </w:p>
    <w:p>
      <w:pPr>
        <w:spacing w:after="200"/>
      </w:pPr>
      <w:r>
        <w:t xml:space="preserve">Most Western Christians, if they think about Eastern Orthodoxy at all, think of it as a quaint and peripheral tradition, incense-heavy liturgies, icon-laden churches, bearded priests in unfamiliar vestments. This is a failure of historical imagination on a grand scale. For the first thousand years of Christian history, the center of theological gravity was not Rome but the East: Constantinople, Alexandria, Antioch, and Jerusalem. The great creeds were written in Greek. The great councils met in Asia Minor. The great theologians, Athanasius, the Cappadocians, John Chrysostom, Maximus the Confessor, wrote and thought in the intellectual world of the Eastern Mediterranean.</w:t>
      </w:r>
    </w:p>
    <w:p>
      <w:pPr>
        <w:spacing w:after="200"/>
      </w:pPr>
      <w:r>
        <w:t xml:space="preserve">When the church split in 1054, it was not a case of a small Eastern faction breaking away from the main body. It was the fracture of Christendom itself, the severing of two ancient and equally legitimate traditions that had been growing apart for centuries. Understanding how it happened requires attention to theology, politics, language, and culture. And understanding why it matters requires a willingness to take seriously a form of Christianity that the Western world has spent a millennium ignoring.</w:t>
      </w:r>
    </w:p>
    <w:p>
      <w:pPr>
        <w:pStyle w:val="Heading2"/>
        <w:spacing w:after="120" w:before="240"/>
      </w:pPr>
      <w:r>
        <w:t xml:space="preserve">The Five Ancient Patriarchates</w:t>
      </w:r>
    </w:p>
    <w:p>
      <w:pPr>
        <w:spacing w:after="200"/>
      </w:pPr>
      <w:r>
        <w:t xml:space="preserve">The early church organized itself around five great centers, each presided over by a patriarch: Rome, Constantinople, Alexandria, Antioch, and Jerusalem. This structure, known as the pentarchy, was not a hierarchy in the modern sense. The bishop of Rome was acknowledged as holding a "primacy of honor", first among equals (*primus inter pares*), but this was understood differently in East and West. Rome interpreted its primacy as jurisdictional: the pope had actual authority over the whole church. The East interpreted it as ceremonial: the pope was honored for his see's apostolic connection to Peter and Paul, but he did not govern the other patriarchates.</w:t>
      </w:r>
    </w:p>
    <w:p>
      <w:pPr>
        <w:spacing w:after="200"/>
      </w:pPr>
      <w:r>
        <w:t xml:space="preserve">This disagreement, over the nature and extent of papal authority, was the deepest and most intractable cause of the schism. It was not a misunderstanding. Both sides understood the other's position perfectly. They simply disagreed.</w:t>
      </w:r>
    </w:p>
    <w:p>
      <w:pPr>
        <w:spacing w:after="200"/>
      </w:pPr>
      <w:r>
        <w:t xml:space="preserve">The geographical and political context made the disagreement worse. After the fall of the Western Roman Empire in 476, the bishop of Rome became, by default, the most important authority figure in Western Europe. The pope filled the power vacuum left by the empire, negotiating with barbarian kings, administering civil affairs, and gradually accumulating political as well as spiritual authority. In the East, by contrast, the emperor remained powerful, and the patriarch of Constantinople existed in a complex, sometimes tense, but fundamentally collaborative relationship with imperial power, a model later called *symphonia*.</w:t>
      </w:r>
    </w:p>
    <w:p>
      <w:pPr>
        <w:spacing w:after="200"/>
      </w:pPr>
      <w:r>
        <w:t xml:space="preserve">These different political contexts produced different ecclesiologies. The West developed a centralized, hierarchical model with the pope at its apex. The East developed a conciliar model in which authority was shared among the patriarchs and exercised through councils. Both claimed to be faithful to the apostolic tradition. Both were, in their own way, right.</w:t>
      </w:r>
    </w:p>
    <w:p>
      <w:pPr>
        <w:pStyle w:val="Heading2"/>
        <w:spacing w:after="120" w:before="240"/>
      </w:pPr>
      <w:r>
        <w:t xml:space="preserve">The Filioque: A Single Word That Split the World</w:t>
      </w:r>
    </w:p>
    <w:p>
      <w:pPr>
        <w:spacing w:after="200"/>
      </w:pPr>
      <w:r>
        <w:t xml:space="preserve">The most famous theological cause of the schism is the *filioque* controversy, and it deserves its reputation, not because the issue is simple, but because it reveals how deeply theology, politics, and culture were intertwined.</w:t>
      </w:r>
    </w:p>
    <w:p>
      <w:pPr>
        <w:spacing w:after="200"/>
      </w:pPr>
      <w:r>
        <w:t xml:space="preserve">The Nicene-Constantinopolitan Creed, as agreed upon by the ecumenical councils of the fourth century, stated that the Holy Spirit "proceeds from the Father." This was a direct quotation of John 15:26. In the sixth century, churches in Spain, facing the Arian heresy among the Visigoths, began adding the word *filioque* ("and the Son") to the creed, so that it read: the Holy Spirit "proceeds from the Father *and the Son*." The addition was intended to emphasize the full divinity of Christ against Arian denial.</w:t>
      </w:r>
    </w:p>
    <w:p>
      <w:pPr>
        <w:spacing w:after="200"/>
      </w:pPr>
      <w:r>
        <w:t xml:space="preserve">The practice spread through the Frankish kingdoms, was adopted by Charlemagne, and eventually reached Rome. Pope Leo III initially resisted the addition, he had the original creed inscribed on silver tablets and hung in St. Peter's Basilica, a pointed gesture, but by 1014, the *filioque* was included in the Roman liturgy.</w:t>
      </w:r>
    </w:p>
    <w:p>
      <w:pPr>
        <w:spacing w:after="200"/>
      </w:pPr>
      <w:r>
        <w:t xml:space="preserve">For the East, this was intolerable on multiple levels. Theologically, the Eastern fathers taught that the Father alone was the source (*arche*) of the Trinity, the single point of origin from which both Son and Spirit derive. To say the Spirit proceeds from the Father "and the Son" was, in Eastern eyes, to introduce two sources into the Godhead, disrupting the monarchy of the Father and distorting the inner life of the Trinity.</w:t>
      </w:r>
    </w:p>
    <w:p>
      <w:pPr>
        <w:spacing w:after="200"/>
      </w:pPr>
      <w:r>
        <w:t xml:space="preserve">But the procedural objection was equally serious. The creed had been established by ecumenical councils. No single church, not even Rome, had the authority to unilaterally alter a conciliar document. The West's addition of the *filioque* without consulting the East was, from the Eastern perspective, an act of breathtaking arrogance. It was not merely a theological error; it was an ecclesiological violation, a demonstration that Rome considered itself above the councils.</w:t>
      </w:r>
    </w:p>
    <w:p>
      <w:pPr>
        <w:pStyle w:val="Heading2"/>
        <w:spacing w:after="120" w:before="240"/>
      </w:pPr>
      <w:r>
        <w:t xml:space="preserve">Political Tensions: Two Empires, Two Churches</w:t>
      </w:r>
    </w:p>
    <w:p>
      <w:pPr>
        <w:spacing w:after="200"/>
      </w:pPr>
      <w:r>
        <w:t xml:space="preserve">The theological disagreements did not exist in a political vacuum. By the ninth century, Rome and Constantinople were embedded in different political systems with competing interests. The coronation of Charlemagne as "Emperor of the Romans" by Pope Leo III in 800 AD was, from Constantinople's perspective, an act of political usurpation. There was already a Roman emperor, he lived in Constantinople. The pope's decision to crown a Frankish king with an imperial title was a declaration that Rome no longer looked east for its political orientation.</w:t>
      </w:r>
    </w:p>
    <w:p>
      <w:pPr>
        <w:spacing w:after="200"/>
      </w:pPr>
      <w:r>
        <w:t xml:space="preserve">Missionary competition added fuel. In the ninth century, both Rome and Constantinople sent missionaries to the Slavic peoples of Central and Eastern Europe. The conflict over the evangelization of Bulgaria, which would follow the Roman or the Constantinopolitan rite, produced a bitter jurisdictional dispute between Pope Nicholas I and Patriarch Photius of Constantinople. Photius convened a council that condemned the *filioque* and excommunicated the pope. Nicholas responded in kind. This "Photian Schism" of the 860s was eventually resolved, but it established the pattern: every disagreement between Rome and Constantinople was simultaneously theological, political, and jurisdictional.</w:t>
      </w:r>
    </w:p>
    <w:p>
      <w:pPr>
        <w:pStyle w:val="Heading2"/>
        <w:spacing w:after="120" w:before="240"/>
      </w:pPr>
      <w:r>
        <w:t xml:space="preserve">The Mutual Excommunication of 1054</w:t>
      </w:r>
    </w:p>
    <w:p>
      <w:pPr>
        <w:spacing w:after="200"/>
      </w:pPr>
      <w:r>
        <w:t xml:space="preserve">The event traditionally identified as the Great Schism occurred on July 16, 1054, when Cardinal Humbert of Silva Candida, papal legate to Constantinople, strode into the Hagia Sophia during the celebration of the Divine Liturgy and placed a bull of excommunication on the high altar. The bull excommunicated the patriarch of Constantinople, Michael Cerularius, and his supporters.</w:t>
      </w:r>
    </w:p>
    <w:p>
      <w:pPr>
        <w:spacing w:after="200"/>
      </w:pPr>
      <w:r>
        <w:t xml:space="preserve">Cerularius responded by convening a synod that excommunicated Humbert and his delegation.</w:t>
      </w:r>
    </w:p>
    <w:p>
      <w:pPr>
        <w:spacing w:after="200"/>
      </w:pPr>
      <w:r>
        <w:t xml:space="preserve">The historical reality was more complicated than the dramatic narrative suggests. Pope Leo IX, who had sent Humbert, had died before Humbert delivered the bull, making the legate's authority questionable. The excommunications were directed at individuals, not at entire churches. And the immediate aftermath was less dramatic than one might expect, there was no sudden severing of all contact, no overnight transformation of two churches into permanent enemies.</w:t>
      </w:r>
    </w:p>
    <w:p>
      <w:pPr>
        <w:spacing w:after="200"/>
      </w:pPr>
      <w:r>
        <w:t xml:space="preserve">The schism was, in many ways, a process rather than an event. It had been building for centuries and would not become truly irreversible for another 150 years, until 1204, when the armies of the Fourth Crusade sacked Constantinople.</w:t>
      </w:r>
    </w:p>
    <w:p>
      <w:pPr>
        <w:pStyle w:val="Heading2"/>
        <w:spacing w:after="120" w:before="240"/>
      </w:pPr>
      <w:r>
        <w:t xml:space="preserve">Differences That Deepened the Divide</w:t>
      </w:r>
    </w:p>
    <w:p>
      <w:pPr>
        <w:spacing w:after="200"/>
      </w:pPr>
      <w:r>
        <w:t xml:space="preserve">Over the centuries of increasing separation, the two traditions developed distinct approaches to nearly every dimension of Christian life. In worship, the West moved toward the austere, text-centered Latin Mass, while the East retained a richly sensory liturgy, the Divine Liturgy of St. John Chrysostom, in which incense, icons, chanting, and physical movement created an experience designed to engage the whole person. "We knew not whether we were in heaven or on earth," reported the envoys of Prince Vladimir of Kyiv after attending the liturgy at the Hagia Sophia in 987, a statement often cited as the reason for Russia's embrace of Orthodoxy.</w:t>
      </w:r>
    </w:p>
    <w:p>
      <w:pPr>
        <w:spacing w:after="200"/>
      </w:pPr>
      <w:r>
        <w:t xml:space="preserve">In theology, the West developed increasingly systematic and juridical categories, influenced by Augustine's emphasis on original sin, juridical atonement, and the institutional authority of the church. The East, drawing on the Greek fathers, emphasized *theosis*, the idea that salvation is not primarily a legal transaction but a process of transformation, of humans becoming "partakers of the divine nature" (2 Peter 1:4). Athanasius's famous formula, "God became human so that humans might become God", captures the Eastern vision: salvation is deification, participation in the divine life.</w:t>
      </w:r>
    </w:p>
    <w:p>
      <w:pPr>
        <w:spacing w:after="200"/>
      </w:pPr>
      <w:r>
        <w:t xml:space="preserve">On clerical celibacy, the traditions diverged sharply. The West increasingly required all clergy to be celibate, a discipline formalized in the twelfth century. The East permitted married men to be ordained as priests and deacons, reserving celibacy for bishops and monastics. This seemingly minor disciplinary difference reflected deeper disagreements about the relationship between the sacred and the bodily, the spiritual and the material.</w:t>
      </w:r>
    </w:p>
    <w:p>
      <w:pPr>
        <w:spacing w:after="200"/>
      </w:pPr>
      <w:r>
        <w:t xml:space="preserve">On the question of authority, the divide was most acute. The West centralized authority in the papacy, developing the doctrines of papal supremacy and, eventually, papal infallibility (defined at the First Vatican Council in 1870). The East maintained a conciliar model: the highest authority was the ecumenical council, and no single bishop, not even the patriarch of Constantinople, could claim universal jurisdiction. For the Orthodox, the idea that one man could speak infallibly on matters of faith was not merely wrong; it was a fundamental misunderstanding of how the Holy Spirit works in the church.</w:t>
      </w:r>
    </w:p>
    <w:p>
      <w:pPr>
        <w:pStyle w:val="Heading2"/>
        <w:spacing w:after="120" w:before="240"/>
      </w:pPr>
      <w:r>
        <w:t xml:space="preserve">The Fourth Crusade: The Wound That Never Healed</w:t>
      </w:r>
    </w:p>
    <w:p>
      <w:pPr>
        <w:spacing w:after="200"/>
      </w:pPr>
      <w:r>
        <w:t xml:space="preserve">If the schism of 1054 was a formal separation, the sack of Constantinople by the Fourth Crusade in 1204 was the event that made reconciliation effectively impossible. The Crusaders, Western Christians, theoretically on their way to liberate Jerusalem from Muslim control, diverted to Constantinople, besieged the city, breached its walls, and subjected it to three days of looting, murder, and desecration that shocked even medieval observers.</w:t>
      </w:r>
    </w:p>
    <w:p>
      <w:pPr>
        <w:spacing w:after="200"/>
      </w:pPr>
      <w:r>
        <w:t xml:space="preserve">The Crusaders looted the Hagia Sophia, the greatest church in Christendom. They smashed the altar, stole the relics, and placed a prostitute on the patriarch's throne to sing bawdy songs. They melted down bronze statues for coinage. They established a Latin kingdom in Constantinople that lasted until 1261, installing Latin bishops and suppressing the Greek rite.</w:t>
      </w:r>
    </w:p>
    <w:p>
      <w:pPr>
        <w:spacing w:after="200"/>
      </w:pPr>
      <w:r>
        <w:t xml:space="preserve">The Byzantine historian Nicetas Choniates wrote: "Even the Saracens are merciful and kind compared with these men who bear the cross of Christ on their shoulders." The memory of 1204 burned itself into the Orthodox consciousness and remains there today. When Pope John Paul II visited Greece in 2001, he apologized for the Fourth Crusade. The gesture was acknowledged but did not undo eight centuries of bitterness.</w:t>
      </w:r>
    </w:p>
    <w:p>
      <w:pPr>
        <w:spacing w:after="200"/>
      </w:pPr>
      <w:r>
        <w:t xml:space="preserve">&gt; The sack of Constantinople revealed what the theological disagreements had obscured: the schism was not merely a difference of opinion. It was a civilizational rupture. The West did not merely disagree with the East; it was willing to destroy it.</w:t>
      </w:r>
    </w:p>
    <w:p>
      <w:pPr>
        <w:pStyle w:val="Heading2"/>
        <w:spacing w:after="120" w:before="240"/>
      </w:pPr>
      <w:r>
        <w:t xml:space="preserve">Orthodox Theology Today: What the West Is Missing</w:t>
      </w:r>
    </w:p>
    <w:p>
      <w:pPr>
        <w:spacing w:after="200"/>
      </w:pPr>
      <w:r>
        <w:t xml:space="preserve">The Orthodox theological tradition offers resources that Western Christianity, both Catholic and Protestant, has largely ignored, to its impoverishment. Three deserve particular attention.</w:t>
      </w:r>
    </w:p>
    <w:p>
      <w:pPr>
        <w:spacing w:after="200"/>
      </w:pPr>
      <w:r>
        <w:t xml:space="preserve">First, the concept of *theosis*, or deification, presents salvation not as a courtroom drama (the Western juridical model) but as a journey of transformation. The goal of human existence is union with God, not the erasure of human identity, but its fulfillment through participation in the divine life. This vision is deeply rooted in scripture and in the early church fathers, and it offers an alternative to both the Catholic emphasis on merit and the Protestant emphasis on forensic justification.</w:t>
      </w:r>
    </w:p>
    <w:p>
      <w:pPr>
        <w:spacing w:after="200"/>
      </w:pPr>
      <w:r>
        <w:t xml:space="preserve">Second, the apophatic tradition, the "way of negation", insists that God is ultimately beyond all human concepts and categories. We can say what God is not more reliably than what God is. This intellectual humility, deeply influenced by figures like Pseudo-Dionysius and Gregory of Nyssa, provides a corrective to the confident systematizing that characterizes much Western theology. In a culture saturated with glib God-talk, the apophatic tradition's insistence on divine mystery is a bracing reminder that the God who can be fully described is not God.</w:t>
      </w:r>
    </w:p>
    <w:p>
      <w:pPr>
        <w:spacing w:after="200"/>
      </w:pPr>
      <w:r>
        <w:t xml:space="preserve">Third, the Orthodox understanding of tradition as a living reality, not a static deposit of doctrines but the ongoing life of the Holy Spirit in the community of faith, offers a model of authority that is neither the papal centralism of Rome nor the radical individualism of Protestantism. For the Orthodox, the church is not an institution that possesses the truth; it is a community that participates in the truth through worship, prayer, and the sacramental life.</w:t>
      </w:r>
    </w:p>
    <w:p>
      <w:pPr>
        <w:spacing w:after="200"/>
      </w:pPr>
      <w:r>
        <w:t xml:space="preserve">The Western church's ignorance of these resources is not accidental. It is the product of a millennium of separation, compounded by the cultural dominance of the West and the political subjugation of much of the Orthodox world, first under Ottoman rule, then under Soviet atheism. But ignorance is not destiny. The recovery of the Eastern tradition is one of the great theological opportunities of the twenty-first century, and it has barely begun.</w:t>
      </w:r>
    </w:p>
    <w:p>
      <w:pPr>
        <w:spacing w:after="200"/>
      </w:pPr>
      <w:r>
        <w:t xml:space="preserve">The schism of 1054 was not inevitable. The sack of 1204 was not necessary. The millennium of mutual ignorance that followed was not ordained. But these things happened, and their consequences are woven into the fabric of Christian history. To understand Christianity, really understand it, in its fullness and complexity, requires reckoning with the fact that the church has been divided longer than it was united, and that the other half of the tradition has things to say that the West desperately needs to hear.</w:t>
      </w:r>
    </w:p>
    <w:p>
      <w:r>
        <w:br w:type="page"/>
      </w:r>
    </w:p>
    <w:p>
      <w:pPr>
        <w:pStyle w:val="Heading1"/>
        <w:spacing w:after="240" w:before="240"/>
      </w:pPr>
      <w:r>
        <w:t xml:space="preserve">Chapter 14 — The Mystics: Christianity's Best-Kept Secret</w:t>
      </w:r>
    </w:p>
    <w:p>
      <w:pPr>
        <w:spacing w:after="240"/>
      </w:pPr>
      <w:r>
        <w:rPr>
          <w:i/>
          <w:iCs/>
        </w:rPr>
        <w:t xml:space="preserve">The Christian mystical tradition is not an esoteric footnote to the faith. It is the tradition's deepest current, the stream where theology becomes experience, where doctrine becomes encounter, and where God is known not by argument but by love.</w:t>
      </w:r>
    </w:p>
    <w:p>
      <w:pPr>
        <w:spacing w:after="200"/>
      </w:pPr>
      <w:r>
        <w:t xml:space="preserve">Somewhere in the fourteenth century, an anonymous English author sat down and wrote a book about nothing. Not nothing in the nihilistic sense. Nothing in the mystical sense, the disciplined practice of letting go of every thought, image, concept, and idea in order to encounter God in the darkness beyond thought. The book was called *The Cloud of Unknowing*, and its central instruction was deceptively simple: "Lift up your heart to God with a humble impulse of love, and mean God himself who created you, and not any of his goods." Let go of everything you know about God. Let go of every image you have formed of God. Let go of every theological category, every biblical concept, every spiritual experience. Beneath all of that, beneath the knowing, beneath the images, beneath the concepts, is God himself. And God can be reached not by thinking but by loving. Not by knowing but by unknowing.</w:t>
      </w:r>
    </w:p>
    <w:p>
      <w:pPr>
        <w:spacing w:after="200"/>
      </w:pPr>
      <w:r>
        <w:t xml:space="preserve">This is the mystical tradition of Christianity. It is not a marginal phenomenon, an esoteric curiosity, or a dangerous departure from orthodox faith. It is the tradition's deepest root, the current that runs beneath the surface of doctrine, liturgy, and institutional religion, carrying the faith's most radical claim: that God can be known directly, personally, immediately, in an encounter that exceeds the capacity of language to describe or theology to contain.</w:t>
      </w:r>
    </w:p>
    <w:p>
      <w:pPr>
        <w:spacing w:after="200"/>
      </w:pPr>
      <w:r>
        <w:t xml:space="preserve">And yet, for most Christians in the Western Protestant tradition, the mystics are invisible. They are not taught in Sunday school. They are not quoted from pulpits. They are not included in the canon of voices that shape evangelical faith. The richest, deepest, most experience-saturated dimension of the Christian tradition has been, for most Protestants, a closed book.</w:t>
      </w:r>
    </w:p>
    <w:p>
      <w:pPr>
        <w:pStyle w:val="Heading2"/>
        <w:spacing w:after="120" w:before="240"/>
      </w:pPr>
      <w:r>
        <w:t xml:space="preserve">Who the Mystics Were</w:t>
      </w:r>
    </w:p>
    <w:p>
      <w:pPr>
        <w:spacing w:after="200"/>
      </w:pPr>
      <w:r>
        <w:t xml:space="preserve">The Christian mystical tradition is not a single school of thought but a vast and diverse river fed by many tributaries, spanning twenty centuries and every branch of the Christian family. Its practitioners include some of the most brilliant, psychologically astute, and spiritually adventurous figures in the history of the faith.</w:t>
      </w:r>
    </w:p>
    <w:p>
      <w:pPr>
        <w:spacing w:after="200"/>
      </w:pPr>
      <w:r>
        <w:t xml:space="preserve">Meister Eckhart, the fourteenth-century Dominican, preached a theology of radical divine presence that was so far ahead of its time that the institutional church could not contain it. Eckhart taught that the deepest ground of the human soul and the deepest ground of God are the same ground, that in the act of contemplation, the soul discovers that it is not merely in God but of God, that the distinction between Creator and creature does not disappear but is revealed as far more intimate than any theology of distance could capture. "The eye with which I see God," Eckhart said, "is the same eye with which God sees me." The statement was condemned by the papal bull *In Agro Dominico* in 1329. It has never stopped being true.</w:t>
      </w:r>
    </w:p>
    <w:p>
      <w:pPr>
        <w:spacing w:after="200"/>
      </w:pPr>
      <w:r>
        <w:t xml:space="preserve">Julian of Norwich, a fourteenth-century English anchoress, received a series of visions, "showings," she called them, during a near-fatal illness, and spent the next twenty years writing and rewriting her account of what she had seen. *Revelations of Divine Love*, the resulting text, is the first book in English known to have been written by a woman. It is also one of the most theologically original works in the Christian tradition. Julian saw in God a motherhood as well as a fatherhood, "As truly as God is our Father, so truly is God our Mother." She saw in the cross not merely the payment of a legal debt but the revelation of a love so absolute that it transforms the meaning of suffering itself. "All shall be well," she wrote, in perhaps the most famous line in English mystical literature, "and all shall be well, and all manner of thing shall be well." This was not optimism. It was vision, the perception, granted in contemplation, that the love at the bottom of reality is deeper than any damage the world can do.</w:t>
      </w:r>
    </w:p>
    <w:p>
      <w:pPr>
        <w:spacing w:after="200"/>
      </w:pPr>
      <w:r>
        <w:t xml:space="preserve">Teresa of Avila, the sixteenth-century Spanish Carmelite, mapped the interior terrain of the soul with the precision of a cartographer. Her *Interior Castle* describes the spiritual life as a passage through seven concentric "mansions", from the outermost rooms of preliminary conversion to the innermost chamber where the soul is united with God in what Teresa called "spiritual marriage." Teresa was no ethereal mystic detached from the world. She was an administrator, a reformer, a founder of convents, a writer of devastating wit, and a woman who survived the politics of the Spanish Inquisition with a combination of charm, cunning, and absolute fidelity to the interior life. She demonstrated that mystical experience and practical competence are not opposites. They are partners.</w:t>
      </w:r>
    </w:p>
    <w:p>
      <w:pPr>
        <w:spacing w:after="200"/>
      </w:pPr>
      <w:r>
        <w:t xml:space="preserve">John of the Cross, Teresa's younger contemporary and collaborator, wrote the most psychologically penetrating account of spiritual transformation in the Christian tradition. His concept of the "dark night of the soul", often misunderstood as simply a period of depression or spiritual dryness, describes a deliberate divine action in which God withdraws all sensible consolation from the soul in order to purify it of its attachments. The soul that has grown accustomed to experiencing God through emotions, images, and spiritual consolations must be weaned from these secondary goods in order to encounter God directly, in the darkness, in the emptiness, in the absence of everything the soul has relied on. The dark night is not punishment. It is surgery. God removes the obstacles to union by removing the soul's dependence on anything other than God himself.</w:t>
      </w:r>
    </w:p>
    <w:p>
      <w:pPr>
        <w:pStyle w:val="Heading2"/>
        <w:spacing w:after="120" w:before="240"/>
      </w:pPr>
      <w:r>
        <w:t xml:space="preserve">The Tradition the Reformation Almost Killed</w:t>
      </w:r>
    </w:p>
    <w:p>
      <w:pPr>
        <w:spacing w:after="200"/>
      </w:pPr>
      <w:r>
        <w:t xml:space="preserve">The Protestant Reformation, for all its necessary corrections, inflicted significant damage on the contemplative tradition. The Reformers' emphasis on Scripture alone (*sola Scriptura*), faith alone (*sola fide*), and the priesthood of all believers was a vital recovery of truths that the medieval church had obscured. But the Reformation's suspicion of medieval Catholicism extended, in many cases, to the mystical tradition that medieval Catholicism had nurtured. Monasteries were dissolved. Contemplative communities were scattered. The rich tradition of mystical theology, developed over a millennium in the prayer cells of monks and nuns, was dismissed as works-righteousness, Catholic superstition, or dangerous subjectivism.</w:t>
      </w:r>
    </w:p>
    <w:p>
      <w:pPr>
        <w:spacing w:after="200"/>
      </w:pPr>
      <w:r>
        <w:t xml:space="preserve">Luther himself was more careful than his followers. He had been shaped by the mystical tradition, he edited and published the *Theologia Germanica*, a fourteenth-century mystical text, and spoke of it in the highest terms. But the trajectory of Protestantism moved decisively away from the contemplative. Word replaced silence. Preaching replaced meditation. Theological correctness replaced experiential encounter. The Protestant tradition developed extraordinary strengths, biblical scholarship, doctrinal clarity, the recovery of grace, but it did so at the cost of the contemplative depth that had sustained Christian spirituality for a thousand years.</w:t>
      </w:r>
    </w:p>
    <w:p>
      <w:pPr>
        <w:spacing w:after="200"/>
      </w:pPr>
      <w:r>
        <w:t xml:space="preserve">The result is the contemporary Protestant church: rich in doctrine, poor in practice. Rich in preaching, poor in silence. Rich in arguments for God, poor in experience of God. The average evangelical can articulate the doctrine of the Trinity, explain the theory of penal substitutionary atonement, and defend the authority of Scripture, but cannot sit in silence for twenty minutes without anxiety, has no vocabulary for the direct experience of God, and has never heard of Meister Eckhart, Julian of Norwich, Teresa of Avila, or John of the Cross. The tradition that was supposed to be about knowing God has become, in practice, a tradition about knowing things about God. The mystics knew the difference. The contemporary church, for the most part, does not.</w:t>
      </w:r>
    </w:p>
    <w:p>
      <w:pPr>
        <w:pStyle w:val="Heading2"/>
        <w:spacing w:after="120" w:before="240"/>
      </w:pPr>
      <w:r>
        <w:t xml:space="preserve">Mystical Theology: What the Mystics Actually Taught</w:t>
      </w:r>
    </w:p>
    <w:p>
      <w:pPr>
        <w:spacing w:after="200"/>
      </w:pPr>
      <w:r>
        <w:t xml:space="preserve">The mystical tradition is not a departure from Christian orthodoxy. It is Christian orthodoxy experienced from the inside. The mystics affirmed the same creeds, confessed the same Christ, and worshiped the same God as every other orthodox Christian. What distinguished them was not their doctrine but their practice, the disciplined cultivation of a direct, experiential relationship with God that went beyond intellectual assent to personal encounter.</w:t>
      </w:r>
    </w:p>
    <w:p>
      <w:pPr>
        <w:spacing w:after="200"/>
      </w:pPr>
      <w:r>
        <w:t xml:space="preserve">The central claims of mystical theology can be summarized briefly, though they require a lifetime to practice. First, God is knowable, not merely as an object of intellectual inquiry but as a living presence to be encountered. Theology can describe God. Only contemplation can know God. The difference is the difference between reading about fire and being burned by it.</w:t>
      </w:r>
    </w:p>
    <w:p>
      <w:pPr>
        <w:spacing w:after="200"/>
      </w:pPr>
      <w:r>
        <w:t xml:space="preserve">Second, the path to knowing God requires the progressive release of everything that is not God, including, and especially, one's own ideas about God. This is what the mystics call "unknowing" or "apophatic theology", the recognition that God exceeds every concept, every image, every word. The God who can be fully captured in a theological proposition is not God but an idol. The mystics insisted on pushing past every mental construct to encounter the God who lies beyond all constructs, the God who is not an object of thought but the ground of thought itself.</w:t>
      </w:r>
    </w:p>
    <w:p>
      <w:pPr>
        <w:spacing w:after="200"/>
      </w:pPr>
      <w:r>
        <w:t xml:space="preserve">Third, the goal of the spiritual life is union with God, *theosis* in the Eastern tradition, *unio mystica* in the Western tradition, "spiritual marriage" in Teresa's language, "deification" in the language of the early church. This union does not destroy the individual identity of the human person, the mystics are not pantheists. But it transforms the relationship between the human and the divine from one of distance to one of intimacy so profound that the boundaries between self and God become transparent to the love that pervades them.</w:t>
      </w:r>
    </w:p>
    <w:p>
      <w:pPr>
        <w:pStyle w:val="Heading2"/>
        <w:spacing w:after="120" w:before="240"/>
      </w:pPr>
      <w:r>
        <w:t xml:space="preserve">Why Mysticism Is Having a Renaissance</w:t>
      </w:r>
    </w:p>
    <w:p>
      <w:pPr>
        <w:spacing w:after="200"/>
      </w:pPr>
      <w:r>
        <w:t xml:space="preserve">The contemporary revival of interest in the mystical tradition is not a fad. It is a response to a genuine spiritual crisis, the crisis of a church that has mastered the intellectual content of the faith while losing access to its experiential core.</w:t>
      </w:r>
    </w:p>
    <w:p>
      <w:pPr>
        <w:spacing w:after="200"/>
      </w:pPr>
      <w:r>
        <w:t xml:space="preserve">Richard Rohr, the Franciscan friar whose books and podcast have introduced millions of people to the contemplative tradition, has diagnosed the problem with characteristic directness: the Western church has offered people a religion of the head, doctrines to affirm, propositions to defend, positions to hold, when what they hunger for is a religion of the heart, a direct encounter with the God they have been told about but have not been helped to experience. Rohr's Center for Action and Contemplation, in Albuquerque, New Mexico, has become one of the most influential spiritual formation centers in American Christianity, drawing seekers from every denomination and none.</w:t>
      </w:r>
    </w:p>
    <w:p>
      <w:pPr>
        <w:spacing w:after="200"/>
      </w:pPr>
      <w:r>
        <w:t xml:space="preserve">The centering prayer movement, developed by Thomas Keating, Basil Pennington, and William Meninger, three Trappist monks who drew on the tradition of *The Cloud of Unknowing* and the *lectio divina* practice of Benedictine monasticism, has introduced a practical method of contemplative prayer to churches, retreat centers, and individuals who had no prior exposure to the tradition. Centering prayer is simple in description: sit in silence, choose a sacred word as a symbol of your consent to God's presence, and gently return to that word whenever you notice yourself engaged in thoughts. It is demanding in practice, twenty minutes of silence, twice a day, with no measurable results for months or years. It is the antithesis of the productivity-oriented spirituality that dominates American Christianity. And it is transforming the lives of thousands of practitioners who have discovered, often to their astonishment, that God is not primarily found in arguments, programs, or emotional experiences but in the silence beneath all of them.</w:t>
      </w:r>
    </w:p>
    <w:p>
      <w:pPr>
        <w:spacing w:after="200"/>
      </w:pPr>
      <w:r>
        <w:t xml:space="preserve">The Taize community, an ecumenical monastic community in Burgundy, France, founded by Brother Roger in 1940, has become a pilgrimage destination for young Christians from around the world. Tens of thousands visit each year, drawn by the community's simple, chant-based worship, its commitment to silence, and its radical hospitality. Taize offers what the contemporary church often does not: an experience of worship that is beautiful without being performative, communal without being programmed, and oriented toward God rather than toward the worshiper's experience of God.</w:t>
      </w:r>
    </w:p>
    <w:p>
      <w:pPr>
        <w:pStyle w:val="Heading2"/>
        <w:spacing w:after="120" w:before="240"/>
      </w:pPr>
      <w:r>
        <w:t xml:space="preserve">How to Begin</w:t>
      </w:r>
    </w:p>
    <w:p>
      <w:pPr>
        <w:spacing w:after="200"/>
      </w:pPr>
      <w:r>
        <w:t xml:space="preserve">The contemplative tradition is not a spectator sport. It is a practice. And like every practice, it begins not with mastery but with the willingness to show up, to sit, to be silent, to let go of the expectation that something dramatic will happen, and to trust that the God who works in the depths is at work even when the surface is still.</w:t>
      </w:r>
    </w:p>
    <w:p>
      <w:pPr>
        <w:spacing w:after="200"/>
      </w:pPr>
      <w:r>
        <w:t xml:space="preserve">Begin with silence. Set aside twenty minutes, or ten, or even five. Sit in a comfortable position. Close your eyes. Choose a word that expresses your intention, "God," "Jesus," "mercy," "love." When thoughts arise, and they will, constantly, do not fight them. Simply notice them and return gently to your word. The thoughts are not the enemy. They are the weather of the mind. You are learning to sit beneath the weather, in the deeper stillness where God dwells.</w:t>
      </w:r>
    </w:p>
    <w:p>
      <w:pPr>
        <w:spacing w:after="200"/>
      </w:pPr>
      <w:r>
        <w:t xml:space="preserve">Read the mystics. Start with *The Cloud of Unknowing*, which is short, practical, and accessible. Move to Julian of Norwich's *Revelations of Divine Love*, which is one of the most beautiful books in the English language. Read Teresa of Avila's *Interior Castle*, which will map your inner terrain with startling precision. Read John of the Cross, who will prepare you for the darkness that every serious spiritual life eventually encounters. Read Merton, *New Seeds of Contemplation* is the best starting point, who will show you that the contemplative life is not a retreat from the world but a deeper engagement with it.</w:t>
      </w:r>
    </w:p>
    <w:p>
      <w:pPr>
        <w:spacing w:after="200"/>
      </w:pPr>
      <w:r>
        <w:t xml:space="preserve">Find a community. Contemplation is personal but not private. The tradition has always been communal, practiced in monasteries, in small groups, in spiritual direction relationships where one person accompanies another through the interior life. Find a centering prayer group. Visit a monastery. Seek a spiritual director who knows the contemplative tradition and can guide you through its challenges. The dark night of the soul, the period of spiritual dryness and apparent divine absence that John of the Cross described, is a normal and necessary stage of the process, but it is not navigable alone. You will need companions.</w:t>
      </w:r>
    </w:p>
    <w:p>
      <w:pPr>
        <w:spacing w:after="200"/>
      </w:pPr>
      <w:r>
        <w:t xml:space="preserve">Be patient. The contemplative life does not produce immediate, measurable results. It is not a technique for manufacturing spiritual experiences. It is the slow, patient cultivation of a disposition, a disposition of openness, receptivity, and trust that allows God to do in you what you cannot do in yourself. The transformation happens beneath the level of conscious experience. You will not feel it happening. Others will see it before you do. And one day, perhaps years into the practice, you will realize that the God you were searching for was present all along, in the silence you had been afraid to enter, in the emptiness you had been working so hard to fill.</w:t>
      </w:r>
    </w:p>
    <w:p>
      <w:pPr>
        <w:spacing w:after="200"/>
      </w:pPr>
      <w:r>
        <w:t xml:space="preserve">The mystics knew this. The church forgot it. The recovery of the contemplative tradition is not a matter of adding one more program to the church's already overcrowded calendar. It is a matter of descending to the foundation, to the direct, experiential encounter with God that every doctrine points toward but no doctrine can replace. The mystics are not the church's best-kept secret because they are peripheral. They are the church's best-kept secret because they are central, so central, so close to the heart of the matter, that the church has been looking past them for centuries, searching for God in the noise when God has been waiting in the silence all along.</w:t>
      </w:r>
    </w:p>
    <w:p>
      <w:r>
        <w:br w:type="page"/>
      </w:r>
    </w:p>
    <w:p>
      <w:pPr>
        <w:pStyle w:val="Heading1"/>
        <w:spacing w:after="240" w:before="240"/>
      </w:pPr>
      <w:r>
        <w:t xml:space="preserve">Chapter 15 — What Christians Can Learn From Indigenous Spirituality</w:t>
      </w:r>
    </w:p>
    <w:p>
      <w:pPr>
        <w:spacing w:after="240"/>
      </w:pPr>
      <w:r>
        <w:rPr>
          <w:i/>
          <w:iCs/>
        </w:rPr>
        <w:t xml:space="preserve">The church that destroyed indigenous traditions in the name of Christ had much to learn from the very people it sought to convert. The wisdom it burned is the wisdom it now desperately needs.</w:t>
      </w:r>
    </w:p>
    <w:p>
      <w:pPr>
        <w:spacing w:after="200"/>
      </w:pPr>
      <w:r>
        <w:t xml:space="preserve">In the opening chapters of Genesis, God places the first humans in a garden and gives them a task: tend it. The Hebrew word is *shamar*, to keep, to guard, to watch over. The human relationship to the earth, in the Bible's own framing, is not ownership but stewardship. Not dominion in the sense of domination but care in the sense of guardianship. The earth belongs to God. Humans are its caretakers, charged with preserving what they have been given.</w:t>
      </w:r>
    </w:p>
    <w:p>
      <w:pPr>
        <w:spacing w:after="200"/>
      </w:pPr>
      <w:r>
        <w:t xml:space="preserve">This theology is clear in the text. It is almost entirely absent from the practice of Western Christianity. The Christian West, shaped by the Enlightenment, the Industrial Revolution, and the capitalist logic of extraction and consumption, has treated the earth not as a garden to be tended but as a resource to be exploited. Forests have been clear-cut, rivers poisoned, species driven to extinction, and the climate itself destabilized, all within cultures that claimed the Bible as their foundational text. The disconnect between the theology and the practice is staggering.</w:t>
      </w:r>
    </w:p>
    <w:p>
      <w:pPr>
        <w:spacing w:after="200"/>
      </w:pPr>
      <w:r>
        <w:t xml:space="preserve">Indigenous spiritual traditions, across the globe and across their enormous diversity, have preserved what Western Christianity forgot: that the earth is sacred, that humans are part of the creation rather than above it, that the land has a voice and the creatures have a dignity that human ambition does not override. The church that destroyed these traditions in the name of evangelization silenced the very voices that were saying what the Bible itself says. The irony is painful. The cost is incalculable.</w:t>
      </w:r>
    </w:p>
    <w:p>
      <w:pPr>
        <w:pStyle w:val="Heading2"/>
        <w:spacing w:after="120" w:before="240"/>
      </w:pPr>
      <w:r>
        <w:t xml:space="preserve">Creation Care: What the West Forgot</w:t>
      </w:r>
    </w:p>
    <w:p>
      <w:pPr>
        <w:spacing w:after="200"/>
      </w:pPr>
      <w:r>
        <w:t xml:space="preserve">Indigenous traditions understand the human relationship to the earth in terms that Western Christianity, for all its theological resources, has largely failed to practice. The Lakota concept of *Mitakuye Oyasin*, "all my relatives", expresses a relational understanding of the created order in which humans, animals, plants, rivers, mountains, and the earth itself are bound together in a web of kinship. This is not animism in the crude sense that Western missionaries attributed to it, the worship of natural objects. It is a sophisticated ecological theology that recognizes what the Bible affirms and Western practice denies: that creation is a community, not a commodity.</w:t>
      </w:r>
    </w:p>
    <w:p>
      <w:pPr>
        <w:spacing w:after="200"/>
      </w:pPr>
      <w:r>
        <w:t xml:space="preserve">The Haudenosaunee (Iroquois) Thanksgiving Address, recited at the opening of gatherings, names and thanks every element of the created order: the earth, the waters, the fish, the plants, the trees, the animals, the birds, the winds, the sun, the moon, the stars. It is a liturgy of gratitude that takes twenty minutes to recite because it refuses to take any element of creation for granted. It names each gift individually, acknowledges its contribution to the whole, and expresses the community's dependence on and gratitude for what has been given.</w:t>
      </w:r>
    </w:p>
    <w:p>
      <w:pPr>
        <w:spacing w:after="200"/>
      </w:pPr>
      <w:r>
        <w:t xml:space="preserve">Compare this with the average Christian prayer before a meal, a perfunctory few seconds that names God as the source of blessing but says nothing about the earth that produced the food, the animals that gave their lives, the water that nourished the crops, or the human labor that brought the meal to the table. The Haudenosaunee Thanksgiving Address practices, in concrete liturgical form, the theology of creation care that the Bible teaches but the church has reduced to an abstraction.</w:t>
      </w:r>
    </w:p>
    <w:p>
      <w:pPr>
        <w:spacing w:after="200"/>
      </w:pPr>
      <w:r>
        <w:t xml:space="preserve">Wendell Berry, a Christian farmer, poet, and essayist, has spent a lifetime arguing that the church's failure of creation care is not a peripheral issue but a theological crisis. "The ecological teaching of the Bible is simply inescapable," he writes. "God made the world because He wanted it made. He thinks the world is good, and He loves it. It is His world; He has never relinquished title to it." A theology that treats the earth as disposable, Berry argues, has not understood the God who made it. Indigenous traditions that treat the earth as sacred have understood something that the Christian West, for all its theological sophistication, has not.</w:t>
      </w:r>
    </w:p>
    <w:p>
      <w:pPr>
        <w:pStyle w:val="Heading2"/>
        <w:spacing w:after="120" w:before="240"/>
      </w:pPr>
      <w:r>
        <w:t xml:space="preserve">Community Over Individualism</w:t>
      </w:r>
    </w:p>
    <w:p>
      <w:pPr>
        <w:spacing w:after="200"/>
      </w:pPr>
      <w:r>
        <w:t xml:space="preserve">Western Christianity, particularly in its Protestant and evangelical forms, has become radically individualized. Salvation is a personal decision. Faith is a private relationship with God. The spiritual life is conceived primarily in individual terms: my quiet time, my prayer life, my relationship with Jesus. The community exists to support the individual's spiritual formation, not the other way around.</w:t>
      </w:r>
    </w:p>
    <w:p>
      <w:pPr>
        <w:spacing w:after="200"/>
      </w:pPr>
      <w:r>
        <w:t xml:space="preserve">Indigenous traditions operate on fundamentally different assumptions. The individual exists within and through the community. Identity is communal before it is personal. Decisions are made collectively. Spiritual practices are communal practices. The self is understood not as an autonomous agent pursuing its own spiritual goals but as a node in a web of relationships, with other humans, with ancestors, with the land, with the spirit world, that constitute the self's identity and meaning.</w:t>
      </w:r>
    </w:p>
    <w:p>
      <w:pPr>
        <w:spacing w:after="200"/>
      </w:pPr>
      <w:r>
        <w:t xml:space="preserve">This communal orientation is not foreign to Christianity. It is, in fact, deeply biblical. The New Testament's dominant metaphor for the church is the body, a single organism composed of interdependent members, none of which can say to the others, "I have no need of you." The early church held all things in common. The Hebrew concept of corporate identity, in which the individual is constituted by the community rather than the community by individuals, runs through the entire Old Testament. The Western turn toward individualism is not a biblical development. It is an Enlightenment development that Christianity absorbed uncritically.</w:t>
      </w:r>
    </w:p>
    <w:p>
      <w:pPr>
        <w:spacing w:after="200"/>
      </w:pPr>
      <w:r>
        <w:t xml:space="preserve">Indigenous traditions can help the church recover what the Enlightenment displaced: the understanding that the spiritual life is inherently communal, that the self is formed in relationship, and that the radical individualism of contemporary Christianity is not a feature of the faith but a distortion of it.</w:t>
      </w:r>
    </w:p>
    <w:p>
      <w:pPr>
        <w:pStyle w:val="Heading2"/>
        <w:spacing w:after="120" w:before="240"/>
      </w:pPr>
      <w:r>
        <w:t xml:space="preserve">The Sacred in the Ordinary</w:t>
      </w:r>
    </w:p>
    <w:p>
      <w:pPr>
        <w:spacing w:after="200"/>
      </w:pPr>
      <w:r>
        <w:t xml:space="preserve">One of the most significant features of indigenous spiritual traditions is the refusal to separate the sacred from the ordinary. There is no division between the spiritual and the material, the holy and the everyday, the place where God is present and the place where God is not. The entire created order is pervaded with spiritual significance. A meal is a ceremony. A walk is a meditation. The land is not the backdrop for spiritual life. It is the medium of spiritual life.</w:t>
      </w:r>
    </w:p>
    <w:p>
      <w:pPr>
        <w:spacing w:after="200"/>
      </w:pPr>
      <w:r>
        <w:t xml:space="preserve">Christianity, in its Western form, has been deeply shaped by the Greek dualism that separates matter and spirit, a dualism that is foreign to the Hebrew worldview in which Christianity is rooted. The sacred has been confined to sacred spaces (churches), sacred times (Sundays), sacred activities (worship), and sacred personnel (clergy). The ordinary, work, eating, walking, planting, resting, has been relegated to the secular, the non-spiritual, the domain of the merely material.</w:t>
      </w:r>
    </w:p>
    <w:p>
      <w:pPr>
        <w:spacing w:after="200"/>
      </w:pPr>
      <w:r>
        <w:t xml:space="preserve">Indigenous traditions know better. And so, it should be noted, does the Bible. The Psalms find God in the mountains, the seas, the storms, and the stars. The incarnation, God becoming flesh, dwelling among us, is the ultimate refusal of the sacred-secular divide. A God who became a carpenter, ate meals with sinners, touched lepers, and washed feet has declared, in the most definitive way possible, that the ordinary is the dwelling place of the holy.</w:t>
      </w:r>
    </w:p>
    <w:p>
      <w:pPr>
        <w:spacing w:after="200"/>
      </w:pPr>
      <w:r>
        <w:t xml:space="preserve">The recovery of this understanding, the recognition that God is present not only in the sanctuary but in the field, not only in the sermon but in the silence, not only in the church building but in the created order that surrounds and sustains it, is one of the most important gifts indigenous spirituality has to offer the Christian tradition. It is also one of the most faithful, because it recovers what the Bible teaches and the church has lost.</w:t>
      </w:r>
    </w:p>
    <w:p>
      <w:pPr>
        <w:pStyle w:val="Heading2"/>
        <w:spacing w:after="120" w:before="240"/>
      </w:pPr>
      <w:r>
        <w:t xml:space="preserve">The Damage Done in Christ's Name</w:t>
      </w:r>
    </w:p>
    <w:p>
      <w:pPr>
        <w:spacing w:after="200"/>
      </w:pPr>
      <w:r>
        <w:t xml:space="preserve">Any honest engagement between Christianity and indigenous spirituality must begin with an acknowledgment of the damage the church has done. The destruction of indigenous spiritual traditions was not an unfortunate side effect of well-intentioned mission work. It was a deliberate strategy, theologically justified and institutionally implemented. Missionaries and colonial administrators classified indigenous spiritual practices as paganism, devil worship, or superstition, and then systematically destroyed them. Ceremonies were banned. Sacred sites were desecrated. Spiritual leaders were imprisoned or killed. Children were removed from their families and placed in institutions designed to erase their cultural and spiritual identity.</w:t>
      </w:r>
    </w:p>
    <w:p>
      <w:pPr>
        <w:spacing w:after="200"/>
      </w:pPr>
      <w:r>
        <w:t xml:space="preserve">The theological justification for this destruction rested on assumptions that the church must now name and repudiate. The assumption that God was entirely absent from indigenous traditions before the missionaries arrived. The assumption that indigenous spiritual practices were uniformly demonic. The assumption that cultural destruction was a necessary precondition for spiritual salvation. These assumptions are not merely wrong. They are blasphemous, attributing to God the absence of the very creative and sustaining work that Scripture says God performs among all peoples and in all creation.</w:t>
      </w:r>
    </w:p>
    <w:p>
      <w:pPr>
        <w:pStyle w:val="Heading2"/>
        <w:spacing w:after="120" w:before="240"/>
      </w:pPr>
      <w:r>
        <w:t xml:space="preserve">Richard Twiss and Indigenous Christian Theology</w:t>
      </w:r>
    </w:p>
    <w:p>
      <w:pPr>
        <w:spacing w:after="200"/>
      </w:pPr>
      <w:r>
        <w:t xml:space="preserve">Richard Twiss spent his life demonstrating that it was possible to be both fully indigenous and fully Christian, that the forced choice between the two was a colonial imposition, not a theological necessity. A member of the Rosebud Sioux tribe and an ordained minister, Twiss advocated for indigenous expressions of Christian worship that drew on native cultural forms, drumming, dance, regalia, ceremony, as legitimate vehicles for encountering the Christian God.</w:t>
      </w:r>
    </w:p>
    <w:p>
      <w:pPr>
        <w:spacing w:after="200"/>
      </w:pPr>
      <w:r>
        <w:t xml:space="preserve">Twiss's work was controversial within both indigenous and Christian communities. Some indigenous people viewed him as a collaborator with the religion that had destroyed their ancestors' traditions. Some Christians viewed his incorporation of indigenous cultural forms as syncretism, the blending of Christianity with paganism. Twiss rejected both critiques. He argued that the gospel has always been translated into cultural forms, from the Greek philosophy of the early councils to the Gothic architecture of medieval Europe to the contemporary worship music of American evangelicalism, and that indigenous cultural forms deserve the same dignity and recognition as any other.</w:t>
      </w:r>
    </w:p>
    <w:p>
      <w:pPr>
        <w:spacing w:after="200"/>
      </w:pPr>
      <w:r>
        <w:t xml:space="preserve">"Why is it," Twiss asked, "that an Italian painting of Jesus is considered sacred art, but a Lakota painting of Jesus is considered syncretism?" The question exposes the colonial double standard at the heart of Western Christianity's relationship with indigenous culture. European cultural forms are treated as neutral containers for the gospel. Indigenous cultural forms are treated as contaminated vessels that corrupt whatever they carry. This distinction has no theological basis. It is a cultural prejudice disguised as theological discernment.</w:t>
      </w:r>
    </w:p>
    <w:p>
      <w:pPr>
        <w:spacing w:after="200"/>
      </w:pPr>
      <w:r>
        <w:t xml:space="preserve">Twiss died in 2013, but his legacy continues in the growing movement of indigenous Christian theology, a movement that refuses the colonial binary, claims the gospel on indigenous terms, and insists that the God who created all peoples created their cultures too. This movement is not a threat to Christianity. It is one of its most promising frontiers, a demonstration that the gospel is genuinely universal precisely because it is translatable into every particular culture, including the ones the church once tried to destroy.</w:t>
      </w:r>
    </w:p>
    <w:p>
      <w:pPr>
        <w:spacing w:after="200"/>
      </w:pPr>
      <w:r>
        <w:t xml:space="preserve">The church that learns from indigenous spirituality is not departing from its own tradition. It is recovering dimensions of that tradition that the Enlightenment, colonialism, and Western cultural arrogance have obscured. The God of the Bible is a God of creation, of community, of the sacred in the ordinary. Indigenous traditions have preserved these truths. The church should receive them with the humility of a student, not the condescension of a teacher, and with the repentance of a community that once tried to silence the very voices that were saying what its own Scriptures have always said.</w:t>
      </w:r>
    </w:p>
    <w:p>
      <w:r>
        <w:br w:type="page"/>
      </w:r>
    </w:p>
    <w:p>
      <w:pPr>
        <w:pStyle w:val="Heading1"/>
        <w:spacing w:after="240" w:before="240"/>
      </w:pPr>
      <w:r>
        <w:t xml:space="preserve">Chapter 16 — What Christians Can Learn From Islam</w:t>
      </w:r>
    </w:p>
    <w:p>
      <w:pPr>
        <w:spacing w:after="240"/>
      </w:pPr>
      <w:r>
        <w:rPr>
          <w:i/>
          <w:iCs/>
        </w:rPr>
        <w:t xml:space="preserve">Islam is the faith Christians know least and fear most. That fear has produced ignorance, and that ignorance has impoverished both traditions. The common ground between them is deeper than either side typically admits.</w:t>
      </w:r>
    </w:p>
    <w:p>
      <w:pPr>
        <w:spacing w:after="200"/>
      </w:pPr>
      <w:r>
        <w:t xml:space="preserve">In the popular imagination of Western Christianity, Islam occupies the space reserved for the threat, the civilizational rival, the theological adversary, the religion that replaced Christian persuasion with the sword. The centuries of conflict, the Crusades, the Ottoman wars, the contemporary specter of terrorism, have deposited a residue of fear and hostility so thick that most Western Christians cannot think about Islam without thinking through it. The faith practiced by nearly two billion people, rooted in the same Abrahamic soil as Christianity, oriented toward the same God, honoring many of the same figures, Abraham, Moses, Mary, Jesus, is reduced, in the Christian imagination, to a caricature: violent, oppressive, monolithic, and fundamentally incompatible with Christian truth.</w:t>
      </w:r>
    </w:p>
    <w:p>
      <w:pPr>
        <w:spacing w:after="200"/>
      </w:pPr>
      <w:r>
        <w:t xml:space="preserve">This caricature serves no one. It does not serve Christians, who remain ignorant of a tradition that has much to teach them. It does not serve Muslims, who are perpetually misrepresented by the people who claim to follow a God of truth. And it does not serve the God who, Christians confess, is sovereign over all peoples and all traditions, a God whose work in the world is not confined to the boundaries of Christianity, however uncomfortable that truth may be.</w:t>
      </w:r>
    </w:p>
    <w:p>
      <w:pPr>
        <w:spacing w:after="200"/>
      </w:pPr>
      <w:r>
        <w:t xml:space="preserve">Learning from Islam does not require the abandonment of Christian convictions. It requires the intellectual honesty to recognize that God may have deposited truths in other traditions that Christians have neglected in their own, and the spiritual humility to receive those truths as gifts rather than threats.</w:t>
      </w:r>
    </w:p>
    <w:p>
      <w:pPr>
        <w:pStyle w:val="Heading2"/>
        <w:spacing w:after="120" w:before="240"/>
      </w:pPr>
      <w:r>
        <w:t xml:space="preserve">The Five Pillars and the Discipline of Submission</w:t>
      </w:r>
    </w:p>
    <w:p>
      <w:pPr>
        <w:spacing w:after="200"/>
      </w:pPr>
      <w:r>
        <w:t xml:space="preserve">The Five Pillars of Islam, the *shahada* (declaration of faith), *salat* (prayer five times daily), *zakat* (almsgiving), *sawm* (fasting during Ramadan), and *hajj* (pilgrimage to Mecca), constitute a comprehensive framework of spiritual discipline that shapes every dimension of a Muslim's life. They are not optional. They are not suggestions. They are the non-negotiable architecture of a life oriented toward God.</w:t>
      </w:r>
    </w:p>
    <w:p>
      <w:pPr>
        <w:spacing w:after="200"/>
      </w:pPr>
      <w:r>
        <w:t xml:space="preserve">The contrast with much of contemporary Christianity is instructive. The average American Christian attends church sporadically, prays inconsistently, gives modestly, fasts rarely or never, and undertakes no form of pilgrimage. The spiritual disciplines that the Christian tradition has historically valued, regular prayer, fasting, almsgiving, pilgrimage, exist in theory but have largely evaporated in practice. The Muslim who prays five times a day, facing Mecca, interrupting whatever else is happening to kneel before God, is practicing a level of spiritual discipline that most Christians admire in the abstract and avoid in practice.</w:t>
      </w:r>
    </w:p>
    <w:p>
      <w:pPr>
        <w:spacing w:after="200"/>
      </w:pPr>
      <w:r>
        <w:t xml:space="preserve">The word "Islam" itself means "submission", voluntary submission to the will of God. This is not a concept foreign to Christianity. Jesus in Gethsemane prayed, "Not my will, but yours be done." Paul wrote of presenting one's body as a "living sacrifice." The entire monastic tradition, from the Desert Fathers to Benedict to Francis, is built on the principle that the spiritual life requires the disciplined subordination of the self to God. But in much of contemporary Christianity, submission has been replaced by preference, discipline by comfort, and the costly demands of following God by the therapeutic language of personal fulfillment. Islam's uncompromising emphasis on submission, on the daily, embodied, non-negotiable practice of orienting one's entire life toward God, is a rebuke that Christians should receive with gratitude rather than resentment.</w:t>
      </w:r>
    </w:p>
    <w:p>
      <w:pPr>
        <w:pStyle w:val="Heading2"/>
        <w:spacing w:after="120" w:before="240"/>
      </w:pPr>
      <w:r>
        <w:t xml:space="preserve">Justice as a Non-Negotiable</w:t>
      </w:r>
    </w:p>
    <w:p>
      <w:pPr>
        <w:spacing w:after="200"/>
      </w:pPr>
      <w:r>
        <w:t xml:space="preserve">The Islamic emphasis on justice, *adl*, runs through every dimension of the tradition. The Quran identifies justice as one of God's essential attributes and one of the community's essential obligations. *Zakat*, the third pillar, is not charity in the Christian sense of a voluntary act of generosity. It is an obligation: a fixed percentage of one's wealth, distributed annually to those in need. The right of the poor to a share of the wealthy person's resources is not a matter of the wealthy person's discretion. It is a matter of divine command.</w:t>
      </w:r>
    </w:p>
    <w:p>
      <w:pPr>
        <w:spacing w:after="200"/>
      </w:pPr>
      <w:r>
        <w:t xml:space="preserve">This understanding of economic justice is deeply consonant with the biblical prophetic tradition. Amos, Isaiah, Micah, and the other Hebrew prophets thundered against economic exploitation and demanded structural justice for the poor, not as a supplement to worship but as a precondition for it. "I hate, I despise your religious festivals," God says through Amos. "But let justice roll on like a river." The prophetic tradition insists that piety without justice is not merely incomplete. It is offensive to God.</w:t>
      </w:r>
    </w:p>
    <w:p>
      <w:pPr>
        <w:spacing w:after="200"/>
      </w:pPr>
      <w:r>
        <w:t xml:space="preserve">Christianity has largely domesticated this tradition, treating generosity as a personal virtue rather than a structural obligation. The tithe, where it is practiced, is voluntary. Giving is framed as a response to blessing rather than a requirement of justice. The radical economic vision of the early church, "they held all things in common", has been reduced to a historical curiosity. Islam's insistence that economic justice is not optional, not a matter of personal preference, not separable from the life of faith, recovers a dimension of the prophetic tradition that Christianity has allowed to atrophy.</w:t>
      </w:r>
    </w:p>
    <w:p>
      <w:pPr>
        <w:pStyle w:val="Heading2"/>
        <w:spacing w:after="120" w:before="240"/>
      </w:pPr>
      <w:r>
        <w:t xml:space="preserve">Common Ground</w:t>
      </w:r>
    </w:p>
    <w:p>
      <w:pPr>
        <w:spacing w:after="200"/>
      </w:pPr>
      <w:r>
        <w:t xml:space="preserve">The common ground between Christianity and Islam is more substantial than either tradition typically acknowledges. Both are monotheistic, both confess one God, creator of all things, sovereign over history, judge of all people. Both trace their lineage to Abraham. Both honor the Hebrew prophets. Both affirm the virgin birth of Jesus. The Quran speaks of Jesus (*Isa*) with profound reverence, as a prophet, as the Messiah, as one born of the Spirit of God, as a worker of miracles. Muslims do not accept the divinity of Christ or the doctrine of the Trinity, but the Jesus of the Quran is not a marginal figure. He is one of the most honored prophets in the Islamic tradition.</w:t>
      </w:r>
    </w:p>
    <w:p>
      <w:pPr>
        <w:spacing w:after="200"/>
      </w:pPr>
      <w:r>
        <w:t xml:space="preserve">Both traditions share a moral seriousness that is increasingly rare in the secular West. Both insist that human life has meaning, that moral choices have consequences, that the universe is not indifferent to how we live. Both reject the nihilism and consumerism that characterize late-modern Western culture. Both maintain that worship, the orientation of the whole person toward God, is the highest human activity. Both affirm the reality of the afterlife, the certainty of judgment, and the importance of living in light of eternity.</w:t>
      </w:r>
    </w:p>
    <w:p>
      <w:pPr>
        <w:spacing w:after="200"/>
      </w:pPr>
      <w:r>
        <w:t xml:space="preserve">These commonalities do not erase the differences, which are real and significant. The Christian confession of the Trinity, the divinity of Christ, and the atoning work of the cross are claims that Islam explicitly rejects. The Islamic understanding of revelation, that the Quran is the literal, uncreated word of God, dictated verbatim to Muhammad, differs fundamentally from the Christian understanding of Scripture as divinely inspired but humanly mediated. These differences matter. They should not be papered over in the name of false harmony.</w:t>
      </w:r>
    </w:p>
    <w:p>
      <w:pPr>
        <w:spacing w:after="200"/>
      </w:pPr>
      <w:r>
        <w:t xml:space="preserve">But the differences should not be weaponized, either. The fact that Christians and Muslims disagree about the nature of Christ does not mean they have nothing to say to each other about the nature of God, the demands of justice, the practice of prayer, or the meaning of human existence. Honest interfaith dialogue lives in the tension between genuine commonality and genuine difference, refusing to collapse either into the other.</w:t>
      </w:r>
    </w:p>
    <w:p>
      <w:pPr>
        <w:pStyle w:val="Heading2"/>
        <w:spacing w:after="120" w:before="240"/>
      </w:pPr>
      <w:r>
        <w:t xml:space="preserve">What Honest Dialogue Looks Like</w:t>
      </w:r>
    </w:p>
    <w:p>
      <w:pPr>
        <w:spacing w:after="200"/>
      </w:pPr>
      <w:r>
        <w:t xml:space="preserve">Honest interfaith dialogue is not a debate to be won. It is a conversation to be entered. It begins with the willingness to listen to the other tradition on its own terms, not through the filter of one's own categories, not in search of ammunition for apologetic arguments, but with genuine curiosity about how the other sees God, understands the world, and practices faithfulness.</w:t>
      </w:r>
    </w:p>
    <w:p>
      <w:pPr>
        <w:spacing w:after="200"/>
      </w:pPr>
      <w:r>
        <w:t xml:space="preserve">For Christians, this means setting aside the caricatures. Islam is not monolithic. It contains within it a vast diversity of traditions, Sunni and Shia, Sufi mysticism and Salafi rigorism, the philosophical tradition of al-Farabi, Ibn Sina, and Ibn Rushd, the poetic tradition of Rumi and Hafiz, the legal traditions of the four Sunni schools and the Ja'fari school of Shia jurisprudence. Reducing this richness to a single image, the terrorist, the oppressor, the civilizational threat, is not merely unfair. It is intellectually lazy. And intellectual laziness is a poor foundation for the pursuit of truth that both traditions claim to value.</w:t>
      </w:r>
    </w:p>
    <w:p>
      <w:pPr>
        <w:spacing w:after="200"/>
      </w:pPr>
      <w:r>
        <w:t xml:space="preserve">Dialogue also requires Christians to reckon with their own tradition's failures toward the Muslim world. The Crusades were not defensive operations launched to protect Christendom from aggression. They were wars of conquest, marked by massacre, plunder, and the slaughter of civilians. The sack of Jerusalem in 1099, in which Crusaders waded through blood in the streets and murdered Muslims and Jews indiscriminately, is a stain on Christian history that no amount of revisionism can erase. The colonial subjugation of the Muslim world in the nineteenth and twentieth centuries, justified, in part, by Christian civilizational pretensions, has left wounds that are still open. Christians who enter dialogue with Muslims without acknowledging this history are not ready for honest conversation.</w:t>
      </w:r>
    </w:p>
    <w:p>
      <w:pPr>
        <w:spacing w:after="200"/>
      </w:pPr>
      <w:r>
        <w:t xml:space="preserve">The goal of dialogue is not agreement. It is understanding, the kind of understanding that allows two people who disagree profoundly about ultimate questions to recognize each other as fellow seekers of the God who, both traditions confess, is greater than any human understanding of him. That recognition does not require the surrender of conviction. It requires the expansion of imagination, the willingness to consider that God's truth may be larger than any single tradition's apprehension of it, and that the encounter with the other may reveal dimensions of one's own faith that were previously invisible.</w:t>
      </w:r>
    </w:p>
    <w:p>
      <w:pPr>
        <w:spacing w:after="200"/>
      </w:pPr>
      <w:r>
        <w:t xml:space="preserve">The Christian who takes Islam seriously, who reads the Quran with attention, who listens to Muslim prayers with respect, who learns the names of God that Islam preserves and Christianity has forgotten, will not become less Christian. She will become a more humble, more curious, and more honest Christian. And humility, curiosity, and honesty are not threats to faith. They are among faith's finest fruits.</w:t>
      </w:r>
    </w:p>
    <w:p>
      <w:r>
        <w:br w:type="page"/>
      </w:r>
    </w:p>
    <w:p>
      <w:pPr>
        <w:pStyle w:val="Heading1"/>
        <w:spacing w:after="240" w:before="240"/>
      </w:pPr>
      <w:r>
        <w:t xml:space="preserve">Chapter 17 — What Evangelicalism Was Supposed to Be</w:t>
      </w:r>
    </w:p>
    <w:p>
      <w:pPr>
        <w:spacing w:after="240"/>
      </w:pPr>
      <w:r>
        <w:rPr>
          <w:i/>
          <w:iCs/>
        </w:rPr>
        <w:t xml:space="preserve">Evangelicalism was born as a reform movement, an attempt to rescue Protestant Christianity from both the anti-intellectualism of fundamentalism and the theological drift of liberalism. That it became something else entirely is one of the great tragedies of modern American religion.</w:t>
      </w:r>
    </w:p>
    <w:p>
      <w:pPr>
        <w:spacing w:after="200"/>
      </w:pPr>
      <w:r>
        <w:t xml:space="preserve">The word "evangelical" comes from the Greek *euangelion*, meaning "good news" or "gospel." In its oldest usage, it simply described anyone who took the gospel message seriously. Martin Luther used the term to describe churches shaped by the Reformation. In much of Europe, "evangelical" remains a synonym for "Protestant." The word carries no political connotation in Germany, Brazil, or South Korea. It is only in the United States that "evangelical" has come to mean something that would be unrecognizable to its founders.</w:t>
      </w:r>
    </w:p>
    <w:p>
      <w:pPr>
        <w:spacing w:after="200"/>
      </w:pPr>
      <w:r>
        <w:t xml:space="preserve">The story of how that happened is a story about good intentions, institutional ambition, cultural anxiety, and the seductive power of political access. It is also a cautionary tale about what happens when a theological identity becomes a tribal one.</w:t>
      </w:r>
    </w:p>
    <w:p>
      <w:pPr>
        <w:pStyle w:val="Heading2"/>
        <w:spacing w:after="120" w:before="240"/>
      </w:pPr>
      <w:r>
        <w:t xml:space="preserve">The Four Marks: The Bebbington Quadrilateral</w:t>
      </w:r>
    </w:p>
    <w:p>
      <w:pPr>
        <w:spacing w:after="200"/>
      </w:pPr>
      <w:r>
        <w:t xml:space="preserve">The historian David Bebbington, in his landmark 1989 study *Evangelicalism in Modern Britain*, identified four defining characteristics of evangelical Christianity. These have become the standard scholarly framework, known as the Bebbington Quadrilateral.</w:t>
      </w:r>
    </w:p>
    <w:p>
      <w:pPr>
        <w:spacing w:after="200"/>
      </w:pPr>
      <w:r>
        <w:t xml:space="preserve">The first is **conversionism**: the belief that lives need to be changed through a conscious, personal encounter with Jesus Christ. This is not merely intellectual assent to doctrines but a transformative experience, what evangelicals have historically called being "born again." The second is **activism**: the conviction that the gospel must be expressed in effort, particularly in evangelism and social reform. Faith is not private contemplation but public witness. The third is **biblicism**: a particular regard for the Bible as the ultimate authority in matters of faith and practice. The fourth is **crucicentrism**: a focus on the atoning work of Christ on the cross as the center of the gospel message.</w:t>
      </w:r>
    </w:p>
    <w:p>
      <w:pPr>
        <w:spacing w:after="200"/>
      </w:pPr>
      <w:r>
        <w:t xml:space="preserve">Notice what is absent from this list. There is no mention of a political party. No reference to a position on immigration, gun rights, or tax policy. No cultural aesthetic. No racial or national identity. The Bebbington Quadrilateral describes a theological orientation, not a voting bloc. That distinction would prove impossible to maintain.</w:t>
      </w:r>
    </w:p>
    <w:p>
      <w:pPr>
        <w:pStyle w:val="Heading2"/>
        <w:spacing w:after="120" w:before="240"/>
      </w:pPr>
      <w:r>
        <w:t xml:space="preserve">Carl Henry and the Uneasy Conscience</w:t>
      </w:r>
    </w:p>
    <w:p>
      <w:pPr>
        <w:spacing w:after="200"/>
      </w:pPr>
      <w:r>
        <w:t xml:space="preserve">Modern American evangelicalism was born in deliberate reaction against fundamentalism. The fundamentalist movement of the early twentieth century had successfully defended several core Christian doctrines against liberal theology, including the virgin birth, the bodily resurrection, and the authority of Scripture. But it had done so at enormous cost. By the 1940s, fundamentalism had become intellectually isolationist, culturally separatist, and often belligerently anti-modern. Fundamentalist institutions discouraged engagement with secular universities, mainstream media, and the broader culture. The faith was defended by withdrawal.</w:t>
      </w:r>
    </w:p>
    <w:p>
      <w:pPr>
        <w:spacing w:after="200"/>
      </w:pPr>
      <w:r>
        <w:t xml:space="preserve">Carl F. H. Henry, a young theologian and journalist, saw this as a betrayal of the gospel's own logic. In 1947, he published *The Uneasy Conscience of Modern Fundamentalism*, a slim but explosive book that argued fundamentalism had abandoned the social implications of the gospel. Henry contended that evangelical Christianity had a responsibility not only to save souls but to address the great social evils of the day: racism, poverty, injustice. A gospel that had nothing to say about the world God loved was, Henry argued, an incomplete gospel.</w:t>
      </w:r>
    </w:p>
    <w:p>
      <w:pPr>
        <w:spacing w:after="200"/>
      </w:pPr>
      <w:r>
        <w:t xml:space="preserve">Henry's book was not a call to political liberalism. It was a call to intellectual and social seriousness rooted in orthodox theology. He wanted evangelicals to engage the culture without capitulating to it, to be in the world but not of it, to bring the full resources of Christian thought to bear on public life. This was the founding vision. It was ambitious, noble, and extraordinarily difficult to sustain.</w:t>
      </w:r>
    </w:p>
    <w:p>
      <w:pPr>
        <w:pStyle w:val="Heading2"/>
        <w:spacing w:after="120" w:before="240"/>
      </w:pPr>
      <w:r>
        <w:t xml:space="preserve">Billy Graham and the Institutional Project</w:t>
      </w:r>
    </w:p>
    <w:p>
      <w:pPr>
        <w:spacing w:after="200"/>
      </w:pPr>
      <w:r>
        <w:t xml:space="preserve">If Henry provided the intellectual framework, Billy Graham provided the charisma and organizational genius. Graham's crusades, beginning in the late 1940s, drew enormous crowds and brought evangelical Christianity into the American mainstream. Graham was handsome, articulate, and media-savvy. He preached a simple gospel message, conversion through faith in Christ, with emotional power and theatrical staging that made him a cultural phenomenon.</w:t>
      </w:r>
    </w:p>
    <w:p>
      <w:pPr>
        <w:spacing w:after="200"/>
      </w:pPr>
      <w:r>
        <w:t xml:space="preserve">But Graham's significance extended far beyond his preaching. In 1956, he founded *Christianity Today*, a magazine intended to be the evangelical alternative to the liberal *Christian Century*. Henry served as its first editor. The magazine was explicitly designed to demonstrate that evangelical Christianity could be intellectually rigorous, culturally engaged, and theologically grounded. For a generation, it largely succeeded.</w:t>
      </w:r>
    </w:p>
    <w:p>
      <w:pPr>
        <w:spacing w:after="200"/>
      </w:pPr>
      <w:r>
        <w:t xml:space="preserve">Graham also helped establish Fuller Theological Seminary in 1947, conceived as a graduate-level institution that would train evangelical scholars capable of competing with their mainline counterparts at Harvard, Yale, and Union. Fuller represented the evangelical aspiration to intellectual respectability without theological compromise. Its early faculty included serious scholars like Edward John Carnell, who argued that evangelical theology could meet the standards of academic philosophy.</w:t>
      </w:r>
    </w:p>
    <w:p>
      <w:pPr>
        <w:spacing w:after="200"/>
      </w:pPr>
      <w:r>
        <w:t xml:space="preserve">The National Association of Evangelicals (NAE), founded in 1942, served as the organizational counterpart to the mainline's National Council of Churches. The NAE brought together denominations and parachurch organizations that shared evangelical convictions but rejected fundamentalist separatism. It represented a "third way" between fundamentalism and liberalism, orthodox in theology but engaged with the modern world.</w:t>
      </w:r>
    </w:p>
    <w:p>
      <w:pPr>
        <w:pStyle w:val="Heading2"/>
        <w:spacing w:after="120" w:before="240"/>
      </w:pPr>
      <w:r>
        <w:t xml:space="preserve">The Evangelical Academy</w:t>
      </w:r>
    </w:p>
    <w:p>
      <w:pPr>
        <w:spacing w:after="200"/>
      </w:pPr>
      <w:r>
        <w:t xml:space="preserve">The institutional project extended beyond media and organizing. Evangelical scholars in the mid-twentieth century undertook a serious effort to establish academic credibility. George Eldon Ladd at Fuller Seminary produced New Testament scholarship that earned respect in mainstream academic circles. F.F. Bruce at the University of Manchester demonstrated that evangelical conviction and rigorous historical scholarship were not mutually exclusive. The founding of the Evangelical Theological Society in 1949 created a professional guild for scholars committed to the authority of Scripture but willing to engage the full range of critical methods.</w:t>
      </w:r>
    </w:p>
    <w:p>
      <w:pPr>
        <w:spacing w:after="200"/>
      </w:pPr>
      <w:r>
        <w:t xml:space="preserve">This academic project mattered because it represented an attempt to hold together what modern culture had torn apart: intellectual rigor and spiritual conviction, critical inquiry and confessional commitment. The evangelical scholars of the 1950s and 1960s believed, with some justification, that liberal theology had sacrificed too much in its accommodation to the Enlightenment, but that fundamentalism had sacrificed too much in its refusal to engage with it. They sought a third way, and for a time, they found it. The tragedy is that the movement's institutional center of gravity would shift away from the academy and toward the television studio, the political action committee, and the megachurch platform.</w:t>
      </w:r>
    </w:p>
    <w:p>
      <w:pPr>
        <w:pStyle w:val="Heading2"/>
        <w:spacing w:after="120" w:before="240"/>
      </w:pPr>
      <w:r>
        <w:t xml:space="preserve">Francis Schaeffer and the Turn Toward Culture War</w:t>
      </w:r>
    </w:p>
    <w:p>
      <w:pPr>
        <w:spacing w:after="200"/>
      </w:pPr>
      <w:r>
        <w:t xml:space="preserve">The pivot came in the 1970s, and one figure looms large in the transition: Francis Schaeffer. A Presbyterian minister and philosopher who ran a Christian community called L'Abri in Switzerland, Schaeffer had spent decades arguing that Western civilization was in decline because it had abandoned its Christian foundations. His books, including *The God Who Is There* (1968) and *How Should We Then Live?* (1976), traced a narrative of cultural decline from the Enlightenment through modern art, philosophy, and theology.</w:t>
      </w:r>
    </w:p>
    <w:p>
      <w:pPr>
        <w:spacing w:after="200"/>
      </w:pPr>
      <w:r>
        <w:t xml:space="preserve">Schaeffer's analysis was often more sweeping than careful, painting with a broad brush across complex intellectual history. But his 1979 collaboration with the future surgeon general C. Everett Koop on the film and book series *Whatever Happened to the Human Race?* marked a decisive turning point. The project focused on abortion, infanticide, and euthanasia, framing them as symptoms of a civilization that had lost its Christian moorings. Schaeffer argued that evangelical Christians had a moral obligation not merely to preach the gospel but to engage in direct political action to defend the sanctity of life.</w:t>
      </w:r>
    </w:p>
    <w:p>
      <w:pPr>
        <w:spacing w:after="200"/>
      </w:pPr>
      <w:r>
        <w:t xml:space="preserve">This was a fateful shift. Henry had called for social engagement rooted in a comprehensive theological vision. Schaeffer called for political mobilization around specific moral issues. The difference is subtle but significant. Henry envisioned evangelicals as thoughtful participants in the full range of public life. Schaeffer's legacy, whatever his intentions, was a movement increasingly defined by opposition to specific cultural developments: abortion, secularism, sexual liberation, and later, same-sex marriage.</w:t>
      </w:r>
    </w:p>
    <w:p>
      <w:pPr>
        <w:pStyle w:val="Heading2"/>
        <w:spacing w:after="120" w:before="240"/>
      </w:pPr>
      <w:r>
        <w:t xml:space="preserve">The Moral Majority and Political Capture</w:t>
      </w:r>
    </w:p>
    <w:p>
      <w:pPr>
        <w:spacing w:after="200"/>
      </w:pPr>
      <w:r>
        <w:t xml:space="preserve">Jerry Falwell Sr. founded the Moral Majority in 1979, the same year Schaeffer's anti-abortion work was gaining traction. The timing was not coincidental. Republican strategist Paul Weyrich and others had recognized that evangelical Christians, historically reluctant to engage in partisan politics, represented an enormous untapped voting bloc. The key was finding issues that could mobilize them.</w:t>
      </w:r>
    </w:p>
    <w:p>
      <w:pPr>
        <w:spacing w:after="200"/>
      </w:pPr>
      <w:r>
        <w:t xml:space="preserve">Contrary to popular memory, the initial catalyst was not abortion but the defense of racially segregated Christian schools. The IRS's decision in 1971 to revoke the tax-exempt status of Bob Jones University for its racial policies galvanized conservative Christians who saw it as government overreach into religious institutions. Abortion was grafted onto this mobilization later, largely through Schaeffer's influence. The Southern Baptist Convention, the largest evangelical denomination, had actually passed a resolution in 1971 supporting the legalization of abortion in certain circumstances. It was only in the late 1970s that abortion became the defining evangelical political issue.</w:t>
      </w:r>
    </w:p>
    <w:p>
      <w:pPr>
        <w:spacing w:after="200"/>
      </w:pPr>
      <w:r>
        <w:t xml:space="preserve">The Moral Majority and its successors, the Christian Coalition led by Ralph Reed, the Family Research Council, Focus on the Family, effectively fused evangelical identity with Republican Party politics. This fusion was spectacularly successful in electoral terms. Evangelical voters became the most reliable Republican constituency. But the cost was enormous. Evangelical Christianity became, in the public imagination, a political movement rather than a theological tradition. The Bebbington Quadrilateral was replaced by a voter guide.</w:t>
      </w:r>
    </w:p>
    <w:p>
      <w:pPr>
        <w:pStyle w:val="Heading2"/>
        <w:spacing w:after="120" w:before="240"/>
      </w:pPr>
      <w:r>
        <w:t xml:space="preserve">The Scandal of the Evangelical Mind</w:t>
      </w:r>
    </w:p>
    <w:p>
      <w:pPr>
        <w:spacing w:after="200"/>
      </w:pPr>
      <w:r>
        <w:t xml:space="preserve">In 1994, the historian Mark Noll, himself an evangelical scholar of impeccable credentials, published *The Scandal of the Evangelical Mind*. The book's famous opening line was devastating: "The scandal of the evangelical mind is that there is not much of an evangelical mind." Noll argued that evangelicalism had systematically failed to develop a serious intellectual tradition. It had produced gifted preachers and effective organizers but few scholars, artists, or public intellectuals of the first rank.</w:t>
      </w:r>
    </w:p>
    <w:p>
      <w:pPr>
        <w:spacing w:after="200"/>
      </w:pPr>
      <w:r>
        <w:t xml:space="preserve">Noll traced this failure to several sources: the populist anti-intellectualism of revivalism, the dispensationalist theology that devalued engagement with the present world, and the pragmatism that valued what "worked" over what was true. The result was a movement that was theologically shallow, culturally reactive, and intellectually incurious, exactly the opposite of what Henry and Graham had envisioned.</w:t>
      </w:r>
    </w:p>
    <w:p>
      <w:pPr>
        <w:spacing w:after="200"/>
      </w:pPr>
      <w:r>
        <w:t xml:space="preserve">The irony was piercing. The movement that had been founded to rescue conservative Christianity from fundamentalist anti-intellectualism had reproduced that anti-intellectualism in a new form. It had megachurches instead of storefront churches, bestselling books instead of mimeographed tracts, television networks instead of radio stations. But the intellectual depth that Henry had called for remained conspicuously absent.</w:t>
      </w:r>
    </w:p>
    <w:p>
      <w:pPr>
        <w:pStyle w:val="Heading2"/>
        <w:spacing w:after="120" w:before="240"/>
      </w:pPr>
      <w:r>
        <w:t xml:space="preserve">The Trump Era and the Identity Crisis</w:t>
      </w:r>
    </w:p>
    <w:p>
      <w:pPr>
        <w:spacing w:after="200"/>
      </w:pPr>
      <w:r>
        <w:t xml:space="preserve">The 2016 presidential election brought the contradictions of American evangelicalism into the open with a force that surprised even close observers. Eighty-one percent of white evangelicals voted for Donald Trump, a thrice-married casino mogul who could not name a favorite Bible verse and whose personal conduct violated every standard that evangelical leaders had championed for decades. The leaders who had insisted that "character counts" during the Clinton impeachment suddenly discovered that character was secondary to Supreme Court appointments.</w:t>
      </w:r>
    </w:p>
    <w:p>
      <w:pPr>
        <w:spacing w:after="200"/>
      </w:pPr>
      <w:r>
        <w:t xml:space="preserve">This was not hypocrisy in the simple sense. It was something more revealing. It exposed the degree to which "evangelical" had become a cultural and political identity rather than a theological one. Researchers found that many people who identified as "evangelical" in surveys rarely attended church and could not articulate basic Christian doctrines. They were using "evangelical" as a marker of white, conservative, rural or suburban cultural identity, not a description of their relationship to the *euangelion*.</w:t>
      </w:r>
    </w:p>
    <w:p>
      <w:pPr>
        <w:spacing w:after="200"/>
      </w:pPr>
      <w:r>
        <w:t xml:space="preserve">The aftermath was a fracture. Prominent evangelical leaders like Russell Moore, then head of the Southern Baptist Convention's Ethics and Religious Liberty Commission, criticized the uncritical embrace of Trump and faced fierce backlash from within the denomination. Younger evangelicals, particularly those of color, began abandoning the label in droves. The historian Thomas Kidd published *Who Is an Evangelical?* (2019), attempting to recover the historical meaning of the term. Multiple evangelical leaders and scholars publicly renounced the label, not because they had changed their theology but because the word no longer meant what they meant by it.</w:t>
      </w:r>
    </w:p>
    <w:p>
      <w:pPr>
        <w:pStyle w:val="Heading2"/>
        <w:spacing w:after="120" w:before="240"/>
      </w:pPr>
      <w:r>
        <w:t xml:space="preserve">The Megachurch and the Market</w:t>
      </w:r>
    </w:p>
    <w:p>
      <w:pPr>
        <w:spacing w:after="200"/>
      </w:pPr>
      <w:r>
        <w:t xml:space="preserve">Running parallel to the political capture of evangelicalism was a transformation in its institutional form. The megachurch movement, which exploded in the 1980s and 1990s, represented the marriage of evangelical theology (or at least evangelical aesthetics) with consumer capitalism. Churches like Willow Creek Community Church, founded by Bill Hybels in 1975, and Saddleback Church, founded by Rick Warren in 1980, pioneered the "seeker-sensitive" model: remove the barriers that make unchurched people uncomfortable (hymnals, liturgy, religious symbolism, guilt), and offer a product that meets felt needs (practical sermons, professional music, convenient parking, excellent childcare).</w:t>
      </w:r>
    </w:p>
    <w:p>
      <w:pPr>
        <w:spacing w:after="200"/>
      </w:pPr>
      <w:r>
        <w:t xml:space="preserve">The megachurch model worked spectacularly in numerical terms. By the early 2000s, there were over 1,200 megachurches (defined as congregations with weekly attendance exceeding 2,000) in the United States, the vast majority evangelical or charismatic. But the model also accelerated the transformation of evangelicalism from a theological tradition into a consumer experience. When the church is designed around the preferences of the religious consumer, the consumer's preferences inevitably shape the theology. The hard edges of the gospel, repentance, sacrifice, the cost of discipleship, were sanded down in favor of messages about personal fulfillment, relational health, and financial success. Joel Osteen, whose Lakewood Church in Houston draws over 40,000 weekly, represents the logical endpoint of this trajectory: Christianity as therapeutic optimism, with the cross barely visible behind the smile.</w:t>
      </w:r>
    </w:p>
    <w:p>
      <w:pPr>
        <w:pStyle w:val="Heading2"/>
        <w:spacing w:after="120" w:before="240"/>
      </w:pPr>
      <w:r>
        <w:t xml:space="preserve">Who Still Claims the Label?</w:t>
      </w:r>
    </w:p>
    <w:p>
      <w:pPr>
        <w:spacing w:after="200"/>
      </w:pPr>
      <w:r>
        <w:t xml:space="preserve">The evangelical world has splintered into at least three identifiable groups. The first is the political-cultural bloc: predominantly white, Republican-aligned, and increasingly defined by opposition to progressive cultural change rather than by theological conviction. This group is numerically dominant and controls most of the movement's institutional infrastructure. The second is the "post-evangelical" contingent: people formed in evangelical churches who retain some evangelical convictions but reject the political and cultural captivity of the movement. Many have migrated to mainline, Anglican, or Catholic traditions, or to independent churches that avoid the evangelical label. The third is the global evangelical movement: churches in Africa, Latin America, and Asia that hold evangelical theological convictions but have no connection to American partisan politics and are often baffled by the American conflation of gospel and party.</w:t>
      </w:r>
    </w:p>
    <w:p>
      <w:pPr>
        <w:pStyle w:val="Heading2"/>
        <w:spacing w:after="120" w:before="240"/>
      </w:pPr>
      <w:r>
        <w:t xml:space="preserve">What Was Lost</w:t>
      </w:r>
    </w:p>
    <w:p>
      <w:pPr>
        <w:spacing w:after="200"/>
      </w:pPr>
      <w:r>
        <w:t xml:space="preserve">What was lost when evangelicalism became a political identity is precisely what Carl Henry fought to build: a theologically serious, culturally engaged, intellectually honest Christian witness that was beholden to no party and captive to no ideology. Henry wanted evangelicals to bring the gospel to bear on public life. What happened instead is that public life consumed the gospel. The *euangelion* became a brand. The good news became a platform. And a movement that began as a call to conscience ended as a call to vote.</w:t>
      </w:r>
    </w:p>
    <w:p>
      <w:pPr>
        <w:spacing w:after="200"/>
      </w:pPr>
      <w:r>
        <w:t xml:space="preserve">The recovery of what evangelicalism was supposed to be would require something that movements are rarely capable of: institutional humility, theological self-examination, and the willingness to lose cultural power for the sake of spiritual integrity. Whether that recovery is possible, or whether "evangelical" is now permanently a political word with a thin theological veneer, may be the most consequential question in American Christianity today.</w:t>
      </w:r>
    </w:p>
    <w:p>
      <w:pPr>
        <w:spacing w:after="200"/>
      </w:pPr>
      <w:r>
        <w:t xml:space="preserve">Henry's *Uneasy Conscience* was prophetic in ways he could not have imagined. The conscience he tried to awaken has been anesthetized by power. Whether it can be revived depends not on elections or institutions but on whether enough people still believe that the good news is more important than the news cycle.</w:t>
      </w:r>
    </w:p>
    <w:p>
      <w:r>
        <w:br w:type="page"/>
      </w:r>
    </w:p>
    <w:p>
      <w:pPr>
        <w:pStyle w:val="Heading1"/>
        <w:spacing w:after="240" w:before="240"/>
      </w:pPr>
      <w:r>
        <w:t xml:space="preserve">Chapter 18 — What the Reformation Actually Changed</w:t>
      </w:r>
    </w:p>
    <w:p>
      <w:pPr>
        <w:spacing w:after="240"/>
      </w:pPr>
      <w:r>
        <w:rPr>
          <w:i/>
          <w:iCs/>
        </w:rPr>
        <w:t xml:space="preserve">The Reformation was not just a theological dispute. It shattered the unity of Western Christianity, redrew the political map of Europe, and created the conditions for the modern world.</w:t>
      </w:r>
    </w:p>
    <w:p>
      <w:pPr>
        <w:spacing w:after="200"/>
      </w:pPr>
      <w:r>
        <w:t xml:space="preserve">The standard telling of the Reformation begins with a heroic monk nailing his complaints to a church door and ends with the triumph of religious freedom. Like most standard tellings, it is approximately one-third true. Martin Luther did post his 95 Theses (though the nailing-to-the-door part is debated by historians). The Reformation did eventually contribute to the development of religious liberty. But between those two points lies a story of theological genius, political calculation, savage violence, and unintended consequences that reshaped Western civilization in ways the reformers never imagined and would not have endorsed.</w:t>
      </w:r>
    </w:p>
    <w:p>
      <w:pPr>
        <w:spacing w:after="200"/>
      </w:pPr>
      <w:r>
        <w:t xml:space="preserve">To understand what the Reformation actually changed, you have to understand what it was responding to. And to understand that, you have to look squarely at a medieval church that was, by the early sixteenth century, in desperate need of reform, a fact acknowledged not only by the reformers but by many faithful Catholics.</w:t>
      </w:r>
    </w:p>
    <w:p>
      <w:pPr>
        <w:pStyle w:val="Heading2"/>
        <w:spacing w:after="120" w:before="240"/>
      </w:pPr>
      <w:r>
        <w:t xml:space="preserve">The Pre-Reformation Crisis</w:t>
      </w:r>
    </w:p>
    <w:p>
      <w:pPr>
        <w:spacing w:after="200"/>
      </w:pPr>
      <w:r>
        <w:t xml:space="preserve">The church of the late Middle Ages was, by almost any honest reckoning, institutionally corrupt. This is not an anti-Catholic statement; it is a historical observation made by Catholic and Protestant historians alike. The papacy had endured the Avignon exile (1309-1377), during which the popes lived in France under the effective control of the French crown. It had survived the Great Western Schism (1378-1417), during which two, and at one point three, men simultaneously claimed to be pope. And by the late fifteenth century, it had produced a series of Renaissance popes whose behavior was difficult to reconcile with any recognizable form of Christian piety.</w:t>
      </w:r>
    </w:p>
    <w:p>
      <w:pPr>
        <w:spacing w:after="200"/>
      </w:pPr>
      <w:r>
        <w:t xml:space="preserve">Alexander VI (Rodrigo Borgia) fathered multiple children, engaged in nepotism on a spectacular scale, and was credibly accused of murder. Julius II was more soldier than priest, personally leading military campaigns in full armor. Leo X, the pope who would face Luther's challenge, reportedly remarked upon his election, "Let us enjoy the papacy, since God has given it to us", though the attribution is disputed, the sentiment was not out of character for a Medici pope who spent lavishly on art, entertainment, and the construction of St. Peter's Basilica.</w:t>
      </w:r>
    </w:p>
    <w:p>
      <w:pPr>
        <w:spacing w:after="200"/>
      </w:pPr>
      <w:r>
        <w:t xml:space="preserve">It was this last project, the financing of St. Peter's, that created the immediate context for Luther's protest. To fund the construction, Leo X authorized the sale of indulgences on an unprecedented scale. The theology of indulgences was, in its original formulation, defensible: the church could draw on the "treasury of merit" accumulated by Christ and the saints to reduce the temporal punishment due to sin. But in practice, the system had degenerated into what amounted to a spiritual protection racket. Johann Tetzel, the Dominican friar whose indulgence preaching in Germany provoked Luther's response, was reported to have used the jingle: "As soon as the coin in the coffer rings, the soul from purgatory springs." Whether or not Tetzel actually said this, the phrase accurately captured the popular understanding of what was being sold.</w:t>
      </w:r>
    </w:p>
    <w:p>
      <w:pPr>
        <w:pStyle w:val="Heading2"/>
        <w:spacing w:after="120" w:before="240"/>
      </w:pPr>
      <w:r>
        <w:t xml:space="preserve">The 95 Theses: What Luther Actually Said</w:t>
      </w:r>
    </w:p>
    <w:p>
      <w:pPr>
        <w:spacing w:after="200"/>
      </w:pPr>
      <w:r>
        <w:t xml:space="preserve">Luther's 95 Theses, posted on October 31, 1517, are widely cited and rarely read. Most people assume they were a comprehensive attack on Catholic theology. They were not. They were a focused critique of the indulgence system, written in Latin, intended for academic debate among theologians. Luther did not, at this point, reject papal authority, question the sacramental system, or call for the establishment of a separate church. He was, by his own understanding, a loyal Catholic calling for reform within the existing structure.</w:t>
      </w:r>
    </w:p>
    <w:p>
      <w:pPr>
        <w:spacing w:after="200"/>
      </w:pPr>
      <w:r>
        <w:t xml:space="preserve">The theses were, however, more radical than they appeared. Thesis 1, "When our Lord and Master Jesus Christ said 'Repent,' he willed the entire life of believers to be one of repentance", struck at the root of the indulgence system by redefining repentance as an ongoing interior disposition rather than a discrete sacramental act. Thesis 36, "Any truly repentant Christian has a right to full remission of penalty and guilt, even without indulgence letters", was, if taken seriously, devastating to the entire apparatus of papal spiritual commerce. And Thesis 86, "Why does the pope, whose wealth today is greater than the wealth of the richest Crassus, build the basilica of St. Peter with the money of poor believers rather than with his own money?", combined theological critique with a populist anger that would prove explosive.</w:t>
      </w:r>
    </w:p>
    <w:p>
      <w:pPr>
        <w:spacing w:after="200"/>
      </w:pPr>
      <w:r>
        <w:t xml:space="preserve">The theses went viral, the sixteenth-century equivalent of viral, at any rate. Printed copies spread across Germany within weeks. Luther had tapped into a reservoir of popular resentment that was theological, economic, and nationalistic: German money was flowing to Rome to build an Italian church, and the transaction was dressed up in spiritual language that many people found increasingly difficult to credit.</w:t>
      </w:r>
    </w:p>
    <w:p>
      <w:pPr>
        <w:pStyle w:val="Heading2"/>
        <w:spacing w:after="120" w:before="240"/>
      </w:pPr>
      <w:r>
        <w:t xml:space="preserve">The Five Solas</w:t>
      </w:r>
    </w:p>
    <w:p>
      <w:pPr>
        <w:spacing w:after="200"/>
      </w:pPr>
      <w:r>
        <w:t xml:space="preserve">As the controversy deepened and Luther's position hardened, the theological content of the Reformation crystallized around five principles, known collectively as the five *solas* (the Latin word for "alone").</w:t>
      </w:r>
    </w:p>
    <w:p>
      <w:pPr>
        <w:spacing w:after="200"/>
      </w:pPr>
      <w:r>
        <w:t xml:space="preserve">*Sola Scriptura*, Scripture alone. The Bible, not the pope or church tradition, is the ultimate authority for Christian faith and practice. This did not mean, as later Protestants sometimes assumed, that tradition was worthless or that individuals could interpret scripture however they pleased. Luther himself relied heavily on the church fathers and was horrified by the radical individualism of some who claimed to follow his principles. But the assertion that scripture stood above all human authorities, including popes and councils, was a fundamental challenge to the Catholic understanding of authority as a three-legged stool of scripture, tradition, and magisterium.</w:t>
      </w:r>
    </w:p>
    <w:p>
      <w:pPr>
        <w:spacing w:after="200"/>
      </w:pPr>
      <w:r>
        <w:t xml:space="preserve">*Sola Fide*, Faith alone. Justification, being made right with God, comes through faith, not through human works or merit. This was, for Luther, not merely one doctrine among many but "the article on which the church stands or falls." His reading of Paul's letter to the Romans, particularly Romans 1:17 ("The righteous shall live by faith"), was the theological earthquake that shook his entire understanding of the Christian life. The medieval system of earning merit through good works, pilgrimages, masses, and indulgences was, in Luther's view, not merely abused but fundamentally misconceived. Humans could not earn God's favor; they could only receive it.</w:t>
      </w:r>
    </w:p>
    <w:p>
      <w:pPr>
        <w:spacing w:after="200"/>
      </w:pPr>
      <w:r>
        <w:t xml:space="preserve">*Sola Gratia*, Grace alone. Salvation is entirely a gift of God, not a human achievement. This was the corollary of *sola fide*: if justification comes through faith alone, it is because faith itself is a gift of divine grace. The human will, corrupted by sin, cannot turn toward God without God's prior, unmerited initiative.</w:t>
      </w:r>
    </w:p>
    <w:p>
      <w:pPr>
        <w:spacing w:after="200"/>
      </w:pPr>
      <w:r>
        <w:t xml:space="preserve">*Solus Christus*, Christ alone. Jesus Christ is the sole mediator between God and humanity. The medieval practice of invoking the saints as intercessors was, in the reformers' view, a diminishment of Christ's unique role. There was no need for a human mediator between the believer and the divine mediator.</w:t>
      </w:r>
    </w:p>
    <w:p>
      <w:pPr>
        <w:spacing w:after="200"/>
      </w:pPr>
      <w:r>
        <w:t xml:space="preserve">*Soli Deo Gloria*, To God alone be the glory. All glory in salvation belongs to God, not to human effort, institutional authority, or ecclesiastical hierarchy. This was the doxological summary of the other four solas: if salvation is by grace alone, through faith alone, in Christ alone, according to scripture alone, then all praise belongs to God alone.</w:t>
      </w:r>
    </w:p>
    <w:p>
      <w:pPr>
        <w:pStyle w:val="Heading2"/>
        <w:spacing w:after="120" w:before="240"/>
      </w:pPr>
      <w:r>
        <w:t xml:space="preserve">Calvin and Geneva: The Reformed Experiment</w:t>
      </w:r>
    </w:p>
    <w:p>
      <w:pPr>
        <w:spacing w:after="200"/>
      </w:pPr>
      <w:r>
        <w:t xml:space="preserve">If Luther was the Reformation's prophet, John Calvin was its architect. A French lawyer turned theologian, Calvin settled in Geneva in 1536 and, over the next twenty-eight years, built a model Reformed community that would influence Protestantism far more profoundly than Wittenberg ever did.</w:t>
      </w:r>
    </w:p>
    <w:p>
      <w:pPr>
        <w:spacing w:after="200"/>
      </w:pPr>
      <w:r>
        <w:t xml:space="preserve">Calvin's theology was, in many respects, more systematic and more radical than Luther's. His *Institutes of the Christian Religion*, first published in 1536 and expanded in subsequent editions until 1559, was the first comprehensive Protestant systematic theology. Its central theme was the sovereignty of God, a sovereignty so absolute that it encompassed not only creation and redemption but the eternal destiny of every human soul. Calvin's doctrine of double predestination, that God had, before the foundation of the world, elected some to salvation and others to damnation, was not original to him (Augustine had taught something similar), but Calvin stated it with an unflinching clarity that shocked many of his contemporaries and has provoked debate ever since.</w:t>
      </w:r>
    </w:p>
    <w:p>
      <w:pPr>
        <w:spacing w:after="200"/>
      </w:pPr>
      <w:r>
        <w:t xml:space="preserve">Geneva under Calvin was something close to a theocracy, though Calvin would not have used the term. The Consistory, a body of pastors and lay elders, exercised discipline over the moral life of the city, regulating everything from church attendance to dancing to the naming of children. The execution of Michael Servetus in 1553, burned at the stake for denying the Trinity, demonstrated that the Reformed tradition could be as intolerant as the medieval church it criticized. Calvin's Geneva was a city of extraordinary theological energy and equally extraordinary social control.</w:t>
      </w:r>
    </w:p>
    <w:p>
      <w:pPr>
        <w:pStyle w:val="Heading2"/>
        <w:spacing w:after="120" w:before="240"/>
      </w:pPr>
      <w:r>
        <w:t xml:space="preserve">Zwingli and the Swiss Reformation</w:t>
      </w:r>
    </w:p>
    <w:p>
      <w:pPr>
        <w:spacing w:after="200"/>
      </w:pPr>
      <w:r>
        <w:t xml:space="preserve">Ulrich Zwingli, the reformer of Zurich, is often overshadowed by Luther and Calvin, but his contribution was distinctive and consequential. Zwingli arrived at many of Luther's conclusions independently, and in some areas went further. On the Eucharist, Zwingli rejected not only the Catholic doctrine of transubstantiation but also Luther's insistence on the real presence of Christ in the bread and wine. For Zwingli, the Lord's Supper was a memorial meal, a symbolic remembrance of Christ's death, not a mystical participation in his body and blood.</w:t>
      </w:r>
    </w:p>
    <w:p>
      <w:pPr>
        <w:spacing w:after="200"/>
      </w:pPr>
      <w:r>
        <w:t xml:space="preserve">The disagreement between Luther and Zwingli on this point, famously unresolved at the Marburg Colloquy of 1529, where Luther chalked "This is my body" on the table and refused to budge, was a harbinger of the fragmentation that would characterize Protestantism. The Reformation, which had begun as a call for the reform of one church, was already producing multiple, incompatible versions of the reformed faith.</w:t>
      </w:r>
    </w:p>
    <w:p>
      <w:pPr>
        <w:pStyle w:val="Heading2"/>
        <w:spacing w:after="120" w:before="240"/>
      </w:pPr>
      <w:r>
        <w:t xml:space="preserve">The English Reformation: Political, Not Theological</w:t>
      </w:r>
    </w:p>
    <w:p>
      <w:pPr>
        <w:spacing w:after="200"/>
      </w:pPr>
      <w:r>
        <w:t xml:space="preserve">The English Reformation was, in its origins, the least theological of all the Reformation movements. Henry VIII did not break with Rome because he had read Paul's letter to the Romans and found the Catholic understanding of justification wanting. He broke with Rome because the pope would not annul his marriage to Catherine of Aragon so that he could marry Anne Boleyn. The Act of Supremacy in 1534, which declared the king to be the "Supreme Head of the Church of England," was a jurisdictional assertion, not a theological one. Henry remained, in his own mind, a Catholic in everything except his allegiance to the pope. He continued to affirm transubstantiation, clerical celibacy, and the other tenets of Catholic faith. He executed Protestants for heresy and Catholics for treason, sometimes on the same day.</w:t>
      </w:r>
    </w:p>
    <w:p>
      <w:pPr>
        <w:spacing w:after="200"/>
      </w:pPr>
      <w:r>
        <w:t xml:space="preserve">The theological content of the English Reformation would come later, under Edward VI and Elizabeth I, and it would be characteristically English in its moderation: a "middle way" (*via media*) between Rome and Geneva that retained Catholic liturgical and institutional structures while incorporating Protestant theology. The result, Anglicanism, was neither fully Catholic nor fully Protestant, a compromise that has been variously praised as a model of theological generosity and criticized as a failure of theological nerve.</w:t>
      </w:r>
    </w:p>
    <w:p>
      <w:pPr>
        <w:pStyle w:val="Heading2"/>
        <w:spacing w:after="120" w:before="240"/>
      </w:pPr>
      <w:r>
        <w:t xml:space="preserve">The Counter-Reformation and the Council of Trent</w:t>
      </w:r>
    </w:p>
    <w:p>
      <w:pPr>
        <w:spacing w:after="200"/>
      </w:pPr>
      <w:r>
        <w:t xml:space="preserve">The Catholic Church's response to the Reformation was not merely reactive. The Council of Trent (1545-1563), convened by Pope Paul III, was simultaneously a response to Protestant challenges and an internal reform effort that addressed many of the abuses the reformers had identified. The council condemned the sale of indulgences for profit, reformed clerical education, standardized the liturgy, and reaffirmed, with greater precision, the doctrines the Protestants had challenged.</w:t>
      </w:r>
    </w:p>
    <w:p>
      <w:pPr>
        <w:spacing w:after="200"/>
      </w:pPr>
      <w:r>
        <w:t xml:space="preserve">On justification, Trent took a position that was more nuanced than the caricature often presented in Protestant polemics. The council affirmed that justification begins with God's grace, that faith is necessary for salvation, and that human cooperation with grace is possible and expected but does not "earn" salvation in a Pelagian sense. The council's Decree on Justification was, in many respects, a sophisticated theological document that engaged seriously with Protestant concerns while maintaining the Catholic commitment to the role of works in the life of faith.</w:t>
      </w:r>
    </w:p>
    <w:p>
      <w:pPr>
        <w:spacing w:after="200"/>
      </w:pPr>
      <w:r>
        <w:t xml:space="preserve">The Counter-Reformation also produced remarkable spiritual and institutional renewal: the founding of the Society of Jesus (the Jesuits) by Ignatius of Loyola, the mystical theology of Teresa of Avila and John of the Cross, the missionary expansion of the church into Asia and the Americas, and a flowering of Baroque art and architecture that rivaled the achievements of the Renaissance.</w:t>
      </w:r>
    </w:p>
    <w:p>
      <w:pPr>
        <w:pStyle w:val="Heading2"/>
        <w:spacing w:after="120" w:before="240"/>
      </w:pPr>
      <w:r>
        <w:t xml:space="preserve">The Wars of Religion</w:t>
      </w:r>
    </w:p>
    <w:p>
      <w:pPr>
        <w:spacing w:after="200"/>
      </w:pPr>
      <w:r>
        <w:t xml:space="preserve">The Reformation's most destructive consequence was the series of religious wars that devastated Europe for over a century. The French Wars of Religion (1562-1598) killed between two and four million people, including the approximately ten thousand Huguenots massacred in the St. Bartholomew's Day Massacre of 1572. The Thirty Years' War (1618-1648), which began as a conflict between Catholic and Protestant states within the Holy Roman Empire, killed an estimated eight million people, roughly a third of the German-speaking population. Some regions lost more than half their inhabitants.</w:t>
      </w:r>
    </w:p>
    <w:p>
      <w:pPr>
        <w:spacing w:after="200"/>
      </w:pPr>
      <w:r>
        <w:t xml:space="preserve">The Peace of Westphalia (1648), which ended the Thirty Years' War, established the principle of *cuius regio, eius religio*, "whose realm, his religion", giving each ruler the right to determine the faith of his territory. This was not religious freedom in the modern sense; it was religious authoritarianism delegated to a local rather than universal level. But it was a pragmatic acknowledgment that the attempt to enforce religious uniformity across Europe had failed, at catastrophic cost.</w:t>
      </w:r>
    </w:p>
    <w:p>
      <w:pPr>
        <w:spacing w:after="200"/>
      </w:pPr>
      <w:r>
        <w:t xml:space="preserve">The wars of religion also contributed, paradoxically, to the eventual development of secular politics. The sheer horror of religiously motivated violence led many thinkers, Hobbes, Locke, and later the philosophes of the Enlightenment, to argue that religion should be separated from the machinery of government. The modern secular state, with its formal neutrality toward religious claims, is, in no small measure, a product of the Reformation's violence.</w:t>
      </w:r>
    </w:p>
    <w:p>
      <w:pPr>
        <w:pStyle w:val="Heading2"/>
        <w:spacing w:after="120" w:before="240"/>
      </w:pPr>
      <w:r>
        <w:t xml:space="preserve">The Five Fractures</w:t>
      </w:r>
    </w:p>
    <w:p>
      <w:pPr>
        <w:spacing w:after="200"/>
      </w:pPr>
      <w:r>
        <w:t xml:space="preserve">The Reformation produced not one alternative to Catholicism but many. The Lutheran tradition, dominant in Germany and Scandinavia, retained more of the Catholic liturgical and sacramental heritage than other Protestant movements. The Reformed tradition, shaped by Calvin and spread through the Netherlands, Scotland, and parts of France and Germany, was more thoroughgoing in its rejection of Catholic forms. Anglicanism occupied its distinctive middle ground. The Anabaptist movements, Mennonites, Hutterites, and later the Amish, rejected the entire framework of the state church and advocated for believer's baptism, pacifism, and the separation of church and state. And the Puritan movement, which began within the Church of England, would carry a particular version of Reformed theology to the New World, where it would shape the culture of what became the United States.</w:t>
      </w:r>
    </w:p>
    <w:p>
      <w:pPr>
        <w:spacing w:after="200"/>
      </w:pPr>
      <w:r>
        <w:t xml:space="preserve">Each of these traditions has its own history, its own genius, and its own blind spots. The plurality of Protestantism is both its greatest strength and its greatest weakness: the freedom to reform can also become the freedom to fragment, and the five-hundred-year history of Protestantism has been a continuous demonstration of both tendencies.</w:t>
      </w:r>
    </w:p>
    <w:p>
      <w:pPr>
        <w:pStyle w:val="Heading2"/>
        <w:spacing w:after="120" w:before="240"/>
      </w:pPr>
      <w:r>
        <w:t xml:space="preserve">What Was Gained</w:t>
      </w:r>
    </w:p>
    <w:p>
      <w:pPr>
        <w:spacing w:after="200"/>
      </w:pPr>
      <w:r>
        <w:t xml:space="preserve">The Reformation's achievements were real and consequential. The translation of the Bible into vernacular languages, Luther's German Bible, Tyndale's English translation, and the many versions that followed, made the scriptures accessible to ordinary people for the first time in a millennium. The doctrine of the priesthood of all believers democratized Christian faith, insisting that every baptized person had direct access to God without the mediation of a clerical hierarchy. The emphasis on individual conscience, however imperfectly realized in practice, planted seeds of religious liberty that would eventually flower in the modern commitment to freedom of belief.</w:t>
      </w:r>
    </w:p>
    <w:p>
      <w:pPr>
        <w:spacing w:after="200"/>
      </w:pPr>
      <w:r>
        <w:t xml:space="preserve">The Reformation also produced extraordinary theological work. Luther's writings on grace and faith, Calvin's systematic theology, the Anglican tradition of liturgical and devotional writing, these are permanent contributions to Christian thought, and any honest assessment of the Reformation must acknowledge their depth and power.</w:t>
      </w:r>
    </w:p>
    <w:p>
      <w:pPr>
        <w:pStyle w:val="Heading2"/>
        <w:spacing w:after="120" w:before="240"/>
      </w:pPr>
      <w:r>
        <w:t xml:space="preserve">What Was Lost</w:t>
      </w:r>
    </w:p>
    <w:p>
      <w:pPr>
        <w:spacing w:after="200"/>
      </w:pPr>
      <w:r>
        <w:t xml:space="preserve">But the losses were equally real, and they are less often acknowledged. The unity of Western Christianity, which had held for a thousand years despite enormous internal tensions, was shattered beyond repair. The seamless garment of Christendom, the sense that all Western Christians shared a common faith, a common liturgy, a common institutional structure, was torn into pieces that have never been reassembled.</w:t>
      </w:r>
    </w:p>
    <w:p>
      <w:pPr>
        <w:spacing w:after="200"/>
      </w:pPr>
      <w:r>
        <w:t xml:space="preserve">The sacramental imagination, the medieval understanding of the entire created order as charged with divine presence, of the material world as a vehicle of grace, was diminished in many Protestant traditions. The Reformed rejection of images, relics, and the cult of the saints stripped the faith of a sensory richness that had sustained Christian devotion for centuries. The Puritan suspicion of beauty, the iconoclastic destruction of medieval art, the bare walls of the Reformed meeting house, these represented not only a theological choice but a cultural loss.</w:t>
      </w:r>
    </w:p>
    <w:p>
      <w:pPr>
        <w:spacing w:after="200"/>
      </w:pPr>
      <w:r>
        <w:t xml:space="preserve">&gt; The Reformation was a necessary correction to real abuses and genuine theological errors. But it was also a catastrophe, a shattering of Christian unity that produced centuries of violence and a fragmentation of the faith that continues to multiply. The reformers wanted to purify the church. What they got was a Christianity broken into a thousand pieces, each claiming to be the true heir of the apostolic faith. Five hundred years later, the pieces show no sign of coming back together.</w:t>
      </w:r>
    </w:p>
    <w:p>
      <w:pPr>
        <w:spacing w:after="200"/>
      </w:pPr>
      <w:r>
        <w:t xml:space="preserve">The question is not whether the Reformation was right or wrong. It was both. The question is what we do with the inheritance, how we hold together the Reformation's genuine insights about grace, scripture, and faith with the older tradition's equally genuine insights about unity, sacrament, and the continuity of the church across time. That question remains open, and it is, in many ways, the central question of Western Christianity.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You Were Born Into</dc:title>
  <dc:creator>James Bell</dc:creator>
  <cp:lastModifiedBy>Un-named</cp:lastModifiedBy>
  <cp:revision>1</cp:revision>
  <dcterms:created xsi:type="dcterms:W3CDTF">2026-07-28T01:17:04.143Z</dcterms:created>
  <dcterms:modified xsi:type="dcterms:W3CDTF">2026-07-28T01:17:04.143Z</dcterms:modified>
</cp:coreProperties>
</file>

<file path=docProps/custom.xml><?xml version="1.0" encoding="utf-8"?>
<Properties xmlns="http://schemas.openxmlformats.org/officeDocument/2006/custom-properties" xmlns:vt="http://schemas.openxmlformats.org/officeDocument/2006/docPropsVTypes"/>
</file>