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jc w:val="center"/>
      </w:pPr>
      <w:r>
        <w:rPr>
          <w:rFonts w:ascii="Georgia" w:cs="Georgia" w:eastAsia="Georgia" w:hAnsi="Georgia"/>
          <w:b/>
          <w:bCs/>
          <w:color w:val="1a1a1a"/>
          <w:sz w:val="52"/>
          <w:szCs w:val="52"/>
        </w:rPr>
        <w:t xml:space="preserve">What’s Rising From the Ashes of American Christianity</w:t>
      </w:r>
    </w:p>
    <w:p>
      <w:pPr>
        <w:pBdr>
          <w:bottom w:val="single" w:color="cccccc" w:sz="4" w:space="16"/>
        </w:pBdr>
        <w:spacing w:before="0" w:after="480"/>
        <w:jc w:val="center"/>
      </w:pPr>
      <w:r>
        <w:rPr>
          <w:rFonts w:ascii="Georgia" w:cs="Georgia" w:eastAsia="Georgia" w:hAnsi="Georgia"/>
          <w:i/>
          <w:iCs/>
          <w:color w:val="555555"/>
          <w:sz w:val="22"/>
          <w:szCs w:val="22"/>
        </w:rPr>
        <w:t xml:space="preserve">A middle-aged pastor witnesses the end of one era and the beginning of another—and discovers why the future of the American church may be brighter than we dare to believe.</w:t>
      </w:r>
    </w:p>
    <w:p>
      <w:pPr>
        <w:spacing w:before="0" w:after="200"/>
      </w:pPr>
      <w:r>
        <w:rPr>
          <w:rFonts w:ascii="Georgia" w:cs="Georgia" w:eastAsia="Georgia" w:hAnsi="Georgia"/>
          <w:b/>
          <w:bCs/>
          <w:sz w:val="24"/>
          <w:szCs w:val="24"/>
        </w:rPr>
        <w:t xml:space="preserve">I sat with an eighty-five-year-old pastor last week who had pastored for over sixty years.</w:t>
      </w:r>
    </w:p>
    <w:p>
      <w:pPr>
        <w:spacing w:before="0" w:after="200"/>
      </w:pPr>
      <w:r>
        <w:rPr>
          <w:rFonts w:ascii="Georgia" w:cs="Georgia" w:eastAsia="Georgia" w:hAnsi="Georgia"/>
          <w:sz w:val="24"/>
          <w:szCs w:val="24"/>
        </w:rPr>
        <w:t xml:space="preserve">He told me stories from his generation I will carry for the rest of my ministry. Revivals that nobody planned. Towns turned upside down by the gospel. People coming to Jesus who had no business coming to Jesus. The kind of ministry most of us have only read about in books.</w:t>
      </w:r>
    </w:p>
    <w:p>
      <w:pPr>
        <w:spacing w:before="0" w:after="200"/>
      </w:pPr>
      <w:r>
        <w:rPr>
          <w:rFonts w:ascii="Georgia" w:cs="Georgia" w:eastAsia="Georgia" w:hAnsi="Georgia"/>
          <w:sz w:val="24"/>
          <w:szCs w:val="24"/>
        </w:rPr>
        <w:t xml:space="preserve">This man gave everything. Planted churches in places nobody wanted to go. Preached through years when nothing seemed to happen. Stayed when leaving would have been easier. He bled for the gospel. For decades.</w:t>
      </w:r>
    </w:p>
    <w:p>
      <w:pPr>
        <w:spacing w:before="0" w:after="200"/>
      </w:pPr>
      <w:r>
        <w:rPr>
          <w:rFonts w:ascii="Georgia" w:cs="Georgia" w:eastAsia="Georgia" w:hAnsi="Georgia"/>
          <w:sz w:val="24"/>
          <w:szCs w:val="24"/>
        </w:rPr>
        <w:t xml:space="preserve">But somewhere in the conversation, his expression changed.</w:t>
      </w:r>
    </w:p>
    <w:p>
      <w:pPr>
        <w:spacing w:before="0" w:after="200"/>
      </w:pPr>
      <w:r>
        <w:rPr>
          <w:rFonts w:ascii="Georgia" w:cs="Georgia" w:eastAsia="Georgia" w:hAnsi="Georgia"/>
          <w:sz w:val="24"/>
          <w:szCs w:val="24"/>
        </w:rPr>
        <w:t xml:space="preserve">He looked at me and said: “I’m afraid for the future church in America.”</w:t>
      </w:r>
    </w:p>
    <w:p>
      <w:pPr>
        <w:spacing w:before="200" w:after="200"/>
        <w:ind w:left="720" w:right="720"/>
      </w:pPr>
      <w:r>
        <w:rPr>
          <w:rFonts w:ascii="Georgia" w:cs="Georgia" w:eastAsia="Georgia" w:hAnsi="Georgia"/>
          <w:b/>
          <w:bCs/>
          <w:i/>
          <w:iCs/>
          <w:color w:val="2c2c2c"/>
          <w:sz w:val="26"/>
          <w:szCs w:val="26"/>
        </w:rPr>
        <w:t xml:space="preserve">“James, we got seduced.</w:t>
      </w:r>
    </w:p>
    <w:p>
      <w:pPr>
        <w:spacing w:before="0" w:after="200"/>
        <w:ind w:left="720" w:right="720"/>
      </w:pPr>
      <w:r>
        <w:rPr>
          <w:rFonts w:ascii="Georgia" w:cs="Georgia" w:eastAsia="Georgia" w:hAnsi="Georgia"/>
          <w:i/>
          <w:iCs/>
          <w:sz w:val="24"/>
          <w:szCs w:val="24"/>
        </w:rPr>
        <w:t xml:space="preserve">Seduced by size. By numbers. By buildings and budgets and branding. Pastors became celebrities. Churches became empires. Success got measured in attendance metrics and social media reach instead of transformed lives.</w:t>
      </w:r>
    </w:p>
    <w:p>
      <w:pPr>
        <w:spacing w:before="0" w:after="200"/>
        <w:ind w:left="720" w:right="720"/>
      </w:pPr>
      <w:r>
        <w:rPr>
          <w:rFonts w:ascii="Georgia" w:cs="Georgia" w:eastAsia="Georgia" w:hAnsi="Georgia"/>
          <w:i/>
          <w:iCs/>
          <w:sz w:val="24"/>
          <w:szCs w:val="24"/>
        </w:rPr>
        <w:t xml:space="preserve">Seduced into partisan politics that we lost our prophetic voice completely. The white church went one way. The black church went another. And both became political tribes wearing crosses instead of the unified body of Christ.</w:t>
      </w:r>
    </w:p>
    <w:p>
      <w:pPr>
        <w:spacing w:before="0" w:after="200"/>
        <w:ind w:left="720" w:right="720"/>
      </w:pPr>
      <w:r>
        <w:rPr>
          <w:rFonts w:ascii="Georgia" w:cs="Georgia" w:eastAsia="Georgia" w:hAnsi="Georgia"/>
          <w:i/>
          <w:iCs/>
          <w:sz w:val="24"/>
          <w:szCs w:val="24"/>
        </w:rPr>
        <w:t xml:space="preserve">Then we split over secondary issues. Dress codes. Music styles. Worship preferences. Things that had nothing to do with the gospel and everything to do with pride.</w:t>
      </w:r>
    </w:p>
    <w:p>
      <w:pPr>
        <w:spacing w:before="0" w:after="200"/>
        <w:ind w:left="720" w:right="720"/>
      </w:pPr>
      <w:r>
        <w:rPr>
          <w:rFonts w:ascii="Georgia" w:cs="Georgia" w:eastAsia="Georgia" w:hAnsi="Georgia"/>
          <w:i/>
          <w:iCs/>
          <w:sz w:val="24"/>
          <w:szCs w:val="24"/>
        </w:rPr>
        <w:t xml:space="preserve">And then the moral failures. Men living double lives. Ministries collapsing. Victims silenced. Institutions protected. The name of Jesus dragged through it all.”</w:t>
      </w:r>
    </w:p>
    <w:p>
      <w:pPr>
        <w:spacing w:before="300" w:after="200"/>
      </w:pPr>
      <w:r>
        <w:rPr>
          <w:rFonts w:ascii="Georgia" w:cs="Georgia" w:eastAsia="Georgia" w:hAnsi="Georgia"/>
          <w:sz w:val="24"/>
          <w:szCs w:val="24"/>
        </w:rPr>
        <w:t xml:space="preserve">When he said those words—“I’m afraid for the church”—I didn’t dismiss him. I sat in that grief with him. Because it was real. And deeply earned.</w:t>
      </w:r>
    </w:p>
    <w:p>
      <w:pPr>
        <w:spacing w:before="0" w:after="200"/>
      </w:pPr>
      <w:r>
        <w:rPr>
          <w:rFonts w:ascii="Georgia" w:cs="Georgia" w:eastAsia="Georgia" w:hAnsi="Georgia"/>
          <w:b/>
          <w:bCs/>
          <w:sz w:val="24"/>
          <w:szCs w:val="24"/>
        </w:rPr>
        <w:t xml:space="preserve">But then I shared something with him.</w:t>
      </w:r>
    </w:p>
    <w:p>
      <w:pPr>
        <w:spacing w:before="0" w:after="200"/>
      </w:pPr>
      <w:r>
        <w:rPr>
          <w:rFonts w:ascii="Georgia" w:cs="Georgia" w:eastAsia="Georgia" w:hAnsi="Georgia"/>
          <w:sz w:val="24"/>
          <w:szCs w:val="24"/>
        </w:rPr>
        <w:t xml:space="preserve">I am in a strange position. I’m a middle-aged pastor. Which means I’ve watched the end of one movement and the beginning of another. I know what he’s grieving. But I also see what’s coming.</w:t>
      </w:r>
    </w:p>
    <w:p>
      <w:pPr>
        <w:spacing w:before="160" w:after="160"/>
      </w:pPr>
      <w:r>
        <w:rPr>
          <w:rFonts w:ascii="Georgia" w:cs="Georgia" w:eastAsia="Georgia" w:hAnsi="Georgia"/>
          <w:b/>
          <w:bCs/>
          <w:color w:val="1a1a1a"/>
          <w:sz w:val="28"/>
          <w:szCs w:val="28"/>
        </w:rPr>
        <w:t xml:space="preserve">And I told him this: I am more encouraged about the future of the American church than I have ever been in my entire life.</w:t>
      </w:r>
    </w:p>
    <w:p>
      <w:pPr>
        <w:spacing w:before="0" w:after="200"/>
      </w:pPr>
      <w:r>
        <w:rPr>
          <w:rFonts w:ascii="Georgia" w:cs="Georgia" w:eastAsia="Georgia" w:hAnsi="Georgia"/>
          <w:sz w:val="24"/>
          <w:szCs w:val="24"/>
        </w:rPr>
        <w:t xml:space="preserve">I said there is a generation of young men that watched every single bit of it and they didn’t walk away from Jesus.</w:t>
      </w:r>
    </w:p>
    <w:p>
      <w:pPr>
        <w:spacing w:before="0" w:after="200"/>
      </w:pPr>
      <w:r>
        <w:rPr>
          <w:rFonts w:ascii="Georgia" w:cs="Georgia" w:eastAsia="Georgia" w:hAnsi="Georgia"/>
          <w:sz w:val="24"/>
          <w:szCs w:val="24"/>
        </w:rPr>
        <w:t xml:space="preserve">They walked away from the imitation. From the performance. From the empire. From the celebrity culture. From the compromise.</w:t>
      </w:r>
    </w:p>
    <w:p>
      <w:pPr>
        <w:spacing w:before="0" w:after="200"/>
      </w:pPr>
      <w:r>
        <w:rPr>
          <w:rFonts w:ascii="Georgia" w:cs="Georgia" w:eastAsia="Georgia" w:hAnsi="Georgia"/>
          <w:b/>
          <w:bCs/>
          <w:sz w:val="24"/>
          <w:szCs w:val="24"/>
        </w:rPr>
        <w:t xml:space="preserve">And now they’re coming back, and hungry for something real.</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4"/>
          <w:szCs w:val="34"/>
        </w:rPr>
        <w:t xml:space="preserve">What the Next Generation Is Actually Asking About</w:t>
      </w:r>
    </w:p>
    <w:p>
      <w:pPr>
        <w:spacing w:before="0" w:after="200"/>
      </w:pPr>
      <w:r>
        <w:rPr>
          <w:rFonts w:ascii="Georgia" w:cs="Georgia" w:eastAsia="Georgia" w:hAnsi="Georgia"/>
          <w:sz w:val="24"/>
          <w:szCs w:val="24"/>
        </w:rPr>
        <w:t xml:space="preserve">I told him there are young men in my church right now preparing for ministry. Others have reached out from all over the country. And I get to train hundreds in seminaries all over the world. And these conversations have been some of the most moving moments of my entire ministry.</w:t>
      </w:r>
    </w:p>
    <w:p>
      <w:pPr>
        <w:spacing w:before="0" w:after="200"/>
      </w:pPr>
      <w:r>
        <w:rPr>
          <w:rFonts w:ascii="Georgia" w:cs="Georgia" w:eastAsia="Georgia" w:hAnsi="Georgia"/>
          <w:b/>
          <w:bCs/>
          <w:sz w:val="24"/>
          <w:szCs w:val="24"/>
        </w:rPr>
        <w:t xml:space="preserve">Because they’re not asking about how to build a big church.</w:t>
      </w:r>
    </w:p>
    <w:p>
      <w:pPr>
        <w:spacing w:before="0" w:after="200"/>
      </w:pPr>
      <w:r>
        <w:rPr>
          <w:rFonts w:ascii="Georgia" w:cs="Georgia" w:eastAsia="Georgia" w:hAnsi="Georgia"/>
          <w:sz w:val="24"/>
          <w:szCs w:val="24"/>
        </w:rPr>
        <w:t xml:space="preserve">They’re asking about doctrine. About holiness. About suffering. About what it looks like to stay faithful when following Jesus costs you everything.</w:t>
      </w:r>
    </w:p>
    <w:p>
      <w:pPr>
        <w:spacing w:before="0" w:after="120"/>
      </w:pPr>
      <w:r>
        <w:rPr>
          <w:rFonts w:ascii="Georgia" w:cs="Georgia" w:eastAsia="Georgia" w:hAnsi="Georgia"/>
          <w:sz w:val="24"/>
          <w:szCs w:val="24"/>
        </w:rPr>
        <w:t xml:space="preserve">Music styles? They don’t care.</w:t>
      </w:r>
    </w:p>
    <w:p>
      <w:pPr>
        <w:spacing w:before="0" w:after="120"/>
      </w:pPr>
      <w:r>
        <w:rPr>
          <w:rFonts w:ascii="Georgia" w:cs="Georgia" w:eastAsia="Georgia" w:hAnsi="Georgia"/>
          <w:sz w:val="24"/>
          <w:szCs w:val="24"/>
        </w:rPr>
        <w:t xml:space="preserve">Dress codes? Irrelevant.</w:t>
      </w:r>
    </w:p>
    <w:p>
      <w:pPr>
        <w:spacing w:before="0" w:after="200"/>
      </w:pPr>
      <w:r>
        <w:rPr>
          <w:rFonts w:ascii="Georgia" w:cs="Georgia" w:eastAsia="Georgia" w:hAnsi="Georgia"/>
          <w:sz w:val="24"/>
          <w:szCs w:val="24"/>
        </w:rPr>
        <w:t xml:space="preserve">The secondary issues that split denominations in our generation? Barely matter to them.</w:t>
      </w:r>
    </w:p>
    <w:p>
      <w:pPr>
        <w:spacing w:before="0" w:after="200"/>
      </w:pPr>
      <w:r>
        <w:rPr>
          <w:rFonts w:ascii="Georgia" w:cs="Georgia" w:eastAsia="Georgia" w:hAnsi="Georgia"/>
          <w:b/>
          <w:bCs/>
          <w:sz w:val="24"/>
          <w:szCs w:val="24"/>
        </w:rPr>
        <w:t xml:space="preserve">They are focused on what actually matters: The gospel. The Scripture. The local church. The lost.</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4"/>
          <w:szCs w:val="34"/>
        </w:rPr>
        <w:t xml:space="preserve">Here’s What the Next Generation of Pastors Will Look Like</w:t>
      </w:r>
    </w:p>
    <w:p>
      <w:pPr>
        <w:pStyle w:val="Heading3"/>
      </w:pPr>
      <w:r>
        <w:rPr>
          <w:rFonts w:ascii="Georgia" w:cs="Georgia" w:eastAsia="Georgia" w:hAnsi="Georgia"/>
          <w:b/>
          <w:bCs/>
          <w:sz w:val="28"/>
          <w:szCs w:val="28"/>
        </w:rPr>
        <w:t xml:space="preserve">Ethnically Diverse</w:t>
      </w:r>
    </w:p>
    <w:p>
      <w:pPr>
        <w:spacing w:before="0" w:after="200"/>
      </w:pPr>
      <w:r>
        <w:rPr>
          <w:rFonts w:ascii="Georgia" w:cs="Georgia" w:eastAsia="Georgia" w:hAnsi="Georgia"/>
          <w:sz w:val="24"/>
          <w:szCs w:val="24"/>
        </w:rPr>
        <w:t xml:space="preserve">Not as a program—because they actually believe what the Bible says about the body of Christ. You won’t see the white church and black church the way we’ve known them.</w:t>
      </w:r>
    </w:p>
    <w:p>
      <w:pPr>
        <w:spacing w:before="0" w:after="200"/>
      </w:pPr>
      <w:r>
        <w:rPr>
          <w:rFonts w:ascii="Georgia" w:cs="Georgia" w:eastAsia="Georgia" w:hAnsi="Georgia"/>
          <w:sz w:val="24"/>
          <w:szCs w:val="24"/>
        </w:rPr>
        <w:t xml:space="preserve">They are sitting across every racial and cultural line right now—not as an initiative or strategy, but because they actually believe that in Christ there is neither Jew nor Greek, slave nor free. They are building churches that look like the Kingdom, not like a carefully curated demographic.</w:t>
      </w:r>
    </w:p>
    <w:p>
      <w:pPr>
        <w:pStyle w:val="Heading3"/>
      </w:pPr>
      <w:r>
        <w:rPr>
          <w:rFonts w:ascii="Georgia" w:cs="Georgia" w:eastAsia="Georgia" w:hAnsi="Georgia"/>
          <w:b/>
          <w:bCs/>
          <w:sz w:val="28"/>
          <w:szCs w:val="28"/>
        </w:rPr>
        <w:t xml:space="preserve">Politically Independent</w:t>
      </w:r>
    </w:p>
    <w:p>
      <w:pPr>
        <w:spacing w:before="0" w:after="200"/>
      </w:pPr>
      <w:r>
        <w:rPr>
          <w:rFonts w:ascii="Georgia" w:cs="Georgia" w:eastAsia="Georgia" w:hAnsi="Georgia"/>
          <w:sz w:val="24"/>
          <w:szCs w:val="24"/>
        </w:rPr>
        <w:t xml:space="preserve">Kingdom focused. They watched us sell our prophetic voice for political access and they want no part of it. They’ll speak truth to any power, any party, without flinching. They will not be bought.</w:t>
      </w:r>
    </w:p>
    <w:p>
      <w:pPr>
        <w:spacing w:before="0" w:after="200"/>
      </w:pPr>
      <w:r>
        <w:rPr>
          <w:rFonts w:ascii="Georgia" w:cs="Georgia" w:eastAsia="Georgia" w:hAnsi="Georgia"/>
          <w:sz w:val="24"/>
          <w:szCs w:val="24"/>
        </w:rPr>
        <w:t xml:space="preserve">They refuse to let the gospel be co-opted by any political movement. Their citizenship is in heaven, not in Washington or any earthly capitol. They will call out injustice regardless of which party commits it. They will defend the vulnerable regardless of which tribe claims them.</w:t>
      </w:r>
    </w:p>
    <w:p>
      <w:pPr>
        <w:pStyle w:val="Heading3"/>
      </w:pPr>
      <w:r>
        <w:rPr>
          <w:rFonts w:ascii="Georgia" w:cs="Georgia" w:eastAsia="Georgia" w:hAnsi="Georgia"/>
          <w:b/>
          <w:bCs/>
          <w:sz w:val="28"/>
          <w:szCs w:val="28"/>
        </w:rPr>
        <w:t xml:space="preserve">Doctrinally Serious</w:t>
      </w:r>
    </w:p>
    <w:p>
      <w:pPr>
        <w:spacing w:before="0" w:after="200"/>
      </w:pPr>
      <w:r>
        <w:rPr>
          <w:rFonts w:ascii="Georgia" w:cs="Georgia" w:eastAsia="Georgia" w:hAnsi="Georgia"/>
          <w:sz w:val="24"/>
          <w:szCs w:val="24"/>
        </w:rPr>
        <w:t xml:space="preserve">They’ll preach the whole Bible. The hard texts. The uncomfortable passages. The parts that shrink congregations and build disciples instead of audiences.</w:t>
      </w:r>
    </w:p>
    <w:p>
      <w:pPr>
        <w:spacing w:before="0" w:after="200"/>
      </w:pPr>
      <w:r>
        <w:rPr>
          <w:rFonts w:ascii="Georgia" w:cs="Georgia" w:eastAsia="Georgia" w:hAnsi="Georgia"/>
          <w:sz w:val="24"/>
          <w:szCs w:val="24"/>
        </w:rPr>
        <w:t xml:space="preserve">They are done with inspirational messages designed to make people feel good without making them more like Jesus. They want doctrine. They want theology. They want verse-by-verse exposition. They want to understand the character of God, the person and work of Christ, the doctrine of salvation, the reality of judgment, the hope of resurrection.</w:t>
      </w:r>
    </w:p>
    <w:p>
      <w:pPr>
        <w:pStyle w:val="Heading3"/>
      </w:pPr>
      <w:r>
        <w:rPr>
          <w:rFonts w:ascii="Georgia" w:cs="Georgia" w:eastAsia="Georgia" w:hAnsi="Georgia"/>
          <w:b/>
          <w:bCs/>
          <w:sz w:val="28"/>
          <w:szCs w:val="28"/>
        </w:rPr>
        <w:t xml:space="preserve">Willing to Suffer Cheerfully</w:t>
      </w:r>
    </w:p>
    <w:p>
      <w:pPr>
        <w:spacing w:before="0" w:after="200"/>
      </w:pPr>
      <w:r>
        <w:rPr>
          <w:rFonts w:ascii="Georgia" w:cs="Georgia" w:eastAsia="Georgia" w:hAnsi="Georgia"/>
          <w:sz w:val="24"/>
          <w:szCs w:val="24"/>
        </w:rPr>
        <w:t xml:space="preserve">Not reluctantly. Cheerfully. Because they’ve read their Bibles and know that suffering for faithfulness isn’t failure—it’s often the sign you’re doing something right.</w:t>
      </w:r>
    </w:p>
    <w:p>
      <w:pPr>
        <w:spacing w:before="0" w:after="200"/>
      </w:pPr>
      <w:r>
        <w:rPr>
          <w:rFonts w:ascii="Georgia" w:cs="Georgia" w:eastAsia="Georgia" w:hAnsi="Georgia"/>
          <w:sz w:val="24"/>
          <w:szCs w:val="24"/>
        </w:rPr>
        <w:t xml:space="preserve">They are not building ministries designed to be comfortable, accessible, and appealing to the largest possible audience. They are building lives designed to be faithful to Jesus regardless of what it costs them.</w:t>
      </w:r>
    </w:p>
    <w:p>
      <w:pPr>
        <w:pStyle w:val="Heading3"/>
      </w:pPr>
      <w:r>
        <w:rPr>
          <w:rFonts w:ascii="Georgia" w:cs="Georgia" w:eastAsia="Georgia" w:hAnsi="Georgia"/>
          <w:b/>
          <w:bCs/>
          <w:sz w:val="28"/>
          <w:szCs w:val="28"/>
        </w:rPr>
        <w:t xml:space="preserve">They’ll Stay Married, Stay Humble, Stay Put</w:t>
      </w:r>
    </w:p>
    <w:p>
      <w:pPr>
        <w:spacing w:before="0" w:after="200"/>
      </w:pPr>
      <w:r>
        <w:rPr>
          <w:rFonts w:ascii="Georgia" w:cs="Georgia" w:eastAsia="Georgia" w:hAnsi="Georgia"/>
          <w:sz w:val="24"/>
          <w:szCs w:val="24"/>
        </w:rPr>
        <w:t xml:space="preserve">They’ll build slower. Pastor longer. Measure differently.</w:t>
      </w:r>
    </w:p>
    <w:p>
      <w:pPr>
        <w:spacing w:before="0" w:after="200"/>
      </w:pPr>
      <w:r>
        <w:rPr>
          <w:rFonts w:ascii="Georgia" w:cs="Georgia" w:eastAsia="Georgia" w:hAnsi="Georgia"/>
          <w:sz w:val="24"/>
          <w:szCs w:val="24"/>
        </w:rPr>
        <w:t xml:space="preserve">Not by how large their church grew but by how deeply it was rooted. Not by how many people showed up on Sunday but by how many people were genuinely transformed by the gospel. They understand that the most important things in ministry take decades, not quarters.</w:t>
      </w:r>
    </w:p>
    <w:p>
      <w:pPr>
        <w:spacing w:before="160" w:after="160"/>
      </w:pPr>
      <w:r>
        <w:rPr>
          <w:rFonts w:ascii="Georgia" w:cs="Georgia" w:eastAsia="Georgia" w:hAnsi="Georgia"/>
          <w:b/>
          <w:bCs/>
          <w:color w:val="1a1a1a"/>
          <w:sz w:val="26"/>
          <w:szCs w:val="26"/>
        </w:rPr>
        <w:t xml:space="preserve">They don’t want to be impressive. They want to be faithful.</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4"/>
          <w:szCs w:val="34"/>
        </w:rPr>
        <w:t xml:space="preserve">What I Told That Eighty-Five-Year-Old Pastor</w:t>
      </w:r>
    </w:p>
    <w:p>
      <w:pPr>
        <w:spacing w:before="0" w:after="200"/>
      </w:pPr>
      <w:r>
        <w:rPr>
          <w:rFonts w:ascii="Georgia" w:cs="Georgia" w:eastAsia="Georgia" w:hAnsi="Georgia"/>
          <w:sz w:val="24"/>
          <w:szCs w:val="24"/>
        </w:rPr>
        <w:t xml:space="preserve">I saw tears forming. So I said what he needed to hear:</w:t>
      </w:r>
    </w:p>
    <w:p>
      <w:pPr>
        <w:spacing w:before="0" w:after="200"/>
      </w:pPr>
      <w:r>
        <w:rPr>
          <w:rFonts w:ascii="Georgia" w:cs="Georgia" w:eastAsia="Georgia" w:hAnsi="Georgia"/>
          <w:sz w:val="24"/>
          <w:szCs w:val="24"/>
        </w:rPr>
        <w:t xml:space="preserve">Your generation built something. It was real and it mattered. The people saved. The communities transformed. None of that is wasted. God doesn’t waste faithful labor.</w:t>
      </w:r>
    </w:p>
    <w:p>
      <w:pPr>
        <w:spacing w:before="0" w:after="200"/>
      </w:pPr>
      <w:r>
        <w:rPr>
          <w:rFonts w:ascii="Georgia" w:cs="Georgia" w:eastAsia="Georgia" w:hAnsi="Georgia"/>
          <w:sz w:val="24"/>
          <w:szCs w:val="24"/>
        </w:rPr>
        <w:t xml:space="preserve">But the movement has become ashes. And God in His mercy is now raising up something beautiful from those ashes that carries the best of what you built and leaving behind what corrupted it.</w:t>
      </w:r>
    </w:p>
    <w:p>
      <w:pPr>
        <w:spacing w:before="160" w:after="160"/>
      </w:pPr>
      <w:r>
        <w:rPr>
          <w:rFonts w:ascii="Georgia" w:cs="Georgia" w:eastAsia="Georgia" w:hAnsi="Georgia"/>
          <w:b/>
          <w:bCs/>
          <w:color w:val="1a1a1a"/>
          <w:sz w:val="28"/>
          <w:szCs w:val="28"/>
        </w:rPr>
        <w:t xml:space="preserve">Your labor was not wasted. It is being redeemed.</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4"/>
          <w:szCs w:val="34"/>
        </w:rPr>
        <w:t xml:space="preserve">A Word to Three Generations</w:t>
      </w:r>
    </w:p>
    <w:p>
      <w:pPr>
        <w:pStyle w:val="Heading3"/>
      </w:pPr>
      <w:r>
        <w:rPr>
          <w:rFonts w:ascii="Georgia" w:cs="Georgia" w:eastAsia="Georgia" w:hAnsi="Georgia"/>
          <w:b/>
          <w:bCs/>
          <w:sz w:val="28"/>
          <w:szCs w:val="28"/>
        </w:rPr>
        <w:t xml:space="preserve">To the Older Generation</w:t>
      </w:r>
    </w:p>
    <w:p>
      <w:pPr>
        <w:spacing w:before="0" w:after="200"/>
      </w:pPr>
      <w:r>
        <w:rPr>
          <w:rFonts w:ascii="Georgia" w:cs="Georgia" w:eastAsia="Georgia" w:hAnsi="Georgia"/>
          <w:sz w:val="24"/>
          <w:szCs w:val="24"/>
        </w:rPr>
        <w:t xml:space="preserve">Thank you. What you gave cost you everything. Your scars matter. Your tears matter. Your decades of faithful obedience matter. And they are not forgotten.</w:t>
      </w:r>
    </w:p>
    <w:p>
      <w:pPr>
        <w:spacing w:before="0" w:after="200"/>
      </w:pPr>
      <w:r>
        <w:rPr>
          <w:rFonts w:ascii="Georgia" w:cs="Georgia" w:eastAsia="Georgia" w:hAnsi="Georgia"/>
          <w:sz w:val="24"/>
          <w:szCs w:val="24"/>
        </w:rPr>
        <w:t xml:space="preserve">Your prayers—the ones you prayed in obscurity for decades—they are being answered in ways you may not fully see yet. This generation rising is the fruit of your prayers.</w:t>
      </w:r>
    </w:p>
    <w:p>
      <w:pPr>
        <w:pStyle w:val="Heading3"/>
      </w:pPr>
      <w:r>
        <w:rPr>
          <w:rFonts w:ascii="Georgia" w:cs="Georgia" w:eastAsia="Georgia" w:hAnsi="Georgia"/>
          <w:b/>
          <w:bCs/>
          <w:sz w:val="28"/>
          <w:szCs w:val="28"/>
        </w:rPr>
        <w:t xml:space="preserve">To the Younger Generation</w:t>
      </w:r>
    </w:p>
    <w:p>
      <w:pPr>
        <w:spacing w:before="0" w:after="200"/>
      </w:pPr>
      <w:r>
        <w:rPr>
          <w:rFonts w:ascii="Georgia" w:cs="Georgia" w:eastAsia="Georgia" w:hAnsi="Georgia"/>
          <w:sz w:val="24"/>
          <w:szCs w:val="24"/>
        </w:rPr>
        <w:t xml:space="preserve">We’re watching you with hope. Stay faithful. Stay humble. Fear God more than you fear irrelevance. Build slow. Preach everything. Stay married. Stay put.</w:t>
      </w:r>
    </w:p>
    <w:p>
      <w:pPr>
        <w:spacing w:before="0" w:after="200"/>
      </w:pPr>
      <w:r>
        <w:rPr>
          <w:rFonts w:ascii="Georgia" w:cs="Georgia" w:eastAsia="Georgia" w:hAnsi="Georgia"/>
          <w:b/>
          <w:bCs/>
          <w:sz w:val="24"/>
          <w:szCs w:val="24"/>
        </w:rPr>
        <w:t xml:space="preserve">The church doesn’t need more celebrities. She needs more shepherds.</w:t>
      </w:r>
    </w:p>
    <w:p>
      <w:pPr>
        <w:pStyle w:val="Heading3"/>
      </w:pPr>
      <w:r>
        <w:rPr>
          <w:rFonts w:ascii="Georgia" w:cs="Georgia" w:eastAsia="Georgia" w:hAnsi="Georgia"/>
          <w:b/>
          <w:bCs/>
          <w:sz w:val="28"/>
          <w:szCs w:val="28"/>
        </w:rPr>
        <w:t xml:space="preserve">To the Middle-Aged Pastors</w:t>
      </w:r>
    </w:p>
    <w:p>
      <w:pPr>
        <w:spacing w:before="0" w:after="200"/>
      </w:pPr>
      <w:r>
        <w:rPr>
          <w:rFonts w:ascii="Georgia" w:cs="Georgia" w:eastAsia="Georgia" w:hAnsi="Georgia"/>
          <w:sz w:val="24"/>
          <w:szCs w:val="24"/>
        </w:rPr>
        <w:t xml:space="preserve">This is our moment. Not to lead this movement. To serve it. To protect these young men. Pour into them. Speak honestly about what we got wrong. And then get out of their way.</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4"/>
          <w:szCs w:val="34"/>
        </w:rPr>
        <w:t xml:space="preserve">The Bride Is Being Purified</w:t>
      </w:r>
    </w:p>
    <w:p>
      <w:pPr>
        <w:spacing w:before="0" w:after="200"/>
      </w:pPr>
      <w:r>
        <w:rPr>
          <w:rFonts w:ascii="Georgia" w:cs="Georgia" w:eastAsia="Georgia" w:hAnsi="Georgia"/>
          <w:sz w:val="24"/>
          <w:szCs w:val="24"/>
        </w:rPr>
        <w:t xml:space="preserve">The American church is going through a painful and necessary transformation.</w:t>
      </w:r>
    </w:p>
    <w:p>
      <w:pPr>
        <w:spacing w:before="0" w:after="120"/>
      </w:pPr>
      <w:r>
        <w:rPr>
          <w:rFonts w:ascii="Georgia" w:cs="Georgia" w:eastAsia="Georgia" w:hAnsi="Georgia"/>
          <w:sz w:val="24"/>
          <w:szCs w:val="24"/>
        </w:rPr>
        <w:t xml:space="preserve">It will get smaller before it gets stronger.</w:t>
      </w:r>
    </w:p>
    <w:p>
      <w:pPr>
        <w:spacing w:before="0" w:after="120"/>
      </w:pPr>
      <w:r>
        <w:rPr>
          <w:rFonts w:ascii="Georgia" w:cs="Georgia" w:eastAsia="Georgia" w:hAnsi="Georgia"/>
          <w:sz w:val="24"/>
          <w:szCs w:val="24"/>
        </w:rPr>
        <w:t xml:space="preserve">It will get humbler before it gets holier.</w:t>
      </w:r>
    </w:p>
    <w:p>
      <w:pPr>
        <w:spacing w:before="0" w:after="200"/>
      </w:pPr>
      <w:r>
        <w:rPr>
          <w:rFonts w:ascii="Georgia" w:cs="Georgia" w:eastAsia="Georgia" w:hAnsi="Georgia"/>
          <w:sz w:val="24"/>
          <w:szCs w:val="24"/>
        </w:rPr>
        <w:t xml:space="preserve">It will lose influence before it regains integrity.</w:t>
      </w:r>
    </w:p>
    <w:p>
      <w:pPr>
        <w:spacing w:before="160" w:after="160"/>
      </w:pPr>
      <w:r>
        <w:rPr>
          <w:rFonts w:ascii="Georgia" w:cs="Georgia" w:eastAsia="Georgia" w:hAnsi="Georgia"/>
          <w:b/>
          <w:bCs/>
          <w:color w:val="1a1a1a"/>
          <w:sz w:val="28"/>
          <w:szCs w:val="28"/>
        </w:rPr>
        <w:t xml:space="preserve">But I am not afraid.</w:t>
      </w:r>
    </w:p>
    <w:p>
      <w:pPr>
        <w:spacing w:before="0" w:after="200"/>
      </w:pPr>
      <w:r>
        <w:rPr>
          <w:rFonts w:ascii="Georgia" w:cs="Georgia" w:eastAsia="Georgia" w:hAnsi="Georgia"/>
          <w:b/>
          <w:bCs/>
          <w:color w:val="1a1a1a"/>
          <w:sz w:val="26"/>
          <w:szCs w:val="26"/>
        </w:rPr>
        <w:t xml:space="preserve">The Bride of Christ is not dying. She is being purified.</w:t>
      </w:r>
    </w:p>
    <w:p>
      <w:pPr>
        <w:spacing w:before="0" w:after="200"/>
      </w:pPr>
      <w:r>
        <w:rPr>
          <w:rFonts w:ascii="Georgia" w:cs="Georgia" w:eastAsia="Georgia" w:hAnsi="Georgia"/>
          <w:sz w:val="24"/>
          <w:szCs w:val="24"/>
        </w:rPr>
        <w:t xml:space="preserve">And she is being placed into the hands of a generation that actually fears God.</w:t>
      </w:r>
    </w:p>
    <w:p>
      <w:pPr>
        <w:spacing w:before="160" w:after="200"/>
      </w:pPr>
      <w:r>
        <w:rPr>
          <w:rFonts w:ascii="Georgia" w:cs="Georgia" w:eastAsia="Georgia" w:hAnsi="Georgia"/>
          <w:b/>
          <w:bCs/>
          <w:color w:val="1a1a1a"/>
          <w:sz w:val="26"/>
          <w:szCs w:val="26"/>
        </w:rPr>
        <w:t xml:space="preserve">That is the only thing that has ever made her strong.</w:t>
      </w:r>
    </w:p>
    <w:p>
      <w:pPr>
        <w:spacing w:before="0" w:after="400"/>
      </w:pPr>
      <w:r>
        <w:rPr>
          <w:rFonts w:ascii="Georgia" w:cs="Georgia" w:eastAsia="Georgia" w:hAnsi="Georgia"/>
          <w:b/>
          <w:bCs/>
          <w:color w:val="1a1a1a"/>
          <w:sz w:val="26"/>
          <w:szCs w:val="26"/>
        </w:rPr>
        <w:t xml:space="preserve">And it always will be.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1a"/>
      <w:sz w:val="48"/>
      <w:szCs w:val="48"/>
    </w:rPr>
  </w:style>
  <w:style w:type="paragraph" w:styleId="Heading2">
    <w:name w:val="Heading 2"/>
    <w:basedOn w:val="Normal"/>
    <w:next w:val="Normal"/>
    <w:qFormat/>
    <w:pPr>
      <w:spacing w:before="400" w:after="200"/>
      <w:outlineLvl w:val="1"/>
    </w:pPr>
    <w:rPr>
      <w:rFonts w:ascii="Georgia" w:cs="Georgia" w:eastAsia="Georgia" w:hAnsi="Georgia"/>
      <w:b/>
      <w:bCs/>
      <w:color w:val="2c2c2c"/>
      <w:sz w:val="34"/>
      <w:szCs w:val="34"/>
    </w:rPr>
  </w:style>
  <w:style w:type="paragraph" w:styleId="Heading3">
    <w:name w:val="Heading 3"/>
    <w:basedOn w:val="Normal"/>
    <w:next w:val="Normal"/>
    <w:qFormat/>
    <w:pPr>
      <w:spacing w:before="320" w:after="160"/>
      <w:outlineLvl w:val="2"/>
    </w:pPr>
    <w:rPr>
      <w:rFonts w:ascii="Georgia" w:cs="Georgia" w:eastAsia="Georgia" w:hAnsi="Georgia"/>
      <w:b/>
      <w:bCs/>
      <w:color w:val="3c3c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2026-02-18T15:24:23.728Z</dcterms:created>
  <dcterms:modified xsi:type="dcterms:W3CDTF">2026-02-18T15:24:23.729Z</dcterms:modified>
</cp:coreProperties>
</file>

<file path=docProps/custom.xml><?xml version="1.0" encoding="utf-8"?>
<Properties xmlns="http://schemas.openxmlformats.org/officeDocument/2006/custom-properties" xmlns:vt="http://schemas.openxmlformats.org/officeDocument/2006/docPropsVTypes"/>
</file>