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ADDICTION, IDOLATRY, AND THE FREEDOM OF THE GOSPEL</w:t>
      </w:r>
    </w:p>
    <w:p>
      <w:pPr>
        <w:spacing w:after="100"/>
        <w:jc w:val="center"/>
      </w:pPr>
      <w:r>
        <w:rPr>
          <w:rFonts w:ascii="Garamond" w:cs="Garamond" w:eastAsia="Garamond" w:hAnsi="Garamond"/>
          <w:i/>
          <w:iCs/>
          <w:color w:val="6B6B6B"/>
          <w:sz w:val="22"/>
          <w:szCs w:val="22"/>
        </w:rPr>
        <w:t xml:space="preserve">What the Bible Says About the Chains That Are Not Only Spiritual</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Addiction, Idolatry, and the Freedom of the Gospel</w:t>
      </w:r>
    </w:p>
    <w:p>
      <w:pPr>
        <w:spacing w:after="400"/>
        <w:jc w:val="center"/>
      </w:pPr>
      <w:r>
        <w:rPr>
          <w:rFonts w:ascii="Garamond" w:cs="Garamond" w:eastAsia="Garamond" w:hAnsi="Garamond"/>
          <w:i/>
          <w:iCs/>
          <w:color w:val="6B6B6B"/>
          <w:sz w:val="20"/>
          <w:szCs w:val="20"/>
        </w:rPr>
        <w:t xml:space="preserve">What the Bible Says About the Chains That Are Not Only Spiritual</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Addiction, Idolatry, and the Freedom of the Gospel</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Man in the Third Row</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Two Wrong Answers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Idolatry and the Architecture of Desire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John Newton and the Slow Grace of Recovery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Willpower Is Not Enough and Grace Is Not a Shortcut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God Who Breaks Chains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God Who Meets You in the Middle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Man in the Third Row</w:t>
      </w:r>
    </w:p>
    <w:p>
      <w:pPr>
        <w:spacing w:after="160" w:line="276"/>
      </w:pPr>
      <w:r>
        <w:rPr>
          <w:rFonts w:ascii="Garamond" w:cs="Garamond" w:eastAsia="Garamond" w:hAnsi="Garamond"/>
          <w:sz w:val="21"/>
          <w:szCs w:val="21"/>
        </w:rPr>
        <w:t xml:space="preserve">There is someone sitting in the third row right now carrying a secret they cannot name out loud. They have memorized the worship songs. They sing them with their eyes closed, and nobody knows it is an act. Two hours before they walked through the door, they were somewhere else. Doing something they swore they would never do again. Breaking a promise they made to themselves on a thousand different Tuesday mornings. Now they are here in a sanctuary that smells like coffee and hymnals, and the only honest thing about them is their shame.</w:t>
      </w:r>
    </w:p>
    <w:p>
      <w:pPr>
        <w:spacing w:after="160" w:line="276"/>
      </w:pPr>
      <w:r>
        <w:rPr>
          <w:rFonts w:ascii="Garamond" w:cs="Garamond" w:eastAsia="Garamond" w:hAnsi="Garamond"/>
          <w:sz w:val="21"/>
          <w:szCs w:val="21"/>
        </w:rPr>
        <w:t xml:space="preserve">There is a family eating dinner at home, and the best part of their day—the part where they laugh without fracturing—is the fifteen minutes when he is not present. His name is spoken in that house only in whispers now. His daughter learned to recognize the signs. The walk. The smell. The way his words come out smoother than usual, which means nothing underneath is holding. His wife has heard the phrase "this time will be different" so many times that the words have lost their ability to carry meaning. She has learned to recognize the difference between a promise and a lie that sounds like one. She has learned that hope is a door you can walk through too many times before it stops opening.</w:t>
      </w:r>
    </w:p>
    <w:p>
      <w:pPr>
        <w:spacing w:after="160" w:line="276"/>
      </w:pPr>
      <w:r>
        <w:rPr>
          <w:rFonts w:ascii="Garamond" w:cs="Garamond" w:eastAsia="Garamond" w:hAnsi="Garamond"/>
          <w:sz w:val="21"/>
          <w:szCs w:val="21"/>
        </w:rPr>
        <w:t xml:space="preserve">There is a recovery group meeting in the church basement at 7 p.m. on Tuesday nights. They sit in folding chairs in a room that smells like stale coffee and the ghost of cigarettes from before the building was renovated. They talk about sobriety chips and sponsors and ninety meetings in ninety days. They talk about the higher power and surrendering and taking it one day at a time. And they have learned not to expect that the church upstairs knows they are here. The sanctuary and the basement have developed a careful amnesia toward each other.</w:t>
      </w:r>
    </w:p>
    <w:p>
      <w:pPr>
        <w:spacing w:after="160" w:line="276"/>
      </w:pPr>
      <w:r>
        <w:rPr>
          <w:rFonts w:ascii="Garamond" w:cs="Garamond" w:eastAsia="Garamond" w:hAnsi="Garamond"/>
          <w:sz w:val="21"/>
          <w:szCs w:val="21"/>
        </w:rPr>
        <w:t xml:space="preserve">There is a moment at the altar after the Sunday service. Someone prays with intensity, tears streaming down their face, saying yes to Jesus and meaning it completely. And their family stands nearby thinking: this is the moment we have been waiting for. This is where it changes. And it does. For forty-eight hours. Sometimes longer. Sometimes only until Wednesday. The pastor spoke about the power of the resurrection and the binding of Satan and the victory Christ secured. He meant it. And he was not wrong. But nobody warned them that victory and relapse can share the same week. Victory and shame are not mutually exclusive. Forgiveness is real, and so is the chemical reality that is rewriting their brain every time they return to the substance. The gospel and neuroscience are both true. The church has no language for that intersection.</w:t>
      </w:r>
    </w:p>
    <w:p>
      <w:pPr>
        <w:spacing w:after="160" w:line="276"/>
      </w:pPr>
      <w:r>
        <w:rPr>
          <w:rFonts w:ascii="Garamond" w:cs="Garamond" w:eastAsia="Garamond" w:hAnsi="Garamond"/>
          <w:sz w:val="21"/>
          <w:szCs w:val="21"/>
        </w:rPr>
        <w:t xml:space="preserve">This booklet is for the man in the third row. It is for the wife who has become a quiet expert in recognizing lies dressed as hope. It is for the group meeting in the basement. It is for the pastor who loves these people and has no idea what to say, so he says nothing, which feels like its own kind of abandonment. It is for the recovery sponsor who knows these people are carrying questions the church will not name. And it is for anyone sitting alone at midnight asking how many times you can ask for forgiveness before the word stops meaning anything.</w:t>
      </w:r>
    </w:p>
    <w:p>
      <w:pPr>
        <w:spacing w:after="160" w:line="276"/>
      </w:pPr>
      <w:r>
        <w:rPr>
          <w:rFonts w:ascii="Garamond" w:cs="Garamond" w:eastAsia="Garamond" w:hAnsi="Garamond"/>
          <w:sz w:val="21"/>
          <w:szCs w:val="21"/>
        </w:rPr>
        <w:t xml:space="preserve">The church has oscillated between two catastrophic errors. The first error: addiction is sin, and sin requires repentance, and repentance requires willpower, and if you have enough willpower, you will not be here asking this question. This answer produces shame cycles that fuel the very thing the church is trying to break. The person who fails feels not only that they have lost their battle. They have lost their faith. Because their faith was supposed to be enough. And it was not. So they do not come back. Or they come back but they come back quieter, more hidden, more convinced that there is no room in this house for their particular kind of breaking.</w:t>
      </w:r>
    </w:p>
    <w:p>
      <w:pPr>
        <w:spacing w:after="160" w:line="276"/>
      </w:pPr>
      <w:r>
        <w:rPr>
          <w:rFonts w:ascii="Garamond" w:cs="Garamond" w:eastAsia="Garamond" w:hAnsi="Garamond"/>
          <w:sz w:val="21"/>
          <w:szCs w:val="21"/>
        </w:rPr>
        <w:t xml:space="preserve">The second error: addiction is a disease, and disease requires treatment, and churches are not treatment centers, so refer them out. Let the medical system handle it. This answer is merciful compared to the first one. But it is also a form of abandonment disguised as wisdom. The person who needs their family to stay in the room while they come undone gets a referral. The person who needs a community that knows their name and will not let them disappear gets a twelve-week program and a phone number. The gospel shrinks. The soul withers. The brain gets treatment. The spirit does not.</w:t>
      </w:r>
    </w:p>
    <w:p>
      <w:pPr>
        <w:spacing w:after="160" w:line="276"/>
      </w:pPr>
      <w:r>
        <w:rPr>
          <w:rFonts w:ascii="Garamond" w:cs="Garamond" w:eastAsia="Garamond" w:hAnsi="Garamond"/>
          <w:sz w:val="21"/>
          <w:szCs w:val="21"/>
        </w:rPr>
        <w:t xml:space="preserve">There is a third answer the Bible holds. And this booklet is an attempt to find it.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Two Wrong Answers</w:t>
      </w:r>
    </w:p>
    <w:p>
      <w:pPr>
        <w:spacing w:after="160" w:line="276"/>
      </w:pPr>
      <w:r>
        <w:rPr>
          <w:rFonts w:ascii="Garamond" w:cs="Garamond" w:eastAsia="Garamond" w:hAnsi="Garamond"/>
          <w:sz w:val="21"/>
          <w:szCs w:val="21"/>
        </w:rPr>
        <w:t xml:space="preserve">The first wrong answer sounds righteous. Addiction is sin. The gospel is the answer. Repent and believe and the power of the resurrection will break these chains. Pray harder. Try harder. Surrender it to Jesus. The Scripture is clear: "I can do all things through Christ who strengthens me" (Philippians 4:13). So if you cannot do this thing, if you are doing the thing you swore you would never do again, then you are not surrendering hard enough. You are not praying enough. You do not believe enough.</w:t>
      </w:r>
    </w:p>
    <w:p>
      <w:pPr>
        <w:spacing w:after="160" w:line="276"/>
      </w:pPr>
      <w:r>
        <w:rPr>
          <w:rFonts w:ascii="Garamond" w:cs="Garamond" w:eastAsia="Garamond" w:hAnsi="Garamond"/>
          <w:sz w:val="21"/>
          <w:szCs w:val="21"/>
        </w:rPr>
        <w:t xml:space="preserve">This answer produces a specific spiritual spiral. The person struggles. They pray. Nothing changes. They conclude that either God is not listening or they are not worthy of his listening. Both conclusions are crushing. If God is not listening, then why do they believe at all? If they are not worthy, then what is the path to worthiness that does not require them to first be worthy enough to walk it? The shame deepens. And shame has a voice. Shame whispers: you might as well. You are already failing. The margin between one use and many uses collapses.</w:t>
      </w:r>
    </w:p>
    <w:p>
      <w:pPr>
        <w:spacing w:after="160" w:line="276"/>
      </w:pPr>
      <w:r>
        <w:rPr>
          <w:rFonts w:ascii="Garamond" w:cs="Garamond" w:eastAsia="Garamond" w:hAnsi="Garamond"/>
          <w:sz w:val="21"/>
          <w:szCs w:val="21"/>
        </w:rPr>
        <w:t xml:space="preserve">The people who deliver this answer are not cruel. They are afraid. Addiction confronts the church with a question it cannot answer within its current framework. The question is: what do you do with someone who genuinely, desperately wants to stop and cannot? If the answer is "try harder," you have just told that person that their failure is their fault and their only remedy is more effort, which is the exact effort they have already exhausted. You have not offered gospel. You have offered burden.</w:t>
      </w:r>
    </w:p>
    <w:p>
      <w:pPr>
        <w:spacing w:after="160" w:line="276"/>
      </w:pPr>
      <w:r>
        <w:rPr>
          <w:rFonts w:ascii="Garamond" w:cs="Garamond" w:eastAsia="Garamond" w:hAnsi="Garamond"/>
          <w:sz w:val="21"/>
          <w:szCs w:val="21"/>
        </w:rPr>
        <w:t xml:space="preserve">The second wrong answer is more compassionate but equally incomplete. Addiction is a disease. It is a medical condition. The brain has adapted to the substance. The dopamine pathways have been rewired. Treatment looks like medication, therapy, behavioral interventions, twelve-step programs, medical monitoring. This is all true. This is all necessary. But the church steps back. It says: this is not our domain. We are spiritual guides, not doctors. Refer them out. Which means: your breaking is not our responsibility. Your rehabilitation will happen somewhere else. Come back when you are fixed.</w:t>
      </w:r>
    </w:p>
    <w:p>
      <w:pPr>
        <w:spacing w:after="160" w:line="276"/>
      </w:pPr>
      <w:r>
        <w:rPr>
          <w:rFonts w:ascii="Garamond" w:cs="Garamond" w:eastAsia="Garamond" w:hAnsi="Garamond"/>
          <w:sz w:val="21"/>
          <w:szCs w:val="21"/>
        </w:rPr>
        <w:t xml:space="preserve">The tragic part of this answer is that it is based on something real. The brain does adapt. The dopamine system is genuinely compromised. Medical intervention is necessary. But the human person is not a collection of independent systems—a brain system, a spiritual system, a relational system—that can be repaired in isolation. The person who goes to treatment and gets clean but comes home to a community that has not changed, that still holds them at arm's length, that has no theological framework for understanding what they have endured, that person is being set up for relapse. The brain was healed. The soul was not.</w:t>
      </w:r>
    </w:p>
    <w:p>
      <w:pPr>
        <w:spacing w:after="160" w:line="276"/>
      </w:pPr>
      <w:r>
        <w:rPr>
          <w:rFonts w:ascii="Garamond" w:cs="Garamond" w:eastAsia="Garamond" w:hAnsi="Garamond"/>
          <w:sz w:val="21"/>
          <w:szCs w:val="21"/>
        </w:rPr>
        <w:t xml:space="preserve">The Bible carries a category that is more sophisticated than either answer. The category is idolatry. And idolatry holds something both answers miss: the reality that addiction is simultaneously a choice and a slavery, a spiritual matter and a neurological one, a problem that requires repentance and also healing, a breaking that involves both willpower and grace.</w:t>
      </w:r>
    </w:p>
    <w:p>
      <w:pPr>
        <w:spacing w:after="160" w:line="276"/>
      </w:pPr>
      <w:r>
        <w:rPr>
          <w:rFonts w:ascii="Garamond" w:cs="Garamond" w:eastAsia="Garamond" w:hAnsi="Garamond"/>
          <w:sz w:val="21"/>
          <w:szCs w:val="21"/>
        </w:rPr>
        <w:t xml:space="preserve">The Hebrew word avodah appears throughout Scripture. It means both "worship" and "service" or "slavery." The same word. This is not coincidence. Paul uses the Greek word doulos—slave—to describe the relationship between the worshiper and the worshipped. "Do you not know that when you offer yourselves to someone as obedient slaves, you are slaves of the one you obey?" (Romans 6:16). The pattern is always the same. You worship something. You become enslaved to what you worship. That is not metaphor. That is biology and theology saying the same thing.</w:t>
      </w:r>
    </w:p>
    <w:p>
      <w:pPr>
        <w:spacing w:after="160" w:line="276"/>
      </w:pPr>
      <w:r>
        <w:rPr>
          <w:rFonts w:ascii="Garamond" w:cs="Garamond" w:eastAsia="Garamond" w:hAnsi="Garamond"/>
          <w:sz w:val="21"/>
          <w:szCs w:val="21"/>
        </w:rPr>
        <w:t xml:space="preserve">The idol promises freedom and delivers bondage. That is exactly what addiction does. The substance whispers: I will make you feel something. I will solve this loneliness, this anxiety, this weight you are carrying. I will make you feel like yourself. And for a moment it does. But the moment narrows. The dose increases. The promise diminishes. And now you are not worshiping something that gives anymore. You are worshiping something that takes.</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Idolatry and the Architecture of Desire</w:t>
      </w:r>
    </w:p>
    <w:p>
      <w:pPr>
        <w:spacing w:after="160" w:line="276"/>
      </w:pPr>
      <w:r>
        <w:rPr>
          <w:rFonts w:ascii="Garamond" w:cs="Garamond" w:eastAsia="Garamond" w:hAnsi="Garamond"/>
          <w:sz w:val="21"/>
          <w:szCs w:val="21"/>
        </w:rPr>
        <w:t xml:space="preserve">Paul describes the architecture of idolatry in Romans 1:21-25. The passage moves through stages. First: "although they knew God, they did not honor him as God or give thanks to him." There is a turn. A moment when the person sees the real thing and looks away. It is a choice. It is not an inevitable descent. Someone, somewhere, is choosing.</w:t>
      </w:r>
    </w:p>
    <w:p>
      <w:pPr>
        <w:spacing w:after="160" w:line="276"/>
      </w:pPr>
      <w:r>
        <w:rPr>
          <w:rFonts w:ascii="Garamond" w:cs="Garamond" w:eastAsia="Garamond" w:hAnsi="Garamond"/>
          <w:sz w:val="21"/>
          <w:szCs w:val="21"/>
        </w:rPr>
        <w:t xml:space="preserve">But then Paul describes what happens after that choice. "Their thinking became futile and their foolish hearts were darkened." The choice hardens into a habit. The habit rewires the brain. "They exchanged the glory of the immortal God for images resembling mortal man" (Romans 1:23). They traded the real thing for a substitute. "They exchanged the truth about God for a lie and worshiped and served created things rather than the Creator" (Romans 1:25). The exchange is the hinge. Once you trade the real thing for the substitute, the trajectory is set. The substitute will deliver less and less. You will need more and more of it. The brain adapts to what it worships. What you worship, you become enslaved to.</w:t>
      </w:r>
    </w:p>
    <w:p>
      <w:pPr>
        <w:spacing w:after="160" w:line="276"/>
      </w:pPr>
      <w:r>
        <w:rPr>
          <w:rFonts w:ascii="Garamond" w:cs="Garamond" w:eastAsia="Garamond" w:hAnsi="Garamond"/>
          <w:sz w:val="21"/>
          <w:szCs w:val="21"/>
        </w:rPr>
        <w:t xml:space="preserve">This is not something Paul understood theoretically. This is something he understood through apostolic awareness that the human body responds to what it worships. The medieval theologians called it the ordo amoris—the order of loves. What you love, you become. What you worship, you are shaped by. The addiction is not simply that the person loves the substance. The addiction is that their entire being has been reorganized around getting it, using it, hiding it, and coming back for more. The brain has literally been rewired. The dopamine system has recalibrated around the substance as the greatest reward available. Other rewards—food, sex, social connection—lose their capacity to register as rewarding. The substance has become the only thing that makes the body feel like itself.</w:t>
      </w:r>
    </w:p>
    <w:p>
      <w:pPr>
        <w:spacing w:after="160" w:line="276"/>
      </w:pPr>
      <w:r>
        <w:rPr>
          <w:rFonts w:ascii="Garamond" w:cs="Garamond" w:eastAsia="Garamond" w:hAnsi="Garamond"/>
          <w:sz w:val="21"/>
          <w:szCs w:val="21"/>
        </w:rPr>
        <w:t xml:space="preserve">Ezekiel 14:3 carries this same truth. God tells the prophet: "These men have set up idols in their hearts and put a wicked stumbling block before their faces" (Ezekiel 14:3). The idol is not always external. It lives inside. It is something you have agreed to worship. That agreement can be made in a moment of desperation—when you are lonely, or tired, or afraid, or in pain—and you find something that takes the edge off. But the moment passes. The substance wears off. And now you have to decide: do it again or stay with the pain.</w:t>
      </w:r>
    </w:p>
    <w:p>
      <w:pPr>
        <w:spacing w:after="160" w:line="276"/>
      </w:pPr>
      <w:r>
        <w:rPr>
          <w:rFonts w:ascii="Garamond" w:cs="Garamond" w:eastAsia="Garamond" w:hAnsi="Garamond"/>
          <w:sz w:val="21"/>
          <w:szCs w:val="21"/>
        </w:rPr>
        <w:t xml:space="preserve">The person who chooses again is not being irrational. They are being human. The pain is real. The substance delivered. They are not fools. They are people in a room where one thing makes the unbearable bearable. So they return. And they return again. And at some point, the return is no longer a choice. The neural pathways have been rewired. The brain expects the substance. Without it, the person experiences withdrawal. The withdrawal is real. It is not weakness. It is neurology.</w:t>
      </w:r>
    </w:p>
    <w:p>
      <w:pPr>
        <w:spacing w:after="160" w:line="276"/>
      </w:pPr>
      <w:r>
        <w:rPr>
          <w:rFonts w:ascii="Garamond" w:cs="Garamond" w:eastAsia="Garamond" w:hAnsi="Garamond"/>
          <w:sz w:val="21"/>
          <w:szCs w:val="21"/>
        </w:rPr>
        <w:t xml:space="preserve">But here is what the church misses when it outsources addiction entirely to the medical system: every idol involves a spiritual exchange. You are trading the glory of God for the temporary numbness of the substance. That is not only a brain problem. That is an idolatry problem. You have agreed that the substance is your savior. It will save you from this moment. It will rescue you from this feeling. It will restore you to normalcy. That is a worship claim. And it is being made and renewed every single time you use.</w:t>
      </w:r>
    </w:p>
    <w:p>
      <w:pPr>
        <w:spacing w:after="160" w:line="276"/>
      </w:pPr>
      <w:r>
        <w:rPr>
          <w:rFonts w:ascii="Garamond" w:cs="Garamond" w:eastAsia="Garamond" w:hAnsi="Garamond"/>
          <w:sz w:val="21"/>
          <w:szCs w:val="21"/>
        </w:rPr>
        <w:t xml:space="preserve">The question the Bible asks is not: why do you lack willpower? The question the Bible asks is: why are you worshiping something that is destroying you? And the answer is not simple. It is not: because you are bad. The answer is: because something real is broken inside you that is being soothed by something false. The substance is not the problem. The substance is the answer to a question that has no good answer. The problem is the broken place. The problem is the question.</w:t>
      </w:r>
    </w:p>
    <w:p>
      <w:pPr>
        <w:spacing w:after="160" w:line="276"/>
      </w:pPr>
      <w:r>
        <w:rPr>
          <w:rFonts w:ascii="Garamond" w:cs="Garamond" w:eastAsia="Garamond" w:hAnsi="Garamond"/>
          <w:sz w:val="21"/>
          <w:szCs w:val="21"/>
        </w:rPr>
        <w:t xml:space="preserve">And a gospel that does not address the broken place is a gospel that has not done its work.</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John Newton and the Slow Grace of Recovery</w:t>
      </w:r>
    </w:p>
    <w:p>
      <w:pPr>
        <w:spacing w:after="160" w:line="276"/>
      </w:pPr>
      <w:r>
        <w:rPr>
          <w:rFonts w:ascii="Garamond" w:cs="Garamond" w:eastAsia="Garamond" w:hAnsi="Garamond"/>
          <w:sz w:val="21"/>
          <w:szCs w:val="21"/>
        </w:rPr>
        <w:t xml:space="preserve">John Newton wrote "Amazing Grace" in 1779. He was the former captain of a slave ship who came to Christ and later became an abolitionist and advocate for the enslaved. The hymn is about his conversion and transformation. And if you want to understand what biblical recovery actually looks like, you have to understand that Newton's transformation was not instantaneous.</w:t>
      </w:r>
    </w:p>
    <w:p>
      <w:pPr>
        <w:spacing w:after="160" w:line="276"/>
      </w:pPr>
      <w:r>
        <w:rPr>
          <w:rFonts w:ascii="Garamond" w:cs="Garamond" w:eastAsia="Garamond" w:hAnsi="Garamond"/>
          <w:sz w:val="21"/>
          <w:szCs w:val="21"/>
        </w:rPr>
        <w:t xml:space="preserve">The man who wrote "Amazing Grace" did not stop participating in the slave trade the day he converted. It took him years. His conversion was real. His faith was genuine. His turning toward Christ happened. But his participation in slavery—the economic system, the cultural practice, the personal profit—continued. He was a Christian who enslaved people. That sentence should hurt to write. It should hurt to read. And it did hurt Newton when he finally, fully, came to see it.</w:t>
      </w:r>
    </w:p>
    <w:p>
      <w:pPr>
        <w:spacing w:after="160" w:line="276"/>
      </w:pPr>
      <w:r>
        <w:rPr>
          <w:rFonts w:ascii="Garamond" w:cs="Garamond" w:eastAsia="Garamond" w:hAnsi="Garamond"/>
          <w:sz w:val="21"/>
          <w:szCs w:val="21"/>
        </w:rPr>
        <w:t xml:space="preserve">That trajectory—from blind cruelty embedded in a system, to conversion, to slow recognition of the cruelty, to eventual repudiation of it—is closer to how sanctification actually works than the altar call narrative is. Augustine describes something similar in the Confessions. He came to faith. His understanding transformed. But his habits did not immediately follow. He spent years after his conversion struggling with sexual desire, with intellectual pride, with patterns of thought that had been formed long before he knew Christ. He prayed his famous prayer: "Give me chastity and continence, but not yet." The "not yet" is the honest part. The part the church does not preach about.</w:t>
      </w:r>
    </w:p>
    <w:p>
      <w:pPr>
        <w:spacing w:after="160" w:line="276"/>
      </w:pPr>
      <w:r>
        <w:rPr>
          <w:rFonts w:ascii="Garamond" w:cs="Garamond" w:eastAsia="Garamond" w:hAnsi="Garamond"/>
          <w:sz w:val="21"/>
          <w:szCs w:val="21"/>
        </w:rPr>
        <w:t xml:space="preserve">The Puritans understood what they called "besetting sins." A sin that particularly beset you. A habitual pattern that would not let go. They did not expect conversion to erase these sins. They expected grace to address them progressively. Sanctification was a lifelong process. Sometimes it looked like victory. Often it looked like failure followed by repentance followed by the same failure followed by repentance again. The rhythm was important not because failure was good, but because the rhythm itself was the shape of grace working in a person.</w:t>
      </w:r>
    </w:p>
    <w:p>
      <w:pPr>
        <w:spacing w:after="160" w:line="276"/>
      </w:pPr>
      <w:r>
        <w:rPr>
          <w:rFonts w:ascii="Garamond" w:cs="Garamond" w:eastAsia="Garamond" w:hAnsi="Garamond"/>
          <w:sz w:val="21"/>
          <w:szCs w:val="21"/>
        </w:rPr>
        <w:t xml:space="preserve">John Bunyan's Christian in Pilgrim's Progress does not walk in a straight line to the Celestial City. He falls into the Slough of Despond. He is captured by Giant Despair and imprisoned in Doubting Castle. He escapes, and the journey continues. The point is not that Christian fails and therefore his faith is false. The point is that the journey of faith involves repeated failures and repeated turning back to the gospel and repeated discovery that grace is still there. That is recovery.</w:t>
      </w:r>
    </w:p>
    <w:p>
      <w:pPr>
        <w:spacing w:after="160" w:line="276"/>
      </w:pPr>
      <w:r>
        <w:rPr>
          <w:rFonts w:ascii="Garamond" w:cs="Garamond" w:eastAsia="Garamond" w:hAnsi="Garamond"/>
          <w:sz w:val="21"/>
          <w:szCs w:val="21"/>
        </w:rPr>
        <w:t xml:space="preserve">If you are struggling with addiction and you are a Christian, you are not outside the story of sanctification. You are in the middle of it. The expectation of instant deliverance is not biblical. The expectation of relapse being a sign of faithlessness is not biblical. The expectation of gradual transformation, marked by turning and returning and turning again, that is biblical.</w:t>
      </w:r>
    </w:p>
    <w:p>
      <w:pPr>
        <w:spacing w:after="160" w:line="276"/>
      </w:pPr>
      <w:r>
        <w:rPr>
          <w:rFonts w:ascii="Garamond" w:cs="Garamond" w:eastAsia="Garamond" w:hAnsi="Garamond"/>
          <w:sz w:val="21"/>
          <w:szCs w:val="21"/>
        </w:rPr>
        <w:t xml:space="preserve">John Newton took years to see slavery as sin. But he did eventually see it. He spent the last years of his life advocating for its abolition. He wrote books about it. He spoke in Parliament. He changed his mind and his practice. And he carried the weight of what he had done during the years of his blindness. The grace that transformed him did not erase the past. It redeemed it. It made him capable of naming what he had been a part of and saying: never again.</w:t>
      </w:r>
    </w:p>
    <w:p>
      <w:pPr>
        <w:spacing w:after="160" w:line="276"/>
      </w:pPr>
      <w:r>
        <w:rPr>
          <w:rFonts w:ascii="Garamond" w:cs="Garamond" w:eastAsia="Garamond" w:hAnsi="Garamond"/>
          <w:sz w:val="21"/>
          <w:szCs w:val="21"/>
        </w:rPr>
        <w:t xml:space="preserve">That is what recovery sounds like in a Christian context. Not: I tried once and I am healed. But: I have failed many times, and each time I have been met by grace, and I am slowly being remade by the God who will not abandon me even when I abandon myself.</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Willpower Is Not Enough and Grace Is Not a Shortcut</w:t>
      </w:r>
    </w:p>
    <w:p>
      <w:pPr>
        <w:spacing w:after="160" w:line="276"/>
      </w:pPr>
      <w:r>
        <w:rPr>
          <w:rFonts w:ascii="Garamond" w:cs="Garamond" w:eastAsia="Garamond" w:hAnsi="Garamond"/>
          <w:sz w:val="21"/>
          <w:szCs w:val="21"/>
        </w:rPr>
        <w:t xml:space="preserve">There is a school of thought that says addiction is a choice, and the solution is willpower, discipline, and accountability. This school is not wrong about the choice. Every use involves a moment of decision. But this school vastly underestimates what happens to the human brain when the choice is repeated. And it vastly overestimates what willpower can do in the presence of that neurological adaptation.</w:t>
      </w:r>
    </w:p>
    <w:p>
      <w:pPr>
        <w:spacing w:after="160" w:line="276"/>
      </w:pPr>
      <w:r>
        <w:rPr>
          <w:rFonts w:ascii="Garamond" w:cs="Garamond" w:eastAsia="Garamond" w:hAnsi="Garamond"/>
          <w:sz w:val="21"/>
          <w:szCs w:val="21"/>
        </w:rPr>
        <w:t xml:space="preserve">The appeal of this answer is that it gives control back to the person. You are not a victim of chemistry. You are an agent with the power to decide. That is partly true. And partly it is a comforting lie. The person who could white-knuckle their way out of addiction would have done it already. The fact that they cannot, that they have tried and failed repeatedly, is not because they lack discipline. It is because the brain has been rewired, and the rewritten brain is more powerful than the will at any given moment.</w:t>
      </w:r>
    </w:p>
    <w:p>
      <w:pPr>
        <w:spacing w:after="160" w:line="276"/>
      </w:pPr>
      <w:r>
        <w:rPr>
          <w:rFonts w:ascii="Garamond" w:cs="Garamond" w:eastAsia="Garamond" w:hAnsi="Garamond"/>
          <w:sz w:val="21"/>
          <w:szCs w:val="21"/>
        </w:rPr>
        <w:t xml:space="preserve">But the people who deliver the willpower message are not entirely wrong either. There is something to be said for the role of choice, discipline, and the development of new patterns. Recovery requires these things. The person who does not care whether they recover or not will not recover. The person who is unwilling to build new structures, new relationships, new ways of managing emotion, will relapse. Willpower is not irrelevant. It is just insufficient on its own.</w:t>
      </w:r>
    </w:p>
    <w:p>
      <w:pPr>
        <w:spacing w:after="160" w:line="276"/>
      </w:pPr>
      <w:r>
        <w:rPr>
          <w:rFonts w:ascii="Garamond" w:cs="Garamond" w:eastAsia="Garamond" w:hAnsi="Garamond"/>
          <w:sz w:val="21"/>
          <w:szCs w:val="21"/>
        </w:rPr>
        <w:t xml:space="preserve">There is another school that says addiction is a disease, and the solution is treatment, medication, and therapy. This school is not wrong about the disease. The brain is genuinely compromised. The dopamine system is genuinely dysregulated. Medication can help restore balance. Therapy can help identify triggers and develop coping mechanisms. This answer is more compassionate than the willpower answer. It does not blame the person for lacking strength.</w:t>
      </w:r>
    </w:p>
    <w:p>
      <w:pPr>
        <w:spacing w:after="160" w:line="276"/>
      </w:pPr>
      <w:r>
        <w:rPr>
          <w:rFonts w:ascii="Garamond" w:cs="Garamond" w:eastAsia="Garamond" w:hAnsi="Garamond"/>
          <w:sz w:val="21"/>
          <w:szCs w:val="21"/>
        </w:rPr>
        <w:t xml:space="preserve">But this answer also carries a lie embedded in its mercy. The lie is that the problem is purely neurological. That if you fix the brain, you fix the person. But the person who uses was also making a worship choice. The person was also running from something. The person was also saying: this is the only thing that makes sense of my life right now. That part of the problem will not be addressed by medication or therapy alone. A person can be neurologically restored and still spiritually displaced. They can recover their physical health and lose their sense of meaning. They can stop using and find themselves more lost than before.</w:t>
      </w:r>
    </w:p>
    <w:p>
      <w:pPr>
        <w:spacing w:after="160" w:line="276"/>
      </w:pPr>
      <w:r>
        <w:rPr>
          <w:rFonts w:ascii="Garamond" w:cs="Garamond" w:eastAsia="Garamond" w:hAnsi="Garamond"/>
          <w:sz w:val="21"/>
          <w:szCs w:val="21"/>
        </w:rPr>
        <w:t xml:space="preserve">The gospel breaks the cycle. Not by demanding more willpower. You have already exhausted willpower. Not by offering medical treatment as if you were a machine with broken parts. You are not a machine. You are a person made in the image of God who has been worshiping the wrong thing.</w:t>
      </w:r>
    </w:p>
    <w:p>
      <w:pPr>
        <w:spacing w:after="160" w:line="276"/>
      </w:pPr>
      <w:r>
        <w:rPr>
          <w:rFonts w:ascii="Garamond" w:cs="Garamond" w:eastAsia="Garamond" w:hAnsi="Garamond"/>
          <w:sz w:val="21"/>
          <w:szCs w:val="21"/>
        </w:rPr>
        <w:t xml:space="preserve">The gospel breaks the cycle by replacing the object of worship. You are not freed from addiction by trying harder to not want the substance. You are freed by wanting something else more. You are freed when the glory of Christ becomes more compelling than the promise of the substance. That is not weakness. That is displacement. The old worship is not overcome by competing with it. It is overcome by replacement. You stop serving the idol when you see something more beautiful to serve.</w:t>
      </w:r>
    </w:p>
    <w:p>
      <w:pPr>
        <w:spacing w:after="160" w:line="276"/>
      </w:pPr>
      <w:r>
        <w:rPr>
          <w:rFonts w:ascii="Garamond" w:cs="Garamond" w:eastAsia="Garamond" w:hAnsi="Garamond"/>
          <w:sz w:val="21"/>
          <w:szCs w:val="21"/>
        </w:rPr>
        <w:t xml:space="preserve">But that replacement does not happen in a moment. It happens through a community that keeps showing you Christ when you cannot see him yourself. It happens through repeated encounter with the gospel. It happens through failure followed by forgiveness, and failure again and forgiveness again. It happens when people know your name and do not let you disappear. It happens when the church stops treating your addiction as a referral and starts treating it as occasion for the gospel to do what it was designed to do.</w:t>
      </w:r>
    </w:p>
    <w:p>
      <w:pPr>
        <w:spacing w:after="160" w:line="276"/>
      </w:pPr>
      <w:r>
        <w:rPr>
          <w:rFonts w:ascii="Garamond" w:cs="Garamond" w:eastAsia="Garamond" w:hAnsi="Garamond"/>
          <w:sz w:val="21"/>
          <w:szCs w:val="21"/>
        </w:rPr>
        <w:t xml:space="preserve">That is not easy. That is costly. That is the church doing what the church was always meant to do.</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Breaks Chains</w:t>
      </w:r>
    </w:p>
    <w:p>
      <w:pPr>
        <w:spacing w:after="160" w:line="276"/>
      </w:pPr>
      <w:r>
        <w:rPr>
          <w:rFonts w:ascii="Garamond" w:cs="Garamond" w:eastAsia="Garamond" w:hAnsi="Garamond"/>
          <w:sz w:val="21"/>
          <w:szCs w:val="21"/>
        </w:rPr>
        <w:t xml:space="preserve">Luke 4:18. Jesus, in the synagogue, reading from Isaiah: "The Spirit of the Lord is upon me, because he has anointed me to proclaim good news to the poor. He has sent me to proclaim freedom for the prisoners and recovery of sight for the blind, to set the oppressed free" (Luke 4:18, NIV). This verse is not only about spiritual matters. Jesus means actual prisoners. Actual chains. Actual bondage. The gospel is good news to people living under literal oppression.</w:t>
      </w:r>
    </w:p>
    <w:p>
      <w:pPr>
        <w:spacing w:after="160" w:line="276"/>
      </w:pPr>
      <w:r>
        <w:rPr>
          <w:rFonts w:ascii="Garamond" w:cs="Garamond" w:eastAsia="Garamond" w:hAnsi="Garamond"/>
          <w:sz w:val="21"/>
          <w:szCs w:val="21"/>
        </w:rPr>
        <w:t xml:space="preserve">But the principle extends. The gospel is good news to anyone in chains. Anyone imprisoned by a pattern they cannot break. Anyone oppressed by something they worship but do not want to worship. Anyone bound by a cycle they would pay any cost to escape. "Freedom for the prisoners," Jesus says. Not freedom that requires you to be strong enough to break the chains yourself. Freedom that is announced and enacted by someone from outside the prison. Someone with power the prisoner does not have.</w:t>
      </w:r>
    </w:p>
    <w:p>
      <w:pPr>
        <w:spacing w:after="160" w:line="276"/>
      </w:pPr>
      <w:r>
        <w:rPr>
          <w:rFonts w:ascii="Garamond" w:cs="Garamond" w:eastAsia="Garamond" w:hAnsi="Garamond"/>
          <w:sz w:val="21"/>
          <w:szCs w:val="21"/>
        </w:rPr>
        <w:t xml:space="preserve">Paul describes his own experience in Romans 7. This is the apostle Paul. Not a new believer. Not a weak Christian. Not a backslider trying to justify his struggle. This is Paul, the one who will later write: "It is no longer I who live, but Christ lives in me" (Galatians 2:20). And in Romans 7, he describes a war inside himself. "I do not do what I want to do, but what I hate, I do" (Romans 7:15). He wants to do right, but evil is right there with him. He delights in the law of God, but he sees another law at work in his body, warring against the law of his mind and making him a prisoner of the law of sin (Romans 7:22-23).</w:t>
      </w:r>
    </w:p>
    <w:p>
      <w:pPr>
        <w:spacing w:after="160" w:line="276"/>
      </w:pPr>
      <w:r>
        <w:rPr>
          <w:rFonts w:ascii="Garamond" w:cs="Garamond" w:eastAsia="Garamond" w:hAnsi="Garamond"/>
          <w:sz w:val="21"/>
          <w:szCs w:val="21"/>
        </w:rPr>
        <w:t xml:space="preserve">This is the apostle describing addiction-level internal fragmentation. The person who wants to do one thing but does another. The person whose will and whose body are in conflict. And his answer is not: try harder. His answer is not: get more discipline. His answer is: "Who will rescue me from this body of death? Thanks be to God through Jesus Christ our Lord" (Romans 7:24-25).</w:t>
      </w:r>
    </w:p>
    <w:p>
      <w:pPr>
        <w:spacing w:after="160" w:line="276"/>
      </w:pPr>
      <w:r>
        <w:rPr>
          <w:rFonts w:ascii="Garamond" w:cs="Garamond" w:eastAsia="Garamond" w:hAnsi="Garamond"/>
          <w:sz w:val="21"/>
          <w:szCs w:val="21"/>
        </w:rPr>
        <w:t xml:space="preserve">The rescue is a person, not a program. The rescue is not internal strength. The rescue is external grace. The rescue is Christ breaking the power of what has bound you. And the way that breaking happens, according to Paul, is through the cross.</w:t>
      </w:r>
    </w:p>
    <w:p>
      <w:pPr>
        <w:spacing w:after="160" w:line="276"/>
      </w:pPr>
      <w:r>
        <w:rPr>
          <w:rFonts w:ascii="Garamond" w:cs="Garamond" w:eastAsia="Garamond" w:hAnsi="Garamond"/>
          <w:sz w:val="21"/>
          <w:szCs w:val="21"/>
        </w:rPr>
        <w:t xml:space="preserve">The cross is where the power of the idol is severed. Not because you stopped wanting it. Because something stronger entered the room. Not because you became strong enough to overcome it. Because someone else became strong enough to bear it. The cross is where Christ bore the weight of every false worship, every idolatry, every attempt to find salvation in something other than him. "He is the propitiation for our sins, and not only for ours but also for the sins of the whole world" (1 John 2:2). He entered the place where sin has power—the place where we are enslaved to what we worship—and he broke that power by bearing it himself.</w:t>
      </w:r>
    </w:p>
    <w:p>
      <w:pPr>
        <w:spacing w:after="160" w:line="276"/>
      </w:pPr>
      <w:r>
        <w:rPr>
          <w:rFonts w:ascii="Garamond" w:cs="Garamond" w:eastAsia="Garamond" w:hAnsi="Garamond"/>
          <w:sz w:val="21"/>
          <w:szCs w:val="21"/>
        </w:rPr>
        <w:t xml:space="preserve">Recovery is worship redirected. The energy you spent serving the idol gets redirected toward serving Christ. The brain that has been rewired toward the substance gets slowly rewired toward the gospel. That does not happen automatically. That happens in a community. That happens through preaching and prayer and sacrament and the presence of people who have known the same chains and have been broken by the same Christ.</w:t>
      </w:r>
    </w:p>
    <w:p>
      <w:pPr>
        <w:spacing w:after="160" w:line="276"/>
      </w:pPr>
      <w:r>
        <w:rPr>
          <w:rFonts w:ascii="Garamond" w:cs="Garamond" w:eastAsia="Garamond" w:hAnsi="Garamond"/>
          <w:sz w:val="21"/>
          <w:szCs w:val="21"/>
        </w:rPr>
        <w:t xml:space="preserve">This is what the church is for. This is where addiction ministry belongs. Not in the basement with the lights off and the door closed. In the center of the gospel, in the light, with the community bearing witness to what Christ is doing.</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Meets You in the Middle</w:t>
      </w:r>
    </w:p>
    <w:p>
      <w:pPr>
        <w:spacing w:after="160" w:line="276"/>
      </w:pPr>
      <w:r>
        <w:rPr>
          <w:rFonts w:ascii="Garamond" w:cs="Garamond" w:eastAsia="Garamond" w:hAnsi="Garamond"/>
          <w:sz w:val="21"/>
          <w:szCs w:val="21"/>
        </w:rPr>
        <w:t xml:space="preserve">If you are in the middle of addiction right now, you do not need a pastor telling you what to do. You need to know something about God. You need to know that the God you are not sure about is not afraid of your uncertainty. The faith that survives is not the faith that never questioned. It is the faith that questioned everything and found, at the bottom, a person who bears the weight of the world's doubt on a Roman cross and came back.</w:t>
      </w:r>
    </w:p>
    <w:p>
      <w:pPr>
        <w:spacing w:after="160" w:line="276"/>
      </w:pPr>
      <w:r>
        <w:rPr>
          <w:rFonts w:ascii="Garamond" w:cs="Garamond" w:eastAsia="Garamond" w:hAnsi="Garamond"/>
          <w:sz w:val="21"/>
          <w:szCs w:val="21"/>
        </w:rPr>
        <w:t xml:space="preserve">Peter denied Jesus three times. Not once. Three times. With escalating intensity. First he denied even knowing him. Then he swore with oaths. Then he began to curse. And Jesus did not scold him for it. He made breakfast (John 21:12). He showed his scars (John 20:27). He walked beside him and waited until Peter was ready to look him in the face again.</w:t>
      </w:r>
    </w:p>
    <w:p>
      <w:pPr>
        <w:spacing w:after="160" w:line="276"/>
      </w:pPr>
      <w:r>
        <w:rPr>
          <w:rFonts w:ascii="Garamond" w:cs="Garamond" w:eastAsia="Garamond" w:hAnsi="Garamond"/>
          <w:sz w:val="21"/>
          <w:szCs w:val="21"/>
        </w:rPr>
        <w:t xml:space="preserve">Thomas refused to believe without physical evidence. "Unless I see the nail marks in his hands and put my finger where the nails were, and put my hand into his side, I will not believe" (John 20:25). That is not faith. That is doubt. That is a demand for proof. And Jesus gave it. He showed up. He offered the proof. He did not disown Thomas for his demand. He honored it.</w:t>
      </w:r>
    </w:p>
    <w:p>
      <w:pPr>
        <w:spacing w:after="160" w:line="276"/>
      </w:pPr>
      <w:r>
        <w:rPr>
          <w:rFonts w:ascii="Garamond" w:cs="Garamond" w:eastAsia="Garamond" w:hAnsi="Garamond"/>
          <w:sz w:val="21"/>
          <w:szCs w:val="21"/>
        </w:rPr>
        <w:t xml:space="preserve">The disciples on the road to Emmaus walked next to the risen Christ and did not recognize him because their grief had narrowed their vision. They were disappointed. They had hoped he would redeem Israel. And now he was dead. They were heading away from Jerusalem, away from the community, away from hope. And the risen Christ walked beside them anyway. He explained Scripture to them. He broke bread with them. He did not command them to see. He created the conditions where seeing could happen.</w:t>
      </w:r>
    </w:p>
    <w:p>
      <w:pPr>
        <w:spacing w:after="160" w:line="276"/>
      </w:pPr>
      <w:r>
        <w:rPr>
          <w:rFonts w:ascii="Garamond" w:cs="Garamond" w:eastAsia="Garamond" w:hAnsi="Garamond"/>
          <w:sz w:val="21"/>
          <w:szCs w:val="21"/>
        </w:rPr>
        <w:t xml:space="preserve">Recovery is meeting the risen Christ in your collapse. It is not overcoming the collapse through your own strength. It is the collapse becoming the place where grace finds you. "Lord, I believe; help my unbelief" (Mark 9:24). That is the prayer of recovery. Not: I have my faith figured out. But: I believe that you are real, and I am asking you to help me believe it more.</w:t>
      </w:r>
    </w:p>
    <w:p>
      <w:pPr>
        <w:spacing w:after="160" w:line="276"/>
      </w:pPr>
      <w:r>
        <w:rPr>
          <w:rFonts w:ascii="Garamond" w:cs="Garamond" w:eastAsia="Garamond" w:hAnsi="Garamond"/>
          <w:sz w:val="21"/>
          <w:szCs w:val="21"/>
        </w:rPr>
        <w:t xml:space="preserve">The recovery movement calls it "surrender." In the Twelve Steps, step three is: "Made a decision to turn our will and our lives over to the care of God as we understood Him." That language is foreign to evangelicals. Evangelicals prefer "accept Jesus." But surrender is actually closer to what Jesus asks for. Surrender is laying down your arms. It is stopping the fight. It is saying: I cannot do this. I am asking for help from something outside myself.</w:t>
      </w:r>
    </w:p>
    <w:p>
      <w:pPr>
        <w:spacing w:after="160" w:line="276"/>
      </w:pPr>
      <w:r>
        <w:rPr>
          <w:rFonts w:ascii="Garamond" w:cs="Garamond" w:eastAsia="Garamond" w:hAnsi="Garamond"/>
          <w:sz w:val="21"/>
          <w:szCs w:val="21"/>
        </w:rPr>
        <w:t xml:space="preserve">That is the posture of recovery. And that is the posture the gospel asks for. "Come to me, all you who are weary and burdened, and I will give you rest. Take my yoke upon you and learn from me, for I am gentle and humble in heart, and you will find rest for your souls. For my yoke is easy and my burden is light" (Matthew 11:28-30). Jesus is not offering to make the problem go away instantly. He is offering to carry it with you. To walk beside you. To remake you slowly through bearing it together.</w:t>
      </w:r>
    </w:p>
    <w:p>
      <w:pPr>
        <w:spacing w:after="160" w:line="276"/>
      </w:pPr>
      <w:r>
        <w:rPr>
          <w:rFonts w:ascii="Garamond" w:cs="Garamond" w:eastAsia="Garamond" w:hAnsi="Garamond"/>
          <w:sz w:val="21"/>
          <w:szCs w:val="21"/>
        </w:rPr>
        <w:t xml:space="preserve">If you are in the third row carrying a secret, know this: the God you have been raised to believe in might have disappointed you. That God might have seemed smaller than your struggle, weaker than your addiction, less real than your craving. But that God might not be the real God. The real God meets people in the place where they fall apart. And he does not pull them up by their bootstraps and tell them to try again. He gets down in the collapse with them and says: I am here. I am not leaving. And I am stronger than this.</w:t>
      </w:r>
    </w:p>
    <w:p>
      <w:pPr>
        <w:spacing w:after="160" w:line="276"/>
      </w:pPr>
      <w:r>
        <w:rPr>
          <w:rFonts w:ascii="Garamond" w:cs="Garamond" w:eastAsia="Garamond" w:hAnsi="Garamond"/>
          <w:sz w:val="21"/>
          <w:szCs w:val="21"/>
        </w:rPr>
        <w:t xml:space="preserve">That is not inspiration. That is gospel.</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is one idol you return to when you are tired, lonely, anxious, or bored? Not the obvious addiction. The quiet one. What does it promise you? Where has that promise failed you?</w:t>
      </w:r>
    </w:p>
    <w:p>
      <w:pPr>
        <w:spacing w:after="160" w:line="276"/>
        <w:ind w:left="360"/>
      </w:pPr>
      <w:r>
        <w:rPr>
          <w:rFonts w:ascii="Garamond" w:cs="Garamond" w:eastAsia="Garamond" w:hAnsi="Garamond"/>
          <w:sz w:val="21"/>
          <w:szCs w:val="21"/>
        </w:rPr>
        <w:t xml:space="preserve">2. If you are struggling with addiction, can you name one person who has loved you without condition? What would it mean to tell them the truth?</w:t>
      </w:r>
    </w:p>
    <w:p>
      <w:pPr>
        <w:spacing w:after="160" w:line="276"/>
        <w:ind w:left="360"/>
      </w:pPr>
      <w:r>
        <w:rPr>
          <w:rFonts w:ascii="Garamond" w:cs="Garamond" w:eastAsia="Garamond" w:hAnsi="Garamond"/>
          <w:sz w:val="21"/>
          <w:szCs w:val="21"/>
        </w:rPr>
        <w:t xml:space="preserve">3. What would need to change in your church community for addiction to be treated not as a referral but as a place where the gospel is meant to do its work?</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Name one thing you return to when you are tired, lonely, anxious, or bored. Not the obvious addiction. The scroll. The drink. The purchase. The fantasy. The food. Ask yourself: what is this promising me? What void is it trying to fill? Then ask: where has God offered the same thing and I have not taken it? Write down the answer. Not to judge yourself. To see. Seeing is where recovery begins.</w:t>
      </w:r>
    </w:p>
    <w:p>
      <w:pPr>
        <w:spacing w:after="160" w:before="400"/>
        <w:jc w:val="center"/>
      </w:pPr>
      <w:r>
        <w:rPr>
          <w:rFonts w:ascii="Garamond" w:cs="Garamond" w:eastAsia="Garamond" w:hAnsi="Garamond"/>
          <w:i/>
          <w:iCs/>
          <w:color w:val="6B6B6B"/>
          <w:sz w:val="19"/>
          <w:szCs w:val="19"/>
        </w:rPr>
        <w:t xml:space="preserve">This booklet is drawn from Addiction, Idolatry, and the Freedom of the Gospel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Addiction, Idolatry, and the Freedom of the Gospel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2026-04-11T17:51:10.355Z</dcterms:created>
  <dcterms:modified xsi:type="dcterms:W3CDTF">2026-04-11T17:51:10.360Z</dcterms:modified>
</cp:coreProperties>
</file>

<file path=docProps/custom.xml><?xml version="1.0" encoding="utf-8"?>
<Properties xmlns="http://schemas.openxmlformats.org/officeDocument/2006/custom-properties" xmlns:vt="http://schemas.openxmlformats.org/officeDocument/2006/docPropsVTypes"/>
</file>