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SCIENCE, FAITH, AND THE CHRISTIAN MIND</w:t>
      </w:r>
    </w:p>
    <w:p>
      <w:pPr>
        <w:spacing w:after="100"/>
        <w:jc w:val="center"/>
      </w:pPr>
      <w:r>
        <w:rPr>
          <w:rFonts w:ascii="Garamond" w:cs="Garamond" w:eastAsia="Garamond" w:hAnsi="Garamond"/>
          <w:i/>
          <w:iCs/>
          <w:color w:val="6B6B6B"/>
          <w:sz w:val="22"/>
          <w:szCs w:val="22"/>
        </w:rPr>
        <w:t xml:space="preserve">Why the War Narrative Is a Lie and What Christian Thinking Actually Looks Like</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Science, Faith, and the Christian Mind</w:t>
      </w:r>
    </w:p>
    <w:p>
      <w:pPr>
        <w:spacing w:after="400"/>
        <w:jc w:val="center"/>
      </w:pPr>
      <w:r>
        <w:rPr>
          <w:rFonts w:ascii="Garamond" w:cs="Garamond" w:eastAsia="Garamond" w:hAnsi="Garamond"/>
          <w:i/>
          <w:iCs/>
          <w:color w:val="6B6B6B"/>
          <w:sz w:val="20"/>
          <w:szCs w:val="20"/>
        </w:rPr>
        <w:t xml:space="preserve">Why the War Narrative Is a Lie and What Christian Thinking Actually Looks Like</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Science, Faith, and the Christian Mind</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False Choice You've Been Handed</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What the Bible Actually Claims (And What It Does Not)</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The History You Were Never Taught</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Hearing the Strongest Case on Both Sides</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The Hidden Fear Beneath the Debate</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What the Christian Mind Actually Does</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What Courage Actually Costs</w:t>
      </w:r>
    </w:p>
    <w:p>
      <w:pPr>
        <w:spacing w:after="200"/>
      </w:pPr>
      <w:r>
        <w:rPr>
          <w:rFonts w:ascii="Garamond" w:cs="Garamond" w:eastAsia="Garamond" w:hAnsi="Garamond"/>
          <w:b/>
          <w:bCs/>
          <w:color w:val="E8600A"/>
          <w:sz w:val="20"/>
          <w:szCs w:val="20"/>
        </w:rPr>
        <w:t xml:space="preserve">8.  </w:t>
      </w:r>
      <w:r>
        <w:rPr>
          <w:rFonts w:ascii="Garamond" w:cs="Garamond" w:eastAsia="Garamond" w:hAnsi="Garamond"/>
          <w:color w:val="1A1A1A"/>
          <w:sz w:val="20"/>
          <w:szCs w:val="20"/>
        </w:rPr>
        <w:t xml:space="preserve">The Christian Mind at Work: Science as Worship</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False Choice You've Been Handed</w:t>
      </w:r>
    </w:p>
    <w:p>
      <w:pPr>
        <w:spacing w:after="160" w:line="276"/>
      </w:pPr>
      <w:r>
        <w:rPr>
          <w:rFonts w:ascii="Garamond" w:cs="Garamond" w:eastAsia="Garamond" w:hAnsi="Garamond"/>
          <w:sz w:val="21"/>
          <w:szCs w:val="21"/>
        </w:rPr>
        <w:t xml:space="preserve">You have been told you must choose. Take the Bible seriously or take science seriously. Believe in Genesis or believe in evolution. Trust the age of the earth measured by astronomers or trust the age of the earth measured by the text. As if your mind is a sports arena and you must pick a team. As if truth is tribal. As if intellectual honesty means declaring allegiance.</w:t>
      </w:r>
    </w:p>
    <w:p>
      <w:pPr>
        <w:spacing w:after="160" w:line="276"/>
      </w:pPr>
      <w:r>
        <w:rPr>
          <w:rFonts w:ascii="Garamond" w:cs="Garamond" w:eastAsia="Garamond" w:hAnsi="Garamond"/>
          <w:sz w:val="21"/>
          <w:szCs w:val="21"/>
        </w:rPr>
        <w:t xml:space="preserve">This is a lie. It has been marketed to you by atheists who profit from the conflict narrative and by Christians who confuse their particular interpretation of Scripture with Scripture itself. Both sides have an incentive to make you believe they are at war. The atheists get funding and book deals. The Christians get certainty and a defined enemy. You are the casualty.</w:t>
      </w:r>
    </w:p>
    <w:p>
      <w:pPr>
        <w:spacing w:after="160" w:line="276"/>
      </w:pPr>
      <w:r>
        <w:rPr>
          <w:rFonts w:ascii="Garamond" w:cs="Garamond" w:eastAsia="Garamond" w:hAnsi="Garamond"/>
          <w:sz w:val="21"/>
          <w:szCs w:val="21"/>
        </w:rPr>
        <w:t xml:space="preserve">The real situation is far more complicated and far more interesting. The honest reality is that Christianity gave birth to modern science. The men who built the scientific method—Copernicus, Galileo, Newton, Faraday, Maxwell, Lemaitre—did not do so despite their faith. They did so because of it. They believed in a rational God who had created a rational universe. They believed that studying creation was studying the mind of the Creator. They believed that truth could not contradict truth because both came from the same source.</w:t>
      </w:r>
    </w:p>
    <w:p>
      <w:pPr>
        <w:spacing w:after="160" w:line="276"/>
      </w:pPr>
      <w:r>
        <w:rPr>
          <w:rFonts w:ascii="Garamond" w:cs="Garamond" w:eastAsia="Garamond" w:hAnsi="Garamond"/>
          <w:sz w:val="21"/>
          <w:szCs w:val="21"/>
        </w:rPr>
        <w:t xml:space="preserve">That is the Christian intellectual tradition you have inherited. Not hostility to science. Not fear of evidence. A framework that treats careful observation and rigorous thinking as acts of worship. A mind that moves through the world asking hard questions because the world and the questions both come from God.</w:t>
      </w:r>
    </w:p>
    <w:p>
      <w:pPr>
        <w:spacing w:after="160" w:line="276"/>
      </w:pPr>
      <w:r>
        <w:rPr>
          <w:rFonts w:ascii="Garamond" w:cs="Garamond" w:eastAsia="Garamond" w:hAnsi="Garamond"/>
          <w:sz w:val="21"/>
          <w:szCs w:val="21"/>
        </w:rPr>
        <w:t xml:space="preserve">But somewhere in the last century, the church lost its nerve. Some of it capitulated entirely to scientific materialism and called it faith. The rest of it retreated into defensiveness and started treating the Bible as a science textbook. Both responses were betrayals of the actual Christian tradition. Both refused to think. And you were left watching people who claimed to believe in truth shouting past each other, both certain, neither listening.</w:t>
      </w:r>
    </w:p>
    <w:p>
      <w:pPr>
        <w:spacing w:after="160" w:line="276"/>
      </w:pPr>
      <w:r>
        <w:rPr>
          <w:rFonts w:ascii="Garamond" w:cs="Garamond" w:eastAsia="Garamond" w:hAnsi="Garamond"/>
          <w:sz w:val="21"/>
          <w:szCs w:val="21"/>
        </w:rPr>
        <w:t xml:space="preserve">If you are holding this booklet because you are tired of false choices, because you want to think carefully and believe honestly, because you refuse to be bullied into intellectually dishonest positions by people on either side—this is for you. The good news is that your faith does not require you to stop thinking. Your faith calls you to think more carefully, more honestly, more courageously than you have been trained to think.</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Bible Actually Claims (And What It Does Not)</w:t>
      </w:r>
    </w:p>
    <w:p>
      <w:pPr>
        <w:spacing w:after="160" w:line="276"/>
      </w:pPr>
      <w:r>
        <w:rPr>
          <w:rFonts w:ascii="Garamond" w:cs="Garamond" w:eastAsia="Garamond" w:hAnsi="Garamond"/>
          <w:sz w:val="21"/>
          <w:szCs w:val="21"/>
        </w:rPr>
        <w:t xml:space="preserve">Start here. Genesis 1 is not a scientific text. It is a theological text. That does not make it less true. It makes it differently true.</w:t>
      </w:r>
    </w:p>
    <w:p>
      <w:pPr>
        <w:spacing w:after="160" w:line="276"/>
      </w:pPr>
      <w:r>
        <w:rPr>
          <w:rFonts w:ascii="Garamond" w:cs="Garamond" w:eastAsia="Garamond" w:hAnsi="Garamond"/>
          <w:sz w:val="21"/>
          <w:szCs w:val="21"/>
        </w:rPr>
        <w:t xml:space="preserve">The Hebrew word bara—usually translated "create"—appears in Genesis 1:1 and elsewhere in the opening narrative. Bara is not the word for how humans make things. Humans make things from pre-existing material. You cannot build a house without lumber. You cannot sculpt without stone. Bara is the word for what only God does: calling into existence something that did not exist before. The theologian who reads this is asking a different question than the scientist. The theologian asks: Where did all this come from? And Scripture's answer is: from the God who spoke it into being. The scientist asks: According to what physical processes did this diversity emerge? Scripture does not answer that question. It does not claim to. To demand that it does is to demand that the Bible be something it never claimed to be.</w:t>
      </w:r>
    </w:p>
    <w:p>
      <w:pPr>
        <w:spacing w:after="160" w:line="276"/>
      </w:pPr>
      <w:r>
        <w:rPr>
          <w:rFonts w:ascii="Garamond" w:cs="Garamond" w:eastAsia="Garamond" w:hAnsi="Garamond"/>
          <w:sz w:val="21"/>
          <w:szCs w:val="21"/>
        </w:rPr>
        <w:t xml:space="preserve">The word yom—"day"—appears throughout Genesis 1. "Evening and morning, the first day." But yom does not mean a 24-hour period everywhere it appears in Scripture. In Genesis 2:4, the entire creation account is referred to as "the day the Lord God made the earth and the heavens." In Psalm 90:4, "a thousand years in your sight are like a day." The Hebrew allows for flexibility. This matters because Genesis 1 is structured in a particular way. The sun is not created until day four, yet the text describes days with evening and morning before that point. This suggests the author is using literary structure, not literal chronology. The text shows theological artistry, not scientific reporting.</w:t>
      </w:r>
    </w:p>
    <w:p>
      <w:pPr>
        <w:spacing w:after="160" w:line="276"/>
      </w:pPr>
      <w:r>
        <w:rPr>
          <w:rFonts w:ascii="Garamond" w:cs="Garamond" w:eastAsia="Garamond" w:hAnsi="Garamond"/>
          <w:sz w:val="21"/>
          <w:szCs w:val="21"/>
        </w:rPr>
        <w:t xml:space="preserve">What Genesis 1 actually claims is that the cosmos is not eternal. That it was created by an intelligent, rational God. That this creation reflects intentionality and order. That humanity bears the image of the Creator in a unique way. That what exists is fundamentally good. These are theological claims of staggering importance. They answer the question "why?" not the question "how?" And the scientist and the theologian can both affirm them without contradiction.</w:t>
      </w:r>
    </w:p>
    <w:p>
      <w:pPr>
        <w:spacing w:after="160" w:line="276"/>
      </w:pPr>
      <w:r>
        <w:rPr>
          <w:rFonts w:ascii="Garamond" w:cs="Garamond" w:eastAsia="Garamond" w:hAnsi="Garamond"/>
          <w:sz w:val="21"/>
          <w:szCs w:val="21"/>
        </w:rPr>
        <w:t xml:space="preserve">The danger appears when we insist that our interpretation of Genesis is equivalent to Genesis itself. Young earth creationists claim Genesis teaches that the earth is roughly 6,000 years old. But the text does not say that. Archbishop Ussher said that in the 17th century by adding up genealogies and adding assumptions about chronological continuity. But genealogies in Scripture are regularly compressed. They serve theological purposes, not chronological ones. Matthew traces Jesus's lineage from Abraham to David and counts 14 generations. Luke counts more. They are not contradicting each other. They are making different theological points with genealogical material. To treat them as detailed chronologies is to fundamentally misread the genre.</w:t>
      </w:r>
    </w:p>
    <w:p>
      <w:pPr>
        <w:spacing w:after="160" w:line="276"/>
      </w:pPr>
      <w:r>
        <w:rPr>
          <w:rFonts w:ascii="Garamond" w:cs="Garamond" w:eastAsia="Garamond" w:hAnsi="Garamond"/>
          <w:sz w:val="21"/>
          <w:szCs w:val="21"/>
        </w:rPr>
        <w:t xml:space="preserve">The same applies to evolutionary creation. If you read Genesis as describing a process by which God, over billions of years, brought the diversity of life into being through laws of nature and natural selection, you have a reading. You can hold that reading with intellectual integrity. But you cannot claim Genesis explicitly teaches that. The text does not address the mechanism. The text addresses the source: God. Both the young earth interpreter and the evolutionary creation interpreter must acknowledge they are adding information to the text. One says "I'm adding the interpretation that these genealogies are chronologically complete." The other says "I'm adding the interpretation that yom can mean vast ages." Both are interpreting. Neither can claim to be merely reading the words as they stand.</w:t>
      </w:r>
    </w:p>
    <w:p>
      <w:pPr>
        <w:spacing w:after="160" w:line="276"/>
      </w:pPr>
      <w:r>
        <w:rPr>
          <w:rFonts w:ascii="Garamond" w:cs="Garamond" w:eastAsia="Garamond" w:hAnsi="Garamond"/>
          <w:sz w:val="21"/>
          <w:szCs w:val="21"/>
        </w:rPr>
        <w:t xml:space="preserve">This distinction is everything. When you blur interpretation with text, you make the Bible a moving target. And you make yourself vulnerable to this claim: "Well, if that was just your interpretation, maybe I'm not bound by any of it." The church has trained people to confuse their reading with the reading. Then we act surprised when people abandon the text entirely. We earned that confusion.</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History You Were Never Taught</w:t>
      </w:r>
    </w:p>
    <w:p>
      <w:pPr>
        <w:spacing w:after="160" w:line="276"/>
      </w:pPr>
      <w:r>
        <w:rPr>
          <w:rFonts w:ascii="Garamond" w:cs="Garamond" w:eastAsia="Garamond" w:hAnsi="Garamond"/>
          <w:sz w:val="21"/>
          <w:szCs w:val="21"/>
        </w:rPr>
        <w:t xml:space="preserve">The narrative you have been given is this: The church was anti-science. It persecuted Galileo. It silenced Copernicus. It refused evidence. Then the Enlightenment happened and brave scientists threw off religious tyranny and discovered truth. Christianity lost. Science won. You must choose a side.</w:t>
      </w:r>
    </w:p>
    <w:p>
      <w:pPr>
        <w:spacing w:after="160" w:line="276"/>
      </w:pPr>
      <w:r>
        <w:rPr>
          <w:rFonts w:ascii="Garamond" w:cs="Garamond" w:eastAsia="Garamond" w:hAnsi="Garamond"/>
          <w:sz w:val="21"/>
          <w:szCs w:val="21"/>
        </w:rPr>
        <w:t xml:space="preserve">This is cartoon history. And it was built deliberately by people with an agenda.</w:t>
      </w:r>
    </w:p>
    <w:p>
      <w:pPr>
        <w:spacing w:after="160" w:line="276"/>
      </w:pPr>
      <w:r>
        <w:rPr>
          <w:rFonts w:ascii="Garamond" w:cs="Garamond" w:eastAsia="Garamond" w:hAnsi="Garamond"/>
          <w:sz w:val="21"/>
          <w:szCs w:val="21"/>
        </w:rPr>
        <w:t xml:space="preserve">Start with the actual facts. Copernicus was a priest and canon of the Roman Catholic Church. He hesitated to publish his heliocentric model not because of church opposition but because he knew the physics was incomplete. And he was right. Without Newton's understanding of gravity, Copernican astronomy was speculative. The church eventually endorsed heliocentrism, though slowly. But the slowness was intellectual caution, not theological cowardice. The church was asking legitimate questions: What physical mechanism keeps planets in orbit if not crystalline spheres? How do we reconcile heliocentrism with the apparent motion we observe? These are scientific questions.</w:t>
      </w:r>
    </w:p>
    <w:p>
      <w:pPr>
        <w:spacing w:after="160" w:line="276"/>
      </w:pPr>
      <w:r>
        <w:rPr>
          <w:rFonts w:ascii="Garamond" w:cs="Garamond" w:eastAsia="Garamond" w:hAnsi="Garamond"/>
          <w:sz w:val="21"/>
          <w:szCs w:val="21"/>
        </w:rPr>
        <w:t xml:space="preserve">Galileo. Yes, the church handled Galileo badly. He was arrogant. He violated church authority. He put words in the Pope's mouth in his published works. The church responded with the blunt instruments it had: house arrest and censure. It was a failure of wisdom and grace. But here is what actually happened: Galileo did not prove heliocentrism. He could not. The telescope he developed showed moons around Jupiter and spots on the sun, but it could not demonstrate that the earth orbited the sun rather than the reverse. Galileo believed in heliocentrism for reasons that went beyond the evidence he could produce. The church was right to ask for better evidence before accepting a model that contradicted both common observation and Aristotelian physics. That is how science actually works. And Galileo did not have what he needed. Newton provided it a century later.</w:t>
      </w:r>
    </w:p>
    <w:p>
      <w:pPr>
        <w:spacing w:after="160" w:line="276"/>
      </w:pPr>
      <w:r>
        <w:rPr>
          <w:rFonts w:ascii="Garamond" w:cs="Garamond" w:eastAsia="Garamond" w:hAnsi="Garamond"/>
          <w:sz w:val="21"/>
          <w:szCs w:val="21"/>
        </w:rPr>
        <w:t xml:space="preserve">Isaac Newton. The man was a devout Christian who saw his physics as describing the mind of God made manifest in creation. James Clerk Maxwell, who unified electricity and magnetism, was a Scottish Presbyterian who wrote theology alongside his equations. Michael Faraday, who discovered electromagnetic induction, was a Sandemanian Christian who refused to use his scientific knowledge for weapons. Georges Lemaitre, the Belgian priest-physicist who first proposed what we now call the Big Bang, did so because he believed the cosmos had a beginning. He published his work "Hypothesis of the Primeval Atom" in 1931. He was advancing science through his theological conviction that creation was genuinely created, not eternal.</w:t>
      </w:r>
    </w:p>
    <w:p>
      <w:pPr>
        <w:spacing w:after="160" w:line="276"/>
      </w:pPr>
      <w:r>
        <w:rPr>
          <w:rFonts w:ascii="Garamond" w:cs="Garamond" w:eastAsia="Garamond" w:hAnsi="Garamond"/>
          <w:sz w:val="21"/>
          <w:szCs w:val="21"/>
        </w:rPr>
        <w:t xml:space="preserve">The "warfare thesis"—the idea that science and religion have always been at war—was manufactured. It was constructed by Andrew Dickson White in his 1896 book A History of the Warfare of Science with Theology in Christendom. White had an axe to grind. He wanted to secularize American education and reduce church influence on universities. He wrote history to match his agenda. He selected conflicts, exaggerated them, suppressed nuance, and presented a grand narrative of inevitable combat. Later historians have demolished his work. They have shown it is tendentious, selective, and fundamentally unfaithful to the actual record. But White's narrative became the master story. Atheists repeated it. Christians accepted it as true and responded defensively. And the lie became dominant.</w:t>
      </w:r>
    </w:p>
    <w:p>
      <w:pPr>
        <w:spacing w:after="160" w:line="276"/>
      </w:pPr>
      <w:r>
        <w:rPr>
          <w:rFonts w:ascii="Garamond" w:cs="Garamond" w:eastAsia="Garamond" w:hAnsi="Garamond"/>
          <w:sz w:val="21"/>
          <w:szCs w:val="21"/>
        </w:rPr>
        <w:t xml:space="preserve">You were trained to believe in a war that was partially invented to serve political purposes. The actual history is far more interesting: Christianity created the conditions for science because it believed the universe was rational and knowable. Science flourished in Christian contexts for precisely this reason. The conflict narrative sells books and reinforces tribal identity. The actual history suggests something far more beautiful: that faith and reason need not be enemies, that rigorous thinking is not a threat to genuine belief.</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Hearing the Strongest Case on Both Sides</w:t>
      </w:r>
    </w:p>
    <w:p>
      <w:pPr>
        <w:spacing w:after="160" w:line="276"/>
      </w:pPr>
      <w:r>
        <w:rPr>
          <w:rFonts w:ascii="Garamond" w:cs="Garamond" w:eastAsia="Garamond" w:hAnsi="Garamond"/>
          <w:sz w:val="21"/>
          <w:szCs w:val="21"/>
        </w:rPr>
        <w:t xml:space="preserve">The young earth creationist case at its strongest: The Bible describes God creating in six days. The text uses yom with clear markers of literal time—"evening and morning." If we simply read the text as it presents itself, without adding modern cosmological interpretation, it claims rapid, deliberate creation. The genealogies in Genesis, 1 Chronicles, and elsewhere establish a chronological framework. When you add them up responsibly, they place creation in the relatively recent past. To claim these are merely theological frameworkings rather than actual chronologies is to introduce the assumption of ancient Near Eastern poetry into a passage that presents itself as historical narrative. If Genesis is God's Word, should we not take what it actually says rather than reinterpreting it through the lens of what modern science tells us? When science and Scripture conflict, which authority should yield? If we say "science always wins," we have functionally made science our ultimate authority. Is that the worldview a Christian should have?</w:t>
      </w:r>
    </w:p>
    <w:p>
      <w:pPr>
        <w:spacing w:after="160" w:line="276"/>
      </w:pPr>
      <w:r>
        <w:rPr>
          <w:rFonts w:ascii="Garamond" w:cs="Garamond" w:eastAsia="Garamond" w:hAnsi="Garamond"/>
          <w:sz w:val="21"/>
          <w:szCs w:val="21"/>
        </w:rPr>
        <w:t xml:space="preserve">This case deserves respect. It prioritizes the text as written. It resists the temptation to make the Bible say what modern people want it to say. It asks hard questions about authority. These are legitimate concerns.</w:t>
      </w:r>
    </w:p>
    <w:p>
      <w:pPr>
        <w:spacing w:after="160" w:line="276"/>
      </w:pPr>
      <w:r>
        <w:rPr>
          <w:rFonts w:ascii="Garamond" w:cs="Garamond" w:eastAsia="Garamond" w:hAnsi="Garamond"/>
          <w:sz w:val="21"/>
          <w:szCs w:val="21"/>
        </w:rPr>
        <w:t xml:space="preserve">The evolutionary creation case at its strongest: The physical evidence is overwhelming and consistent across multiple independent disciplines. Radiometric dating, cosmic expansion, fossil record, genetic homology, observed speciation—the convergence of evidence pointing to an ancient earth and to evolution as the process by which life diversified is not a matter of religious bias or philosophical materialism. It is careful observation. The church's refusal to engage this evidence seriously has made Christianity look intellectually dishonest to people who value truth. When we insist on young earth creationism without acknowledging the actual strength of the contrary evidence, we are not defending the Bible. We are making Christianity unintelligible to educated people. If God created the world, then the world itself is God's Word written in the language of physics and chemistry. To refuse to read that language because it seems to contradict our reading of Scripture is to claim that God's written Word contradicts God's created Word. But God is truthful, and God is not the author of confusion. Therefore, the contradiction must lie in our interpretation of Scripture, not in Scripture itself. Genesis teaches that God created. It does not teach how long the process took or what mechanisms God employed. To add those claims to Scripture is to do exactly what we accuse atheists of doing: reading modern assumptions into ancient texts.</w:t>
      </w:r>
    </w:p>
    <w:p>
      <w:pPr>
        <w:spacing w:after="160" w:line="276"/>
      </w:pPr>
      <w:r>
        <w:rPr>
          <w:rFonts w:ascii="Garamond" w:cs="Garamond" w:eastAsia="Garamond" w:hAnsi="Garamond"/>
          <w:sz w:val="21"/>
          <w:szCs w:val="21"/>
        </w:rPr>
        <w:t xml:space="preserve">This case also deserves respect. It takes the evidence seriously. It refuses to ask people to abandon their minds in order to believe. It preserves intellectual integrity.</w:t>
      </w:r>
    </w:p>
    <w:p>
      <w:pPr>
        <w:spacing w:after="160" w:line="276"/>
      </w:pPr>
      <w:r>
        <w:rPr>
          <w:rFonts w:ascii="Garamond" w:cs="Garamond" w:eastAsia="Garamond" w:hAnsi="Garamond"/>
          <w:sz w:val="21"/>
          <w:szCs w:val="21"/>
        </w:rPr>
        <w:t xml:space="preserve">Both sides are right about something. The young earth advocate is right that we should not treat Scripture as disposable or interpret it merely to match current scientific fashion. The evolutionary creation advocate is right that we should not deny evidence or ask people to be intellectually dishonest. The problem is that the defenders of each position have often spent more energy attacking the other side than acknowledging its legitimate concerns. Until you can articulate the opposing view strongly enough that its defenders would recognize themselves in your description, you have not earned the right to critique it. Most young earth defenders cannot pass that test for evolution. Most evolutionary creation advocates cannot pass it for young earth creationism. This is why the conversation remains so poisoned.</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Hidden Fear Beneath the Debate</w:t>
      </w:r>
    </w:p>
    <w:p>
      <w:pPr>
        <w:spacing w:after="160" w:line="276"/>
      </w:pPr>
      <w:r>
        <w:rPr>
          <w:rFonts w:ascii="Garamond" w:cs="Garamond" w:eastAsia="Garamond" w:hAnsi="Garamond"/>
          <w:sz w:val="21"/>
          <w:szCs w:val="21"/>
        </w:rPr>
        <w:t xml:space="preserve">Under the surface of the science-faith debate is a fear that has nothing to do with the evidence and everything to do with authority.</w:t>
      </w:r>
    </w:p>
    <w:p>
      <w:pPr>
        <w:spacing w:after="160" w:line="276"/>
      </w:pPr>
      <w:r>
        <w:rPr>
          <w:rFonts w:ascii="Garamond" w:cs="Garamond" w:eastAsia="Garamond" w:hAnsi="Garamond"/>
          <w:sz w:val="21"/>
          <w:szCs w:val="21"/>
        </w:rPr>
        <w:t xml:space="preserve">For many Christians, the fear is this: if the Bible is not literally correct about how the world began, can we trust it about anything? If Genesis is poetry rather than chronology, what about the Resurrection? If we interpret one part, how do we stop ourselves from interpreting away the parts that actually matter? This fear is genuine. And it points to something real: when you lose trust in a text, you lose your footing. When nothing is fixed, everything becomes unstable.</w:t>
      </w:r>
    </w:p>
    <w:p>
      <w:pPr>
        <w:spacing w:after="160" w:line="276"/>
      </w:pPr>
      <w:r>
        <w:rPr>
          <w:rFonts w:ascii="Garamond" w:cs="Garamond" w:eastAsia="Garamond" w:hAnsi="Garamond"/>
          <w:sz w:val="21"/>
          <w:szCs w:val="21"/>
        </w:rPr>
        <w:t xml:space="preserve">But notice what this fear does. It forces you to defend propositions you do not actually believe. If your church teaches young earth creationism, most of you do not actually believe it. You may say you do. But when you go to the hospital, you use medical technologies built on evolutionary biology and physics. You get an antibiotic designed by scientists who understand how bacteria evolve. You get a vaccine based on principles of natural selection. You live as if the old earth cosmology is true. You just refuse to say so out loud. This double life is not faith. It is performance. It is a way of preserving group identity at the cost of intellectual honesty.</w:t>
      </w:r>
    </w:p>
    <w:p>
      <w:pPr>
        <w:spacing w:after="160" w:line="276"/>
      </w:pPr>
      <w:r>
        <w:rPr>
          <w:rFonts w:ascii="Garamond" w:cs="Garamond" w:eastAsia="Garamond" w:hAnsi="Garamond"/>
          <w:sz w:val="21"/>
          <w:szCs w:val="21"/>
        </w:rPr>
        <w:t xml:space="preserve">For many atheists and secular voices, the fear is different: if we allow that faith is compatible with reason, if we admit that Christianity gave birth to science, then we lose the narrative that religion is the enemy of progress. We lose the clarity of us versus them. We lose the ability to paint faith as fundamentally anti-intellectual. And so the war narrative gets perpetuated not because it is true but because it serves a purpose.</w:t>
      </w:r>
    </w:p>
    <w:p>
      <w:pPr>
        <w:spacing w:after="160" w:line="276"/>
      </w:pPr>
      <w:r>
        <w:rPr>
          <w:rFonts w:ascii="Garamond" w:cs="Garamond" w:eastAsia="Garamond" w:hAnsi="Garamond"/>
          <w:sz w:val="21"/>
          <w:szCs w:val="21"/>
        </w:rPr>
        <w:t xml:space="preserve">You are caught in the middle of other people's fears. Not your own. The actual question you should be asking is not "What must I believe to be part of this tribe?" The question should be: "What is true?" And you should be willing to pursue that truth wherever it leads, through Scripture and through the created world, without flinching. This requires courage. Because the truth might not align with your tribe. The evidence might lead you to positions your community finds uncomfortable. But an intellectually honest faith is the only faith that will survive contact with reality.</w:t>
      </w:r>
    </w:p>
    <w:p>
      <w:pPr>
        <w:spacing w:after="160" w:line="276"/>
      </w:pPr>
      <w:r>
        <w:rPr>
          <w:rFonts w:ascii="Garamond" w:cs="Garamond" w:eastAsia="Garamond" w:hAnsi="Garamond"/>
          <w:sz w:val="21"/>
          <w:szCs w:val="21"/>
        </w:rPr>
        <w:t xml:space="preserve">The logos—the rational order underlying all creation—is not threatened by honest inquiry. The God who made your mind did not make a mistake in giving it to you. The God who created the world did not hide the truth of creation from careful observers. To be afraid of evidence is to be afraid of God's own handiwork. And that is not faith. That is fear pretending to be faith.</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Christian Mind Actually Does</w:t>
      </w:r>
    </w:p>
    <w:p>
      <w:pPr>
        <w:spacing w:after="160" w:line="276"/>
      </w:pPr>
      <w:r>
        <w:rPr>
          <w:rFonts w:ascii="Garamond" w:cs="Garamond" w:eastAsia="Garamond" w:hAnsi="Garamond"/>
          <w:sz w:val="21"/>
          <w:szCs w:val="21"/>
        </w:rPr>
        <w:t xml:space="preserve">In John 1:1-3, John writes: "In the beginning was the Word, and the Word was with God, and the Word was God. He was in the beginning with God. All things were made through him." The Greek word here is logos. It is the same word used in ancient philosophy for the rational principle underlying the universe. The rational order. The pattern. The law that makes sense of chaos.</w:t>
      </w:r>
    </w:p>
    <w:p>
      <w:pPr>
        <w:spacing w:after="160" w:line="276"/>
      </w:pPr>
      <w:r>
        <w:rPr>
          <w:rFonts w:ascii="Garamond" w:cs="Garamond" w:eastAsia="Garamond" w:hAnsi="Garamond"/>
          <w:sz w:val="21"/>
          <w:szCs w:val="21"/>
        </w:rPr>
        <w:t xml:space="preserve">John is making an extraordinary theological claim: The rational order you see in the universe, the logos that makes science possible, is the person of Jesus Christ. He is not anti-rational. He is not opposed to the order you discover through careful observation. He is the source of it. He is the foundation of it.</w:t>
      </w:r>
    </w:p>
    <w:p>
      <w:pPr>
        <w:spacing w:after="160" w:line="276"/>
      </w:pPr>
      <w:r>
        <w:rPr>
          <w:rFonts w:ascii="Garamond" w:cs="Garamond" w:eastAsia="Garamond" w:hAnsi="Garamond"/>
          <w:sz w:val="21"/>
          <w:szCs w:val="21"/>
        </w:rPr>
        <w:t xml:space="preserve">This means that when a physicist discovers a law of nature, she is discovering something about Christ. When a biologist observes adaptation and selection, she is observing the handiwork of Christ. When an astronomer looks at the age and structure of the universe and develops a theory about how it came to be, she is reading the Mind of Christ written in the language of creation.</w:t>
      </w:r>
    </w:p>
    <w:p>
      <w:pPr>
        <w:spacing w:after="160" w:line="276"/>
      </w:pPr>
      <w:r>
        <w:rPr>
          <w:rFonts w:ascii="Garamond" w:cs="Garamond" w:eastAsia="Garamond" w:hAnsi="Garamond"/>
          <w:sz w:val="21"/>
          <w:szCs w:val="21"/>
        </w:rPr>
        <w:t xml:space="preserve">This is the Christian intellectual tradition. Not ignorance pretending to be faith. Not literalism mistaking itself for loyalty. Not defensiveness calling itself conviction. It is the conviction that the world makes sense because it was made by Someone who makes sense. It is the conviction that your mind is a gift to be used, not a temptation to be resisted.</w:t>
      </w:r>
    </w:p>
    <w:p>
      <w:pPr>
        <w:spacing w:after="160" w:line="276"/>
      </w:pPr>
      <w:r>
        <w:rPr>
          <w:rFonts w:ascii="Garamond" w:cs="Garamond" w:eastAsia="Garamond" w:hAnsi="Garamond"/>
          <w:sz w:val="21"/>
          <w:szCs w:val="21"/>
        </w:rPr>
        <w:t xml:space="preserve">The logos became incarnate. That is the scandal and the glory. The rational principle underlying the universe humbled itself, became human, entered into mortality and suffering, submitted to the cross. And rose. The Resurrection is not a violation of natural law. It is the action of the One who established natural law, acting within creation on behalf of creation. It is the claim that the One who is most ultimate, most real, most true entered into the worst of human experience and came through it. And if the Resurrection happened, if Christ defeated death, then every attempt to explain the universe as merely material, merely mechanical, as incapable of meaning or direction or purpose, is inadequate. The Resurrection says: no. There is more. And the One who is more broke into history at a specific time and place and left evidence.</w:t>
      </w:r>
    </w:p>
    <w:p>
      <w:pPr>
        <w:spacing w:after="160" w:line="276"/>
      </w:pPr>
      <w:r>
        <w:rPr>
          <w:rFonts w:ascii="Garamond" w:cs="Garamond" w:eastAsia="Garamond" w:hAnsi="Garamond"/>
          <w:sz w:val="21"/>
          <w:szCs w:val="21"/>
        </w:rPr>
        <w:t xml:space="preserve">This is the Christian mind. It believes in the reality of creation. It pursues truth with rigor. It refuses to be bullied into false choices. And it holds all its conclusions loosely enough to adjust them when the evidence demands adjustment, and tightly enough that its foundation never moves. The foundation is Christ. Not your interpretation of Genesis. Not your theory about evolution. Not your church's position or your culture's assumptions. Christ. And if you keep your eye on Him, you can follow the evidence wherever it leads without losing your way.</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Courage Actually Costs</w:t>
      </w:r>
    </w:p>
    <w:p>
      <w:pPr>
        <w:spacing w:after="160" w:line="276"/>
      </w:pPr>
      <w:r>
        <w:rPr>
          <w:rFonts w:ascii="Garamond" w:cs="Garamond" w:eastAsia="Garamond" w:hAnsi="Garamond"/>
          <w:sz w:val="21"/>
          <w:szCs w:val="21"/>
        </w:rPr>
        <w:t xml:space="preserve">To think like this costs something. It costs you the comfort of certainty. You cannot join the tribe of people who have all the answers. You cannot march confidently with the young earth crowd or the new atheist crowd, certain that your side possesses the truth and the other side's blindness is inexplicable. You will be attacked from both directions. The fundamentalists will say you are abandoning Scripture. The atheists will say you are defending superstition. You will be alone in a way that is uncomfortable.</w:t>
      </w:r>
    </w:p>
    <w:p>
      <w:pPr>
        <w:spacing w:after="160" w:line="276"/>
      </w:pPr>
      <w:r>
        <w:rPr>
          <w:rFonts w:ascii="Garamond" w:cs="Garamond" w:eastAsia="Garamond" w:hAnsi="Garamond"/>
          <w:sz w:val="21"/>
          <w:szCs w:val="21"/>
        </w:rPr>
        <w:t xml:space="preserve">It costs you the comfort of simplicity. You cannot reduce complex issues to bumper-sticker slogans. You have to sit with ambiguity. You have to acknowledge that brilliant people disagree about how to read Genesis. You have to affirm that evolutionary biology is well-supported while also affirming that it does not answer every question. You have to hold multiple perspectives without collapsing them into a false unity. This is harder than picking a team.</w:t>
      </w:r>
    </w:p>
    <w:p>
      <w:pPr>
        <w:spacing w:after="160" w:line="276"/>
      </w:pPr>
      <w:r>
        <w:rPr>
          <w:rFonts w:ascii="Garamond" w:cs="Garamond" w:eastAsia="Garamond" w:hAnsi="Garamond"/>
          <w:sz w:val="21"/>
          <w:szCs w:val="21"/>
        </w:rPr>
        <w:t xml:space="preserve">It costs you the protection of group identity. When you refuse to adopt the party line of your tribe, you lose some of the belonging. There are Christians in your church who will view your willingness to consider an old earth or accept evolution as a betrayal. There are atheists who will view your Christian faith as naive. You will be misunderstood by people you care about. That is painful. And it is real.</w:t>
      </w:r>
    </w:p>
    <w:p>
      <w:pPr>
        <w:spacing w:after="160" w:line="276"/>
      </w:pPr>
      <w:r>
        <w:rPr>
          <w:rFonts w:ascii="Garamond" w:cs="Garamond" w:eastAsia="Garamond" w:hAnsi="Garamond"/>
          <w:sz w:val="21"/>
          <w:szCs w:val="21"/>
        </w:rPr>
        <w:t xml:space="preserve">But what you gain is something worth the cost. You gain a mind that is actually free. You gain the ability to look at evidence and follow it rather than filtering it through what you need to be true. You gain the intellectual integrity to say "I don't know" without that being a crisis of faith. You gain the humility to adjust your understanding when reality contradicts it. You gain the moral clarity to admit when your tribe was wrong without feeling like you are betraying your faith.</w:t>
      </w:r>
    </w:p>
    <w:p>
      <w:pPr>
        <w:spacing w:after="160" w:line="276"/>
      </w:pPr>
      <w:r>
        <w:rPr>
          <w:rFonts w:ascii="Garamond" w:cs="Garamond" w:eastAsia="Garamond" w:hAnsi="Garamond"/>
          <w:sz w:val="21"/>
          <w:szCs w:val="21"/>
        </w:rPr>
        <w:t xml:space="preserve">Most importantly, you gain the ability to be genuinely credible to people who are watching to see if Christians actually believe what they claim to believe about truth. If we claim to believe in a God of truth but we will not follow evidence, we are lying. If we claim to believe the universe is rational but we discourage careful thinking, we are lying. If we claim to believe that God is not threatened by honest questions but we treat questioners as threats, we are lying.</w:t>
      </w:r>
    </w:p>
    <w:p>
      <w:pPr>
        <w:spacing w:after="160" w:line="276"/>
      </w:pPr>
      <w:r>
        <w:rPr>
          <w:rFonts w:ascii="Garamond" w:cs="Garamond" w:eastAsia="Garamond" w:hAnsi="Garamond"/>
          <w:sz w:val="21"/>
          <w:szCs w:val="21"/>
        </w:rPr>
        <w:t xml:space="preserve">The world is watching. Not watching what we say. Watching what we do. Watching whether we actually believe that truth cannot contradict truth. Watching whether our faith is robust enough to survive contact with reality. Watching whether we will admit error and adjust our thinking when we are wrong.</w:t>
      </w:r>
    </w:p>
    <w:p>
      <w:r>
        <w:br w:type="page"/>
      </w:r>
    </w:p>
    <w:p>
      <w:pPr>
        <w:spacing w:after="100" w:before="1000"/>
        <w:jc w:val="center"/>
      </w:pPr>
      <w:r>
        <w:rPr>
          <w:rFonts w:ascii="Garamond" w:cs="Garamond" w:eastAsia="Garamond" w:hAnsi="Garamond"/>
          <w:b/>
          <w:bCs/>
          <w:color w:val="E8600A"/>
          <w:sz w:val="48"/>
          <w:szCs w:val="48"/>
        </w:rPr>
        <w:t xml:space="preserve">8</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Christian Mind at Work: Science as Worship</w:t>
      </w:r>
    </w:p>
    <w:p>
      <w:pPr>
        <w:spacing w:after="160" w:line="276"/>
      </w:pPr>
      <w:r>
        <w:rPr>
          <w:rFonts w:ascii="Garamond" w:cs="Garamond" w:eastAsia="Garamond" w:hAnsi="Garamond"/>
          <w:sz w:val="21"/>
          <w:szCs w:val="21"/>
        </w:rPr>
        <w:t xml:space="preserve">I want to be clear about what I am not saying. I am not saying that science answers every question that matters. I am not saying that the physical explanation is the ultimate explanation. I am not saying that mechanism explains meaning. A complete description of how blood circulates is not a description of what it means to love someone. A full understanding of the chemistry of neurotransmitters does not explain consciousness. The fact that we can describe something scientifically does not mean that is all there is to say about it.</w:t>
      </w:r>
    </w:p>
    <w:p>
      <w:pPr>
        <w:spacing w:after="160" w:line="276"/>
      </w:pPr>
      <w:r>
        <w:rPr>
          <w:rFonts w:ascii="Garamond" w:cs="Garamond" w:eastAsia="Garamond" w:hAnsi="Garamond"/>
          <w:sz w:val="21"/>
          <w:szCs w:val="21"/>
        </w:rPr>
        <w:t xml:space="preserve">What I am saying is this: Every honest inquiry into how the world works is a way of honoring the God who made the world. Every careful observation of creation is a form of worship. Every admission that we were wrong and the evidence requires a different answer is an act of faith in God's truthfulness rather than our own certainty.</w:t>
      </w:r>
    </w:p>
    <w:p>
      <w:pPr>
        <w:spacing w:after="160" w:line="276"/>
      </w:pPr>
      <w:r>
        <w:rPr>
          <w:rFonts w:ascii="Garamond" w:cs="Garamond" w:eastAsia="Garamond" w:hAnsi="Garamond"/>
          <w:sz w:val="21"/>
          <w:szCs w:val="21"/>
        </w:rPr>
        <w:t xml:space="preserve">This is what the medieval theologian Thomas Aquinas meant when he argued that grace perfects nature but does not abolish it. Your mind is part of your nature. Your capacity to reason is part of what it means to be made in God's image. Grace does not ask you to stop reasoning. Grace refines and perfects your reasoning. It frees you from the need to protect yourself by denying evidence. It enables you to pursue truth at whatever cost.</w:t>
      </w:r>
    </w:p>
    <w:p>
      <w:pPr>
        <w:spacing w:after="160" w:line="276"/>
      </w:pPr>
      <w:r>
        <w:rPr>
          <w:rFonts w:ascii="Garamond" w:cs="Garamond" w:eastAsia="Garamond" w:hAnsi="Garamond"/>
          <w:sz w:val="21"/>
          <w:szCs w:val="21"/>
        </w:rPr>
        <w:t xml:space="preserve">When you read the account of creation in Genesis, you are encountering God's claim that creation is meaningful, intentional, the work of intelligence and will. When you read the findings of cosmology about the age of the universe and the processes that shaped it, you are encountering a more detailed description of how that creation unfolded. Both are true. Both honor the Creator. The person who reads Scripture thoughtfully and the person who pursues physics rigorously are both encountering God's revelation. They are reading different languages of the same divine speech. The Bible speaks in the language of narrative and theology. Creation speaks in the language of physics and chemistry. The Christian mind learns both languages and refuses to let either one be silenced.</w:t>
      </w:r>
    </w:p>
    <w:p>
      <w:pPr>
        <w:spacing w:after="160" w:line="276"/>
      </w:pPr>
      <w:r>
        <w:rPr>
          <w:rFonts w:ascii="Garamond" w:cs="Garamond" w:eastAsia="Garamond" w:hAnsi="Garamond"/>
          <w:sz w:val="21"/>
          <w:szCs w:val="21"/>
        </w:rPr>
        <w:t xml:space="preserve">This is the tradition you have inherited. It is the tradition of Aquinas, who was a Dominican friar and the greatest theologian of the medieval period. It is the tradition of Kepler, who discovered the laws of planetary motion and believed he was reading the mind of God in the mathematics. It is the tradition of Lemaitre, the Belgian priest who looked at the universe and said: this had a beginning. That moment when something came from nothing, that is the voice of the Creator. It is the tradition of everyone who has ever looked at the world and said: I want to understand this, not because understanding will make me doubt God, but because understanding is the way I honor the God who made the world intelligible.</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When you think about science and faith, what version of each were you first taught? Were you taught they were in conflict? How has that shaped the way you approach evidence and Scripture now?</w:t>
      </w:r>
    </w:p>
    <w:p>
      <w:pPr>
        <w:spacing w:after="160" w:line="276"/>
        <w:ind w:left="360"/>
      </w:pPr>
      <w:r>
        <w:rPr>
          <w:rFonts w:ascii="Garamond" w:cs="Garamond" w:eastAsia="Garamond" w:hAnsi="Garamond"/>
          <w:sz w:val="21"/>
          <w:szCs w:val="21"/>
        </w:rPr>
        <w:t xml:space="preserve">2. Is there an area where you have been afraid to think carefully or ask questions because you worried it would threaten your faith? What would it mean to approach that area with genuine intellectual curiosity instead of fear?</w:t>
      </w:r>
    </w:p>
    <w:p>
      <w:pPr>
        <w:spacing w:after="160" w:line="276"/>
        <w:ind w:left="360"/>
      </w:pPr>
      <w:r>
        <w:rPr>
          <w:rFonts w:ascii="Garamond" w:cs="Garamond" w:eastAsia="Garamond" w:hAnsi="Garamond"/>
          <w:sz w:val="21"/>
          <w:szCs w:val="21"/>
        </w:rPr>
        <w:t xml:space="preserve">3. Can you name one thing that modern science has revealed about creation that actually deepens your sense of God's power and intelligence rather than diminishing it?</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This week, pick one scientific idea that troubles you or that you have been taught to reject. Read about it. Read not to prove it wrong but to understand what the actual evidence shows. Then spend time with Genesis or another creation account in Scripture. Ask yourself: can these both be true? What would it cost you to believe they could be?</w:t>
      </w:r>
    </w:p>
    <w:p>
      <w:pPr>
        <w:spacing w:after="160" w:before="400"/>
        <w:jc w:val="center"/>
      </w:pPr>
      <w:r>
        <w:rPr>
          <w:rFonts w:ascii="Garamond" w:cs="Garamond" w:eastAsia="Garamond" w:hAnsi="Garamond"/>
          <w:i/>
          <w:iCs/>
          <w:color w:val="6B6B6B"/>
          <w:sz w:val="19"/>
          <w:szCs w:val="19"/>
        </w:rPr>
        <w:t xml:space="preserve">This booklet is drawn from the teaching of James Bell, available at livewellbyjamesbell.com and firstbaptistfenton.org.</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Science, Faith, and the Christian Mind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2026-04-11T18:10:51.199Z</dcterms:created>
  <dcterms:modified xsi:type="dcterms:W3CDTF">2026-04-11T18:10:51.217Z</dcterms:modified>
</cp:coreProperties>
</file>

<file path=docProps/custom.xml><?xml version="1.0" encoding="utf-8"?>
<Properties xmlns="http://schemas.openxmlformats.org/officeDocument/2006/custom-properties" xmlns:vt="http://schemas.openxmlformats.org/officeDocument/2006/docPropsVTypes"/>
</file>