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rPr>
          <w:sz w:val="22"/>
          <w:szCs w:val="22"/>
        </w:rPr>
        <w:t xml:space="preserve"/>
      </w:r>
    </w:p>
    <w:p>
      <w:pPr>
        <w:spacing w:before="0" w:after="240"/>
        <w:jc w:val="center"/>
      </w:pPr>
      <w:r>
        <w:rPr>
          <w:rFonts w:ascii="Arial" w:cs="Arial" w:eastAsia="Arial" w:hAnsi="Arial"/>
          <w:b/>
          <w:bCs/>
          <w:color w:val="1F3864"/>
          <w:sz w:val="52"/>
          <w:szCs w:val="52"/>
        </w:rPr>
        <w:t xml:space="preserve">PASTORS CONNECTION NETWORK</w:t>
      </w:r>
    </w:p>
    <w:p>
      <w:pPr>
        <w:spacing w:before="0" w:after="480"/>
        <w:jc w:val="center"/>
      </w:pPr>
      <w:r>
        <w:rPr>
          <w:rFonts w:ascii="Arial" w:cs="Arial" w:eastAsia="Arial" w:hAnsi="Arial"/>
          <w:i/>
          <w:iCs/>
          <w:color w:val="2E5496"/>
          <w:sz w:val="36"/>
          <w:szCs w:val="36"/>
        </w:rPr>
        <w:t xml:space="preserve">Articles &amp; Written Content Library</w:t>
      </w:r>
    </w:p>
    <w:p>
      <w:pPr>
        <w:pBdr>
          <w:top w:val="single" w:color="2E5496" w:sz="4" w:space="8"/>
        </w:pBdr>
        <w:spacing w:before="0" w:after="480"/>
        <w:jc w:val="center"/>
      </w:pPr>
      <w:r>
        <w:t xml:space="preserve"/>
      </w:r>
    </w:p>
    <w:p>
      <w:pPr>
        <w:spacing w:before="0" w:after="240"/>
        <w:jc w:val="center"/>
      </w:pPr>
      <w:r>
        <w:rPr>
          <w:rFonts w:ascii="Arial" w:cs="Arial" w:eastAsia="Arial" w:hAnsi="Arial"/>
          <w:color w:val="666666"/>
          <w:sz w:val="22"/>
          <w:szCs w:val="22"/>
        </w:rPr>
        <w:t xml:space="preserve">Section 2.6 — Ongoing Content for Equipping &amp; Encouragement</w:t>
      </w:r>
    </w:p>
    <w:p>
      <w:pPr>
        <w:spacing w:before="0" w:after="1440"/>
        <w:jc w:val="center"/>
      </w:pPr>
      <w:r>
        <w:rPr>
          <w:rFonts w:ascii="Arial" w:cs="Arial" w:eastAsia="Arial" w:hAnsi="Arial"/>
          <w:color w:val="666666"/>
          <w:sz w:val="22"/>
          <w:szCs w:val="22"/>
        </w:rPr>
        <w:t xml:space="preserve">17 Articles Across 4 Categories</w:t>
      </w:r>
    </w:p>
    <w:p>
      <w:pPr>
        <w:spacing w:before="0" w:after="0"/>
        <w:jc w:val="center"/>
      </w:pPr>
      <w:r>
        <w:rPr>
          <w:rFonts w:ascii="Arial" w:cs="Arial" w:eastAsia="Arial" w:hAnsi="Arial"/>
          <w:b/>
          <w:bCs/>
          <w:color w:val="2E5496"/>
          <w:sz w:val="22"/>
          <w:szCs w:val="22"/>
        </w:rPr>
        <w:t xml:space="preserve">Pastoral Health  ·  Leadership &amp; Ministry  ·  Unity &amp; Collaboration  ·  Global Mission</w:t>
      </w:r>
    </w:p>
    <w:p>
      <w:r>
        <w:br w:type="page"/>
      </w:r>
    </w:p>
    <w:p>
      <w:pPr>
        <w:pStyle w:val="Heading1"/>
        <w:spacing w:before="480" w:after="120"/>
      </w:pPr>
      <w:r>
        <w:rPr>
          <w:rFonts w:ascii="Arial" w:cs="Arial" w:eastAsia="Arial" w:hAnsi="Arial"/>
          <w:b/>
          <w:bCs/>
          <w:color w:val="1F3864"/>
          <w:sz w:val="36"/>
          <w:szCs w:val="36"/>
        </w:rPr>
        <w:t xml:space="preserve">Table of Contents</w:t>
      </w:r>
    </w:p>
    <w:p>
      <w:pPr>
        <w:shd w:fill="1F3864" w:color="auto" w:val="clear"/>
        <w:spacing w:before="720" w:after="240"/>
        <w:ind w:left="240" w:right="240"/>
      </w:pPr>
      <w:r>
        <w:rPr>
          <w:rFonts w:ascii="Arial" w:cs="Arial" w:eastAsia="Arial" w:hAnsi="Arial"/>
          <w:b/>
          <w:bCs/>
          <w:color w:val="FFFFFF"/>
          <w:sz w:val="20"/>
          <w:szCs w:val="20"/>
        </w:rPr>
        <w:t xml:space="preserve">PASTORAL HEALTH</w:t>
      </w:r>
    </w:p>
    <w:p>
      <w:pPr>
        <w:spacing w:before="0" w:after="160"/>
        <w:jc w:val="both"/>
      </w:pPr>
      <w:r>
        <w:rPr>
          <w:rFonts w:ascii="Arial" w:cs="Arial" w:eastAsia="Arial" w:hAnsi="Arial"/>
          <w:sz w:val="22"/>
          <w:szCs w:val="22"/>
        </w:rPr>
        <w:t xml:space="preserve">1. Why Pastors Quit (And How to Stay)</w:t>
      </w:r>
    </w:p>
    <w:p>
      <w:pPr>
        <w:spacing w:before="0" w:after="160"/>
        <w:jc w:val="both"/>
      </w:pPr>
      <w:r>
        <w:rPr>
          <w:rFonts w:ascii="Arial" w:cs="Arial" w:eastAsia="Arial" w:hAnsi="Arial"/>
          <w:sz w:val="22"/>
          <w:szCs w:val="22"/>
        </w:rPr>
        <w:t xml:space="preserve">2. The Hidden Pain of the Successful Pastor</w:t>
      </w:r>
    </w:p>
    <w:p>
      <w:pPr>
        <w:spacing w:before="0" w:after="160"/>
        <w:jc w:val="both"/>
      </w:pPr>
      <w:r>
        <w:rPr>
          <w:rFonts w:ascii="Arial" w:cs="Arial" w:eastAsia="Arial" w:hAnsi="Arial"/>
          <w:sz w:val="22"/>
          <w:szCs w:val="22"/>
        </w:rPr>
        <w:t xml:space="preserve">3. Your Church Needs You Healthy More Than It Needs You Busy</w:t>
      </w:r>
    </w:p>
    <w:p>
      <w:pPr>
        <w:spacing w:before="0" w:after="160"/>
        <w:jc w:val="both"/>
      </w:pPr>
      <w:r>
        <w:rPr>
          <w:rFonts w:ascii="Arial" w:cs="Arial" w:eastAsia="Arial" w:hAnsi="Arial"/>
          <w:sz w:val="22"/>
          <w:szCs w:val="22"/>
        </w:rPr>
        <w:t xml:space="preserve">4. How I Learned to Stop Performing and Start Pastoring</w:t>
      </w:r>
    </w:p>
    <w:p>
      <w:pPr>
        <w:spacing w:before="0" w:after="160"/>
        <w:jc w:val="both"/>
      </w:pPr>
      <w:r>
        <w:rPr>
          <w:rFonts w:ascii="Arial" w:cs="Arial" w:eastAsia="Arial" w:hAnsi="Arial"/>
          <w:sz w:val="22"/>
          <w:szCs w:val="22"/>
        </w:rPr>
        <w:t xml:space="preserve">5. Building a Personal Board of Accountability</w:t>
      </w:r>
    </w:p>
    <w:p>
      <w:pPr>
        <w:shd w:fill="1F3864" w:color="auto" w:val="clear"/>
        <w:spacing w:before="720" w:after="240"/>
        <w:ind w:left="240" w:right="240"/>
      </w:pPr>
      <w:r>
        <w:rPr>
          <w:rFonts w:ascii="Arial" w:cs="Arial" w:eastAsia="Arial" w:hAnsi="Arial"/>
          <w:b/>
          <w:bCs/>
          <w:color w:val="FFFFFF"/>
          <w:sz w:val="20"/>
          <w:szCs w:val="20"/>
        </w:rPr>
        <w:t xml:space="preserve">LEADERSHIP &amp; MINISTRY</w:t>
      </w:r>
    </w:p>
    <w:p>
      <w:pPr>
        <w:spacing w:before="0" w:after="160"/>
        <w:jc w:val="both"/>
      </w:pPr>
      <w:r>
        <w:rPr>
          <w:rFonts w:ascii="Arial" w:cs="Arial" w:eastAsia="Arial" w:hAnsi="Arial"/>
          <w:sz w:val="22"/>
          <w:szCs w:val="22"/>
        </w:rPr>
        <w:t xml:space="preserve">6. The 5 Biggest Mistakes New Pastors Make</w:t>
      </w:r>
    </w:p>
    <w:p>
      <w:pPr>
        <w:spacing w:before="0" w:after="160"/>
        <w:jc w:val="both"/>
      </w:pPr>
      <w:r>
        <w:rPr>
          <w:rFonts w:ascii="Arial" w:cs="Arial" w:eastAsia="Arial" w:hAnsi="Arial"/>
          <w:sz w:val="22"/>
          <w:szCs w:val="22"/>
        </w:rPr>
        <w:t xml:space="preserve">7. How to Lead Through a Church Crisis</w:t>
      </w:r>
    </w:p>
    <w:p>
      <w:pPr>
        <w:spacing w:before="0" w:after="160"/>
        <w:jc w:val="both"/>
      </w:pPr>
      <w:r>
        <w:rPr>
          <w:rFonts w:ascii="Arial" w:cs="Arial" w:eastAsia="Arial" w:hAnsi="Arial"/>
          <w:sz w:val="22"/>
          <w:szCs w:val="22"/>
        </w:rPr>
        <w:t xml:space="preserve">8. The Art of Saying No Without Guilt</w:t>
      </w:r>
    </w:p>
    <w:p>
      <w:pPr>
        <w:spacing w:before="0" w:after="160"/>
        <w:jc w:val="both"/>
      </w:pPr>
      <w:r>
        <w:rPr>
          <w:rFonts w:ascii="Arial" w:cs="Arial" w:eastAsia="Arial" w:hAnsi="Arial"/>
          <w:sz w:val="22"/>
          <w:szCs w:val="22"/>
        </w:rPr>
        <w:t xml:space="preserve">9. Building a Culture of Discipleship, Not Just Attendance</w:t>
      </w:r>
    </w:p>
    <w:p>
      <w:pPr>
        <w:spacing w:before="0" w:after="160"/>
        <w:jc w:val="both"/>
      </w:pPr>
      <w:r>
        <w:rPr>
          <w:rFonts w:ascii="Arial" w:cs="Arial" w:eastAsia="Arial" w:hAnsi="Arial"/>
          <w:sz w:val="22"/>
          <w:szCs w:val="22"/>
        </w:rPr>
        <w:t xml:space="preserve">10. What Bivocational Pastors Get Right That Full-Time Pastors Often Miss</w:t>
      </w:r>
    </w:p>
    <w:p>
      <w:pPr>
        <w:shd w:fill="1F3864" w:color="auto" w:val="clear"/>
        <w:spacing w:before="720" w:after="240"/>
        <w:ind w:left="240" w:right="240"/>
      </w:pPr>
      <w:r>
        <w:rPr>
          <w:rFonts w:ascii="Arial" w:cs="Arial" w:eastAsia="Arial" w:hAnsi="Arial"/>
          <w:b/>
          <w:bCs/>
          <w:color w:val="FFFFFF"/>
          <w:sz w:val="20"/>
          <w:szCs w:val="20"/>
        </w:rPr>
        <w:t xml:space="preserve">UNITY &amp; COLLABORATION</w:t>
      </w:r>
    </w:p>
    <w:p>
      <w:pPr>
        <w:spacing w:before="0" w:after="160"/>
        <w:jc w:val="both"/>
      </w:pPr>
      <w:r>
        <w:rPr>
          <w:rFonts w:ascii="Arial" w:cs="Arial" w:eastAsia="Arial" w:hAnsi="Arial"/>
          <w:sz w:val="22"/>
          <w:szCs w:val="22"/>
        </w:rPr>
        <w:t xml:space="preserve">11. Why I Stopped Competing With the Church Across Town</w:t>
      </w:r>
    </w:p>
    <w:p>
      <w:pPr>
        <w:spacing w:before="0" w:after="160"/>
        <w:jc w:val="both"/>
      </w:pPr>
      <w:r>
        <w:rPr>
          <w:rFonts w:ascii="Arial" w:cs="Arial" w:eastAsia="Arial" w:hAnsi="Arial"/>
          <w:sz w:val="22"/>
          <w:szCs w:val="22"/>
        </w:rPr>
        <w:t xml:space="preserve">12. What I Learned From a Pastor Who Disagrees With Me Theologically</w:t>
      </w:r>
    </w:p>
    <w:p>
      <w:pPr>
        <w:spacing w:before="0" w:after="160"/>
        <w:jc w:val="both"/>
      </w:pPr>
      <w:r>
        <w:rPr>
          <w:rFonts w:ascii="Arial" w:cs="Arial" w:eastAsia="Arial" w:hAnsi="Arial"/>
          <w:sz w:val="22"/>
          <w:szCs w:val="22"/>
        </w:rPr>
        <w:t xml:space="preserve">13. The Cost of Ministry Silos</w:t>
      </w:r>
    </w:p>
    <w:p>
      <w:pPr>
        <w:spacing w:before="0" w:after="160"/>
        <w:jc w:val="both"/>
      </w:pPr>
      <w:r>
        <w:rPr>
          <w:rFonts w:ascii="Arial" w:cs="Arial" w:eastAsia="Arial" w:hAnsi="Arial"/>
          <w:sz w:val="22"/>
          <w:szCs w:val="22"/>
        </w:rPr>
        <w:t xml:space="preserve">14. How to Build Real Friendships With Other Pastors</w:t>
      </w:r>
    </w:p>
    <w:p>
      <w:pPr>
        <w:shd w:fill="1F3864" w:color="auto" w:val="clear"/>
        <w:spacing w:before="720" w:after="240"/>
        <w:ind w:left="240" w:right="240"/>
      </w:pPr>
      <w:r>
        <w:rPr>
          <w:rFonts w:ascii="Arial" w:cs="Arial" w:eastAsia="Arial" w:hAnsi="Arial"/>
          <w:b/>
          <w:bCs/>
          <w:color w:val="FFFFFF"/>
          <w:sz w:val="20"/>
          <w:szCs w:val="20"/>
        </w:rPr>
        <w:t xml:space="preserve">GLOBAL MISSION</w:t>
      </w:r>
    </w:p>
    <w:p>
      <w:pPr>
        <w:spacing w:before="0" w:after="160"/>
        <w:jc w:val="both"/>
      </w:pPr>
      <w:r>
        <w:rPr>
          <w:rFonts w:ascii="Arial" w:cs="Arial" w:eastAsia="Arial" w:hAnsi="Arial"/>
          <w:sz w:val="22"/>
          <w:szCs w:val="22"/>
        </w:rPr>
        <w:t xml:space="preserve">15. Why the Future of Missions Is Already There</w:t>
      </w:r>
    </w:p>
    <w:p>
      <w:pPr>
        <w:spacing w:before="0" w:after="160"/>
        <w:jc w:val="both"/>
      </w:pPr>
      <w:r>
        <w:rPr>
          <w:rFonts w:ascii="Arial" w:cs="Arial" w:eastAsia="Arial" w:hAnsi="Arial"/>
          <w:sz w:val="22"/>
          <w:szCs w:val="22"/>
        </w:rPr>
        <w:t xml:space="preserve">16. What Partnering With a National Pastor Really Looks Like</w:t>
      </w:r>
    </w:p>
    <w:p>
      <w:pPr>
        <w:spacing w:before="0" w:after="160"/>
        <w:jc w:val="both"/>
      </w:pPr>
      <w:r>
        <w:rPr>
          <w:rFonts w:ascii="Arial" w:cs="Arial" w:eastAsia="Arial" w:hAnsi="Arial"/>
          <w:sz w:val="22"/>
          <w:szCs w:val="22"/>
        </w:rPr>
        <w:t xml:space="preserve">17. Mobilizing Your Church for World Missions Without a Big Budget</w:t>
      </w:r>
    </w:p>
    <w:p>
      <w:r>
        <w:br w:type="page"/>
      </w:r>
    </w:p>
    <w:p>
      <w:pPr>
        <w:shd w:fill="1F3864" w:color="auto" w:val="clear"/>
        <w:spacing w:before="720" w:after="240"/>
        <w:ind w:left="240" w:right="240"/>
      </w:pPr>
      <w:r>
        <w:rPr>
          <w:rFonts w:ascii="Arial" w:cs="Arial" w:eastAsia="Arial" w:hAnsi="Arial"/>
          <w:b/>
          <w:bCs/>
          <w:color w:val="FFFFFF"/>
          <w:sz w:val="20"/>
          <w:szCs w:val="20"/>
        </w:rPr>
        <w:t xml:space="preserve">SECTION 1 — PASTORAL HEALTH</w:t>
      </w:r>
    </w:p>
    <w:p>
      <w:pPr>
        <w:spacing w:before="120" w:after="480"/>
      </w:pPr>
      <w:r>
        <w:rPr>
          <w:rFonts w:ascii="Arial" w:cs="Arial" w:eastAsia="Arial" w:hAnsi="Arial"/>
          <w:i/>
          <w:iCs/>
          <w:color w:val="555555"/>
          <w:sz w:val="22"/>
          <w:szCs w:val="22"/>
        </w:rPr>
        <w:t xml:space="preserve">Articles on pastor wellbeing, sustainability, and soul care.</w:t>
      </w:r>
    </w:p>
    <w:p>
      <w:pPr>
        <w:pStyle w:val="Heading2"/>
        <w:spacing w:before="320" w:after="80"/>
      </w:pPr>
      <w:r>
        <w:rPr>
          <w:rFonts w:ascii="Arial" w:cs="Arial" w:eastAsia="Arial" w:hAnsi="Arial"/>
          <w:b/>
          <w:bCs/>
          <w:color w:val="2E5496"/>
          <w:sz w:val="28"/>
          <w:szCs w:val="28"/>
        </w:rPr>
        <w:t xml:space="preserve">Why Pastors Quit (And How to Stay)</w:t>
      </w:r>
    </w:p>
    <w:p>
      <w:pPr>
        <w:spacing w:before="0" w:after="200"/>
      </w:pPr>
      <w:r>
        <w:rPr>
          <w:rFonts w:ascii="Arial" w:cs="Arial" w:eastAsia="Arial" w:hAnsi="Arial"/>
          <w:i/>
          <w:iCs/>
          <w:color w:val="666666"/>
          <w:sz w:val="20"/>
          <w:szCs w:val="20"/>
        </w:rPr>
        <w:t xml:space="preserve">Category: Pastoral Health  |  Approx. 900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Every year, thousands of pastors walk away from ministry. Some leave quietly. Others burn out in public. A few disappear into ordinary jobs and never look back. The statistics are sobering — depending on which study you read, anywhere from 1,500 to 1,700 pastors quit ministry every month in the United States alone. Behind every number is a real person, a real church, and a story that rarely gets told honestly.</w:t>
      </w:r>
    </w:p>
    <w:p>
      <w:pPr>
        <w:spacing w:before="0" w:after="160"/>
        <w:jc w:val="both"/>
      </w:pPr>
      <w:r>
        <w:rPr>
          <w:rFonts w:ascii="Arial" w:cs="Arial" w:eastAsia="Arial" w:hAnsi="Arial"/>
          <w:sz w:val="22"/>
          <w:szCs w:val="22"/>
        </w:rPr>
        <w:t xml:space="preserve">If you have ever stood at the edge of quitting — or if you're standing there right now — this article is for you. Not to shame you back into your role. Not to lecture you about commitment. But to name what is actually happening, and to offer a different way forward.</w:t>
      </w:r>
    </w:p>
    <w:p>
      <w:pPr>
        <w:spacing w:before="240" w:after="80"/>
      </w:pPr>
      <w:r>
        <w:rPr>
          <w:rFonts w:ascii="Arial" w:cs="Arial" w:eastAsia="Arial" w:hAnsi="Arial"/>
          <w:b/>
          <w:bCs/>
          <w:color w:val="2E5496"/>
          <w:sz w:val="24"/>
          <w:szCs w:val="24"/>
        </w:rPr>
        <w:t xml:space="preserve">The Reasons Are Real</w:t>
      </w:r>
    </w:p>
    <w:p>
      <w:pPr>
        <w:spacing w:before="0" w:after="160"/>
        <w:jc w:val="both"/>
      </w:pPr>
      <w:r>
        <w:rPr>
          <w:rFonts w:ascii="Arial" w:cs="Arial" w:eastAsia="Arial" w:hAnsi="Arial"/>
          <w:sz w:val="22"/>
          <w:szCs w:val="22"/>
        </w:rPr>
        <w:t xml:space="preserve">Pastors don't quit because they're weak. They quit because ministry — real ministry — is harder than almost any other vocation. The emotional weight is staggering. You carry other people's grief, addictions, marriages, and doubts, often without anyone carrying yours. You preach hope on Sunday mornings when you haven't felt hopeful in months. You pray for other people's healing while your own soul goes untended.</w:t>
      </w:r>
    </w:p>
    <w:p>
      <w:pPr>
        <w:spacing w:before="0" w:after="160"/>
        <w:jc w:val="both"/>
      </w:pPr>
      <w:r>
        <w:rPr>
          <w:rFonts w:ascii="Arial" w:cs="Arial" w:eastAsia="Arial" w:hAnsi="Arial"/>
          <w:sz w:val="22"/>
          <w:szCs w:val="22"/>
        </w:rPr>
        <w:t xml:space="preserve">Add to that the practical pressures: shrinking budgets, staff conflicts, the rise of the critical anonymous email, congregants who compare you unfavorably to the pastor they heard on a podcast, and a culture that expects instant results in an institution built on patient faithfulness. The weight is not imaginary. It is real, and it accumulates.</w:t>
      </w:r>
    </w:p>
    <w:p>
      <w:pPr>
        <w:spacing w:before="0" w:after="160"/>
        <w:jc w:val="both"/>
      </w:pPr>
      <w:r>
        <w:rPr>
          <w:rFonts w:ascii="Arial" w:cs="Arial" w:eastAsia="Arial" w:hAnsi="Arial"/>
          <w:sz w:val="22"/>
          <w:szCs w:val="22"/>
        </w:rPr>
        <w:t xml:space="preserve">Research from Barna Group consistently shows that the top reasons pastors consider leaving are loneliness, feeling unappreciated, ministry not matching their calling, and the chronic stress of navigating conflict. Notice what is not at the top of the list: theological doubt, financial hardship, or family crises. The primary wound is relational and vocational. Pastors feel alone and unseen in work that demands they pour into others constantly.</w:t>
      </w:r>
    </w:p>
    <w:p>
      <w:pPr>
        <w:pBdr>
          <w:left w:val="thick" w:color="2E5496" w:sz="12" w:space="12"/>
        </w:pBdr>
        <w:spacing w:before="240" w:after="240"/>
        <w:ind w:left="480" w:right="480"/>
      </w:pPr>
      <w:r>
        <w:rPr>
          <w:rFonts w:ascii="Arial" w:cs="Arial" w:eastAsia="Arial" w:hAnsi="Arial"/>
          <w:i/>
          <w:iCs/>
          <w:color w:val="2E5496"/>
          <w:sz w:val="24"/>
          <w:szCs w:val="24"/>
        </w:rPr>
        <w:t xml:space="preserve">"Pastors don't quit because they're weak. They quit because no one was walking beside them."</w:t>
      </w:r>
    </w:p>
    <w:p>
      <w:pPr>
        <w:spacing w:before="240" w:after="80"/>
      </w:pPr>
      <w:r>
        <w:rPr>
          <w:rFonts w:ascii="Arial" w:cs="Arial" w:eastAsia="Arial" w:hAnsi="Arial"/>
          <w:b/>
          <w:bCs/>
          <w:color w:val="2E5496"/>
          <w:sz w:val="24"/>
          <w:szCs w:val="24"/>
        </w:rPr>
        <w:t xml:space="preserve">The Hidden Threshold</w:t>
      </w:r>
    </w:p>
    <w:p>
      <w:pPr>
        <w:spacing w:before="0" w:after="160"/>
        <w:jc w:val="both"/>
      </w:pPr>
      <w:r>
        <w:rPr>
          <w:rFonts w:ascii="Arial" w:cs="Arial" w:eastAsia="Arial" w:hAnsi="Arial"/>
          <w:sz w:val="22"/>
          <w:szCs w:val="22"/>
        </w:rPr>
        <w:t xml:space="preserve">Most pastors don't quit on a bad day. They quit after a thousand small deductions — each one taking something from a reservoir that was never being refilled. The threshold gets crossed invisibly. One morning you wake up and the joy that once carried you into the pulpit is simply gone. You're still performing. You're still producing. But something essential has gone dark inside.</w:t>
      </w:r>
    </w:p>
    <w:p>
      <w:pPr>
        <w:spacing w:before="0" w:after="160"/>
        <w:jc w:val="both"/>
      </w:pPr>
      <w:r>
        <w:rPr>
          <w:rFonts w:ascii="Arial" w:cs="Arial" w:eastAsia="Arial" w:hAnsi="Arial"/>
          <w:sz w:val="22"/>
          <w:szCs w:val="22"/>
        </w:rPr>
        <w:t xml:space="preserve">This is why the warning signs are often missed — by the pastor and by those around them. Outward productivity can mask profound internal depletion for a long time. The pastor who finally resigns was often gone long before anyone knew it.</w:t>
      </w:r>
    </w:p>
    <w:p>
      <w:pPr>
        <w:spacing w:before="240" w:after="80"/>
      </w:pPr>
      <w:r>
        <w:rPr>
          <w:rFonts w:ascii="Arial" w:cs="Arial" w:eastAsia="Arial" w:hAnsi="Arial"/>
          <w:b/>
          <w:bCs/>
          <w:color w:val="2E5496"/>
          <w:sz w:val="24"/>
          <w:szCs w:val="24"/>
        </w:rPr>
        <w:t xml:space="preserve">How to Stay — And Why It Matters</w:t>
      </w:r>
    </w:p>
    <w:p>
      <w:pPr>
        <w:spacing w:before="0" w:after="160"/>
        <w:jc w:val="both"/>
      </w:pPr>
      <w:r>
        <w:rPr>
          <w:rFonts w:ascii="Arial" w:cs="Arial" w:eastAsia="Arial" w:hAnsi="Arial"/>
          <w:sz w:val="22"/>
          <w:szCs w:val="22"/>
        </w:rPr>
        <w:t xml:space="preserve">Staying in ministry is not about willpower. It's about structure. Specifically, the structures that keep a pastor's inner life resourced, their relationships honest, and their load shared. Pastors who stay — and who thrive — consistently point to three things: genuine friendships with other pastors outside their own congregation, regular rhythms of personal spiritual renewal, and someone who knows the real story and is not their employee or their spouse.</w:t>
      </w:r>
    </w:p>
    <w:p>
      <w:pPr>
        <w:spacing w:before="0" w:after="160"/>
        <w:jc w:val="both"/>
      </w:pPr>
      <w:r>
        <w:rPr>
          <w:rFonts w:ascii="Arial" w:cs="Arial" w:eastAsia="Arial" w:hAnsi="Arial"/>
          <w:sz w:val="22"/>
          <w:szCs w:val="22"/>
        </w:rPr>
        <w:t xml:space="preserve">The Pastors Connection Network was built precisely for this. Not as a program, but as a community — a place where pastors can tell the truth about how they're actually doing without risking their job or their reputation. Cohorts of pastors who meet regularly, mentors who have weathered what you are currently enduring, and the simple, irreplaceable gift of knowing you are not alone.</w:t>
      </w:r>
    </w:p>
    <w:p>
      <w:pPr>
        <w:spacing w:before="0" w:after="160"/>
        <w:jc w:val="both"/>
      </w:pPr>
      <w:r>
        <w:rPr>
          <w:rFonts w:ascii="Arial" w:cs="Arial" w:eastAsia="Arial" w:hAnsi="Arial"/>
          <w:sz w:val="22"/>
          <w:szCs w:val="22"/>
        </w:rPr>
        <w:t xml:space="preserve">If you are standing at the edge right now, we want to say clearly: don't disappear quietly. Reach out. Find your people. The calling you carry is worth fighting for — and so are you.</w:t>
      </w:r>
    </w:p>
    <w:p>
      <w:pPr>
        <w:pBdr>
          <w:left w:val="thick" w:color="2E5496" w:sz="12" w:space="12"/>
        </w:pBdr>
        <w:spacing w:before="240" w:after="240"/>
        <w:ind w:left="480" w:right="480"/>
      </w:pPr>
      <w:r>
        <w:rPr>
          <w:rFonts w:ascii="Arial" w:cs="Arial" w:eastAsia="Arial" w:hAnsi="Arial"/>
          <w:i/>
          <w:iCs/>
          <w:color w:val="2E5496"/>
          <w:sz w:val="24"/>
          <w:szCs w:val="24"/>
        </w:rPr>
        <w:t xml:space="preserve">"Staying in ministry is not about willpower. It's about the structures that keep your soul resourced."</w:t>
      </w:r>
    </w:p>
    <w:p>
      <w:r>
        <w:br w:type="page"/>
      </w:r>
    </w:p>
    <w:p>
      <w:pPr>
        <w:pStyle w:val="Heading2"/>
        <w:spacing w:before="320" w:after="80"/>
      </w:pPr>
      <w:r>
        <w:rPr>
          <w:rFonts w:ascii="Arial" w:cs="Arial" w:eastAsia="Arial" w:hAnsi="Arial"/>
          <w:b/>
          <w:bCs/>
          <w:color w:val="2E5496"/>
          <w:sz w:val="28"/>
          <w:szCs w:val="28"/>
        </w:rPr>
        <w:t xml:space="preserve">The Hidden Pain of the Successful Pastor</w:t>
      </w:r>
    </w:p>
    <w:p>
      <w:pPr>
        <w:spacing w:before="0" w:after="200"/>
      </w:pPr>
      <w:r>
        <w:rPr>
          <w:rFonts w:ascii="Arial" w:cs="Arial" w:eastAsia="Arial" w:hAnsi="Arial"/>
          <w:i/>
          <w:iCs/>
          <w:color w:val="666666"/>
          <w:sz w:val="20"/>
          <w:szCs w:val="20"/>
        </w:rPr>
        <w:t xml:space="preserve">Category: Pastoral Health  |  Approx. 850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From the outside, everything looks fine. Your church is growing. People are getting saved. The budget is healthy, the building is nearly paid off, and your name keeps showing up in denominational conversations about "churches to watch." You have made it — at least by every metric anyone seems to care about.</w:t>
      </w:r>
    </w:p>
    <w:p>
      <w:pPr>
        <w:spacing w:before="0" w:after="160"/>
        <w:jc w:val="both"/>
      </w:pPr>
      <w:r>
        <w:rPr>
          <w:rFonts w:ascii="Arial" w:cs="Arial" w:eastAsia="Arial" w:hAnsi="Arial"/>
          <w:sz w:val="22"/>
          <w:szCs w:val="22"/>
        </w:rPr>
        <w:t xml:space="preserve">So why does Sunday night feel like falling off a cliff?</w:t>
      </w:r>
    </w:p>
    <w:p>
      <w:pPr>
        <w:spacing w:before="0" w:after="160"/>
        <w:jc w:val="both"/>
      </w:pPr>
      <w:r>
        <w:rPr>
          <w:rFonts w:ascii="Arial" w:cs="Arial" w:eastAsia="Arial" w:hAnsi="Arial"/>
          <w:sz w:val="22"/>
          <w:szCs w:val="22"/>
        </w:rPr>
        <w:t xml:space="preserve">The pain of the successful pastor is one of the least-discussed crises in ministry. Everyone talks about the pastor who is struggling — the one whose church is shrinking, whose marriage is unraveling, whose congregation is eating them alive. But very little is said about the pastor who has, by all appearances, arrived — and still feels hollow.</w:t>
      </w:r>
    </w:p>
    <w:p>
      <w:pPr>
        <w:spacing w:before="240" w:after="80"/>
      </w:pPr>
      <w:r>
        <w:rPr>
          <w:rFonts w:ascii="Arial" w:cs="Arial" w:eastAsia="Arial" w:hAnsi="Arial"/>
          <w:b/>
          <w:bCs/>
          <w:color w:val="2E5496"/>
          <w:sz w:val="24"/>
          <w:szCs w:val="24"/>
        </w:rPr>
        <w:t xml:space="preserve">The Particular Loneliness of Visible Success</w:t>
      </w:r>
    </w:p>
    <w:p>
      <w:pPr>
        <w:spacing w:before="0" w:after="160"/>
        <w:jc w:val="both"/>
      </w:pPr>
      <w:r>
        <w:rPr>
          <w:rFonts w:ascii="Arial" w:cs="Arial" w:eastAsia="Arial" w:hAnsi="Arial"/>
          <w:sz w:val="22"/>
          <w:szCs w:val="22"/>
        </w:rPr>
        <w:t xml:space="preserve">Success in ministry creates a peculiar kind of isolation. The larger your platform, the harder it becomes to be honest about your struggles. Vulnerability feels like a liability. If you admit to depression or exhaustion, will people still follow you? If you confess doubt or discouragement, will it undermine the faith of those you're leading? So you perform. Every week. And the performance gets better and better while the man or woman behind it quietly disappears.</w:t>
      </w:r>
    </w:p>
    <w:p>
      <w:pPr>
        <w:spacing w:before="0" w:after="160"/>
        <w:jc w:val="both"/>
      </w:pPr>
      <w:r>
        <w:rPr>
          <w:rFonts w:ascii="Arial" w:cs="Arial" w:eastAsia="Arial" w:hAnsi="Arial"/>
          <w:sz w:val="22"/>
          <w:szCs w:val="22"/>
        </w:rPr>
        <w:t xml:space="preserve">There is also the burden of comparison — not comparing yourself downward to pastors who seem to be failing, but the strange ache of comparing yourself sideways to other successful pastors. The ministry across town that is growing faster. The author-pastor whose book is selling. The conference speaker whose insights seem to come effortlessly. Success rarely silences the inner critic. Often it amplifies it.</w:t>
      </w:r>
    </w:p>
    <w:p>
      <w:pPr>
        <w:pBdr>
          <w:left w:val="thick" w:color="2E5496" w:sz="12" w:space="12"/>
        </w:pBdr>
        <w:spacing w:before="240" w:after="240"/>
        <w:ind w:left="480" w:right="480"/>
      </w:pPr>
      <w:r>
        <w:rPr>
          <w:rFonts w:ascii="Arial" w:cs="Arial" w:eastAsia="Arial" w:hAnsi="Arial"/>
          <w:i/>
          <w:iCs/>
          <w:color w:val="2E5496"/>
          <w:sz w:val="24"/>
          <w:szCs w:val="24"/>
        </w:rPr>
        <w:t xml:space="preserve">"The larger your platform, the harder it becomes to be honest. So you perform. And the performance gets better while the person behind it quietly disappears."</w:t>
      </w:r>
    </w:p>
    <w:p>
      <w:pPr>
        <w:spacing w:before="240" w:after="80"/>
      </w:pPr>
      <w:r>
        <w:rPr>
          <w:rFonts w:ascii="Arial" w:cs="Arial" w:eastAsia="Arial" w:hAnsi="Arial"/>
          <w:b/>
          <w:bCs/>
          <w:color w:val="2E5496"/>
          <w:sz w:val="24"/>
          <w:szCs w:val="24"/>
        </w:rPr>
        <w:t xml:space="preserve">The Applause That Doesn't Fill You</w:t>
      </w:r>
    </w:p>
    <w:p>
      <w:pPr>
        <w:spacing w:before="0" w:after="160"/>
        <w:jc w:val="both"/>
      </w:pPr>
      <w:r>
        <w:rPr>
          <w:rFonts w:ascii="Arial" w:cs="Arial" w:eastAsia="Arial" w:hAnsi="Arial"/>
          <w:sz w:val="22"/>
          <w:szCs w:val="22"/>
        </w:rPr>
        <w:t xml:space="preserve">Here is what no one tells you before you pursue success in ministry: applause cannot meet the needs only intimacy can satisfy. Sunday mornings full of gratitude, messages that genuinely move people, a staff that respects you — none of these replace the experience of being truly known and loved for who you are, not what you produce.</w:t>
      </w:r>
    </w:p>
    <w:p>
      <w:pPr>
        <w:spacing w:before="0" w:after="160"/>
        <w:jc w:val="both"/>
      </w:pPr>
      <w:r>
        <w:rPr>
          <w:rFonts w:ascii="Arial" w:cs="Arial" w:eastAsia="Arial" w:hAnsi="Arial"/>
          <w:sz w:val="22"/>
          <w:szCs w:val="22"/>
        </w:rPr>
        <w:t xml:space="preserve">Many successful pastors quietly confess — usually in private, usually only after years — that they built a beautiful ministry as a substitute for doing the harder work of building a genuine life. The church became everything because it was the one place they felt significant. And significance, even well-earned, is a thin substitute for belonging.</w:t>
      </w:r>
    </w:p>
    <w:p>
      <w:pPr>
        <w:spacing w:before="240" w:after="80"/>
      </w:pPr>
      <w:r>
        <w:rPr>
          <w:rFonts w:ascii="Arial" w:cs="Arial" w:eastAsia="Arial" w:hAnsi="Arial"/>
          <w:b/>
          <w:bCs/>
          <w:color w:val="2E5496"/>
          <w:sz w:val="24"/>
          <w:szCs w:val="24"/>
        </w:rPr>
        <w:t xml:space="preserve">Permission to Tell the Truth</w:t>
      </w:r>
    </w:p>
    <w:p>
      <w:pPr>
        <w:spacing w:before="0" w:after="160"/>
        <w:jc w:val="both"/>
      </w:pPr>
      <w:r>
        <w:rPr>
          <w:rFonts w:ascii="Arial" w:cs="Arial" w:eastAsia="Arial" w:hAnsi="Arial"/>
          <w:sz w:val="22"/>
          <w:szCs w:val="22"/>
        </w:rPr>
        <w:t xml:space="preserve">If there is one thing the successful pastor needs, it is a table where they can stop performing. Not a counseling session or a conference talk about self-care. An actual relationship with actual people who know the real story and show up anyway.</w:t>
      </w:r>
    </w:p>
    <w:p>
      <w:pPr>
        <w:spacing w:before="0" w:after="160"/>
        <w:jc w:val="both"/>
      </w:pPr>
      <w:r>
        <w:rPr>
          <w:rFonts w:ascii="Arial" w:cs="Arial" w:eastAsia="Arial" w:hAnsi="Arial"/>
          <w:sz w:val="22"/>
          <w:szCs w:val="22"/>
        </w:rPr>
        <w:t xml:space="preserve">This is harder than it sounds. By the time most pastors achieve visible success, their relational circle has quietly shifted. Friends become admirers. Peers become subordinates. The pastor looks around and realizes that almost everyone in their life needs something from them — and that there is no one left who simply knows them.</w:t>
      </w:r>
    </w:p>
    <w:p>
      <w:pPr>
        <w:spacing w:before="0" w:after="160"/>
        <w:jc w:val="both"/>
      </w:pPr>
      <w:r>
        <w:rPr>
          <w:rFonts w:ascii="Arial" w:cs="Arial" w:eastAsia="Arial" w:hAnsi="Arial"/>
          <w:sz w:val="22"/>
          <w:szCs w:val="22"/>
        </w:rPr>
        <w:t xml:space="preserve">The answer is not a program. It's a people. Other pastors who understand the terrain, who are not threatened by your success and not dazzled by your platform, who will sit across a table and ask the questions no one else is asking. Communities like the Pastors Connection Network exist because the successful pastor needs connection just as much as the struggling one — they are just less likely to admit it.</w:t>
      </w:r>
    </w:p>
    <w:p>
      <w:pPr>
        <w:spacing w:before="0" w:after="160"/>
        <w:jc w:val="both"/>
      </w:pPr>
      <w:r>
        <w:rPr>
          <w:rFonts w:ascii="Arial" w:cs="Arial" w:eastAsia="Arial" w:hAnsi="Arial"/>
          <w:sz w:val="22"/>
          <w:szCs w:val="22"/>
        </w:rPr>
        <w:t xml:space="preserve">If this article describes you, let this be your permission: tell the truth to someone who can handle it. The weight you've been carrying alone doesn't have to stay there.</w:t>
      </w:r>
    </w:p>
    <w:p>
      <w:r>
        <w:br w:type="page"/>
      </w:r>
    </w:p>
    <w:p>
      <w:pPr>
        <w:pStyle w:val="Heading2"/>
        <w:spacing w:before="320" w:after="80"/>
      </w:pPr>
      <w:r>
        <w:rPr>
          <w:rFonts w:ascii="Arial" w:cs="Arial" w:eastAsia="Arial" w:hAnsi="Arial"/>
          <w:b/>
          <w:bCs/>
          <w:color w:val="2E5496"/>
          <w:sz w:val="28"/>
          <w:szCs w:val="28"/>
        </w:rPr>
        <w:t xml:space="preserve">Your Church Needs You Healthy More Than It Needs You Busy</w:t>
      </w:r>
    </w:p>
    <w:p>
      <w:pPr>
        <w:spacing w:before="0" w:after="200"/>
      </w:pPr>
      <w:r>
        <w:rPr>
          <w:rFonts w:ascii="Arial" w:cs="Arial" w:eastAsia="Arial" w:hAnsi="Arial"/>
          <w:i/>
          <w:iCs/>
          <w:color w:val="666666"/>
          <w:sz w:val="20"/>
          <w:szCs w:val="20"/>
        </w:rPr>
        <w:t xml:space="preserve">Category: Pastoral Health  |  Approx. 780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There is a theology of busyness that has taken root in too many pastorates. It goes something like this: if I am resting, I am failing. If I take a day off, someone might not get visited, a call might go unreturned, a need might go unmet. The church needs me available, and availability means always. The busier I am, the more seriously I am taking my calling.</w:t>
      </w:r>
    </w:p>
    <w:p>
      <w:pPr>
        <w:spacing w:before="0" w:after="160"/>
        <w:jc w:val="both"/>
      </w:pPr>
      <w:r>
        <w:rPr>
          <w:rFonts w:ascii="Arial" w:cs="Arial" w:eastAsia="Arial" w:hAnsi="Arial"/>
          <w:sz w:val="22"/>
          <w:szCs w:val="22"/>
        </w:rPr>
        <w:t xml:space="preserve">This theology is not only wrong — it is destructive. And the people who suffer most from it are not the pastor. It is the congregation the pastor is slowly becoming unable to serve well.</w:t>
      </w:r>
    </w:p>
    <w:p>
      <w:pPr>
        <w:spacing w:before="240" w:after="80"/>
      </w:pPr>
      <w:r>
        <w:rPr>
          <w:rFonts w:ascii="Arial" w:cs="Arial" w:eastAsia="Arial" w:hAnsi="Arial"/>
          <w:b/>
          <w:bCs/>
          <w:color w:val="2E5496"/>
          <w:sz w:val="24"/>
          <w:szCs w:val="24"/>
        </w:rPr>
        <w:t xml:space="preserve">The Math of Depletion</w:t>
      </w:r>
    </w:p>
    <w:p>
      <w:pPr>
        <w:spacing w:before="0" w:after="160"/>
        <w:jc w:val="both"/>
      </w:pPr>
      <w:r>
        <w:rPr>
          <w:rFonts w:ascii="Arial" w:cs="Arial" w:eastAsia="Arial" w:hAnsi="Arial"/>
          <w:sz w:val="22"/>
          <w:szCs w:val="22"/>
        </w:rPr>
        <w:t xml:space="preserve">Pastoral ministry is essentially a giving profession. You give counsel, you give presence, you give words, you give leadership, you give hope. This is not a complaint — it is a beautiful calling. But like any economy, it only works sustainably if something is coming in to match what is going out.</w:t>
      </w:r>
    </w:p>
    <w:p>
      <w:pPr>
        <w:spacing w:before="0" w:after="160"/>
        <w:jc w:val="both"/>
      </w:pPr>
      <w:r>
        <w:rPr>
          <w:rFonts w:ascii="Arial" w:cs="Arial" w:eastAsia="Arial" w:hAnsi="Arial"/>
          <w:sz w:val="22"/>
          <w:szCs w:val="22"/>
        </w:rPr>
        <w:t xml:space="preserve">A pastor who gives without receiving will eventually have nothing left to give — but they will keep showing up anyway, running on fumes and performance, long past the point of genuine effectiveness. The sermons become mechanical. The pastoral conversations become transactional. The vision gets foggy. The whole ministry quietly calcifies, and the congregation senses it even if they cannot name it.</w:t>
      </w:r>
    </w:p>
    <w:p>
      <w:pPr>
        <w:pBdr>
          <w:left w:val="thick" w:color="2E5496" w:sz="12" w:space="12"/>
        </w:pBdr>
        <w:spacing w:before="240" w:after="240"/>
        <w:ind w:left="480" w:right="480"/>
      </w:pPr>
      <w:r>
        <w:rPr>
          <w:rFonts w:ascii="Arial" w:cs="Arial" w:eastAsia="Arial" w:hAnsi="Arial"/>
          <w:i/>
          <w:iCs/>
          <w:color w:val="2E5496"/>
          <w:sz w:val="24"/>
          <w:szCs w:val="24"/>
        </w:rPr>
        <w:t xml:space="preserve">"A church rarely rises above the spiritual health of its pastor." — PCN Vision</w:t>
      </w:r>
    </w:p>
    <w:p>
      <w:pPr>
        <w:spacing w:before="240" w:after="80"/>
      </w:pPr>
      <w:r>
        <w:rPr>
          <w:rFonts w:ascii="Arial" w:cs="Arial" w:eastAsia="Arial" w:hAnsi="Arial"/>
          <w:b/>
          <w:bCs/>
          <w:color w:val="2E5496"/>
          <w:sz w:val="24"/>
          <w:szCs w:val="24"/>
        </w:rPr>
        <w:t xml:space="preserve">Rest Is Not a Reward; It's a Requirement</w:t>
      </w:r>
    </w:p>
    <w:p>
      <w:pPr>
        <w:spacing w:before="0" w:after="160"/>
        <w:jc w:val="both"/>
      </w:pPr>
      <w:r>
        <w:rPr>
          <w:rFonts w:ascii="Arial" w:cs="Arial" w:eastAsia="Arial" w:hAnsi="Arial"/>
          <w:sz w:val="22"/>
          <w:szCs w:val="22"/>
        </w:rPr>
        <w:t xml:space="preserve">God built rest into creation before He built the fall. The Sabbath was not a concession to human weakness — it was a design feature. The rhythms of rest, solitude, play, and renewal are not extras to be earned after sufficient productivity. They are the infrastructure on which sustainable, fruitful ministry is built.</w:t>
      </w:r>
    </w:p>
    <w:p>
      <w:pPr>
        <w:spacing w:before="0" w:after="160"/>
        <w:jc w:val="both"/>
      </w:pPr>
      <w:r>
        <w:rPr>
          <w:rFonts w:ascii="Arial" w:cs="Arial" w:eastAsia="Arial" w:hAnsi="Arial"/>
          <w:sz w:val="22"/>
          <w:szCs w:val="22"/>
        </w:rPr>
        <w:t xml:space="preserve">This means the pastor who takes a full day off each week is not being irresponsible. They are being obedient. The pastor who protects time for personal prayer and Scripture reading — not sermon prep, but genuine communion with God — is not being self-indulgent. They are maintaining the only source from which their ministry can actually flow.</w:t>
      </w:r>
    </w:p>
    <w:p>
      <w:pPr>
        <w:spacing w:before="240" w:after="80"/>
      </w:pPr>
      <w:r>
        <w:rPr>
          <w:rFonts w:ascii="Arial" w:cs="Arial" w:eastAsia="Arial" w:hAnsi="Arial"/>
          <w:b/>
          <w:bCs/>
          <w:color w:val="2E5496"/>
          <w:sz w:val="24"/>
          <w:szCs w:val="24"/>
        </w:rPr>
        <w:t xml:space="preserve">What Healthy Looks Like</w:t>
      </w:r>
    </w:p>
    <w:p>
      <w:pPr>
        <w:spacing w:before="0" w:after="160"/>
        <w:jc w:val="both"/>
      </w:pPr>
      <w:r>
        <w:rPr>
          <w:rFonts w:ascii="Arial" w:cs="Arial" w:eastAsia="Arial" w:hAnsi="Arial"/>
          <w:sz w:val="22"/>
          <w:szCs w:val="22"/>
        </w:rPr>
        <w:t xml:space="preserve">Healthy does not mean perfect. It does not mean the pastor has no struggles or never gets tired. Healthy means the pastor has real relationships outside the congregation where they can be honest. It means they have rhythms of renewal built into their week, not just penciled in when things slow down (they never slow down). It means they have someone outside their family and staff who knows their real condition and is invested in their wellbeing.</w:t>
      </w:r>
    </w:p>
    <w:p>
      <w:pPr>
        <w:spacing w:before="0" w:after="160"/>
        <w:jc w:val="both"/>
      </w:pPr>
      <w:r>
        <w:rPr>
          <w:rFonts w:ascii="Arial" w:cs="Arial" w:eastAsia="Arial" w:hAnsi="Arial"/>
          <w:sz w:val="22"/>
          <w:szCs w:val="22"/>
        </w:rPr>
        <w:t xml:space="preserve">Healthy also means the pastor has learned to say no — to good things, to urgent things, even occasionally to ministry things — in order to say yes to what is essential. Boundaries are not selfishness. They are stewardship of the calling God has given you.</w:t>
      </w:r>
    </w:p>
    <w:p>
      <w:pPr>
        <w:spacing w:before="240" w:after="80"/>
      </w:pPr>
      <w:r>
        <w:rPr>
          <w:rFonts w:ascii="Arial" w:cs="Arial" w:eastAsia="Arial" w:hAnsi="Arial"/>
          <w:b/>
          <w:bCs/>
          <w:color w:val="2E5496"/>
          <w:sz w:val="24"/>
          <w:szCs w:val="24"/>
        </w:rPr>
        <w:t xml:space="preserve">The Gift of a Healthy Pastor</w:t>
      </w:r>
    </w:p>
    <w:p>
      <w:pPr>
        <w:spacing w:before="0" w:after="160"/>
        <w:jc w:val="both"/>
      </w:pPr>
      <w:r>
        <w:rPr>
          <w:rFonts w:ascii="Arial" w:cs="Arial" w:eastAsia="Arial" w:hAnsi="Arial"/>
          <w:sz w:val="22"/>
          <w:szCs w:val="22"/>
        </w:rPr>
        <w:t xml:space="preserve">When a pastor is genuinely healthy — spiritually fed, relationally connected, emotionally honest — the effect on a congregation is profound and unmistakable. Sermons carry weight again. Pastoral conversations feel like genuine encounters, not obligations. Leadership becomes less reactive and more visionary. The whole church breathes differently when the person at the front is actually okay.</w:t>
      </w:r>
    </w:p>
    <w:p>
      <w:pPr>
        <w:spacing w:before="0" w:after="160"/>
        <w:jc w:val="both"/>
      </w:pPr>
      <w:r>
        <w:rPr>
          <w:rFonts w:ascii="Arial" w:cs="Arial" w:eastAsia="Arial" w:hAnsi="Arial"/>
          <w:sz w:val="22"/>
          <w:szCs w:val="22"/>
        </w:rPr>
        <w:t xml:space="preserve">Your congregation does not need more of you. They need more of the best of you. And the best of you only shows up when you are taking care of the person God called.</w:t>
      </w:r>
    </w:p>
    <w:p>
      <w:r>
        <w:br w:type="page"/>
      </w:r>
    </w:p>
    <w:p>
      <w:pPr>
        <w:pStyle w:val="Heading2"/>
        <w:spacing w:before="320" w:after="80"/>
      </w:pPr>
      <w:r>
        <w:rPr>
          <w:rFonts w:ascii="Arial" w:cs="Arial" w:eastAsia="Arial" w:hAnsi="Arial"/>
          <w:b/>
          <w:bCs/>
          <w:color w:val="2E5496"/>
          <w:sz w:val="28"/>
          <w:szCs w:val="28"/>
        </w:rPr>
        <w:t xml:space="preserve">How I Learned to Stop Performing and Start Pastoring</w:t>
      </w:r>
    </w:p>
    <w:p>
      <w:pPr>
        <w:spacing w:before="0" w:after="200"/>
      </w:pPr>
      <w:r>
        <w:rPr>
          <w:rFonts w:ascii="Arial" w:cs="Arial" w:eastAsia="Arial" w:hAnsi="Arial"/>
          <w:i/>
          <w:iCs/>
          <w:color w:val="666666"/>
          <w:sz w:val="20"/>
          <w:szCs w:val="20"/>
        </w:rPr>
        <w:t xml:space="preserve">Category: Pastoral Health  |  Approx. 950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I don't remember exactly when the shift happened — when ministry stopped being a calling and became a performance. It was gradual, the way most significant changes are. One Sunday I noticed I was more concerned with how the service landed than with whether God showed up. One week I realized I had spent more time thinking about what my congregation thought of me than what God was doing in me.</w:t>
      </w:r>
    </w:p>
    <w:p>
      <w:pPr>
        <w:spacing w:before="0" w:after="160"/>
        <w:jc w:val="both"/>
      </w:pPr>
      <w:r>
        <w:rPr>
          <w:rFonts w:ascii="Arial" w:cs="Arial" w:eastAsia="Arial" w:hAnsi="Arial"/>
          <w:sz w:val="22"/>
          <w:szCs w:val="22"/>
        </w:rPr>
        <w:t xml:space="preserve">By the time I recognized the problem, I had been performing for years. And I was very good at it.</w:t>
      </w:r>
    </w:p>
    <w:p>
      <w:pPr>
        <w:spacing w:before="240" w:after="80"/>
      </w:pPr>
      <w:r>
        <w:rPr>
          <w:rFonts w:ascii="Arial" w:cs="Arial" w:eastAsia="Arial" w:hAnsi="Arial"/>
          <w:b/>
          <w:bCs/>
          <w:color w:val="2E5496"/>
          <w:sz w:val="24"/>
          <w:szCs w:val="24"/>
        </w:rPr>
        <w:t xml:space="preserve">What Performance Looks Like From the Inside</w:t>
      </w:r>
    </w:p>
    <w:p>
      <w:pPr>
        <w:spacing w:before="0" w:after="160"/>
        <w:jc w:val="both"/>
      </w:pPr>
      <w:r>
        <w:rPr>
          <w:rFonts w:ascii="Arial" w:cs="Arial" w:eastAsia="Arial" w:hAnsi="Arial"/>
          <w:sz w:val="22"/>
          <w:szCs w:val="22"/>
        </w:rPr>
        <w:t xml:space="preserve">From the outside, a performative pastor looks like a successful one. The messages are polished. The illustrations land. The vision statements are sharp and quotable. The pastor seems confident, capable, and energized. What you cannot see from a pew is the internal machinery driving all of it — the anxiety before every sermon, the emotional hangover after every Sunday, the quiet but relentless need for the congregation's approval that has become the primary fuel source.</w:t>
      </w:r>
    </w:p>
    <w:p>
      <w:pPr>
        <w:spacing w:before="0" w:after="160"/>
        <w:jc w:val="both"/>
      </w:pPr>
      <w:r>
        <w:rPr>
          <w:rFonts w:ascii="Arial" w:cs="Arial" w:eastAsia="Arial" w:hAnsi="Arial"/>
          <w:sz w:val="22"/>
          <w:szCs w:val="22"/>
        </w:rPr>
        <w:t xml:space="preserve">Performance-mode in ministry looks like this: you prepare your sermons with one eye on the text and one eye on the audience's reaction. You make pastoral decisions based partly on what will be received well. You manage your image in the community with the same energy you once gave to authentic relationship. You stop asking God hard questions because you are no longer sure you want honest answers.</w:t>
      </w:r>
    </w:p>
    <w:p>
      <w:pPr>
        <w:pBdr>
          <w:left w:val="thick" w:color="2E5496" w:sz="12" w:space="12"/>
        </w:pBdr>
        <w:spacing w:before="240" w:after="240"/>
        <w:ind w:left="480" w:right="480"/>
      </w:pPr>
      <w:r>
        <w:rPr>
          <w:rFonts w:ascii="Arial" w:cs="Arial" w:eastAsia="Arial" w:hAnsi="Arial"/>
          <w:i/>
          <w:iCs/>
          <w:color w:val="2E5496"/>
          <w:sz w:val="24"/>
          <w:szCs w:val="24"/>
        </w:rPr>
        <w:t xml:space="preserve">"The saddest pulpits are the ones occupied by pastors who know how to move a crowd but have stopped being moved themselves."</w:t>
      </w:r>
    </w:p>
    <w:p>
      <w:pPr>
        <w:spacing w:before="240" w:after="80"/>
      </w:pPr>
      <w:r>
        <w:rPr>
          <w:rFonts w:ascii="Arial" w:cs="Arial" w:eastAsia="Arial" w:hAnsi="Arial"/>
          <w:b/>
          <w:bCs/>
          <w:color w:val="2E5496"/>
          <w:sz w:val="24"/>
          <w:szCs w:val="24"/>
        </w:rPr>
        <w:t xml:space="preserve">How I Got Here</w:t>
      </w:r>
    </w:p>
    <w:p>
      <w:pPr>
        <w:spacing w:before="0" w:after="160"/>
        <w:jc w:val="both"/>
      </w:pPr>
      <w:r>
        <w:rPr>
          <w:rFonts w:ascii="Arial" w:cs="Arial" w:eastAsia="Arial" w:hAnsi="Arial"/>
          <w:sz w:val="22"/>
          <w:szCs w:val="22"/>
        </w:rPr>
        <w:t xml:space="preserve">For me, the drift into performance was born from a mixture of insecurity and success. Early in ministry, I was terrified of failing. That fear drove me to work harder, prepare more, and care desperately what people thought. When the work began to bear fruit, I discovered something uncomfortable: the approval felt good. Better than I expected. And slowly, without ever deciding to, I began to live for it.</w:t>
      </w:r>
    </w:p>
    <w:p>
      <w:pPr>
        <w:spacing w:before="0" w:after="160"/>
        <w:jc w:val="both"/>
      </w:pPr>
      <w:r>
        <w:rPr>
          <w:rFonts w:ascii="Arial" w:cs="Arial" w:eastAsia="Arial" w:hAnsi="Arial"/>
          <w:sz w:val="22"/>
          <w:szCs w:val="22"/>
        </w:rPr>
        <w:t xml:space="preserve">The turning point came during a particularly "successful" season — growing attendance, positive feedback, a staff that was functioning well. I sat in my office one afternoon and felt, beneath all of it, an almost bottomless emptiness. I had what I had worked for. And it was not enough.</w:t>
      </w:r>
    </w:p>
    <w:p>
      <w:pPr>
        <w:spacing w:before="0" w:after="160"/>
        <w:jc w:val="both"/>
      </w:pPr>
      <w:r>
        <w:rPr>
          <w:rFonts w:ascii="Arial" w:cs="Arial" w:eastAsia="Arial" w:hAnsi="Arial"/>
          <w:sz w:val="22"/>
          <w:szCs w:val="22"/>
        </w:rPr>
        <w:t xml:space="preserve">A trusted friend — a pastor from another city who had no stake in my success — asked me one question over lunch that I have never forgotten: "When was the last time you were with God and weren't trying to get something for Sunday?" I couldn't answer him. I went home and wept.</w:t>
      </w:r>
    </w:p>
    <w:p>
      <w:pPr>
        <w:spacing w:before="240" w:after="80"/>
      </w:pPr>
      <w:r>
        <w:rPr>
          <w:rFonts w:ascii="Arial" w:cs="Arial" w:eastAsia="Arial" w:hAnsi="Arial"/>
          <w:b/>
          <w:bCs/>
          <w:color w:val="2E5496"/>
          <w:sz w:val="24"/>
          <w:szCs w:val="24"/>
        </w:rPr>
        <w:t xml:space="preserve">The Way Back</w:t>
      </w:r>
    </w:p>
    <w:p>
      <w:pPr>
        <w:spacing w:before="0" w:after="160"/>
        <w:jc w:val="both"/>
      </w:pPr>
      <w:r>
        <w:rPr>
          <w:rFonts w:ascii="Arial" w:cs="Arial" w:eastAsia="Arial" w:hAnsi="Arial"/>
          <w:sz w:val="22"/>
          <w:szCs w:val="22"/>
        </w:rPr>
        <w:t xml:space="preserve">The path back from performance to genuine pastoral ministry is not dramatic. It is quiet and slow and requires consistent honesty. For me, it started with two things: a regular prayer rhythm that had nothing to do with sermon preparation, and a small group of other pastors who were committed to asking each other the hard questions.</w:t>
      </w:r>
    </w:p>
    <w:p>
      <w:pPr>
        <w:spacing w:before="0" w:after="160"/>
        <w:jc w:val="both"/>
      </w:pPr>
      <w:r>
        <w:rPr>
          <w:rFonts w:ascii="Arial" w:cs="Arial" w:eastAsia="Arial" w:hAnsi="Arial"/>
          <w:sz w:val="22"/>
          <w:szCs w:val="22"/>
        </w:rPr>
        <w:t xml:space="preserve">I had to relearn that the congregation was not my audience — they were my flock. And the difference matters more than the language suggests. An audience evaluates. A flock is loved. When I started relating to my congregation as people I genuinely loved rather than a crowd I was trying to win, everything changed. The pressure lifted. The joy returned. The sermons, ironically, got better — because they were coming from somewhere real again.</w:t>
      </w:r>
    </w:p>
    <w:p>
      <w:pPr>
        <w:spacing w:before="240" w:after="80"/>
      </w:pPr>
      <w:r>
        <w:rPr>
          <w:rFonts w:ascii="Arial" w:cs="Arial" w:eastAsia="Arial" w:hAnsi="Arial"/>
          <w:b/>
          <w:bCs/>
          <w:color w:val="2E5496"/>
          <w:sz w:val="24"/>
          <w:szCs w:val="24"/>
        </w:rPr>
        <w:t xml:space="preserve">Permission to Stop</w:t>
      </w:r>
    </w:p>
    <w:p>
      <w:pPr>
        <w:spacing w:before="0" w:after="160"/>
        <w:jc w:val="both"/>
      </w:pPr>
      <w:r>
        <w:rPr>
          <w:rFonts w:ascii="Arial" w:cs="Arial" w:eastAsia="Arial" w:hAnsi="Arial"/>
          <w:sz w:val="22"/>
          <w:szCs w:val="22"/>
        </w:rPr>
        <w:t xml:space="preserve">If you recognize yourself in this article, here is the hardest and most important thing I can say to you: you cannot fix performance with better performance. You cannot out-hustle your way back to authenticity. The only path is to stop — to be still, to be honest, to find someone who can walk alongside you in the recovery.</w:t>
      </w:r>
    </w:p>
    <w:p>
      <w:pPr>
        <w:spacing w:before="0" w:after="160"/>
        <w:jc w:val="both"/>
      </w:pPr>
      <w:r>
        <w:rPr>
          <w:rFonts w:ascii="Arial" w:cs="Arial" w:eastAsia="Arial" w:hAnsi="Arial"/>
          <w:sz w:val="22"/>
          <w:szCs w:val="22"/>
        </w:rPr>
        <w:t xml:space="preserve">You were not called to be impressive. You were called to be faithful. There is a congregation somewhere waiting for a pastor who is actually present — not a polished version of someone who used to care, but a real person with real faith who is genuinely with them. That pastor is still in you. Let's find them again.</w:t>
      </w:r>
    </w:p>
    <w:p>
      <w:r>
        <w:br w:type="page"/>
      </w:r>
    </w:p>
    <w:p>
      <w:pPr>
        <w:pStyle w:val="Heading2"/>
        <w:spacing w:before="320" w:after="80"/>
      </w:pPr>
      <w:r>
        <w:rPr>
          <w:rFonts w:ascii="Arial" w:cs="Arial" w:eastAsia="Arial" w:hAnsi="Arial"/>
          <w:b/>
          <w:bCs/>
          <w:color w:val="2E5496"/>
          <w:sz w:val="28"/>
          <w:szCs w:val="28"/>
        </w:rPr>
        <w:t xml:space="preserve">Building a Personal Board of Accountability</w:t>
      </w:r>
    </w:p>
    <w:p>
      <w:pPr>
        <w:spacing w:before="0" w:after="200"/>
      </w:pPr>
      <w:r>
        <w:rPr>
          <w:rFonts w:ascii="Arial" w:cs="Arial" w:eastAsia="Arial" w:hAnsi="Arial"/>
          <w:i/>
          <w:iCs/>
          <w:color w:val="666666"/>
          <w:sz w:val="20"/>
          <w:szCs w:val="20"/>
        </w:rPr>
        <w:t xml:space="preserve">Category: Pastoral Health  |  Approx. 820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Every CEO of a significant company has a board. Not because they are incompetent, but because the decisions they make are too important to make alone. The board brings perspective, challenge, accountability, and collective wisdom to bear on situations that would be distorted by any single viewpoint — including the leader's own.</w:t>
      </w:r>
    </w:p>
    <w:p>
      <w:pPr>
        <w:spacing w:before="0" w:after="160"/>
        <w:jc w:val="both"/>
      </w:pPr>
      <w:r>
        <w:rPr>
          <w:rFonts w:ascii="Arial" w:cs="Arial" w:eastAsia="Arial" w:hAnsi="Arial"/>
          <w:sz w:val="22"/>
          <w:szCs w:val="22"/>
        </w:rPr>
        <w:t xml:space="preserve">Pastors lead some of the most consequential institutions on earth. They shepherd souls, shape communities, and carry the weight of the eternal. And most of them do it with no board at all.</w:t>
      </w:r>
    </w:p>
    <w:p>
      <w:pPr>
        <w:spacing w:before="240" w:after="80"/>
      </w:pPr>
      <w:r>
        <w:rPr>
          <w:rFonts w:ascii="Arial" w:cs="Arial" w:eastAsia="Arial" w:hAnsi="Arial"/>
          <w:b/>
          <w:bCs/>
          <w:color w:val="2E5496"/>
          <w:sz w:val="24"/>
          <w:szCs w:val="24"/>
        </w:rPr>
        <w:t xml:space="preserve">What a Personal Board of Accountability Actually Is</w:t>
      </w:r>
    </w:p>
    <w:p>
      <w:pPr>
        <w:spacing w:before="0" w:after="160"/>
        <w:jc w:val="both"/>
      </w:pPr>
      <w:r>
        <w:rPr>
          <w:rFonts w:ascii="Arial" w:cs="Arial" w:eastAsia="Arial" w:hAnsi="Arial"/>
          <w:sz w:val="22"/>
          <w:szCs w:val="22"/>
        </w:rPr>
        <w:t xml:space="preserve">A personal board of accountability is not a formal structure with bylaws and quarterly meetings. It is a curated group of two to five people who have permission to speak honestly into your life — your spiritual health, your leadership, your marriage, your patterns, your blind spots. It is a community of truth-tellers who are invested in your wellbeing and courageous enough to say hard things.</w:t>
      </w:r>
    </w:p>
    <w:p>
      <w:pPr>
        <w:spacing w:before="0" w:after="160"/>
        <w:jc w:val="both"/>
      </w:pPr>
      <w:r>
        <w:rPr>
          <w:rFonts w:ascii="Arial" w:cs="Arial" w:eastAsia="Arial" w:hAnsi="Arial"/>
          <w:sz w:val="22"/>
          <w:szCs w:val="22"/>
        </w:rPr>
        <w:t xml:space="preserve">This is different from a church board or deacon body, which has institutional responsibilities and oversight of your ministry. Your personal board is accountable to you as a person — to your soul, not your position. And because of that, it needs to include people who are not directly affected by your ministry decisions.</w:t>
      </w:r>
    </w:p>
    <w:p>
      <w:pPr>
        <w:pBdr>
          <w:left w:val="thick" w:color="2E5496" w:sz="12" w:space="12"/>
        </w:pBdr>
        <w:spacing w:before="240" w:after="240"/>
        <w:ind w:left="480" w:right="480"/>
      </w:pPr>
      <w:r>
        <w:rPr>
          <w:rFonts w:ascii="Arial" w:cs="Arial" w:eastAsia="Arial" w:hAnsi="Arial"/>
          <w:i/>
          <w:iCs/>
          <w:color w:val="2E5496"/>
          <w:sz w:val="24"/>
          <w:szCs w:val="24"/>
        </w:rPr>
        <w:t xml:space="preserve">"Every pastor needs people who love them enough to say what no one else in their world is saying."</w:t>
      </w:r>
    </w:p>
    <w:p>
      <w:pPr>
        <w:spacing w:before="240" w:after="80"/>
      </w:pPr>
      <w:r>
        <w:rPr>
          <w:rFonts w:ascii="Arial" w:cs="Arial" w:eastAsia="Arial" w:hAnsi="Arial"/>
          <w:b/>
          <w:bCs/>
          <w:color w:val="2E5496"/>
          <w:sz w:val="24"/>
          <w:szCs w:val="24"/>
        </w:rPr>
        <w:t xml:space="preserve">Who Should Be on Your Board</w:t>
      </w:r>
    </w:p>
    <w:p>
      <w:pPr>
        <w:spacing w:before="0" w:after="160"/>
        <w:jc w:val="both"/>
      </w:pPr>
      <w:r>
        <w:rPr>
          <w:rFonts w:ascii="Arial" w:cs="Arial" w:eastAsia="Arial" w:hAnsi="Arial"/>
          <w:sz w:val="22"/>
          <w:szCs w:val="22"/>
        </w:rPr>
        <w:t xml:space="preserve">A strong personal board of accountability typically includes a mix of people across several categories. You want at least one pastor-peer — someone in a similar season of ministry who understands the terrain from the inside and can speak to the specific temptations and pressures of pastoral leadership. You want at least one person who has been where you're trying to go — a seasoned mentor who has walked the road ahead and can offer perspective without panic.</w:t>
      </w:r>
    </w:p>
    <w:p>
      <w:pPr>
        <w:spacing w:before="0" w:after="160"/>
        <w:jc w:val="both"/>
      </w:pPr>
      <w:r>
        <w:rPr>
          <w:rFonts w:ascii="Arial" w:cs="Arial" w:eastAsia="Arial" w:hAnsi="Arial"/>
          <w:sz w:val="22"/>
          <w:szCs w:val="22"/>
        </w:rPr>
        <w:t xml:space="preserve">You also want someone who knows you from outside ministry — a trusted friend from before your current role, a family member who will not be impressed by your title, someone who knew you when you were nobody in particular and loves you for that person. And you may want a professional — a Christian counselor or spiritual director — who brings trained insight to the conversation.</w:t>
      </w:r>
    </w:p>
    <w:p>
      <w:pPr>
        <w:spacing w:before="240" w:after="80"/>
      </w:pPr>
      <w:r>
        <w:rPr>
          <w:rFonts w:ascii="Arial" w:cs="Arial" w:eastAsia="Arial" w:hAnsi="Arial"/>
          <w:b/>
          <w:bCs/>
          <w:color w:val="2E5496"/>
          <w:sz w:val="24"/>
          <w:szCs w:val="24"/>
        </w:rPr>
        <w:t xml:space="preserve">What Accountability Actually Looks Like</w:t>
      </w:r>
    </w:p>
    <w:p>
      <w:pPr>
        <w:spacing w:before="0" w:after="160"/>
        <w:jc w:val="both"/>
      </w:pPr>
      <w:r>
        <w:rPr>
          <w:rFonts w:ascii="Arial" w:cs="Arial" w:eastAsia="Arial" w:hAnsi="Arial"/>
          <w:sz w:val="22"/>
          <w:szCs w:val="22"/>
        </w:rPr>
        <w:t xml:space="preserve">Real accountability is not an interrogation. It is not a system of gotcha questions designed to catch you in failure. It is a relationship built on enough trust that the truth can come out naturally, and enough courage that someone will name what they see without waiting to be asked.</w:t>
      </w:r>
    </w:p>
    <w:p>
      <w:pPr>
        <w:spacing w:before="0" w:after="160"/>
        <w:jc w:val="both"/>
      </w:pPr>
      <w:r>
        <w:rPr>
          <w:rFonts w:ascii="Arial" w:cs="Arial" w:eastAsia="Arial" w:hAnsi="Arial"/>
          <w:sz w:val="22"/>
          <w:szCs w:val="22"/>
        </w:rPr>
        <w:t xml:space="preserve">In practice, it means regular contact — monthly at minimum. It means asking real questions and expecting real answers. Questions like: How is your prayer life, actually? Where are you most tempted right now? What are you avoiding? What is your marriage like this month? What does your depletion look like? Is there anything you are not telling anyone?</w:t>
      </w:r>
    </w:p>
    <w:p>
      <w:pPr>
        <w:spacing w:before="0" w:after="160"/>
        <w:jc w:val="both"/>
      </w:pPr>
      <w:r>
        <w:rPr>
          <w:rFonts w:ascii="Arial" w:cs="Arial" w:eastAsia="Arial" w:hAnsi="Arial"/>
          <w:sz w:val="22"/>
          <w:szCs w:val="22"/>
        </w:rPr>
        <w:t xml:space="preserve">The questions matter less than the relationship that makes honest answers possible. You cannot build accountability in a single conversation. You build it slowly, over shared meals and difficult moments and the accumulated experience of telling the truth and not being abandoned for it.</w:t>
      </w:r>
    </w:p>
    <w:p>
      <w:pPr>
        <w:spacing w:before="240" w:after="80"/>
      </w:pPr>
      <w:r>
        <w:rPr>
          <w:rFonts w:ascii="Arial" w:cs="Arial" w:eastAsia="Arial" w:hAnsi="Arial"/>
          <w:b/>
          <w:bCs/>
          <w:color w:val="2E5496"/>
          <w:sz w:val="24"/>
          <w:szCs w:val="24"/>
        </w:rPr>
        <w:t xml:space="preserve">How to Start</w:t>
      </w:r>
    </w:p>
    <w:p>
      <w:pPr>
        <w:spacing w:before="0" w:after="160"/>
        <w:jc w:val="both"/>
      </w:pPr>
      <w:r>
        <w:rPr>
          <w:rFonts w:ascii="Arial" w:cs="Arial" w:eastAsia="Arial" w:hAnsi="Arial"/>
          <w:sz w:val="22"/>
          <w:szCs w:val="22"/>
        </w:rPr>
        <w:t xml:space="preserve">If you don't have this kind of community, the first step is simple: identify one person. One pastor you respect, one mentor who has invested in you, one friend who is not afraid of you. Reach out. Tell them honestly what you are looking for. Most pastors, when given permission to enter this kind of relationship, will say yes — because they are looking for it too.</w:t>
      </w:r>
    </w:p>
    <w:p>
      <w:pPr>
        <w:spacing w:before="0" w:after="160"/>
        <w:jc w:val="both"/>
      </w:pPr>
      <w:r>
        <w:rPr>
          <w:rFonts w:ascii="Arial" w:cs="Arial" w:eastAsia="Arial" w:hAnsi="Arial"/>
          <w:sz w:val="22"/>
          <w:szCs w:val="22"/>
        </w:rPr>
        <w:t xml:space="preserve">Communities like the Pastors Connection Network exist in part to help pastors find these people. The network's cohort model is specifically designed to move relationships from acquaintance to genuine partnership — from knowing someone's name to knowing their story. If you don't know where to start, start there. The board you build may be the most important investment you make in your ministry.</w:t>
      </w:r>
    </w:p>
    <w:p>
      <w:r>
        <w:br w:type="page"/>
      </w:r>
    </w:p>
    <w:p>
      <w:pPr>
        <w:shd w:fill="1F3864" w:color="auto" w:val="clear"/>
        <w:spacing w:before="720" w:after="240"/>
        <w:ind w:left="240" w:right="240"/>
      </w:pPr>
      <w:r>
        <w:rPr>
          <w:rFonts w:ascii="Arial" w:cs="Arial" w:eastAsia="Arial" w:hAnsi="Arial"/>
          <w:b/>
          <w:bCs/>
          <w:color w:val="FFFFFF"/>
          <w:sz w:val="20"/>
          <w:szCs w:val="20"/>
        </w:rPr>
        <w:t xml:space="preserve">SECTION 2 — LEADERSHIP &amp; MINISTRY</w:t>
      </w:r>
    </w:p>
    <w:p>
      <w:pPr>
        <w:spacing w:before="120" w:after="480"/>
      </w:pPr>
      <w:r>
        <w:rPr>
          <w:rFonts w:ascii="Arial" w:cs="Arial" w:eastAsia="Arial" w:hAnsi="Arial"/>
          <w:i/>
          <w:iCs/>
          <w:color w:val="555555"/>
          <w:sz w:val="22"/>
          <w:szCs w:val="22"/>
        </w:rPr>
        <w:t xml:space="preserve">Articles on ministry skills, leadership development, and practical wisdom.</w:t>
      </w:r>
    </w:p>
    <w:p>
      <w:pPr>
        <w:pStyle w:val="Heading2"/>
        <w:spacing w:before="320" w:after="80"/>
      </w:pPr>
      <w:r>
        <w:rPr>
          <w:rFonts w:ascii="Arial" w:cs="Arial" w:eastAsia="Arial" w:hAnsi="Arial"/>
          <w:b/>
          <w:bCs/>
          <w:color w:val="2E5496"/>
          <w:sz w:val="28"/>
          <w:szCs w:val="28"/>
        </w:rPr>
        <w:t xml:space="preserve">The 5 Biggest Mistakes New Pastors Make</w:t>
      </w:r>
    </w:p>
    <w:p>
      <w:pPr>
        <w:spacing w:before="0" w:after="200"/>
      </w:pPr>
      <w:r>
        <w:rPr>
          <w:rFonts w:ascii="Arial" w:cs="Arial" w:eastAsia="Arial" w:hAnsi="Arial"/>
          <w:i/>
          <w:iCs/>
          <w:color w:val="666666"/>
          <w:sz w:val="20"/>
          <w:szCs w:val="20"/>
        </w:rPr>
        <w:t xml:space="preserve">Category: Leadership &amp; Ministry  |  Approx. 950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Nobody enters pastoral ministry planning to fail. Most new pastors arrive with genuine faith, genuine calling, and a genuine love for the people they are about to serve. The problem is not motivation — it is inexperience. And inexperience in ministry tends to produce specific, predictable patterns of failure that veteran pastors can recognize from a mile away, usually because they made the same mistakes themselves.</w:t>
      </w:r>
    </w:p>
    <w:p>
      <w:pPr>
        <w:spacing w:before="0" w:after="160"/>
        <w:jc w:val="both"/>
      </w:pPr>
      <w:r>
        <w:rPr>
          <w:rFonts w:ascii="Arial" w:cs="Arial" w:eastAsia="Arial" w:hAnsi="Arial"/>
          <w:sz w:val="22"/>
          <w:szCs w:val="22"/>
        </w:rPr>
        <w:t xml:space="preserve">This article is not a critique. It is a gift from the other side of hard lessons — an attempt to name what traps the gifted and idealistic before experience gets a chance to teach them the slow way.</w:t>
      </w:r>
    </w:p>
    <w:p>
      <w:pPr>
        <w:spacing w:before="240" w:after="80"/>
      </w:pPr>
      <w:r>
        <w:rPr>
          <w:rFonts w:ascii="Arial" w:cs="Arial" w:eastAsia="Arial" w:hAnsi="Arial"/>
          <w:b/>
          <w:bCs/>
          <w:color w:val="2E5496"/>
          <w:sz w:val="24"/>
          <w:szCs w:val="24"/>
        </w:rPr>
        <w:t xml:space="preserve">1. Trying to Change Everything in the First Year</w:t>
      </w:r>
    </w:p>
    <w:p>
      <w:pPr>
        <w:spacing w:before="0" w:after="160"/>
        <w:jc w:val="both"/>
      </w:pPr>
      <w:r>
        <w:rPr>
          <w:rFonts w:ascii="Arial" w:cs="Arial" w:eastAsia="Arial" w:hAnsi="Arial"/>
          <w:sz w:val="22"/>
          <w:szCs w:val="22"/>
        </w:rPr>
        <w:t xml:space="preserve">New pastors often arrive with a clear vision of what the church should become. The problem is that vision, however accurate, must be built on relationships — and relationships take time. When a new pastor begins dismantling systems, restructuring programs, or challenging long-held traditions before they have earned deep trust, they create resistance that can define and derail their entire tenure.</w:t>
      </w:r>
    </w:p>
    <w:p>
      <w:pPr>
        <w:spacing w:before="0" w:after="160"/>
        <w:jc w:val="both"/>
      </w:pPr>
      <w:r>
        <w:rPr>
          <w:rFonts w:ascii="Arial" w:cs="Arial" w:eastAsia="Arial" w:hAnsi="Arial"/>
          <w:sz w:val="22"/>
          <w:szCs w:val="22"/>
        </w:rPr>
        <w:t xml:space="preserve">The rule most experienced pastors eventually learn: you earn the right to lead people where they haven't been by first proving you understand where they've been. Listen before you lead. Learn before you change. A year of genuine relationship-building will accomplish more than five years of vision-casting to a congregation that doesn't trust you yet.</w:t>
      </w:r>
    </w:p>
    <w:p>
      <w:pPr>
        <w:spacing w:before="240" w:after="80"/>
      </w:pPr>
      <w:r>
        <w:rPr>
          <w:rFonts w:ascii="Arial" w:cs="Arial" w:eastAsia="Arial" w:hAnsi="Arial"/>
          <w:b/>
          <w:bCs/>
          <w:color w:val="2E5496"/>
          <w:sz w:val="24"/>
          <w:szCs w:val="24"/>
        </w:rPr>
        <w:t xml:space="preserve">2. Confusing Availability With Pastoral Care</w:t>
      </w:r>
    </w:p>
    <w:p>
      <w:pPr>
        <w:spacing w:before="0" w:after="160"/>
        <w:jc w:val="both"/>
      </w:pPr>
      <w:r>
        <w:rPr>
          <w:rFonts w:ascii="Arial" w:cs="Arial" w:eastAsia="Arial" w:hAnsi="Arial"/>
          <w:sz w:val="22"/>
          <w:szCs w:val="22"/>
        </w:rPr>
        <w:t xml:space="preserve">New pastors often feel that being available to everyone at all times is the highest expression of pastoral love. In reality, it is a path to burnout that serves no one well. A pastor who has no margin has no depth — and depth is exactly what people need in a crisis.</w:t>
      </w:r>
    </w:p>
    <w:p>
      <w:pPr>
        <w:spacing w:before="0" w:after="160"/>
        <w:jc w:val="both"/>
      </w:pPr>
      <w:r>
        <w:rPr>
          <w:rFonts w:ascii="Arial" w:cs="Arial" w:eastAsia="Arial" w:hAnsi="Arial"/>
          <w:sz w:val="22"/>
          <w:szCs w:val="22"/>
        </w:rPr>
        <w:t xml:space="preserve">Genuine pastoral care requires a pastor who has been nourished themselves. Setting boundaries on your availability is not selfishness — it is stewardship of the resource your congregation most needs: you, at your best.</w:t>
      </w:r>
    </w:p>
    <w:p>
      <w:pPr>
        <w:spacing w:before="240" w:after="80"/>
      </w:pPr>
      <w:r>
        <w:rPr>
          <w:rFonts w:ascii="Arial" w:cs="Arial" w:eastAsia="Arial" w:hAnsi="Arial"/>
          <w:b/>
          <w:bCs/>
          <w:color w:val="2E5496"/>
          <w:sz w:val="24"/>
          <w:szCs w:val="24"/>
        </w:rPr>
        <w:t xml:space="preserve">3. Treating Sunday as the Only Metric</w:t>
      </w:r>
    </w:p>
    <w:p>
      <w:pPr>
        <w:spacing w:before="0" w:after="160"/>
        <w:jc w:val="both"/>
      </w:pPr>
      <w:r>
        <w:rPr>
          <w:rFonts w:ascii="Arial" w:cs="Arial" w:eastAsia="Arial" w:hAnsi="Arial"/>
          <w:sz w:val="22"/>
          <w:szCs w:val="22"/>
        </w:rPr>
        <w:t xml:space="preserve">It is easy, especially in a culture that quantifies everything, to measure the health of your ministry by Sunday attendance and sermon reception. But a church's truest health shows up in the other six days — in how members love each other through difficulty, how they engage their neighborhood, how they handle conflict, and how they disciple one another.</w:t>
      </w:r>
    </w:p>
    <w:p>
      <w:pPr>
        <w:spacing w:before="0" w:after="160"/>
        <w:jc w:val="both"/>
      </w:pPr>
      <w:r>
        <w:rPr>
          <w:rFonts w:ascii="Arial" w:cs="Arial" w:eastAsia="Arial" w:hAnsi="Arial"/>
          <w:sz w:val="22"/>
          <w:szCs w:val="22"/>
        </w:rPr>
        <w:t xml:space="preserve">Pastors who optimize primarily for Sunday gatherings tend to produce dependent congregations — people who are good at receiving but underdeveloped in being the church in the world. Build for Monday through Saturday, and Sunday will take care of itself.</w:t>
      </w:r>
    </w:p>
    <w:p>
      <w:pPr>
        <w:spacing w:before="240" w:after="80"/>
      </w:pPr>
      <w:r>
        <w:rPr>
          <w:rFonts w:ascii="Arial" w:cs="Arial" w:eastAsia="Arial" w:hAnsi="Arial"/>
          <w:b/>
          <w:bCs/>
          <w:color w:val="2E5496"/>
          <w:sz w:val="24"/>
          <w:szCs w:val="24"/>
        </w:rPr>
        <w:t xml:space="preserve">4. Navigating Conflict Alone</w:t>
      </w:r>
    </w:p>
    <w:p>
      <w:pPr>
        <w:spacing w:before="0" w:after="160"/>
        <w:jc w:val="both"/>
      </w:pPr>
      <w:r>
        <w:rPr>
          <w:rFonts w:ascii="Arial" w:cs="Arial" w:eastAsia="Arial" w:hAnsi="Arial"/>
          <w:sz w:val="22"/>
          <w:szCs w:val="22"/>
        </w:rPr>
        <w:t xml:space="preserve">Every church has conflict. Pastors who pretend otherwise are either new or dishonest. The mistake most new pastors make is trying to navigate it in isolation — without a mentor, a peer who can offer outside perspective, or a coach who has been through similar terrain.</w:t>
      </w:r>
    </w:p>
    <w:p>
      <w:pPr>
        <w:spacing w:before="0" w:after="160"/>
        <w:jc w:val="both"/>
      </w:pPr>
      <w:r>
        <w:rPr>
          <w:rFonts w:ascii="Arial" w:cs="Arial" w:eastAsia="Arial" w:hAnsi="Arial"/>
          <w:sz w:val="22"/>
          <w:szCs w:val="22"/>
        </w:rPr>
        <w:t xml:space="preserve">Conflict handled in isolation tends to escalate or calcify. Bring it to someone you trust outside your congregation. Their perspective will almost always reveal angles you cannot see from inside the situation.</w:t>
      </w:r>
    </w:p>
    <w:p>
      <w:pPr>
        <w:spacing w:before="240" w:after="80"/>
      </w:pPr>
      <w:r>
        <w:rPr>
          <w:rFonts w:ascii="Arial" w:cs="Arial" w:eastAsia="Arial" w:hAnsi="Arial"/>
          <w:b/>
          <w:bCs/>
          <w:color w:val="2E5496"/>
          <w:sz w:val="24"/>
          <w:szCs w:val="24"/>
        </w:rPr>
        <w:t xml:space="preserve">5. Neglecting Their Own Spiritual Life</w:t>
      </w:r>
    </w:p>
    <w:p>
      <w:pPr>
        <w:spacing w:before="0" w:after="160"/>
        <w:jc w:val="both"/>
      </w:pPr>
      <w:r>
        <w:rPr>
          <w:rFonts w:ascii="Arial" w:cs="Arial" w:eastAsia="Arial" w:hAnsi="Arial"/>
          <w:sz w:val="22"/>
          <w:szCs w:val="22"/>
        </w:rPr>
        <w:t xml:space="preserve">This is the most common mistake and the most consequential. New pastors often operate for years on the faith that got them into ministry — the conversion experience, the early formation, the seminary training — without building the ongoing rhythms that would keep that faith alive and growing.</w:t>
      </w:r>
    </w:p>
    <w:p>
      <w:pPr>
        <w:spacing w:before="0" w:after="160"/>
        <w:jc w:val="both"/>
      </w:pPr>
      <w:r>
        <w:rPr>
          <w:rFonts w:ascii="Arial" w:cs="Arial" w:eastAsia="Arial" w:hAnsi="Arial"/>
          <w:sz w:val="22"/>
          <w:szCs w:val="22"/>
        </w:rPr>
        <w:t xml:space="preserve">Ministry can masquerade as spiritual life. Reading your Bible for sermon prep feels like devotion. Praying at the beginning of meetings feels like prayer. But these are ministry functions, not soul care. The pastor who conflates the two will eventually find themselves spiritually depleted in the middle of a role that demands spiritual abundance.</w:t>
      </w:r>
    </w:p>
    <w:p>
      <w:pPr>
        <w:pBdr>
          <w:left w:val="thick" w:color="2E5496" w:sz="12" w:space="12"/>
        </w:pBdr>
        <w:spacing w:before="240" w:after="240"/>
        <w:ind w:left="480" w:right="480"/>
      </w:pPr>
      <w:r>
        <w:rPr>
          <w:rFonts w:ascii="Arial" w:cs="Arial" w:eastAsia="Arial" w:hAnsi="Arial"/>
          <w:i/>
          <w:iCs/>
          <w:color w:val="2E5496"/>
          <w:sz w:val="24"/>
          <w:szCs w:val="24"/>
        </w:rPr>
        <w:t xml:space="preserve">"Ministry can masquerade as spiritual life. But producing content about God is not the same as being with God."</w:t>
      </w:r>
    </w:p>
    <w:p>
      <w:pPr>
        <w:spacing w:before="0" w:after="160"/>
        <w:jc w:val="both"/>
      </w:pPr>
      <w:r>
        <w:rPr>
          <w:rFonts w:ascii="Arial" w:cs="Arial" w:eastAsia="Arial" w:hAnsi="Arial"/>
          <w:sz w:val="22"/>
          <w:szCs w:val="22"/>
        </w:rPr>
        <w:t xml:space="preserve">Build rhythms of personal prayer, personal Scripture reading, personal retreat, and personal friendship with other pastors now — before you need them desperately. The soul cannot be refilled in a single retreat. It is built over years of quiet faithfulness.</w:t>
      </w:r>
    </w:p>
    <w:p>
      <w:r>
        <w:br w:type="page"/>
      </w:r>
    </w:p>
    <w:p>
      <w:pPr>
        <w:pStyle w:val="Heading2"/>
        <w:spacing w:before="320" w:after="80"/>
      </w:pPr>
      <w:r>
        <w:rPr>
          <w:rFonts w:ascii="Arial" w:cs="Arial" w:eastAsia="Arial" w:hAnsi="Arial"/>
          <w:b/>
          <w:bCs/>
          <w:color w:val="2E5496"/>
          <w:sz w:val="28"/>
          <w:szCs w:val="28"/>
        </w:rPr>
        <w:t xml:space="preserve">How to Lead Through a Church Crisis</w:t>
      </w:r>
    </w:p>
    <w:p>
      <w:pPr>
        <w:spacing w:before="0" w:after="200"/>
      </w:pPr>
      <w:r>
        <w:rPr>
          <w:rFonts w:ascii="Arial" w:cs="Arial" w:eastAsia="Arial" w:hAnsi="Arial"/>
          <w:i/>
          <w:iCs/>
          <w:color w:val="666666"/>
          <w:sz w:val="20"/>
          <w:szCs w:val="20"/>
        </w:rPr>
        <w:t xml:space="preserve">Category: Leadership &amp; Ministry  |  Approx. 900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At some point in almost every pastor's tenure, a crisis arrives. It might be a moral failure — a staff member's sin exposed, a financial breach, a relationship shattered publicly. It might be a conflict that has fractured the congregation. It might be an external trauma — a tragedy in the community, a sudden loss, a social crisis that lands in your sanctuary. Whatever the form, the moment arrives when the pastor must lead through something they did not plan for and were not fully prepared to face.</w:t>
      </w:r>
    </w:p>
    <w:p>
      <w:pPr>
        <w:spacing w:before="0" w:after="160"/>
        <w:jc w:val="both"/>
      </w:pPr>
      <w:r>
        <w:rPr>
          <w:rFonts w:ascii="Arial" w:cs="Arial" w:eastAsia="Arial" w:hAnsi="Arial"/>
          <w:sz w:val="22"/>
          <w:szCs w:val="22"/>
        </w:rPr>
        <w:t xml:space="preserve">How a pastor leads in crisis often defines their ministry more than anything they do in ordinary seasons. People do not remember the sermons from the average Sundays. They remember what their pastor did when everything fell apart.</w:t>
      </w:r>
    </w:p>
    <w:p>
      <w:pPr>
        <w:spacing w:before="240" w:after="80"/>
      </w:pPr>
      <w:r>
        <w:rPr>
          <w:rFonts w:ascii="Arial" w:cs="Arial" w:eastAsia="Arial" w:hAnsi="Arial"/>
          <w:b/>
          <w:bCs/>
          <w:color w:val="2E5496"/>
          <w:sz w:val="24"/>
          <w:szCs w:val="24"/>
        </w:rPr>
        <w:t xml:space="preserve">The First 24 Hours: Don't Disappear</w:t>
      </w:r>
    </w:p>
    <w:p>
      <w:pPr>
        <w:spacing w:before="0" w:after="160"/>
        <w:jc w:val="both"/>
      </w:pPr>
      <w:r>
        <w:rPr>
          <w:rFonts w:ascii="Arial" w:cs="Arial" w:eastAsia="Arial" w:hAnsi="Arial"/>
          <w:sz w:val="22"/>
          <w:szCs w:val="22"/>
        </w:rPr>
        <w:t xml:space="preserve">The most important thing a pastor can do in the first hours of a crisis is be present. Not with all the answers. Not with a polished statement. Simply visible, calm, and available. Congregations in crisis do not primarily need information — they need to see that their leader is not panicking, not hiding, and not pretending nothing is happening.</w:t>
      </w:r>
    </w:p>
    <w:p>
      <w:pPr>
        <w:spacing w:before="0" w:after="160"/>
        <w:jc w:val="both"/>
      </w:pPr>
      <w:r>
        <w:rPr>
          <w:rFonts w:ascii="Arial" w:cs="Arial" w:eastAsia="Arial" w:hAnsi="Arial"/>
          <w:sz w:val="22"/>
          <w:szCs w:val="22"/>
        </w:rPr>
        <w:t xml:space="preserve">This is harder than it sounds. The instinct when crisis breaks is often to withdraw — to gather information, consult advisors, and prepare a careful response. All of those things matter. But they cannot happen at the expense of presence. Be in the room. Make the calls. Show up.</w:t>
      </w:r>
    </w:p>
    <w:p>
      <w:pPr>
        <w:spacing w:before="240" w:after="80"/>
      </w:pPr>
      <w:r>
        <w:rPr>
          <w:rFonts w:ascii="Arial" w:cs="Arial" w:eastAsia="Arial" w:hAnsi="Arial"/>
          <w:b/>
          <w:bCs/>
          <w:color w:val="2E5496"/>
          <w:sz w:val="24"/>
          <w:szCs w:val="24"/>
        </w:rPr>
        <w:t xml:space="preserve">Communicate More Than You Think You Need To</w:t>
      </w:r>
    </w:p>
    <w:p>
      <w:pPr>
        <w:spacing w:before="0" w:after="160"/>
        <w:jc w:val="both"/>
      </w:pPr>
      <w:r>
        <w:rPr>
          <w:rFonts w:ascii="Arial" w:cs="Arial" w:eastAsia="Arial" w:hAnsi="Arial"/>
          <w:sz w:val="22"/>
          <w:szCs w:val="22"/>
        </w:rPr>
        <w:t xml:space="preserve">In a vacuum, people fill space with their worst fears. The pastor who goes quiet during a church crisis — even for good reasons, even to gather facts — will return to find rumors and anxiety have grown in the silence. Overcommunicate. Say what you know. Say what you don't know. Say when you will have more information. Say it again.</w:t>
      </w:r>
    </w:p>
    <w:p>
      <w:pPr>
        <w:spacing w:before="0" w:after="160"/>
        <w:jc w:val="both"/>
      </w:pPr>
      <w:r>
        <w:rPr>
          <w:rFonts w:ascii="Arial" w:cs="Arial" w:eastAsia="Arial" w:hAnsi="Arial"/>
          <w:sz w:val="22"/>
          <w:szCs w:val="22"/>
        </w:rPr>
        <w:t xml:space="preserve">Transparency does not mean sharing everything immediately. It means being honest about the process — acknowledging the reality of the situation, naming what is being done, and committing to continued honesty. People can handle more truth than pastors often give them credit for.</w:t>
      </w:r>
    </w:p>
    <w:p>
      <w:pPr>
        <w:pBdr>
          <w:left w:val="thick" w:color="2E5496" w:sz="12" w:space="12"/>
        </w:pBdr>
        <w:spacing w:before="240" w:after="240"/>
        <w:ind w:left="480" w:right="480"/>
      </w:pPr>
      <w:r>
        <w:rPr>
          <w:rFonts w:ascii="Arial" w:cs="Arial" w:eastAsia="Arial" w:hAnsi="Arial"/>
          <w:i/>
          <w:iCs/>
          <w:color w:val="2E5496"/>
          <w:sz w:val="24"/>
          <w:szCs w:val="24"/>
        </w:rPr>
        <w:t xml:space="preserve">"In a vacuum, people fill space with their worst fears. Communicate before they have a chance to."</w:t>
      </w:r>
    </w:p>
    <w:p>
      <w:pPr>
        <w:spacing w:before="240" w:after="80"/>
      </w:pPr>
      <w:r>
        <w:rPr>
          <w:rFonts w:ascii="Arial" w:cs="Arial" w:eastAsia="Arial" w:hAnsi="Arial"/>
          <w:b/>
          <w:bCs/>
          <w:color w:val="2E5496"/>
          <w:sz w:val="24"/>
          <w:szCs w:val="24"/>
        </w:rPr>
        <w:t xml:space="preserve">Hold Grief and Hope at the Same Time</w:t>
      </w:r>
    </w:p>
    <w:p>
      <w:pPr>
        <w:spacing w:before="0" w:after="160"/>
        <w:jc w:val="both"/>
      </w:pPr>
      <w:r>
        <w:rPr>
          <w:rFonts w:ascii="Arial" w:cs="Arial" w:eastAsia="Arial" w:hAnsi="Arial"/>
          <w:sz w:val="22"/>
          <w:szCs w:val="22"/>
        </w:rPr>
        <w:t xml:space="preserve">One of the distinctly pastoral gifts in a crisis is the capacity to honor the pain of the moment without losing sight of the God who is present in it. This is not toxic positivity — it is not rushing people to "look on the bright side" before they have been allowed to grieve. It is the harder and more honest work of holding both at once.</w:t>
      </w:r>
    </w:p>
    <w:p>
      <w:pPr>
        <w:spacing w:before="0" w:after="160"/>
        <w:jc w:val="both"/>
      </w:pPr>
      <w:r>
        <w:rPr>
          <w:rFonts w:ascii="Arial" w:cs="Arial" w:eastAsia="Arial" w:hAnsi="Arial"/>
          <w:sz w:val="22"/>
          <w:szCs w:val="22"/>
        </w:rPr>
        <w:t xml:space="preserve">The congregation needs to hear that you take the seriousness of what has happened seriously. And they also need to hear — credibly, not glibly — that this is not the end of the story. The pastor who can hold that tension without collapsing into either despair or cheap comfort will be a rare and genuine gift to their church.</w:t>
      </w:r>
    </w:p>
    <w:p>
      <w:pPr>
        <w:spacing w:before="240" w:after="80"/>
      </w:pPr>
      <w:r>
        <w:rPr>
          <w:rFonts w:ascii="Arial" w:cs="Arial" w:eastAsia="Arial" w:hAnsi="Arial"/>
          <w:b/>
          <w:bCs/>
          <w:color w:val="2E5496"/>
          <w:sz w:val="24"/>
          <w:szCs w:val="24"/>
        </w:rPr>
        <w:t xml:space="preserve">Don't Lead Through Crisis Alone</w:t>
      </w:r>
    </w:p>
    <w:p>
      <w:pPr>
        <w:spacing w:before="0" w:after="160"/>
        <w:jc w:val="both"/>
      </w:pPr>
      <w:r>
        <w:rPr>
          <w:rFonts w:ascii="Arial" w:cs="Arial" w:eastAsia="Arial" w:hAnsi="Arial"/>
          <w:sz w:val="22"/>
          <w:szCs w:val="22"/>
        </w:rPr>
        <w:t xml:space="preserve">This is perhaps the most practical counsel: no pastor should navigate a significant church crisis without outside support. That means a trusted peer who can offer perspective, an elder or board member who can share the weight, a mentor who has walked similar terrain. In significant crises, it may mean professional guidance — a church conflict consultant, a lawyer, a counselor.</w:t>
      </w:r>
    </w:p>
    <w:p>
      <w:pPr>
        <w:spacing w:before="0" w:after="160"/>
        <w:jc w:val="both"/>
      </w:pPr>
      <w:r>
        <w:rPr>
          <w:rFonts w:ascii="Arial" w:cs="Arial" w:eastAsia="Arial" w:hAnsi="Arial"/>
          <w:sz w:val="22"/>
          <w:szCs w:val="22"/>
        </w:rPr>
        <w:t xml:space="preserve">The pastor who tries to carry a crisis alone will either collapse under it or make decisions that a more supported leader would not have made. Reach out early. Vulnerability in seeking counsel is not weakness — it is wisdom.</w:t>
      </w:r>
    </w:p>
    <w:p>
      <w:pPr>
        <w:spacing w:before="0" w:after="160"/>
        <w:jc w:val="both"/>
      </w:pPr>
      <w:r>
        <w:rPr>
          <w:rFonts w:ascii="Arial" w:cs="Arial" w:eastAsia="Arial" w:hAnsi="Arial"/>
          <w:sz w:val="22"/>
          <w:szCs w:val="22"/>
        </w:rPr>
        <w:t xml:space="preserve">Every crisis eventually becomes a chapter in the church's story. The question is not whether it will be included, but what it will say about the people who led through it. Lead well.</w:t>
      </w:r>
    </w:p>
    <w:p>
      <w:r>
        <w:br w:type="page"/>
      </w:r>
    </w:p>
    <w:p>
      <w:pPr>
        <w:pStyle w:val="Heading2"/>
        <w:spacing w:before="320" w:after="80"/>
      </w:pPr>
      <w:r>
        <w:rPr>
          <w:rFonts w:ascii="Arial" w:cs="Arial" w:eastAsia="Arial" w:hAnsi="Arial"/>
          <w:b/>
          <w:bCs/>
          <w:color w:val="2E5496"/>
          <w:sz w:val="28"/>
          <w:szCs w:val="28"/>
        </w:rPr>
        <w:t xml:space="preserve">The Art of Saying No Without Guilt</w:t>
      </w:r>
    </w:p>
    <w:p>
      <w:pPr>
        <w:spacing w:before="0" w:after="200"/>
      </w:pPr>
      <w:r>
        <w:rPr>
          <w:rFonts w:ascii="Arial" w:cs="Arial" w:eastAsia="Arial" w:hAnsi="Arial"/>
          <w:i/>
          <w:iCs/>
          <w:color w:val="666666"/>
          <w:sz w:val="20"/>
          <w:szCs w:val="20"/>
        </w:rPr>
        <w:t xml:space="preserve">Category: Leadership &amp; Ministry  |  Approx. 800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Somewhere along the way, many pastors absorbed a theology of yes. Every need is a call. Every request is an opportunity for service. Every demand on your time is the voice of God asking for your obedience. To say no is to be unavailable, and to be unavailable is to be a bad pastor. This theology is never quite stated this explicitly. But it shapes behavior — and it is slowly destroying the people it claims to honor.</w:t>
      </w:r>
    </w:p>
    <w:p>
      <w:pPr>
        <w:spacing w:before="0" w:after="160"/>
        <w:jc w:val="both"/>
      </w:pPr>
      <w:r>
        <w:rPr>
          <w:rFonts w:ascii="Arial" w:cs="Arial" w:eastAsia="Arial" w:hAnsi="Arial"/>
          <w:sz w:val="22"/>
          <w:szCs w:val="22"/>
        </w:rPr>
        <w:t xml:space="preserve">The art of saying no is one of the most underteached skills in pastoral formation. It is also one of the most important.</w:t>
      </w:r>
    </w:p>
    <w:p>
      <w:pPr>
        <w:spacing w:before="240" w:after="80"/>
      </w:pPr>
      <w:r>
        <w:rPr>
          <w:rFonts w:ascii="Arial" w:cs="Arial" w:eastAsia="Arial" w:hAnsi="Arial"/>
          <w:b/>
          <w:bCs/>
          <w:color w:val="2E5496"/>
          <w:sz w:val="24"/>
          <w:szCs w:val="24"/>
        </w:rPr>
        <w:t xml:space="preserve">Why Pastors Struggle to Say No</w:t>
      </w:r>
    </w:p>
    <w:p>
      <w:pPr>
        <w:spacing w:before="0" w:after="160"/>
        <w:jc w:val="both"/>
      </w:pPr>
      <w:r>
        <w:rPr>
          <w:rFonts w:ascii="Arial" w:cs="Arial" w:eastAsia="Arial" w:hAnsi="Arial"/>
          <w:sz w:val="22"/>
          <w:szCs w:val="22"/>
        </w:rPr>
        <w:t xml:space="preserve">The reasons are layered and usually interconnected. Some pastors carry genuine anxiety about disappointing people — rooted in their own need for approval that ministry amplifies rather than heals. Others have a theological conviction that their role demands total availability, confusing self-sacrifice with self-destruction. Still others have simply never seen a model of healthy limits in ministry — their role models were all-in, always-on pastors, and they have inherited both the ethos and the consequences.</w:t>
      </w:r>
    </w:p>
    <w:p>
      <w:pPr>
        <w:spacing w:before="0" w:after="160"/>
        <w:jc w:val="both"/>
      </w:pPr>
      <w:r>
        <w:rPr>
          <w:rFonts w:ascii="Arial" w:cs="Arial" w:eastAsia="Arial" w:hAnsi="Arial"/>
          <w:sz w:val="22"/>
          <w:szCs w:val="22"/>
        </w:rPr>
        <w:t xml:space="preserve">There is also the fear of being seen as lazy, uncaring, or less committed than the pastor down the street who seems to never sleep. Comparison in ministry is a particularly toxic motivator, and it drives a great deal of unsustainable yes-saying.</w:t>
      </w:r>
    </w:p>
    <w:p>
      <w:pPr>
        <w:spacing w:before="240" w:after="80"/>
      </w:pPr>
      <w:r>
        <w:rPr>
          <w:rFonts w:ascii="Arial" w:cs="Arial" w:eastAsia="Arial" w:hAnsi="Arial"/>
          <w:b/>
          <w:bCs/>
          <w:color w:val="2E5496"/>
          <w:sz w:val="24"/>
          <w:szCs w:val="24"/>
        </w:rPr>
        <w:t xml:space="preserve">What No Actually Protects</w:t>
      </w:r>
    </w:p>
    <w:p>
      <w:pPr>
        <w:spacing w:before="0" w:after="160"/>
        <w:jc w:val="both"/>
      </w:pPr>
      <w:r>
        <w:rPr>
          <w:rFonts w:ascii="Arial" w:cs="Arial" w:eastAsia="Arial" w:hAnsi="Arial"/>
          <w:sz w:val="22"/>
          <w:szCs w:val="22"/>
        </w:rPr>
        <w:t xml:space="preserve">Every no is a yes to something else. When a pastor says no to a meeting that isn't theirs to take, they are saying yes to the preparation that will genuinely serve the congregation. When they say no to taking every counseling case personally, they are saying yes to healthy referral relationships that serve people better. When they say no to the fourth evening commitment of the week, they are saying yes to the family that needs them present.</w:t>
      </w:r>
    </w:p>
    <w:p>
      <w:pPr>
        <w:pBdr>
          <w:left w:val="thick" w:color="2E5496" w:sz="12" w:space="12"/>
        </w:pBdr>
        <w:spacing w:before="240" w:after="240"/>
        <w:ind w:left="480" w:right="480"/>
      </w:pPr>
      <w:r>
        <w:rPr>
          <w:rFonts w:ascii="Arial" w:cs="Arial" w:eastAsia="Arial" w:hAnsi="Arial"/>
          <w:i/>
          <w:iCs/>
          <w:color w:val="2E5496"/>
          <w:sz w:val="24"/>
          <w:szCs w:val="24"/>
        </w:rPr>
        <w:t xml:space="preserve">"Every no is a yes to something else. The question is whether what you're protecting is worth protecting."</w:t>
      </w:r>
    </w:p>
    <w:p>
      <w:pPr>
        <w:spacing w:before="0" w:after="160"/>
        <w:jc w:val="both"/>
      </w:pPr>
      <w:r>
        <w:rPr>
          <w:rFonts w:ascii="Arial" w:cs="Arial" w:eastAsia="Arial" w:hAnsi="Arial"/>
          <w:sz w:val="22"/>
          <w:szCs w:val="22"/>
        </w:rPr>
        <w:t xml:space="preserve">Understanding this changes the emotional math of saying no. It is not abandonment or failure. It is prioritization. And prioritization is one of the most essential functions of leadership.</w:t>
      </w:r>
    </w:p>
    <w:p>
      <w:pPr>
        <w:spacing w:before="240" w:after="80"/>
      </w:pPr>
      <w:r>
        <w:rPr>
          <w:rFonts w:ascii="Arial" w:cs="Arial" w:eastAsia="Arial" w:hAnsi="Arial"/>
          <w:b/>
          <w:bCs/>
          <w:color w:val="2E5496"/>
          <w:sz w:val="24"/>
          <w:szCs w:val="24"/>
        </w:rPr>
        <w:t xml:space="preserve">How to Say No Well</w:t>
      </w:r>
    </w:p>
    <w:p>
      <w:pPr>
        <w:spacing w:before="0" w:after="160"/>
        <w:jc w:val="both"/>
      </w:pPr>
      <w:r>
        <w:rPr>
          <w:rFonts w:ascii="Arial" w:cs="Arial" w:eastAsia="Arial" w:hAnsi="Arial"/>
          <w:sz w:val="22"/>
          <w:szCs w:val="22"/>
        </w:rPr>
        <w:t xml:space="preserve">Saying no well is a learnable skill. It starts with clarity about what you are actually called to — what only you can do in your specific role, in this specific season. Everything that falls outside that center needs to be evaluated honestly, not defaulted to.</w:t>
      </w:r>
    </w:p>
    <w:p>
      <w:pPr>
        <w:spacing w:before="0" w:after="160"/>
        <w:jc w:val="both"/>
      </w:pPr>
      <w:r>
        <w:rPr>
          <w:rFonts w:ascii="Arial" w:cs="Arial" w:eastAsia="Arial" w:hAnsi="Arial"/>
          <w:sz w:val="22"/>
          <w:szCs w:val="22"/>
        </w:rPr>
        <w:t xml:space="preserve">Practically, this means building a mental grid before responding to requests: Is this mine to do? Is this the best use of my time and energy? Is there someone better positioned to respond? What am I saying yes to if I say yes to this? What am I saying no to if I do?</w:t>
      </w:r>
    </w:p>
    <w:p>
      <w:pPr>
        <w:spacing w:before="0" w:after="160"/>
        <w:jc w:val="both"/>
      </w:pPr>
      <w:r>
        <w:rPr>
          <w:rFonts w:ascii="Arial" w:cs="Arial" w:eastAsia="Arial" w:hAnsi="Arial"/>
          <w:sz w:val="22"/>
          <w:szCs w:val="22"/>
        </w:rPr>
        <w:t xml:space="preserve">The language of no matters too. "I can't" when you mean "I won't" is dishonest and erodes trust over time. A clean, kind, honest no — "I've thought about this and I don't think I'm the right person for it, but let me help you find someone who is" — respects both the person asking and your own integrity.</w:t>
      </w:r>
    </w:p>
    <w:p>
      <w:pPr>
        <w:spacing w:before="240" w:after="80"/>
      </w:pPr>
      <w:r>
        <w:rPr>
          <w:rFonts w:ascii="Arial" w:cs="Arial" w:eastAsia="Arial" w:hAnsi="Arial"/>
          <w:b/>
          <w:bCs/>
          <w:color w:val="2E5496"/>
          <w:sz w:val="24"/>
          <w:szCs w:val="24"/>
        </w:rPr>
        <w:t xml:space="preserve">The Long Game</w:t>
      </w:r>
    </w:p>
    <w:p>
      <w:pPr>
        <w:spacing w:before="0" w:after="160"/>
        <w:jc w:val="both"/>
      </w:pPr>
      <w:r>
        <w:rPr>
          <w:rFonts w:ascii="Arial" w:cs="Arial" w:eastAsia="Arial" w:hAnsi="Arial"/>
          <w:sz w:val="22"/>
          <w:szCs w:val="22"/>
        </w:rPr>
        <w:t xml:space="preserve">The pastor who never says no burns out and eventually serves no one. The pastor who learns to say no wisely and without guilt extends their ministry by years and protects the wellbeing of their family, their congregation, and themselves. Saying no is not a small thing. It is one of the most consequential decisions a pastor makes — and making it well is an act of service to everyone who depends on them being genuinely present for the long haul.</w:t>
      </w:r>
    </w:p>
    <w:p>
      <w:r>
        <w:br w:type="page"/>
      </w:r>
    </w:p>
    <w:p>
      <w:pPr>
        <w:pStyle w:val="Heading2"/>
        <w:spacing w:before="320" w:after="80"/>
      </w:pPr>
      <w:r>
        <w:rPr>
          <w:rFonts w:ascii="Arial" w:cs="Arial" w:eastAsia="Arial" w:hAnsi="Arial"/>
          <w:b/>
          <w:bCs/>
          <w:color w:val="2E5496"/>
          <w:sz w:val="28"/>
          <w:szCs w:val="28"/>
        </w:rPr>
        <w:t xml:space="preserve">Building a Culture of Discipleship, Not Just Attendance</w:t>
      </w:r>
    </w:p>
    <w:p>
      <w:pPr>
        <w:spacing w:before="0" w:after="200"/>
      </w:pPr>
      <w:r>
        <w:rPr>
          <w:rFonts w:ascii="Arial" w:cs="Arial" w:eastAsia="Arial" w:hAnsi="Arial"/>
          <w:i/>
          <w:iCs/>
          <w:color w:val="666666"/>
          <w:sz w:val="20"/>
          <w:szCs w:val="20"/>
        </w:rPr>
        <w:t xml:space="preserve">Category: Leadership &amp; Ministry  |  Approx. 900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numbers can be misleading. A growing church can feel like a successful church. And in one sense, it is — people are gathering, the budget is healthy, the programs are running. But the question that exposes the real health of a congregation is not "How many are coming?" but "What is happening to them when they get here — and when they leave?"</w:t>
      </w:r>
    </w:p>
    <w:p>
      <w:pPr>
        <w:spacing w:before="0" w:after="160"/>
        <w:jc w:val="both"/>
      </w:pPr>
      <w:r>
        <w:rPr>
          <w:rFonts w:ascii="Arial" w:cs="Arial" w:eastAsia="Arial" w:hAnsi="Arial"/>
          <w:sz w:val="22"/>
          <w:szCs w:val="22"/>
        </w:rPr>
        <w:t xml:space="preserve">Attendance and discipleship are not the same thing. A church can have one without the other, and many do. The temptation to optimize for attendance — because it is visible, measurable, and socially rewarded — is one of the most subtle and consequential traps in contemporary ministry.</w:t>
      </w:r>
    </w:p>
    <w:p>
      <w:pPr>
        <w:spacing w:before="240" w:after="80"/>
      </w:pPr>
      <w:r>
        <w:rPr>
          <w:rFonts w:ascii="Arial" w:cs="Arial" w:eastAsia="Arial" w:hAnsi="Arial"/>
          <w:b/>
          <w:bCs/>
          <w:color w:val="2E5496"/>
          <w:sz w:val="24"/>
          <w:szCs w:val="24"/>
        </w:rPr>
        <w:t xml:space="preserve">What Discipleship Actually Requires</w:t>
      </w:r>
    </w:p>
    <w:p>
      <w:pPr>
        <w:spacing w:before="0" w:after="160"/>
        <w:jc w:val="both"/>
      </w:pPr>
      <w:r>
        <w:rPr>
          <w:rFonts w:ascii="Arial" w:cs="Arial" w:eastAsia="Arial" w:hAnsi="Arial"/>
          <w:sz w:val="22"/>
          <w:szCs w:val="22"/>
        </w:rPr>
        <w:t xml:space="preserve">Genuine discipleship is not a program. It is not a class, a small group curriculum, or a weekend retreat. It is a way of life that a community practices together — the slow, habitual work of becoming more like Jesus in every dimension of existence. It requires relationships with enough depth to allow for honest accountability. It requires environments where people can be known, not just entertained. And it requires a vision that is bigger than the weekend service.</w:t>
      </w:r>
    </w:p>
    <w:p>
      <w:pPr>
        <w:spacing w:before="0" w:after="160"/>
        <w:jc w:val="both"/>
      </w:pPr>
      <w:r>
        <w:rPr>
          <w:rFonts w:ascii="Arial" w:cs="Arial" w:eastAsia="Arial" w:hAnsi="Arial"/>
          <w:sz w:val="22"/>
          <w:szCs w:val="22"/>
        </w:rPr>
        <w:t xml:space="preserve">Churches that build cultures of discipleship tend to share a few distinctive characteristics. First, they value depth over breadth — they would rather have fifty people who are genuinely growing than five hundred who are passively consuming. Second, they invest in relationships, not just programs — the small group, the one-on-one mentorship, the friendship across generations matters more than the production value of the Sunday gathering. Third, they hold the congregation accountable to something — membership has meaning, and that meaning includes expectations of growth, service, and community.</w:t>
      </w:r>
    </w:p>
    <w:p>
      <w:pPr>
        <w:pBdr>
          <w:left w:val="thick" w:color="2E5496" w:sz="12" w:space="12"/>
        </w:pBdr>
        <w:spacing w:before="240" w:after="240"/>
        <w:ind w:left="480" w:right="480"/>
      </w:pPr>
      <w:r>
        <w:rPr>
          <w:rFonts w:ascii="Arial" w:cs="Arial" w:eastAsia="Arial" w:hAnsi="Arial"/>
          <w:i/>
          <w:iCs/>
          <w:color w:val="2E5496"/>
          <w:sz w:val="24"/>
          <w:szCs w:val="24"/>
        </w:rPr>
        <w:t xml:space="preserve">"The best thing a Sunday service can do is send people into the rest of the week better equipped to be the church."</w:t>
      </w:r>
    </w:p>
    <w:p>
      <w:pPr>
        <w:spacing w:before="240" w:after="80"/>
      </w:pPr>
      <w:r>
        <w:rPr>
          <w:rFonts w:ascii="Arial" w:cs="Arial" w:eastAsia="Arial" w:hAnsi="Arial"/>
          <w:b/>
          <w:bCs/>
          <w:color w:val="2E5496"/>
          <w:sz w:val="24"/>
          <w:szCs w:val="24"/>
        </w:rPr>
        <w:t xml:space="preserve">Practical Shifts That Make a Difference</w:t>
      </w:r>
    </w:p>
    <w:p>
      <w:pPr>
        <w:spacing w:before="0" w:after="160"/>
        <w:jc w:val="both"/>
      </w:pPr>
      <w:r>
        <w:rPr>
          <w:rFonts w:ascii="Arial" w:cs="Arial" w:eastAsia="Arial" w:hAnsi="Arial"/>
          <w:sz w:val="22"/>
          <w:szCs w:val="22"/>
        </w:rPr>
        <w:t xml:space="preserve">Shifting a church from an attendance culture to a discipleship culture rarely happens through a single sermon or a new program launch. It happens through consistent reinforcement of different values over time. Here are a few practical shifts that tend to move the needle.</w:t>
      </w:r>
    </w:p>
    <w:p>
      <w:pPr>
        <w:spacing w:before="0" w:after="160"/>
        <w:jc w:val="both"/>
      </w:pPr>
      <w:r>
        <w:rPr>
          <w:rFonts w:ascii="Arial" w:cs="Arial" w:eastAsia="Arial" w:hAnsi="Arial"/>
          <w:sz w:val="22"/>
          <w:szCs w:val="22"/>
        </w:rPr>
        <w:t xml:space="preserve">Preach formation, not just inspiration. Sermons that send people away feeling inspired but unchanged are a missed opportunity. The best preaching gives people not just a vision for what is true, but practices for making it real in their daily lives. Name the how, not just the what.</w:t>
      </w:r>
    </w:p>
    <w:p>
      <w:pPr>
        <w:spacing w:before="0" w:after="160"/>
        <w:jc w:val="both"/>
      </w:pPr>
      <w:r>
        <w:rPr>
          <w:rFonts w:ascii="Arial" w:cs="Arial" w:eastAsia="Arial" w:hAnsi="Arial"/>
          <w:sz w:val="22"/>
          <w:szCs w:val="22"/>
        </w:rPr>
        <w:t xml:space="preserve">Design small groups for transformation, not just connection. Many churches have small groups that function primarily as social clubs — and social connection has real value. But groups that also practice prayer together, hold each other accountable to growth, and engage the neighborhood together produce disciples in ways that merely relational groups cannot.</w:t>
      </w:r>
    </w:p>
    <w:p>
      <w:pPr>
        <w:spacing w:before="0" w:after="160"/>
        <w:jc w:val="both"/>
      </w:pPr>
      <w:r>
        <w:rPr>
          <w:rFonts w:ascii="Arial" w:cs="Arial" w:eastAsia="Arial" w:hAnsi="Arial"/>
          <w:sz w:val="22"/>
          <w:szCs w:val="22"/>
        </w:rPr>
        <w:t xml:space="preserve">Celebrate the metrics that matter. What a church celebrates reveals what it actually values. If you celebrate attendance, you reinforce an attendance culture. If you celebrate stories of life transformation, mission engagement, and genuine sacrifice, you reinforce a discipleship culture. Be intentional about what you lift up.</w:t>
      </w:r>
    </w:p>
    <w:p>
      <w:pPr>
        <w:spacing w:before="240" w:after="80"/>
      </w:pPr>
      <w:r>
        <w:rPr>
          <w:rFonts w:ascii="Arial" w:cs="Arial" w:eastAsia="Arial" w:hAnsi="Arial"/>
          <w:b/>
          <w:bCs/>
          <w:color w:val="2E5496"/>
          <w:sz w:val="24"/>
          <w:szCs w:val="24"/>
        </w:rPr>
        <w:t xml:space="preserve">The Long-Term Fruit</w:t>
      </w:r>
    </w:p>
    <w:p>
      <w:pPr>
        <w:spacing w:before="0" w:after="160"/>
        <w:jc w:val="both"/>
      </w:pPr>
      <w:r>
        <w:rPr>
          <w:rFonts w:ascii="Arial" w:cs="Arial" w:eastAsia="Arial" w:hAnsi="Arial"/>
          <w:sz w:val="22"/>
          <w:szCs w:val="22"/>
        </w:rPr>
        <w:t xml:space="preserve">Churches built on discipleship rather than attendance tend to be more resilient, more missional, and more joyful. They weather crises better because their unity is rooted in something deeper than preference. They engage their communities more effectively because their members are genuinely formed, not just informed. And they tend to produce the next generation of leaders from within — because discipleship, by definition, multiplies itself.</w:t>
      </w:r>
    </w:p>
    <w:p>
      <w:pPr>
        <w:spacing w:before="0" w:after="160"/>
        <w:jc w:val="both"/>
      </w:pPr>
      <w:r>
        <w:rPr>
          <w:rFonts w:ascii="Arial" w:cs="Arial" w:eastAsia="Arial" w:hAnsi="Arial"/>
          <w:sz w:val="22"/>
          <w:szCs w:val="22"/>
        </w:rPr>
        <w:t xml:space="preserve">It is slower work than chasing attendance. But it is the work Jesus actually called us to do.</w:t>
      </w:r>
    </w:p>
    <w:p>
      <w:r>
        <w:br w:type="page"/>
      </w:r>
    </w:p>
    <w:p>
      <w:pPr>
        <w:pStyle w:val="Heading2"/>
        <w:spacing w:before="320" w:after="80"/>
      </w:pPr>
      <w:r>
        <w:rPr>
          <w:rFonts w:ascii="Arial" w:cs="Arial" w:eastAsia="Arial" w:hAnsi="Arial"/>
          <w:b/>
          <w:bCs/>
          <w:color w:val="2E5496"/>
          <w:sz w:val="28"/>
          <w:szCs w:val="28"/>
        </w:rPr>
        <w:t xml:space="preserve">What Bivocational Pastors Get Right That Full-Time Pastors Often Miss</w:t>
      </w:r>
    </w:p>
    <w:p>
      <w:pPr>
        <w:spacing w:before="0" w:after="200"/>
      </w:pPr>
      <w:r>
        <w:rPr>
          <w:rFonts w:ascii="Arial" w:cs="Arial" w:eastAsia="Arial" w:hAnsi="Arial"/>
          <w:i/>
          <w:iCs/>
          <w:color w:val="666666"/>
          <w:sz w:val="20"/>
          <w:szCs w:val="20"/>
        </w:rPr>
        <w:t xml:space="preserve">Category: Leadership &amp; Ministry  |  Approx. 850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bivocational pastor has often been treated as a second-tier calling — the person who couldn't quite make it as a "real" pastor, or who ministers in a context too small or too resource-limited to support full-time leadership. This framing is not only inaccurate; it is costly. It causes the broader church to miss some of the most important wisdom in contemporary ministry.</w:t>
      </w:r>
    </w:p>
    <w:p>
      <w:pPr>
        <w:spacing w:before="0" w:after="160"/>
        <w:jc w:val="both"/>
      </w:pPr>
      <w:r>
        <w:rPr>
          <w:rFonts w:ascii="Arial" w:cs="Arial" w:eastAsia="Arial" w:hAnsi="Arial"/>
          <w:sz w:val="22"/>
          <w:szCs w:val="22"/>
        </w:rPr>
        <w:t xml:space="preserve">Bivocational pastors — those who serve their congregations while also holding a job in the marketplace — carry insights and practices that full-time pastors desperately need. This article is an attempt to name them honestly.</w:t>
      </w:r>
    </w:p>
    <w:p>
      <w:pPr>
        <w:spacing w:before="240" w:after="80"/>
      </w:pPr>
      <w:r>
        <w:rPr>
          <w:rFonts w:ascii="Arial" w:cs="Arial" w:eastAsia="Arial" w:hAnsi="Arial"/>
          <w:b/>
          <w:bCs/>
          <w:color w:val="2E5496"/>
          <w:sz w:val="24"/>
          <w:szCs w:val="24"/>
        </w:rPr>
        <w:t xml:space="preserve">They Know What Their Congregation's World Actually Looks Like</w:t>
      </w:r>
    </w:p>
    <w:p>
      <w:pPr>
        <w:spacing w:before="0" w:after="160"/>
        <w:jc w:val="both"/>
      </w:pPr>
      <w:r>
        <w:rPr>
          <w:rFonts w:ascii="Arial" w:cs="Arial" w:eastAsia="Arial" w:hAnsi="Arial"/>
          <w:sz w:val="22"/>
          <w:szCs w:val="22"/>
        </w:rPr>
        <w:t xml:space="preserve">One of the most significant gaps in contemporary ministry is the cultural distance between pastor and congregation. The full-time pastor lives in a world of sermons, meetings, hospital visits, and staff dynamics. Their congregation lives in a world of deadlines, difficult managers, commutes, client calls, and workplace politics. Over time, a full-time pastor can lose the felt sense of what that world is actually like — and their preaching and pastoring suffers for it.</w:t>
      </w:r>
    </w:p>
    <w:p>
      <w:pPr>
        <w:spacing w:before="0" w:after="160"/>
        <w:jc w:val="both"/>
      </w:pPr>
      <w:r>
        <w:rPr>
          <w:rFonts w:ascii="Arial" w:cs="Arial" w:eastAsia="Arial" w:hAnsi="Arial"/>
          <w:sz w:val="22"/>
          <w:szCs w:val="22"/>
        </w:rPr>
        <w:t xml:space="preserve">The bivocational pastor has no such gap. They are in the marketplace every week. They know what Monday feels like. They know what it costs to bring faith into a workplace that doesn't share it. Their sermons tend to land differently because they come from someone who is navigating the same terrain their congregation navigates.</w:t>
      </w:r>
    </w:p>
    <w:p>
      <w:pPr>
        <w:pBdr>
          <w:left w:val="thick" w:color="2E5496" w:sz="12" w:space="12"/>
        </w:pBdr>
        <w:spacing w:before="240" w:after="240"/>
        <w:ind w:left="480" w:right="480"/>
      </w:pPr>
      <w:r>
        <w:rPr>
          <w:rFonts w:ascii="Arial" w:cs="Arial" w:eastAsia="Arial" w:hAnsi="Arial"/>
          <w:i/>
          <w:iCs/>
          <w:color w:val="2E5496"/>
          <w:sz w:val="24"/>
          <w:szCs w:val="24"/>
        </w:rPr>
        <w:t xml:space="preserve">"The bivocational pastor does not have to imagine what Monday feels like. They are there every week — and it shows."</w:t>
      </w:r>
    </w:p>
    <w:p>
      <w:pPr>
        <w:spacing w:before="240" w:after="80"/>
      </w:pPr>
      <w:r>
        <w:rPr>
          <w:rFonts w:ascii="Arial" w:cs="Arial" w:eastAsia="Arial" w:hAnsi="Arial"/>
          <w:b/>
          <w:bCs/>
          <w:color w:val="2E5496"/>
          <w:sz w:val="24"/>
          <w:szCs w:val="24"/>
        </w:rPr>
        <w:t xml:space="preserve">They Have a Built-In Accountability Structure</w:t>
      </w:r>
    </w:p>
    <w:p>
      <w:pPr>
        <w:spacing w:before="0" w:after="160"/>
        <w:jc w:val="both"/>
      </w:pPr>
      <w:r>
        <w:rPr>
          <w:rFonts w:ascii="Arial" w:cs="Arial" w:eastAsia="Arial" w:hAnsi="Arial"/>
          <w:sz w:val="22"/>
          <w:szCs w:val="22"/>
        </w:rPr>
        <w:t xml:space="preserve">Full-time pastors are accountable to their congregation in one direction. Bivocational pastors are accountable in multiple directions — to their employer or clients, to workplace standards, to performance metrics that have nothing to do with how well their last sermon was received. This diversity of accountability structures tends to keep bivocational pastors grounded in a way that pure congregational accountability does not always provide.</w:t>
      </w:r>
    </w:p>
    <w:p>
      <w:pPr>
        <w:spacing w:before="0" w:after="160"/>
        <w:jc w:val="both"/>
      </w:pPr>
      <w:r>
        <w:rPr>
          <w:rFonts w:ascii="Arial" w:cs="Arial" w:eastAsia="Arial" w:hAnsi="Arial"/>
          <w:sz w:val="22"/>
          <w:szCs w:val="22"/>
        </w:rPr>
        <w:t xml:space="preserve">There is also a financial dimension. Because their livelihood is not entirely dependent on congregational approval, bivocational pastors are often freer to preach hard truths and make difficult leadership decisions than full-time pastors who are acutely aware of what a mass departure might mean for the budget.</w:t>
      </w:r>
    </w:p>
    <w:p>
      <w:pPr>
        <w:spacing w:before="240" w:after="80"/>
      </w:pPr>
      <w:r>
        <w:rPr>
          <w:rFonts w:ascii="Arial" w:cs="Arial" w:eastAsia="Arial" w:hAnsi="Arial"/>
          <w:b/>
          <w:bCs/>
          <w:color w:val="2E5496"/>
          <w:sz w:val="24"/>
          <w:szCs w:val="24"/>
        </w:rPr>
        <w:t xml:space="preserve">They Understand the Value of Limited Time</w:t>
      </w:r>
    </w:p>
    <w:p>
      <w:pPr>
        <w:spacing w:before="0" w:after="160"/>
        <w:jc w:val="both"/>
      </w:pPr>
      <w:r>
        <w:rPr>
          <w:rFonts w:ascii="Arial" w:cs="Arial" w:eastAsia="Arial" w:hAnsi="Arial"/>
          <w:sz w:val="22"/>
          <w:szCs w:val="22"/>
        </w:rPr>
        <w:t xml:space="preserve">Ask a bivocational pastor how they spend their ministry hours and you will typically get a much more intentional answer than you receive from pastors with more time. When you have fifteen hours a week for ministry rather than fifty, you cannot afford to fill them with activities that don't matter. Bivocational pastors tend to be highly disciplined about prioritization — because they have no choice.</w:t>
      </w:r>
    </w:p>
    <w:p>
      <w:pPr>
        <w:spacing w:before="0" w:after="160"/>
        <w:jc w:val="both"/>
      </w:pPr>
      <w:r>
        <w:rPr>
          <w:rFonts w:ascii="Arial" w:cs="Arial" w:eastAsia="Arial" w:hAnsi="Arial"/>
          <w:sz w:val="22"/>
          <w:szCs w:val="22"/>
        </w:rPr>
        <w:t xml:space="preserve">Full-time pastors often struggle precisely because they have too much time. The open calendar becomes an invitation for every urgent but non-essential task to fill the week. The bivocational pastor has been forced to develop the discernment that every pastor needs.</w:t>
      </w:r>
    </w:p>
    <w:p>
      <w:pPr>
        <w:spacing w:before="240" w:after="80"/>
      </w:pPr>
      <w:r>
        <w:rPr>
          <w:rFonts w:ascii="Arial" w:cs="Arial" w:eastAsia="Arial" w:hAnsi="Arial"/>
          <w:b/>
          <w:bCs/>
          <w:color w:val="2E5496"/>
          <w:sz w:val="24"/>
          <w:szCs w:val="24"/>
        </w:rPr>
        <w:t xml:space="preserve">What the Rest of Us Can Learn</w:t>
      </w:r>
    </w:p>
    <w:p>
      <w:pPr>
        <w:spacing w:before="0" w:after="160"/>
        <w:jc w:val="both"/>
      </w:pPr>
      <w:r>
        <w:rPr>
          <w:rFonts w:ascii="Arial" w:cs="Arial" w:eastAsia="Arial" w:hAnsi="Arial"/>
          <w:sz w:val="22"/>
          <w:szCs w:val="22"/>
        </w:rPr>
        <w:t xml:space="preserve">None of this means that bivocational ministry is without its challenges — the exhaustion is real, the margin is thin, and the tensions between professional and pastoral life can be acute. But the wisdom it produces is genuinely transferable.</w:t>
      </w:r>
    </w:p>
    <w:p>
      <w:pPr>
        <w:spacing w:before="0" w:after="160"/>
        <w:jc w:val="both"/>
      </w:pPr>
      <w:r>
        <w:rPr>
          <w:rFonts w:ascii="Arial" w:cs="Arial" w:eastAsia="Arial" w:hAnsi="Arial"/>
          <w:sz w:val="22"/>
          <w:szCs w:val="22"/>
        </w:rPr>
        <w:t xml:space="preserve">Full-time pastors would do well to regularly spend time in the marketplace — shadowing members at their workplaces, taking on part-time projects, or simply being intentional about understanding the Monday-through-Friday world their congregation inhabits. They would also benefit from adopting the forced prioritization that bivocational pastors practice by necessity.</w:t>
      </w:r>
    </w:p>
    <w:p>
      <w:pPr>
        <w:spacing w:before="0" w:after="160"/>
        <w:jc w:val="both"/>
      </w:pPr>
      <w:r>
        <w:rPr>
          <w:rFonts w:ascii="Arial" w:cs="Arial" w:eastAsia="Arial" w:hAnsi="Arial"/>
          <w:sz w:val="22"/>
          <w:szCs w:val="22"/>
        </w:rPr>
        <w:t xml:space="preserve">The Pastors Connection Network values every kind of pastor — full-time, part-time, bivocational, church planting, rural, urban. Because every kind of pastor carries gifts the others need. The table is bigger when everyone is at it.</w:t>
      </w:r>
    </w:p>
    <w:p>
      <w:r>
        <w:br w:type="page"/>
      </w:r>
    </w:p>
    <w:p>
      <w:pPr>
        <w:shd w:fill="1F3864" w:color="auto" w:val="clear"/>
        <w:spacing w:before="720" w:after="240"/>
        <w:ind w:left="240" w:right="240"/>
      </w:pPr>
      <w:r>
        <w:rPr>
          <w:rFonts w:ascii="Arial" w:cs="Arial" w:eastAsia="Arial" w:hAnsi="Arial"/>
          <w:b/>
          <w:bCs/>
          <w:color w:val="FFFFFF"/>
          <w:sz w:val="20"/>
          <w:szCs w:val="20"/>
        </w:rPr>
        <w:t xml:space="preserve">SECTION 3 — UNITY &amp; COLLABORATION</w:t>
      </w:r>
    </w:p>
    <w:p>
      <w:pPr>
        <w:spacing w:before="120" w:after="480"/>
      </w:pPr>
      <w:r>
        <w:rPr>
          <w:rFonts w:ascii="Arial" w:cs="Arial" w:eastAsia="Arial" w:hAnsi="Arial"/>
          <w:i/>
          <w:iCs/>
          <w:color w:val="555555"/>
          <w:sz w:val="22"/>
          <w:szCs w:val="22"/>
        </w:rPr>
        <w:t xml:space="preserve">Articles on building bridges, crossing divides, and partnering across difference.</w:t>
      </w:r>
    </w:p>
    <w:p>
      <w:pPr>
        <w:pStyle w:val="Heading2"/>
        <w:spacing w:before="320" w:after="80"/>
      </w:pPr>
      <w:r>
        <w:rPr>
          <w:rFonts w:ascii="Arial" w:cs="Arial" w:eastAsia="Arial" w:hAnsi="Arial"/>
          <w:b/>
          <w:bCs/>
          <w:color w:val="2E5496"/>
          <w:sz w:val="28"/>
          <w:szCs w:val="28"/>
        </w:rPr>
        <w:t xml:space="preserve">Why I Stopped Competing With the Church Across Town</w:t>
      </w:r>
    </w:p>
    <w:p>
      <w:pPr>
        <w:spacing w:before="0" w:after="200"/>
      </w:pPr>
      <w:r>
        <w:rPr>
          <w:rFonts w:ascii="Arial" w:cs="Arial" w:eastAsia="Arial" w:hAnsi="Arial"/>
          <w:i/>
          <w:iCs/>
          <w:color w:val="666666"/>
          <w:sz w:val="20"/>
          <w:szCs w:val="20"/>
        </w:rPr>
        <w:t xml:space="preserve">Category: Unity &amp; Collaboration  |  Approx. 850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I know the exact moment it started. Another church opened about two miles from ours, and within six months they were running twice our attendance. They had better production, a younger vibe, and seemingly endless energy. And I noticed, with a mixture of shame and defensiveness, that some of our people were leaving to attend there.</w:t>
      </w:r>
    </w:p>
    <w:p>
      <w:pPr>
        <w:spacing w:before="0" w:after="160"/>
        <w:jc w:val="both"/>
      </w:pPr>
      <w:r>
        <w:rPr>
          <w:rFonts w:ascii="Arial" w:cs="Arial" w:eastAsia="Arial" w:hAnsi="Arial"/>
          <w:sz w:val="22"/>
          <w:szCs w:val="22"/>
        </w:rPr>
        <w:t xml:space="preserve">I told myself it was theological concern. I told myself it was leadership discernment. But if I am being honest — and this article is an attempt at honesty — it was competition. Plain, old-fashioned, ego-driven competition dressed up in ministry language.</w:t>
      </w:r>
    </w:p>
    <w:p>
      <w:pPr>
        <w:spacing w:before="240" w:after="80"/>
      </w:pPr>
      <w:r>
        <w:rPr>
          <w:rFonts w:ascii="Arial" w:cs="Arial" w:eastAsia="Arial" w:hAnsi="Arial"/>
          <w:b/>
          <w:bCs/>
          <w:color w:val="2E5496"/>
          <w:sz w:val="24"/>
          <w:szCs w:val="24"/>
        </w:rPr>
        <w:t xml:space="preserve">The Lie Underneath Competition</w:t>
      </w:r>
    </w:p>
    <w:p>
      <w:pPr>
        <w:spacing w:before="0" w:after="160"/>
        <w:jc w:val="both"/>
      </w:pPr>
      <w:r>
        <w:rPr>
          <w:rFonts w:ascii="Arial" w:cs="Arial" w:eastAsia="Arial" w:hAnsi="Arial"/>
          <w:sz w:val="22"/>
          <w:szCs w:val="22"/>
        </w:rPr>
        <w:t xml:space="preserve">Ministry competition rests on a foundational lie: that there is a fixed amount of Kingdom work to be done in a given geography, and that other churches taking a piece of it means less for you. This is scarcity thinking applied to the gospel, and it is profoundly wrong.</w:t>
      </w:r>
    </w:p>
    <w:p>
      <w:pPr>
        <w:spacing w:before="0" w:after="160"/>
        <w:jc w:val="both"/>
      </w:pPr>
      <w:r>
        <w:rPr>
          <w:rFonts w:ascii="Arial" w:cs="Arial" w:eastAsia="Arial" w:hAnsi="Arial"/>
          <w:sz w:val="22"/>
          <w:szCs w:val="22"/>
        </w:rPr>
        <w:t xml:space="preserve">The harvest field is not shrinking. In most cities in America, the vast majority of people are not attending any church. The competition is not between churches — it is between the Kingdom and the forces of brokenness, addiction, isolation, and despair that are quietly devastating families and neighborhoods. We are not fighting each other. We should be fighting alongside each other.</w:t>
      </w:r>
    </w:p>
    <w:p>
      <w:pPr>
        <w:pBdr>
          <w:left w:val="thick" w:color="2E5496" w:sz="12" w:space="12"/>
        </w:pBdr>
        <w:spacing w:before="240" w:after="240"/>
        <w:ind w:left="480" w:right="480"/>
      </w:pPr>
      <w:r>
        <w:rPr>
          <w:rFonts w:ascii="Arial" w:cs="Arial" w:eastAsia="Arial" w:hAnsi="Arial"/>
          <w:i/>
          <w:iCs/>
          <w:color w:val="2E5496"/>
          <w:sz w:val="24"/>
          <w:szCs w:val="24"/>
        </w:rPr>
        <w:t xml:space="preserve">"We don't need smaller tribes — we need a bigger tent for the gospel." — PCN Vision</w:t>
      </w:r>
    </w:p>
    <w:p>
      <w:pPr>
        <w:spacing w:before="240" w:after="80"/>
      </w:pPr>
      <w:r>
        <w:rPr>
          <w:rFonts w:ascii="Arial" w:cs="Arial" w:eastAsia="Arial" w:hAnsi="Arial"/>
          <w:b/>
          <w:bCs/>
          <w:color w:val="2E5496"/>
          <w:sz w:val="24"/>
          <w:szCs w:val="24"/>
        </w:rPr>
        <w:t xml:space="preserve">What I Discovered When I Stopped</w:t>
      </w:r>
    </w:p>
    <w:p>
      <w:pPr>
        <w:spacing w:before="0" w:after="160"/>
        <w:jc w:val="both"/>
      </w:pPr>
      <w:r>
        <w:rPr>
          <w:rFonts w:ascii="Arial" w:cs="Arial" w:eastAsia="Arial" w:hAnsi="Arial"/>
          <w:sz w:val="22"/>
          <w:szCs w:val="22"/>
        </w:rPr>
        <w:t xml:space="preserve">The turning point came when I forced myself to walk across town and meet the pastor of the church I'd been quietly resenting. I expected awkwardness, or worse, the kind of hollow friendliness that both people perform when they don't actually trust each other.</w:t>
      </w:r>
    </w:p>
    <w:p>
      <w:pPr>
        <w:spacing w:before="0" w:after="160"/>
        <w:jc w:val="both"/>
      </w:pPr>
      <w:r>
        <w:rPr>
          <w:rFonts w:ascii="Arial" w:cs="Arial" w:eastAsia="Arial" w:hAnsi="Arial"/>
          <w:sz w:val="22"/>
          <w:szCs w:val="22"/>
        </w:rPr>
        <w:t xml:space="preserve">What I found was a man who was tired, uncertain, and carrying more than people knew. Not so different from me. We had lunch. We talked honestly. He had no idea I had been nursing competitive feelings toward him. He was just trying to be faithful.</w:t>
      </w:r>
    </w:p>
    <w:p>
      <w:pPr>
        <w:spacing w:before="0" w:after="160"/>
        <w:jc w:val="both"/>
      </w:pPr>
      <w:r>
        <w:rPr>
          <w:rFonts w:ascii="Arial" w:cs="Arial" w:eastAsia="Arial" w:hAnsi="Arial"/>
          <w:sz w:val="22"/>
          <w:szCs w:val="22"/>
        </w:rPr>
        <w:t xml:space="preserve">Over the following year, our churches began finding ways to collaborate. A joint outreach event. Shared resources for a community care initiative. A combined Christmas service that neither church could have pulled off alone. And something surprising happened in me: the competitive anxiety that had been quietly draining my energy for months simply lifted. I had more creativity, more joy, and more vision for our own church than I had felt in years.</w:t>
      </w:r>
    </w:p>
    <w:p>
      <w:pPr>
        <w:spacing w:before="240" w:after="80"/>
      </w:pPr>
      <w:r>
        <w:rPr>
          <w:rFonts w:ascii="Arial" w:cs="Arial" w:eastAsia="Arial" w:hAnsi="Arial"/>
          <w:b/>
          <w:bCs/>
          <w:color w:val="2E5496"/>
          <w:sz w:val="24"/>
          <w:szCs w:val="24"/>
        </w:rPr>
        <w:t xml:space="preserve">Practical Steps Away From Competition</w:t>
      </w:r>
    </w:p>
    <w:p>
      <w:pPr>
        <w:spacing w:before="0" w:after="160"/>
        <w:jc w:val="both"/>
      </w:pPr>
      <w:r>
        <w:rPr>
          <w:rFonts w:ascii="Arial" w:cs="Arial" w:eastAsia="Arial" w:hAnsi="Arial"/>
          <w:sz w:val="22"/>
          <w:szCs w:val="22"/>
        </w:rPr>
        <w:t xml:space="preserve">If you recognize competition in yourself — and most pastors who are honest do — here are a few practical steps. First, have lunch with the pastor you're most tempted to compete with. Humanize them. Learn their story. Second, celebrate publicly when churches in your community do something well, even if they're not your church. It costs you nothing and retrains your instincts.</w:t>
      </w:r>
    </w:p>
    <w:p>
      <w:pPr>
        <w:spacing w:before="0" w:after="160"/>
        <w:jc w:val="both"/>
      </w:pPr>
      <w:r>
        <w:rPr>
          <w:rFonts w:ascii="Arial" w:cs="Arial" w:eastAsia="Arial" w:hAnsi="Arial"/>
          <w:sz w:val="22"/>
          <w:szCs w:val="22"/>
        </w:rPr>
        <w:t xml:space="preserve">Third, find one tangible way to collaborate. It doesn't need to be dramatic — a shared service project, a referral conversation, a resource passed along. The point is to build the relational infrastructure that makes genuine partnership possible over time.</w:t>
      </w:r>
    </w:p>
    <w:p>
      <w:pPr>
        <w:spacing w:before="0" w:after="160"/>
        <w:jc w:val="both"/>
      </w:pPr>
      <w:r>
        <w:rPr>
          <w:rFonts w:ascii="Arial" w:cs="Arial" w:eastAsia="Arial" w:hAnsi="Arial"/>
          <w:sz w:val="22"/>
          <w:szCs w:val="22"/>
        </w:rPr>
        <w:t xml:space="preserve">The city you live in needs every faithful church it has. None of you is dispensable. None of you is the competition.</w:t>
      </w:r>
    </w:p>
    <w:p>
      <w:r>
        <w:br w:type="page"/>
      </w:r>
    </w:p>
    <w:p>
      <w:pPr>
        <w:pStyle w:val="Heading2"/>
        <w:spacing w:before="320" w:after="80"/>
      </w:pPr>
      <w:r>
        <w:rPr>
          <w:rFonts w:ascii="Arial" w:cs="Arial" w:eastAsia="Arial" w:hAnsi="Arial"/>
          <w:b/>
          <w:bCs/>
          <w:color w:val="2E5496"/>
          <w:sz w:val="28"/>
          <w:szCs w:val="28"/>
        </w:rPr>
        <w:t xml:space="preserve">What I Learned From a Pastor Who Disagrees With Me Theologically</w:t>
      </w:r>
    </w:p>
    <w:p>
      <w:pPr>
        <w:spacing w:before="0" w:after="200"/>
      </w:pPr>
      <w:r>
        <w:rPr>
          <w:rFonts w:ascii="Arial" w:cs="Arial" w:eastAsia="Arial" w:hAnsi="Arial"/>
          <w:i/>
          <w:iCs/>
          <w:color w:val="666666"/>
          <w:sz w:val="20"/>
          <w:szCs w:val="20"/>
        </w:rPr>
        <w:t xml:space="preserve">Category: Unity &amp; Collaboration  |  Approx. 870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His church practices infant baptism. Mine believes in believer's baptism. He uses a formal liturgy on Sunday mornings. I lead worship in a style he would probably describe as casual to the point of concerning. We disagree on the gifts of the Spirit, the timing of the end times, and at least three other topics that have historically been significant enough to divide denominations.</w:t>
      </w:r>
    </w:p>
    <w:p>
      <w:pPr>
        <w:spacing w:before="0" w:after="160"/>
        <w:jc w:val="both"/>
      </w:pPr>
      <w:r>
        <w:rPr>
          <w:rFonts w:ascii="Arial" w:cs="Arial" w:eastAsia="Arial" w:hAnsi="Arial"/>
          <w:sz w:val="22"/>
          <w:szCs w:val="22"/>
        </w:rPr>
        <w:t xml:space="preserve">He is also one of the most important pastors in my life.</w:t>
      </w:r>
    </w:p>
    <w:p>
      <w:pPr>
        <w:spacing w:before="240" w:after="80"/>
      </w:pPr>
      <w:r>
        <w:rPr>
          <w:rFonts w:ascii="Arial" w:cs="Arial" w:eastAsia="Arial" w:hAnsi="Arial"/>
          <w:b/>
          <w:bCs/>
          <w:color w:val="2E5496"/>
          <w:sz w:val="24"/>
          <w:szCs w:val="24"/>
        </w:rPr>
        <w:t xml:space="preserve">Where Theological Boundaries Actually Matter</w:t>
      </w:r>
    </w:p>
    <w:p>
      <w:pPr>
        <w:spacing w:before="0" w:after="160"/>
        <w:jc w:val="both"/>
      </w:pPr>
      <w:r>
        <w:rPr>
          <w:rFonts w:ascii="Arial" w:cs="Arial" w:eastAsia="Arial" w:hAnsi="Arial"/>
          <w:sz w:val="22"/>
          <w:szCs w:val="22"/>
        </w:rPr>
        <w:t xml:space="preserve">Let me be clear before going further: theological convictions matter. The gospel itself is not negotiable. The authority of Scripture, the necessity of faith in Christ alone for salvation, the reality of resurrection — these are not preferences to be traded away for the sake of getting along. There are theological lines that mark the difference between orthodoxy and heresy, and those lines should not be dismissed as tribal boundaries in the name of unity.</w:t>
      </w:r>
    </w:p>
    <w:p>
      <w:pPr>
        <w:spacing w:before="0" w:after="160"/>
        <w:jc w:val="both"/>
      </w:pPr>
      <w:r>
        <w:rPr>
          <w:rFonts w:ascii="Arial" w:cs="Arial" w:eastAsia="Arial" w:hAnsi="Arial"/>
          <w:sz w:val="22"/>
          <w:szCs w:val="22"/>
        </w:rPr>
        <w:t xml:space="preserve">But there is a significant distance between the non-negotiables of the faith and the secondary and tertiary issues where faithful, Scripture-saturated followers of Jesus have disagreed for centuries. Baptism. Church governance. Eschatology. Charismatic gifts. Worship style. These are real questions with real answers, and they are worth thinking carefully about. But they are not the dividing line between genuine faith and false faith. And treating them as though they are has cost the church dearly.</w:t>
      </w:r>
    </w:p>
    <w:p>
      <w:pPr>
        <w:pBdr>
          <w:left w:val="thick" w:color="2E5496" w:sz="12" w:space="12"/>
        </w:pBdr>
        <w:spacing w:before="240" w:after="240"/>
        <w:ind w:left="480" w:right="480"/>
      </w:pPr>
      <w:r>
        <w:rPr>
          <w:rFonts w:ascii="Arial" w:cs="Arial" w:eastAsia="Arial" w:hAnsi="Arial"/>
          <w:i/>
          <w:iCs/>
          <w:color w:val="2E5496"/>
          <w:sz w:val="24"/>
          <w:szCs w:val="24"/>
        </w:rPr>
        <w:t xml:space="preserve">"Jesus prayed for unity, not uniformity. There is a difference — and it matters more than we have acknowledged."</w:t>
      </w:r>
    </w:p>
    <w:p>
      <w:pPr>
        <w:spacing w:before="240" w:after="80"/>
      </w:pPr>
      <w:r>
        <w:rPr>
          <w:rFonts w:ascii="Arial" w:cs="Arial" w:eastAsia="Arial" w:hAnsi="Arial"/>
          <w:b/>
          <w:bCs/>
          <w:color w:val="2E5496"/>
          <w:sz w:val="24"/>
          <w:szCs w:val="24"/>
        </w:rPr>
        <w:t xml:space="preserve">What I Have Actually Learned</w:t>
      </w:r>
    </w:p>
    <w:p>
      <w:pPr>
        <w:spacing w:before="0" w:after="160"/>
        <w:jc w:val="both"/>
      </w:pPr>
      <w:r>
        <w:rPr>
          <w:rFonts w:ascii="Arial" w:cs="Arial" w:eastAsia="Arial" w:hAnsi="Arial"/>
          <w:sz w:val="22"/>
          <w:szCs w:val="22"/>
        </w:rPr>
        <w:t xml:space="preserve">My theologically different friend has taught me things I could not have learned inside my own tradition. He has shown me the depth of liturgical worship — the way the ancient rhythms of the church calendar anchor congregations in the story of God across the full arc of the year. I don't worship the way he does. But I understand it now, and I receive it with genuine appreciation rather than dismissiveness.</w:t>
      </w:r>
    </w:p>
    <w:p>
      <w:pPr>
        <w:spacing w:before="0" w:after="160"/>
        <w:jc w:val="both"/>
      </w:pPr>
      <w:r>
        <w:rPr>
          <w:rFonts w:ascii="Arial" w:cs="Arial" w:eastAsia="Arial" w:hAnsi="Arial"/>
          <w:sz w:val="22"/>
          <w:szCs w:val="22"/>
        </w:rPr>
        <w:t xml:space="preserve">He has also challenged my assumptions about how churches are governed. His tradition's connectional polity — accountability shared across a network of congregations — has made me think more carefully about the potential vulnerabilities of the congregational independence I take for granted. I don't think he's right about everything. But he has made me think, which is more than my own tradition was making me do on those questions.</w:t>
      </w:r>
    </w:p>
    <w:p>
      <w:pPr>
        <w:spacing w:before="240" w:after="80"/>
      </w:pPr>
      <w:r>
        <w:rPr>
          <w:rFonts w:ascii="Arial" w:cs="Arial" w:eastAsia="Arial" w:hAnsi="Arial"/>
          <w:b/>
          <w:bCs/>
          <w:color w:val="2E5496"/>
          <w:sz w:val="24"/>
          <w:szCs w:val="24"/>
        </w:rPr>
        <w:t xml:space="preserve">The Gift of the Generous Disagreement</w:t>
      </w:r>
    </w:p>
    <w:p>
      <w:pPr>
        <w:spacing w:before="0" w:after="160"/>
        <w:jc w:val="both"/>
      </w:pPr>
      <w:r>
        <w:rPr>
          <w:rFonts w:ascii="Arial" w:cs="Arial" w:eastAsia="Arial" w:hAnsi="Arial"/>
          <w:sz w:val="22"/>
          <w:szCs w:val="22"/>
        </w:rPr>
        <w:t xml:space="preserve">There is a kind of theological conversation that is genuinely enriching — not because it resolves everything, not because it produces compromise, but because it deepens understanding and humanizes the person on the other side of the table. I know what my friend believes and why he believes it. I respect the journey that brought him there. And he extends the same to me.</w:t>
      </w:r>
    </w:p>
    <w:p>
      <w:pPr>
        <w:spacing w:before="0" w:after="160"/>
        <w:jc w:val="both"/>
      </w:pPr>
      <w:r>
        <w:rPr>
          <w:rFonts w:ascii="Arial" w:cs="Arial" w:eastAsia="Arial" w:hAnsi="Arial"/>
          <w:sz w:val="22"/>
          <w:szCs w:val="22"/>
        </w:rPr>
        <w:t xml:space="preserve">This is not the same as theological relativism. We are not pretending the differences don't matter. We are deciding that they don't have to be the walls that keep us from building something together for the sake of the gospel and the good of the communities we both serve.</w:t>
      </w:r>
    </w:p>
    <w:p>
      <w:pPr>
        <w:spacing w:before="0" w:after="160"/>
        <w:jc w:val="both"/>
      </w:pPr>
      <w:r>
        <w:rPr>
          <w:rFonts w:ascii="Arial" w:cs="Arial" w:eastAsia="Arial" w:hAnsi="Arial"/>
          <w:sz w:val="22"/>
          <w:szCs w:val="22"/>
        </w:rPr>
        <w:t xml:space="preserve">The Pastors Connection Network was built on this conviction. Pastors from Baptist, non-denominational, Reformed, charismatic, and other traditions can sit at the same table — not by abandoning their convictions, but by holding them with enough security to also hold genuine friendship. The tent is bigger than any of our tribes. It has to be. The mission demands it.</w:t>
      </w:r>
    </w:p>
    <w:p>
      <w:r>
        <w:br w:type="page"/>
      </w:r>
    </w:p>
    <w:p>
      <w:pPr>
        <w:pStyle w:val="Heading2"/>
        <w:spacing w:before="320" w:after="80"/>
      </w:pPr>
      <w:r>
        <w:rPr>
          <w:rFonts w:ascii="Arial" w:cs="Arial" w:eastAsia="Arial" w:hAnsi="Arial"/>
          <w:b/>
          <w:bCs/>
          <w:color w:val="2E5496"/>
          <w:sz w:val="28"/>
          <w:szCs w:val="28"/>
        </w:rPr>
        <w:t xml:space="preserve">The Cost of Ministry Silos</w:t>
      </w:r>
    </w:p>
    <w:p>
      <w:pPr>
        <w:spacing w:before="0" w:after="200"/>
      </w:pPr>
      <w:r>
        <w:rPr>
          <w:rFonts w:ascii="Arial" w:cs="Arial" w:eastAsia="Arial" w:hAnsi="Arial"/>
          <w:i/>
          <w:iCs/>
          <w:color w:val="666666"/>
          <w:sz w:val="20"/>
          <w:szCs w:val="20"/>
        </w:rPr>
        <w:t xml:space="preserve">Category: Unity &amp; Collaboration  |  Approx. 820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Drive through most American cities and you will find a church on nearly every corner — Baptist, Methodist, non-denominational, Pentecostal, Reformed, Lutheran. An outside observer might assume these congregations are part of a coordinated effort, a vast network of organizations working together toward a common purpose. In reality, most of them have never met.</w:t>
      </w:r>
    </w:p>
    <w:p>
      <w:pPr>
        <w:spacing w:before="0" w:after="160"/>
        <w:jc w:val="both"/>
      </w:pPr>
      <w:r>
        <w:rPr>
          <w:rFonts w:ascii="Arial" w:cs="Arial" w:eastAsia="Arial" w:hAnsi="Arial"/>
          <w:sz w:val="22"/>
          <w:szCs w:val="22"/>
        </w:rPr>
        <w:t xml:space="preserve">The ministry silo is one of the most entrenched and least-discussed problems in the American church. Pastors minister within blocks of each other, serve the same communities, pray for the same lost neighbors — and rarely, if ever, speak. The cost of this isolation is enormous and largely invisible.</w:t>
      </w:r>
    </w:p>
    <w:p>
      <w:pPr>
        <w:spacing w:before="240" w:after="80"/>
      </w:pPr>
      <w:r>
        <w:rPr>
          <w:rFonts w:ascii="Arial" w:cs="Arial" w:eastAsia="Arial" w:hAnsi="Arial"/>
          <w:b/>
          <w:bCs/>
          <w:color w:val="2E5496"/>
          <w:sz w:val="24"/>
          <w:szCs w:val="24"/>
        </w:rPr>
        <w:t xml:space="preserve">What Isolation Actually Costs</w:t>
      </w:r>
    </w:p>
    <w:p>
      <w:pPr>
        <w:spacing w:before="0" w:after="160"/>
        <w:jc w:val="both"/>
      </w:pPr>
      <w:r>
        <w:rPr>
          <w:rFonts w:ascii="Arial" w:cs="Arial" w:eastAsia="Arial" w:hAnsi="Arial"/>
          <w:sz w:val="22"/>
          <w:szCs w:val="22"/>
        </w:rPr>
        <w:t xml:space="preserve">The most obvious cost is mission effectiveness. When churches do not collaborate, they duplicate efforts — the same neighborhoods get the same outreach initiatives from multiple congregations, none of which have the scale or sustained relationship to produce lasting transformation. Meanwhile, other neighborhoods get nothing because no single church has the capacity to reach them alone, and no one has thought to partner.</w:t>
      </w:r>
    </w:p>
    <w:p>
      <w:pPr>
        <w:spacing w:before="0" w:after="160"/>
        <w:jc w:val="both"/>
      </w:pPr>
      <w:r>
        <w:rPr>
          <w:rFonts w:ascii="Arial" w:cs="Arial" w:eastAsia="Arial" w:hAnsi="Arial"/>
          <w:sz w:val="22"/>
          <w:szCs w:val="22"/>
        </w:rPr>
        <w:t xml:space="preserve">There is also a financial cost. Resources that could be pooled are instead duplicated. A community food pantry, a benevolence fund, a youth center — any of these could be far more effective as a collaborative effort than as five independent operations each running at partial capacity.</w:t>
      </w:r>
    </w:p>
    <w:p>
      <w:pPr>
        <w:spacing w:before="0" w:after="160"/>
        <w:jc w:val="both"/>
      </w:pPr>
      <w:r>
        <w:rPr>
          <w:rFonts w:ascii="Arial" w:cs="Arial" w:eastAsia="Arial" w:hAnsi="Arial"/>
          <w:sz w:val="22"/>
          <w:szCs w:val="22"/>
        </w:rPr>
        <w:t xml:space="preserve">But perhaps the deepest cost is the cost to the pastors themselves. Ministry silos are not just institutional — they are deeply personal. The pastor who stays inside their own denominational or stylistic bubble tends to become insular, defensive, and gradually less able to see the landscape clearly. The blind spots multiply. The vision narrows. And the sense of loneliness that is already endemic to pastoral ministry deepens.</w:t>
      </w:r>
    </w:p>
    <w:p>
      <w:pPr>
        <w:pBdr>
          <w:left w:val="thick" w:color="2E5496" w:sz="12" w:space="12"/>
        </w:pBdr>
        <w:spacing w:before="240" w:after="240"/>
        <w:ind w:left="480" w:right="480"/>
      </w:pPr>
      <w:r>
        <w:rPr>
          <w:rFonts w:ascii="Arial" w:cs="Arial" w:eastAsia="Arial" w:hAnsi="Arial"/>
          <w:i/>
          <w:iCs/>
          <w:color w:val="2E5496"/>
          <w:sz w:val="24"/>
          <w:szCs w:val="24"/>
        </w:rPr>
        <w:t xml:space="preserve">"What one church can't do alone, ten churches can do together." — PCN Vision</w:t>
      </w:r>
    </w:p>
    <w:p>
      <w:pPr>
        <w:spacing w:before="240" w:after="80"/>
      </w:pPr>
      <w:r>
        <w:rPr>
          <w:rFonts w:ascii="Arial" w:cs="Arial" w:eastAsia="Arial" w:hAnsi="Arial"/>
          <w:b/>
          <w:bCs/>
          <w:color w:val="2E5496"/>
          <w:sz w:val="24"/>
          <w:szCs w:val="24"/>
        </w:rPr>
        <w:t xml:space="preserve">Why Silos Persist</w:t>
      </w:r>
    </w:p>
    <w:p>
      <w:pPr>
        <w:spacing w:before="0" w:after="160"/>
        <w:jc w:val="both"/>
      </w:pPr>
      <w:r>
        <w:rPr>
          <w:rFonts w:ascii="Arial" w:cs="Arial" w:eastAsia="Arial" w:hAnsi="Arial"/>
          <w:sz w:val="22"/>
          <w:szCs w:val="22"/>
        </w:rPr>
        <w:t xml:space="preserve">The reasons are understandable, even if the outcomes are costly. Theological differences create real tension. Competition for the same demographic creates real incentives for independence. The busyness of running a congregation leaves little margin for relationship-building outside it. And frankly, many pastors have been burned by previous attempts at collaboration — partnerships that dissolved into political posturing or that produced more friction than fruit.</w:t>
      </w:r>
    </w:p>
    <w:p>
      <w:pPr>
        <w:spacing w:before="0" w:after="160"/>
        <w:jc w:val="both"/>
      </w:pPr>
      <w:r>
        <w:rPr>
          <w:rFonts w:ascii="Arial" w:cs="Arial" w:eastAsia="Arial" w:hAnsi="Arial"/>
          <w:sz w:val="22"/>
          <w:szCs w:val="22"/>
        </w:rPr>
        <w:t xml:space="preserve">These experiences are real and they deserve acknowledgment. But they argue for building better partnerships, not for abandoning the effort entirely.</w:t>
      </w:r>
    </w:p>
    <w:p>
      <w:pPr>
        <w:spacing w:before="240" w:after="80"/>
      </w:pPr>
      <w:r>
        <w:rPr>
          <w:rFonts w:ascii="Arial" w:cs="Arial" w:eastAsia="Arial" w:hAnsi="Arial"/>
          <w:b/>
          <w:bCs/>
          <w:color w:val="2E5496"/>
          <w:sz w:val="24"/>
          <w:szCs w:val="24"/>
        </w:rPr>
        <w:t xml:space="preserve">The Way Out</w:t>
      </w:r>
    </w:p>
    <w:p>
      <w:pPr>
        <w:spacing w:before="0" w:after="160"/>
        <w:jc w:val="both"/>
      </w:pPr>
      <w:r>
        <w:rPr>
          <w:rFonts w:ascii="Arial" w:cs="Arial" w:eastAsia="Arial" w:hAnsi="Arial"/>
          <w:sz w:val="22"/>
          <w:szCs w:val="22"/>
        </w:rPr>
        <w:t xml:space="preserve">Breaking out of a ministry silo usually begins with a single relationship. One pastor who is different enough to expand your world and trustworthy enough to make the difference feel safe. From that relationship, others follow — and slowly the capacity for genuine collaboration becomes possible.</w:t>
      </w:r>
    </w:p>
    <w:p>
      <w:pPr>
        <w:spacing w:before="0" w:after="160"/>
        <w:jc w:val="both"/>
      </w:pPr>
      <w:r>
        <w:rPr>
          <w:rFonts w:ascii="Arial" w:cs="Arial" w:eastAsia="Arial" w:hAnsi="Arial"/>
          <w:sz w:val="22"/>
          <w:szCs w:val="22"/>
        </w:rPr>
        <w:t xml:space="preserve">This is precisely why the relational infrastructure of networks like PCN matters so much. Not as a megaprogram that bureaucratizes collaboration, but as a context where real relationships can form — the kind that eventually lead to two pastors co-hosting a community event, three churches sharing a benevolence fund, or a regional network planting a church in a neighborhood none of them could reach alone.</w:t>
      </w:r>
    </w:p>
    <w:p>
      <w:pPr>
        <w:spacing w:before="0" w:after="160"/>
        <w:jc w:val="both"/>
      </w:pPr>
      <w:r>
        <w:rPr>
          <w:rFonts w:ascii="Arial" w:cs="Arial" w:eastAsia="Arial" w:hAnsi="Arial"/>
          <w:sz w:val="22"/>
          <w:szCs w:val="22"/>
        </w:rPr>
        <w:t xml:space="preserve">The mission is too great for silos. The harvest is too large for any single church to bring in. The question is whether pastors are willing to do the relational work that makes the walls come down.</w:t>
      </w:r>
    </w:p>
    <w:p>
      <w:r>
        <w:br w:type="page"/>
      </w:r>
    </w:p>
    <w:p>
      <w:pPr>
        <w:pStyle w:val="Heading2"/>
        <w:spacing w:before="320" w:after="80"/>
      </w:pPr>
      <w:r>
        <w:rPr>
          <w:rFonts w:ascii="Arial" w:cs="Arial" w:eastAsia="Arial" w:hAnsi="Arial"/>
          <w:b/>
          <w:bCs/>
          <w:color w:val="2E5496"/>
          <w:sz w:val="28"/>
          <w:szCs w:val="28"/>
        </w:rPr>
        <w:t xml:space="preserve">How to Build Real Friendships With Other Pastors</w:t>
      </w:r>
    </w:p>
    <w:p>
      <w:pPr>
        <w:spacing w:before="0" w:after="200"/>
      </w:pPr>
      <w:r>
        <w:rPr>
          <w:rFonts w:ascii="Arial" w:cs="Arial" w:eastAsia="Arial" w:hAnsi="Arial"/>
          <w:i/>
          <w:iCs/>
          <w:color w:val="666666"/>
          <w:sz w:val="20"/>
          <w:szCs w:val="20"/>
        </w:rPr>
        <w:t xml:space="preserve">Category: Unity &amp; Collaboration  |  Approx. 820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Everyone agrees that pastors need community. The surveys, the books, the conference talks — they all land in the same place: isolation is the enemy, connection is the answer, and pastors need real friendships with other pastors. What is said far less often is how to actually build those friendships — particularly when you are already busy, when previous attempts have felt shallow, and when the vulnerability required feels professionally risky.</w:t>
      </w:r>
    </w:p>
    <w:p>
      <w:pPr>
        <w:spacing w:before="0" w:after="160"/>
        <w:jc w:val="both"/>
      </w:pPr>
      <w:r>
        <w:rPr>
          <w:rFonts w:ascii="Arial" w:cs="Arial" w:eastAsia="Arial" w:hAnsi="Arial"/>
          <w:sz w:val="22"/>
          <w:szCs w:val="22"/>
        </w:rPr>
        <w:t xml:space="preserve">This article is an attempt to be practical. Not inspirational. Practical.</w:t>
      </w:r>
    </w:p>
    <w:p>
      <w:pPr>
        <w:spacing w:before="240" w:after="80"/>
      </w:pPr>
      <w:r>
        <w:rPr>
          <w:rFonts w:ascii="Arial" w:cs="Arial" w:eastAsia="Arial" w:hAnsi="Arial"/>
          <w:b/>
          <w:bCs/>
          <w:color w:val="2E5496"/>
          <w:sz w:val="24"/>
          <w:szCs w:val="24"/>
        </w:rPr>
        <w:t xml:space="preserve">Start Lower Than You Think You Need To</w:t>
      </w:r>
    </w:p>
    <w:p>
      <w:pPr>
        <w:spacing w:before="0" w:after="160"/>
        <w:jc w:val="both"/>
      </w:pPr>
      <w:r>
        <w:rPr>
          <w:rFonts w:ascii="Arial" w:cs="Arial" w:eastAsia="Arial" w:hAnsi="Arial"/>
          <w:sz w:val="22"/>
          <w:szCs w:val="22"/>
        </w:rPr>
        <w:t xml:space="preserve">The instinct when seeking pastoral community is to look for people at your level — similar church size, similar influence, similar theological framework. This instinct is understandable, but it limits you significantly. Some of the most important friendships in ministry cross lines of denomination, church size, ministry style, and regional culture.</w:t>
      </w:r>
    </w:p>
    <w:p>
      <w:pPr>
        <w:spacing w:before="0" w:after="160"/>
        <w:jc w:val="both"/>
      </w:pPr>
      <w:r>
        <w:rPr>
          <w:rFonts w:ascii="Arial" w:cs="Arial" w:eastAsia="Arial" w:hAnsi="Arial"/>
          <w:sz w:val="22"/>
          <w:szCs w:val="22"/>
        </w:rPr>
        <w:t xml:space="preserve">Start by looking for character, not credentials. Look for a pastor who is honest about their struggles, genuinely curious about yours, and not primarily interested in what they can gain from the relationship. These people exist in every context — but you have to be willing to look past the obvious comparisons.</w:t>
      </w:r>
    </w:p>
    <w:p>
      <w:pPr>
        <w:spacing w:before="240" w:after="80"/>
      </w:pPr>
      <w:r>
        <w:rPr>
          <w:rFonts w:ascii="Arial" w:cs="Arial" w:eastAsia="Arial" w:hAnsi="Arial"/>
          <w:b/>
          <w:bCs/>
          <w:color w:val="2E5496"/>
          <w:sz w:val="24"/>
          <w:szCs w:val="24"/>
        </w:rPr>
        <w:t xml:space="preserve">Commit to Regular, Unhurried Time</w:t>
      </w:r>
    </w:p>
    <w:p>
      <w:pPr>
        <w:spacing w:before="0" w:after="160"/>
        <w:jc w:val="both"/>
      </w:pPr>
      <w:r>
        <w:rPr>
          <w:rFonts w:ascii="Arial" w:cs="Arial" w:eastAsia="Arial" w:hAnsi="Arial"/>
          <w:sz w:val="22"/>
          <w:szCs w:val="22"/>
        </w:rPr>
        <w:t xml:space="preserve">Pastoral friendships are almost never built in the margins of other commitments — the quick coffee between appointments, the hallway conversation at a conference, the text thread that goes quiet for weeks. Real friendship requires time that is designated, recurring, and protected.</w:t>
      </w:r>
    </w:p>
    <w:p>
      <w:pPr>
        <w:spacing w:before="0" w:after="160"/>
        <w:jc w:val="both"/>
      </w:pPr>
      <w:r>
        <w:rPr>
          <w:rFonts w:ascii="Arial" w:cs="Arial" w:eastAsia="Arial" w:hAnsi="Arial"/>
          <w:sz w:val="22"/>
          <w:szCs w:val="22"/>
        </w:rPr>
        <w:t xml:space="preserve">Practically, this means scheduling it. Monthly lunch with one or two other pastors. A quarterly overnight retreat with a small group. A weekly check-in call with a peer who knows your real situation. These things don't happen accidentally. You have to put them on the calendar and treat them with the seriousness you give to any other essential commitment — because they are.</w:t>
      </w:r>
    </w:p>
    <w:p>
      <w:pPr>
        <w:pBdr>
          <w:left w:val="thick" w:color="2E5496" w:sz="12" w:space="12"/>
        </w:pBdr>
        <w:spacing w:before="240" w:after="240"/>
        <w:ind w:left="480" w:right="480"/>
      </w:pPr>
      <w:r>
        <w:rPr>
          <w:rFonts w:ascii="Arial" w:cs="Arial" w:eastAsia="Arial" w:hAnsi="Arial"/>
          <w:i/>
          <w:iCs/>
          <w:color w:val="2E5496"/>
          <w:sz w:val="24"/>
          <w:szCs w:val="24"/>
        </w:rPr>
        <w:t xml:space="preserve">"You cannot build a real friendship in the margins of other commitments. Real friendship requires time that is designated, recurring, and protected."</w:t>
      </w:r>
    </w:p>
    <w:p>
      <w:pPr>
        <w:spacing w:before="240" w:after="80"/>
      </w:pPr>
      <w:r>
        <w:rPr>
          <w:rFonts w:ascii="Arial" w:cs="Arial" w:eastAsia="Arial" w:hAnsi="Arial"/>
          <w:b/>
          <w:bCs/>
          <w:color w:val="2E5496"/>
          <w:sz w:val="24"/>
          <w:szCs w:val="24"/>
        </w:rPr>
        <w:t xml:space="preserve">Lead With Honesty, Not Performance</w:t>
      </w:r>
    </w:p>
    <w:p>
      <w:pPr>
        <w:spacing w:before="0" w:after="160"/>
        <w:jc w:val="both"/>
      </w:pPr>
      <w:r>
        <w:rPr>
          <w:rFonts w:ascii="Arial" w:cs="Arial" w:eastAsia="Arial" w:hAnsi="Arial"/>
          <w:sz w:val="22"/>
          <w:szCs w:val="22"/>
        </w:rPr>
        <w:t xml:space="preserve">This is the hardest part. Pastoral friendships often stall at the level of professional exchange — sermon feedback, ministry strategy, staff dynamics — because neither party is willing to go first with the more personal stuff. How they're actually doing. What's hard at home. Where their faith feels thin.</w:t>
      </w:r>
    </w:p>
    <w:p>
      <w:pPr>
        <w:spacing w:before="0" w:after="160"/>
        <w:jc w:val="both"/>
      </w:pPr>
      <w:r>
        <w:rPr>
          <w:rFonts w:ascii="Arial" w:cs="Arial" w:eastAsia="Arial" w:hAnsi="Arial"/>
          <w:sz w:val="22"/>
          <w:szCs w:val="22"/>
        </w:rPr>
        <w:t xml:space="preserve">Someone has to go first. And in a group of pastors who are all trained to perform pastoral strength, it is rarely going to happen by accident. If you want real friendship, be the person who names what's actually going on. The response to that vulnerability will quickly tell you whether the relationship has the potential to go deeper.</w:t>
      </w:r>
    </w:p>
    <w:p>
      <w:pPr>
        <w:spacing w:before="240" w:after="80"/>
      </w:pPr>
      <w:r>
        <w:rPr>
          <w:rFonts w:ascii="Arial" w:cs="Arial" w:eastAsia="Arial" w:hAnsi="Arial"/>
          <w:b/>
          <w:bCs/>
          <w:color w:val="2E5496"/>
          <w:sz w:val="24"/>
          <w:szCs w:val="24"/>
        </w:rPr>
        <w:t xml:space="preserve">Stay Through the Awkward Parts</w:t>
      </w:r>
    </w:p>
    <w:p>
      <w:pPr>
        <w:spacing w:before="0" w:after="160"/>
        <w:jc w:val="both"/>
      </w:pPr>
      <w:r>
        <w:rPr>
          <w:rFonts w:ascii="Arial" w:cs="Arial" w:eastAsia="Arial" w:hAnsi="Arial"/>
          <w:sz w:val="22"/>
          <w:szCs w:val="22"/>
        </w:rPr>
        <w:t xml:space="preserve">Early pastoral friendships are almost always somewhat awkward. Two people trying to figure out the rules, uncertain of how honest to be, unsure of what they're building. Most pastoral friendships don't survive this period — not because they couldn't have been genuinely valuable, but because one or both parties opt out before the awkwardness resolves into something real.</w:t>
      </w:r>
    </w:p>
    <w:p>
      <w:pPr>
        <w:spacing w:before="0" w:after="160"/>
        <w:jc w:val="both"/>
      </w:pPr>
      <w:r>
        <w:rPr>
          <w:rFonts w:ascii="Arial" w:cs="Arial" w:eastAsia="Arial" w:hAnsi="Arial"/>
          <w:sz w:val="22"/>
          <w:szCs w:val="22"/>
        </w:rPr>
        <w:t xml:space="preserve">Stick with it. The first several months of any genuine friendship are an investment, not a return. The return comes later — when you're in crisis and there is already someone who knows your story, when you face a decision that needs an outside perspective from someone who understands the terrain, when you simply need someone to call who is glad to hear from you. That relationship is worth the awkward early months. Don't quit before it becomes what it can be.</w:t>
      </w:r>
    </w:p>
    <w:p>
      <w:r>
        <w:br w:type="page"/>
      </w:r>
    </w:p>
    <w:p>
      <w:pPr>
        <w:shd w:fill="1F3864" w:color="auto" w:val="clear"/>
        <w:spacing w:before="720" w:after="240"/>
        <w:ind w:left="240" w:right="240"/>
      </w:pPr>
      <w:r>
        <w:rPr>
          <w:rFonts w:ascii="Arial" w:cs="Arial" w:eastAsia="Arial" w:hAnsi="Arial"/>
          <w:b/>
          <w:bCs/>
          <w:color w:val="FFFFFF"/>
          <w:sz w:val="20"/>
          <w:szCs w:val="20"/>
        </w:rPr>
        <w:t xml:space="preserve">SECTION 4 — GLOBAL MISSION</w:t>
      </w:r>
    </w:p>
    <w:p>
      <w:pPr>
        <w:spacing w:before="120" w:after="480"/>
      </w:pPr>
      <w:r>
        <w:rPr>
          <w:rFonts w:ascii="Arial" w:cs="Arial" w:eastAsia="Arial" w:hAnsi="Arial"/>
          <w:i/>
          <w:iCs/>
          <w:color w:val="555555"/>
          <w:sz w:val="22"/>
          <w:szCs w:val="22"/>
        </w:rPr>
        <w:t xml:space="preserve">Articles on international mission, national partnerships, and global vision.</w:t>
      </w:r>
    </w:p>
    <w:p>
      <w:pPr>
        <w:pStyle w:val="Heading2"/>
        <w:spacing w:before="320" w:after="80"/>
      </w:pPr>
      <w:r>
        <w:rPr>
          <w:rFonts w:ascii="Arial" w:cs="Arial" w:eastAsia="Arial" w:hAnsi="Arial"/>
          <w:b/>
          <w:bCs/>
          <w:color w:val="2E5496"/>
          <w:sz w:val="28"/>
          <w:szCs w:val="28"/>
        </w:rPr>
        <w:t xml:space="preserve">Why the Future of Missions Is Already There</w:t>
      </w:r>
    </w:p>
    <w:p>
      <w:pPr>
        <w:spacing w:before="0" w:after="200"/>
      </w:pPr>
      <w:r>
        <w:rPr>
          <w:rFonts w:ascii="Arial" w:cs="Arial" w:eastAsia="Arial" w:hAnsi="Arial"/>
          <w:i/>
          <w:iCs/>
          <w:color w:val="666666"/>
          <w:sz w:val="20"/>
          <w:szCs w:val="20"/>
        </w:rPr>
        <w:t xml:space="preserve">Category: Global Mission  |  Approx. 900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For most of modern church history, the flow of missions has moved in one direction: from the West outward. Western churches raised funds, trained personnel, and deployed teams to the global South and East — to Africa, Asia, Latin America, and the Pacific — to plant churches and preach the gospel in places where Christianity had not yet taken root.</w:t>
      </w:r>
    </w:p>
    <w:p>
      <w:pPr>
        <w:spacing w:before="0" w:after="160"/>
        <w:jc w:val="both"/>
      </w:pPr>
      <w:r>
        <w:rPr>
          <w:rFonts w:ascii="Arial" w:cs="Arial" w:eastAsia="Arial" w:hAnsi="Arial"/>
          <w:sz w:val="22"/>
          <w:szCs w:val="22"/>
        </w:rPr>
        <w:t xml:space="preserve">That story produced genuine fruit, and we should honor it. But it is no longer the whole story. In fact, in many ways, it is no longer even the primary story.</w:t>
      </w:r>
    </w:p>
    <w:p>
      <w:pPr>
        <w:spacing w:before="240" w:after="80"/>
      </w:pPr>
      <w:r>
        <w:rPr>
          <w:rFonts w:ascii="Arial" w:cs="Arial" w:eastAsia="Arial" w:hAnsi="Arial"/>
          <w:b/>
          <w:bCs/>
          <w:color w:val="2E5496"/>
          <w:sz w:val="24"/>
          <w:szCs w:val="24"/>
        </w:rPr>
        <w:t xml:space="preserve">Where the Church Is Growing</w:t>
      </w:r>
    </w:p>
    <w:p>
      <w:pPr>
        <w:spacing w:before="0" w:after="160"/>
        <w:jc w:val="both"/>
      </w:pPr>
      <w:r>
        <w:rPr>
          <w:rFonts w:ascii="Arial" w:cs="Arial" w:eastAsia="Arial" w:hAnsi="Arial"/>
          <w:sz w:val="22"/>
          <w:szCs w:val="22"/>
        </w:rPr>
        <w:t xml:space="preserve">Christianity today is a majority-world phenomenon. The largest and fastest-growing churches on earth are in sub-Saharan Africa, Brazil, South Korea, China, and across Southeast Asia. While the Western church debates attendance decline and cultural marginalization, the global church is experiencing one of the great expansions in the history of the faith.</w:t>
      </w:r>
    </w:p>
    <w:p>
      <w:pPr>
        <w:spacing w:before="0" w:after="160"/>
        <w:jc w:val="both"/>
      </w:pPr>
      <w:r>
        <w:rPr>
          <w:rFonts w:ascii="Arial" w:cs="Arial" w:eastAsia="Arial" w:hAnsi="Arial"/>
          <w:sz w:val="22"/>
          <w:szCs w:val="22"/>
        </w:rPr>
        <w:t xml:space="preserve">This means something profound for how we think about missions. The most effective missionaries to unreached people groups in the Himalayas are often South Asian believers who share language, culture, and social context with those they are reaching. The most effective church planters in North Africa are often Middle Eastern Christians who navigate the same religious and political landscape as the communities they serve. Proximity — cultural, linguistic, geographic — is a missionary asset that no amount of Western funding can replicate.</w:t>
      </w:r>
    </w:p>
    <w:p>
      <w:pPr>
        <w:pBdr>
          <w:left w:val="thick" w:color="2E5496" w:sz="12" w:space="12"/>
        </w:pBdr>
        <w:spacing w:before="240" w:after="240"/>
        <w:ind w:left="480" w:right="480"/>
      </w:pPr>
      <w:r>
        <w:rPr>
          <w:rFonts w:ascii="Arial" w:cs="Arial" w:eastAsia="Arial" w:hAnsi="Arial"/>
          <w:i/>
          <w:iCs/>
          <w:color w:val="2E5496"/>
          <w:sz w:val="24"/>
          <w:szCs w:val="24"/>
        </w:rPr>
        <w:t xml:space="preserve">"When you strengthen one national pastor, you plant a seed that can transform a whole region." — PCN Vision</w:t>
      </w:r>
    </w:p>
    <w:p>
      <w:pPr>
        <w:spacing w:before="240" w:after="80"/>
      </w:pPr>
      <w:r>
        <w:rPr>
          <w:rFonts w:ascii="Arial" w:cs="Arial" w:eastAsia="Arial" w:hAnsi="Arial"/>
          <w:b/>
          <w:bCs/>
          <w:color w:val="2E5496"/>
          <w:sz w:val="24"/>
          <w:szCs w:val="24"/>
        </w:rPr>
        <w:t xml:space="preserve">The Role of the Western Church</w:t>
      </w:r>
    </w:p>
    <w:p>
      <w:pPr>
        <w:spacing w:before="0" w:after="160"/>
        <w:jc w:val="both"/>
      </w:pPr>
      <w:r>
        <w:rPr>
          <w:rFonts w:ascii="Arial" w:cs="Arial" w:eastAsia="Arial" w:hAnsi="Arial"/>
          <w:sz w:val="22"/>
          <w:szCs w:val="22"/>
        </w:rPr>
        <w:t xml:space="preserve">This is not an argument for Western churches to disengage from global mission. It is an argument for reimagining their role. The Western church has resources — financial, educational, relational — that can be extraordinary catalysts for global mission when deployed wisely. The question is whether we deploy them in ways that build dependence or in ways that build capacity.</w:t>
      </w:r>
    </w:p>
    <w:p>
      <w:pPr>
        <w:spacing w:before="0" w:after="160"/>
        <w:jc w:val="both"/>
      </w:pPr>
      <w:r>
        <w:rPr>
          <w:rFonts w:ascii="Arial" w:cs="Arial" w:eastAsia="Arial" w:hAnsi="Arial"/>
          <w:sz w:val="22"/>
          <w:szCs w:val="22"/>
        </w:rPr>
        <w:t xml:space="preserve">The older model of Western churches sending their own people to lead where national leaders are available tends to create dependence, distort local church culture, and inadvertently communicate that the Western missionary is more capable or trustworthy than the national believer. The emerging model — investing in national pastors and leaders who are already in position, already embedded in their cultures, already trusted by their communities — multiplies impact in ways the older model simply cannot match.</w:t>
      </w:r>
    </w:p>
    <w:p>
      <w:pPr>
        <w:spacing w:before="240" w:after="80"/>
      </w:pPr>
      <w:r>
        <w:rPr>
          <w:rFonts w:ascii="Arial" w:cs="Arial" w:eastAsia="Arial" w:hAnsi="Arial"/>
          <w:b/>
          <w:bCs/>
          <w:color w:val="2E5496"/>
          <w:sz w:val="24"/>
          <w:szCs w:val="24"/>
        </w:rPr>
        <w:t xml:space="preserve">What This Looks Like Practically</w:t>
      </w:r>
    </w:p>
    <w:p>
      <w:pPr>
        <w:spacing w:before="0" w:after="160"/>
        <w:jc w:val="both"/>
      </w:pPr>
      <w:r>
        <w:rPr>
          <w:rFonts w:ascii="Arial" w:cs="Arial" w:eastAsia="Arial" w:hAnsi="Arial"/>
          <w:sz w:val="22"/>
          <w:szCs w:val="22"/>
        </w:rPr>
        <w:t xml:space="preserve">It looks like a church in Michigan partnering not with a mission agency that sends its own staff, but with a network of national pastors in East Africa — providing training resources, funding for local outreach, and the kind of encouragement and connection that sustains leaders who are often working in significant isolation.</w:t>
      </w:r>
    </w:p>
    <w:p>
      <w:pPr>
        <w:spacing w:before="0" w:after="160"/>
        <w:jc w:val="both"/>
      </w:pPr>
      <w:r>
        <w:rPr>
          <w:rFonts w:ascii="Arial" w:cs="Arial" w:eastAsia="Arial" w:hAnsi="Arial"/>
          <w:sz w:val="22"/>
          <w:szCs w:val="22"/>
        </w:rPr>
        <w:t xml:space="preserve">It looks like a theological training cohort that brings national pastors from multiple countries into a shared learning community — not to give them a Western seminary education, but to equip them with tools they can contextualize for their own settings.</w:t>
      </w:r>
    </w:p>
    <w:p>
      <w:pPr>
        <w:spacing w:before="0" w:after="160"/>
        <w:jc w:val="both"/>
      </w:pPr>
      <w:r>
        <w:rPr>
          <w:rFonts w:ascii="Arial" w:cs="Arial" w:eastAsia="Arial" w:hAnsi="Arial"/>
          <w:sz w:val="22"/>
          <w:szCs w:val="22"/>
        </w:rPr>
        <w:t xml:space="preserve">It looks like the Pastors Connection Network's international partnerships model — connecting American churches and pastors with national leaders in hard-to-reach regions, building relationships of genuine mutuality rather than charitable patronage.</w:t>
      </w:r>
    </w:p>
    <w:p>
      <w:pPr>
        <w:spacing w:before="0" w:after="160"/>
        <w:jc w:val="both"/>
      </w:pPr>
      <w:r>
        <w:rPr>
          <w:rFonts w:ascii="Arial" w:cs="Arial" w:eastAsia="Arial" w:hAnsi="Arial"/>
          <w:sz w:val="22"/>
          <w:szCs w:val="22"/>
        </w:rPr>
        <w:t xml:space="preserve">The future of missions is already there. In the pastor in rural Ethiopia who is planting churches without a salary. In the house church leader in Southeast Asia who is discipling new believers under genuine risk. In the indigenous evangelist in the Amazon who carries the gospel into communities no outside missionary could access.</w:t>
      </w:r>
    </w:p>
    <w:p>
      <w:pPr>
        <w:spacing w:before="0" w:after="160"/>
        <w:jc w:val="both"/>
      </w:pPr>
      <w:r>
        <w:rPr>
          <w:rFonts w:ascii="Arial" w:cs="Arial" w:eastAsia="Arial" w:hAnsi="Arial"/>
          <w:sz w:val="22"/>
          <w:szCs w:val="22"/>
        </w:rPr>
        <w:t xml:space="preserve">Our role is to come alongside them. To strengthen, resource, and encourage those who are already in the field. That is not less than sending missionaries. In many cases, it is more.</w:t>
      </w:r>
    </w:p>
    <w:p>
      <w:r>
        <w:br w:type="page"/>
      </w:r>
    </w:p>
    <w:p>
      <w:pPr>
        <w:pStyle w:val="Heading2"/>
        <w:spacing w:before="320" w:after="80"/>
      </w:pPr>
      <w:r>
        <w:rPr>
          <w:rFonts w:ascii="Arial" w:cs="Arial" w:eastAsia="Arial" w:hAnsi="Arial"/>
          <w:b/>
          <w:bCs/>
          <w:color w:val="2E5496"/>
          <w:sz w:val="28"/>
          <w:szCs w:val="28"/>
        </w:rPr>
        <w:t xml:space="preserve">What Partnering With a National Pastor Really Looks Like</w:t>
      </w:r>
    </w:p>
    <w:p>
      <w:pPr>
        <w:spacing w:before="0" w:after="200"/>
      </w:pPr>
      <w:r>
        <w:rPr>
          <w:rFonts w:ascii="Arial" w:cs="Arial" w:eastAsia="Arial" w:hAnsi="Arial"/>
          <w:i/>
          <w:iCs/>
          <w:color w:val="666666"/>
          <w:sz w:val="20"/>
          <w:szCs w:val="20"/>
        </w:rPr>
        <w:t xml:space="preserve">Category: Global Mission  |  Approx. 900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The concept sounds straightforward: an American church partners with a national pastor overseas to support their ministry. Funds transfer, prayers are said, reports come back. The church feels connected to global mission. The national pastor receives support. Everyone benefits.</w:t>
      </w:r>
    </w:p>
    <w:p>
      <w:pPr>
        <w:spacing w:before="0" w:after="160"/>
        <w:jc w:val="both"/>
      </w:pPr>
      <w:r>
        <w:rPr>
          <w:rFonts w:ascii="Arial" w:cs="Arial" w:eastAsia="Arial" w:hAnsi="Arial"/>
          <w:sz w:val="22"/>
          <w:szCs w:val="22"/>
        </w:rPr>
        <w:t xml:space="preserve">The reality is more complicated — and more beautiful — than this simple transaction suggests. Real partnership with national pastors is one of the most rewarding things a church can pursue, and one of the most easily done poorly. This article is an honest look at what genuine partnership actually requires.</w:t>
      </w:r>
    </w:p>
    <w:p>
      <w:pPr>
        <w:spacing w:before="240" w:after="80"/>
      </w:pPr>
      <w:r>
        <w:rPr>
          <w:rFonts w:ascii="Arial" w:cs="Arial" w:eastAsia="Arial" w:hAnsi="Arial"/>
          <w:b/>
          <w:bCs/>
          <w:color w:val="2E5496"/>
          <w:sz w:val="24"/>
          <w:szCs w:val="24"/>
        </w:rPr>
        <w:t xml:space="preserve">The Difference Between Support and Partnership</w:t>
      </w:r>
    </w:p>
    <w:p>
      <w:pPr>
        <w:spacing w:before="0" w:after="160"/>
        <w:jc w:val="both"/>
      </w:pPr>
      <w:r>
        <w:rPr>
          <w:rFonts w:ascii="Arial" w:cs="Arial" w:eastAsia="Arial" w:hAnsi="Arial"/>
          <w:sz w:val="22"/>
          <w:szCs w:val="22"/>
        </w:rPr>
        <w:t xml:space="preserve">Support is transactional. A donor gives, a recipient receives, and the relationship is structured around that flow. Partnership is relational. It involves mutual investment, genuine curiosity about each other's contexts, and a commitment that goes beyond the financial exchange.</w:t>
      </w:r>
    </w:p>
    <w:p>
      <w:pPr>
        <w:spacing w:before="0" w:after="160"/>
        <w:jc w:val="both"/>
      </w:pPr>
      <w:r>
        <w:rPr>
          <w:rFonts w:ascii="Arial" w:cs="Arial" w:eastAsia="Arial" w:hAnsi="Arial"/>
          <w:sz w:val="22"/>
          <w:szCs w:val="22"/>
        </w:rPr>
        <w:t xml:space="preserve">Many churches support national pastors. Far fewer genuinely partner with them. The difference shows up in the questions being asked. Support asks: Is the money being used well? Partnership asks: What is God doing in your community? What are you facing? How can we pray? What do you need that isn't financial? Support measures outputs. Partnership invests in people.</w:t>
      </w:r>
    </w:p>
    <w:p>
      <w:pPr>
        <w:pBdr>
          <w:left w:val="thick" w:color="2E5496" w:sz="12" w:space="12"/>
        </w:pBdr>
        <w:spacing w:before="240" w:after="240"/>
        <w:ind w:left="480" w:right="480"/>
      </w:pPr>
      <w:r>
        <w:rPr>
          <w:rFonts w:ascii="Arial" w:cs="Arial" w:eastAsia="Arial" w:hAnsi="Arial"/>
          <w:i/>
          <w:iCs/>
          <w:color w:val="2E5496"/>
          <w:sz w:val="24"/>
          <w:szCs w:val="24"/>
        </w:rPr>
        <w:t xml:space="preserve">"Real partnership is not a transaction — it is a relationship. And relationships require curiosity, consistency, and genuine care."</w:t>
      </w:r>
    </w:p>
    <w:p>
      <w:pPr>
        <w:spacing w:before="240" w:after="80"/>
      </w:pPr>
      <w:r>
        <w:rPr>
          <w:rFonts w:ascii="Arial" w:cs="Arial" w:eastAsia="Arial" w:hAnsi="Arial"/>
          <w:b/>
          <w:bCs/>
          <w:color w:val="2E5496"/>
          <w:sz w:val="24"/>
          <w:szCs w:val="24"/>
        </w:rPr>
        <w:t xml:space="preserve">Understanding Before Giving</w:t>
      </w:r>
    </w:p>
    <w:p>
      <w:pPr>
        <w:spacing w:before="0" w:after="160"/>
        <w:jc w:val="both"/>
      </w:pPr>
      <w:r>
        <w:rPr>
          <w:rFonts w:ascii="Arial" w:cs="Arial" w:eastAsia="Arial" w:hAnsi="Arial"/>
          <w:sz w:val="22"/>
          <w:szCs w:val="22"/>
        </w:rPr>
        <w:t xml:space="preserve">The most common mistake in international partnerships is leading with resources before leading with relationship. An American church hears about a need, gets excited, sends money — and creates more problems than they solve because the money arrived without the relational infrastructure to steward it wisely.</w:t>
      </w:r>
    </w:p>
    <w:p>
      <w:pPr>
        <w:spacing w:before="0" w:after="160"/>
        <w:jc w:val="both"/>
      </w:pPr>
      <w:r>
        <w:rPr>
          <w:rFonts w:ascii="Arial" w:cs="Arial" w:eastAsia="Arial" w:hAnsi="Arial"/>
          <w:sz w:val="22"/>
          <w:szCs w:val="22"/>
        </w:rPr>
        <w:t xml:space="preserve">Genuine partnership begins with listening. Learning the cultural context of the pastor you're partnering with. Understanding the ecclesiastical landscape in their region — what denominations operate there, what tensions exist, what the government's relationship to Christianity looks like. Learning what the pastor already has, what they are already doing well, and what they actually need — which is often not what outside partners assume they need.</w:t>
      </w:r>
    </w:p>
    <w:p>
      <w:pPr>
        <w:spacing w:before="240" w:after="80"/>
      </w:pPr>
      <w:r>
        <w:rPr>
          <w:rFonts w:ascii="Arial" w:cs="Arial" w:eastAsia="Arial" w:hAnsi="Arial"/>
          <w:b/>
          <w:bCs/>
          <w:color w:val="2E5496"/>
          <w:sz w:val="24"/>
          <w:szCs w:val="24"/>
        </w:rPr>
        <w:t xml:space="preserve">The Mutuality That Changes Both Parties</w:t>
      </w:r>
    </w:p>
    <w:p>
      <w:pPr>
        <w:spacing w:before="0" w:after="160"/>
        <w:jc w:val="both"/>
      </w:pPr>
      <w:r>
        <w:rPr>
          <w:rFonts w:ascii="Arial" w:cs="Arial" w:eastAsia="Arial" w:hAnsi="Arial"/>
          <w:sz w:val="22"/>
          <w:szCs w:val="22"/>
        </w:rPr>
        <w:t xml:space="preserve">The most surprising thing about genuine partnership with national pastors is how much the American church receives in the exchange. The faith of a pastor who is planting churches without a salary, in a context where becoming a Christian can cost you your family or your freedom, is a different kind of faith than what most Western Christians encounter on a Sunday morning. It is forged in ways that produce depth and resilience that are genuinely humbling.</w:t>
      </w:r>
    </w:p>
    <w:p>
      <w:pPr>
        <w:spacing w:before="0" w:after="160"/>
        <w:jc w:val="both"/>
      </w:pPr>
      <w:r>
        <w:rPr>
          <w:rFonts w:ascii="Arial" w:cs="Arial" w:eastAsia="Arial" w:hAnsi="Arial"/>
          <w:sz w:val="22"/>
          <w:szCs w:val="22"/>
        </w:rPr>
        <w:t xml:space="preserve">Churches that maintain long-term, genuine relationships with national pastors consistently report that the partnership transforms their own congregational culture — producing a deeper seriousness about faith, a more global vision, and a greater willingness to sacrifice for the mission. The giving flows in both directions, even when the financial transfer only goes one way.</w:t>
      </w:r>
    </w:p>
    <w:p>
      <w:pPr>
        <w:spacing w:before="240" w:after="80"/>
      </w:pPr>
      <w:r>
        <w:rPr>
          <w:rFonts w:ascii="Arial" w:cs="Arial" w:eastAsia="Arial" w:hAnsi="Arial"/>
          <w:b/>
          <w:bCs/>
          <w:color w:val="2E5496"/>
          <w:sz w:val="24"/>
          <w:szCs w:val="24"/>
        </w:rPr>
        <w:t xml:space="preserve">Practical Foundations for Good Partnership</w:t>
      </w:r>
    </w:p>
    <w:p>
      <w:pPr>
        <w:spacing w:before="0" w:after="160"/>
        <w:jc w:val="both"/>
      </w:pPr>
      <w:r>
        <w:rPr>
          <w:rFonts w:ascii="Arial" w:cs="Arial" w:eastAsia="Arial" w:hAnsi="Arial"/>
          <w:sz w:val="22"/>
          <w:szCs w:val="22"/>
        </w:rPr>
        <w:t xml:space="preserve">Long-term consistency matters more than the size of the initial investment. A church that commits to a relationship for five or ten years, that shows up consistently even in seasons when it's not producing visible results, is a far more valuable partner than one that gives generously for a year and then moves on to the next exciting initiative.</w:t>
      </w:r>
    </w:p>
    <w:p>
      <w:pPr>
        <w:spacing w:before="0" w:after="160"/>
        <w:jc w:val="both"/>
      </w:pPr>
      <w:r>
        <w:rPr>
          <w:rFonts w:ascii="Arial" w:cs="Arial" w:eastAsia="Arial" w:hAnsi="Arial"/>
          <w:sz w:val="22"/>
          <w:szCs w:val="22"/>
        </w:rPr>
        <w:t xml:space="preserve">Communication that humanizes rather than reports is essential. Regular video calls, not just written updates. Prayers that are specific to actual situations. Questions that communicate genuine interest in the person, not just the ministry metrics.</w:t>
      </w:r>
    </w:p>
    <w:p>
      <w:pPr>
        <w:spacing w:before="0" w:after="160"/>
        <w:jc w:val="both"/>
      </w:pPr>
      <w:r>
        <w:rPr>
          <w:rFonts w:ascii="Arial" w:cs="Arial" w:eastAsia="Arial" w:hAnsi="Arial"/>
          <w:sz w:val="22"/>
          <w:szCs w:val="22"/>
        </w:rPr>
        <w:t xml:space="preserve">And appropriate deference — recognizing that the national pastor understands their context far better than any outside partner does, and structuring the relationship to honor that expertise rather than override it — is the foundation on which everything else rests.</w:t>
      </w:r>
    </w:p>
    <w:p>
      <w:r>
        <w:br w:type="page"/>
      </w:r>
    </w:p>
    <w:p>
      <w:pPr>
        <w:pStyle w:val="Heading2"/>
        <w:spacing w:before="320" w:after="80"/>
      </w:pPr>
      <w:r>
        <w:rPr>
          <w:rFonts w:ascii="Arial" w:cs="Arial" w:eastAsia="Arial" w:hAnsi="Arial"/>
          <w:b/>
          <w:bCs/>
          <w:color w:val="2E5496"/>
          <w:sz w:val="28"/>
          <w:szCs w:val="28"/>
        </w:rPr>
        <w:t xml:space="preserve">Mobilizing Your Church for World Missions Without a Big Budget</w:t>
      </w:r>
    </w:p>
    <w:p>
      <w:pPr>
        <w:spacing w:before="0" w:after="200"/>
      </w:pPr>
      <w:r>
        <w:rPr>
          <w:rFonts w:ascii="Arial" w:cs="Arial" w:eastAsia="Arial" w:hAnsi="Arial"/>
          <w:i/>
          <w:iCs/>
          <w:color w:val="666666"/>
          <w:sz w:val="20"/>
          <w:szCs w:val="20"/>
        </w:rPr>
        <w:t xml:space="preserve">Category: Global Mission  |  Approx. 870 words</w:t>
      </w:r>
    </w:p>
    <w:p>
      <w:pPr>
        <w:pBdr>
          <w:bottom w:val="single" w:color="CCCCCC" w:sz="4" w:space="8"/>
        </w:pBdr>
        <w:spacing w:before="0" w:after="240"/>
      </w:pPr>
      <w:r>
        <w:t xml:space="preserve"/>
      </w:r>
    </w:p>
    <w:p>
      <w:pPr>
        <w:spacing w:before="0" w:after="160"/>
        <w:jc w:val="both"/>
      </w:pPr>
      <w:r>
        <w:rPr>
          <w:rFonts w:ascii="Arial" w:cs="Arial" w:eastAsia="Arial" w:hAnsi="Arial"/>
          <w:sz w:val="22"/>
          <w:szCs w:val="22"/>
        </w:rPr>
        <w:t xml:space="preserve">Every pastor who cares about global mission has felt the tension: the Great Commission is clear, the need is staggering, and the budget is... not. The large churches with full-time mission pastors and six-figure mission budgets can seem like the only ones equipped to take the global call seriously. But that framing, however common, is wrong — and it is leaving too many smaller churches on the sidelines of the most important mission in history.</w:t>
      </w:r>
    </w:p>
    <w:p>
      <w:pPr>
        <w:spacing w:before="0" w:after="160"/>
        <w:jc w:val="both"/>
      </w:pPr>
      <w:r>
        <w:rPr>
          <w:rFonts w:ascii="Arial" w:cs="Arial" w:eastAsia="Arial" w:hAnsi="Arial"/>
          <w:sz w:val="22"/>
          <w:szCs w:val="22"/>
        </w:rPr>
        <w:t xml:space="preserve">World missions does not require a large budget. It requires vision, intention, and the willingness to be creative about resources you already have. Here is a practical framework for mobilizing your congregation for global mission, whatever your financial starting point.</w:t>
      </w:r>
    </w:p>
    <w:p>
      <w:pPr>
        <w:spacing w:before="240" w:after="80"/>
      </w:pPr>
      <w:r>
        <w:rPr>
          <w:rFonts w:ascii="Arial" w:cs="Arial" w:eastAsia="Arial" w:hAnsi="Arial"/>
          <w:b/>
          <w:bCs/>
          <w:color w:val="2E5496"/>
          <w:sz w:val="24"/>
          <w:szCs w:val="24"/>
        </w:rPr>
        <w:t xml:space="preserve">Start With Stories, Not Structures</w:t>
      </w:r>
    </w:p>
    <w:p>
      <w:pPr>
        <w:spacing w:before="0" w:after="160"/>
        <w:jc w:val="both"/>
      </w:pPr>
      <w:r>
        <w:rPr>
          <w:rFonts w:ascii="Arial" w:cs="Arial" w:eastAsia="Arial" w:hAnsi="Arial"/>
          <w:sz w:val="22"/>
          <w:szCs w:val="22"/>
        </w:rPr>
        <w:t xml:space="preserve">The most powerful mission mobilization tool in any church is not a program. It is a story. When a congregation hears directly from a national pastor about what God is doing in a hard-to-reach region, when they see photos of a church being planted in a place where Christian faith costs something, when they pray specifically for people whose names they know and whose situations they understand — the mission becomes real in a way that no mission statement or budget line can replicate.</w:t>
      </w:r>
    </w:p>
    <w:p>
      <w:pPr>
        <w:spacing w:before="0" w:after="160"/>
        <w:jc w:val="both"/>
      </w:pPr>
      <w:r>
        <w:rPr>
          <w:rFonts w:ascii="Arial" w:cs="Arial" w:eastAsia="Arial" w:hAnsi="Arial"/>
          <w:sz w:val="22"/>
          <w:szCs w:val="22"/>
        </w:rPr>
        <w:t xml:space="preserve">Prioritize access to stories. Invite national partners to join a Sunday service via video call. Feature regular mission moments in your service that give faces and names to the global church. Build a culture in which your congregation thinks of themselves as part of a global family, not just a local congregation.</w:t>
      </w:r>
    </w:p>
    <w:p>
      <w:pPr>
        <w:spacing w:before="240" w:after="80"/>
      </w:pPr>
      <w:r>
        <w:rPr>
          <w:rFonts w:ascii="Arial" w:cs="Arial" w:eastAsia="Arial" w:hAnsi="Arial"/>
          <w:b/>
          <w:bCs/>
          <w:color w:val="2E5496"/>
          <w:sz w:val="24"/>
          <w:szCs w:val="24"/>
        </w:rPr>
        <w:t xml:space="preserve">Leverage What You Already Have</w:t>
      </w:r>
    </w:p>
    <w:p>
      <w:pPr>
        <w:spacing w:before="0" w:after="160"/>
        <w:jc w:val="both"/>
      </w:pPr>
      <w:r>
        <w:rPr>
          <w:rFonts w:ascii="Arial" w:cs="Arial" w:eastAsia="Arial" w:hAnsi="Arial"/>
          <w:sz w:val="22"/>
          <w:szCs w:val="22"/>
        </w:rPr>
        <w:t xml:space="preserve">Most churches significantly underestimate the resources they already possess. Your congregation's vocational skills — medicine, education, agriculture, engineering, law — are extraordinarily valuable in contexts where those resources are scarce. Your network of relationships — other pastors, denominational connections, seminary classmates — is a potential bridge to national partners around the world.</w:t>
      </w:r>
    </w:p>
    <w:p>
      <w:pPr>
        <w:spacing w:before="0" w:after="160"/>
        <w:jc w:val="both"/>
      </w:pPr>
      <w:r>
        <w:rPr>
          <w:rFonts w:ascii="Arial" w:cs="Arial" w:eastAsia="Arial" w:hAnsi="Arial"/>
          <w:sz w:val="22"/>
          <w:szCs w:val="22"/>
        </w:rPr>
        <w:t xml:space="preserve">Time and prayer are resources that transcend budget. A church of fifty people that commits to praying consistently and specifically for two national pastors has given those pastors something that money cannot buy — sustained, believing, informed intercession from brothers and sisters across the world.</w:t>
      </w:r>
    </w:p>
    <w:p>
      <w:pPr>
        <w:pBdr>
          <w:left w:val="thick" w:color="2E5496" w:sz="12" w:space="12"/>
        </w:pBdr>
        <w:spacing w:before="240" w:after="240"/>
        <w:ind w:left="480" w:right="480"/>
      </w:pPr>
      <w:r>
        <w:rPr>
          <w:rFonts w:ascii="Arial" w:cs="Arial" w:eastAsia="Arial" w:hAnsi="Arial"/>
          <w:i/>
          <w:iCs/>
          <w:color w:val="2E5496"/>
          <w:sz w:val="24"/>
          <w:szCs w:val="24"/>
        </w:rPr>
        <w:t xml:space="preserve">"A church of fifty people that prays consistently for two national partners has given them something no budget can buy."</w:t>
      </w:r>
    </w:p>
    <w:p>
      <w:pPr>
        <w:spacing w:before="240" w:after="80"/>
      </w:pPr>
      <w:r>
        <w:rPr>
          <w:rFonts w:ascii="Arial" w:cs="Arial" w:eastAsia="Arial" w:hAnsi="Arial"/>
          <w:b/>
          <w:bCs/>
          <w:color w:val="2E5496"/>
          <w:sz w:val="24"/>
          <w:szCs w:val="24"/>
        </w:rPr>
        <w:t xml:space="preserve">Partner Intentionally, Not Broadly</w:t>
      </w:r>
    </w:p>
    <w:p>
      <w:pPr>
        <w:spacing w:before="0" w:after="160"/>
        <w:jc w:val="both"/>
      </w:pPr>
      <w:r>
        <w:rPr>
          <w:rFonts w:ascii="Arial" w:cs="Arial" w:eastAsia="Arial" w:hAnsi="Arial"/>
          <w:sz w:val="22"/>
          <w:szCs w:val="22"/>
        </w:rPr>
        <w:t xml:space="preserve">The temptation in mission giving is to spread resources widely — supporting twenty different organizations and missionaries in an annual missions budget that is spread thin enough that no single relationship goes deep. Resist this.</w:t>
      </w:r>
    </w:p>
    <w:p>
      <w:pPr>
        <w:spacing w:before="0" w:after="160"/>
        <w:jc w:val="both"/>
      </w:pPr>
      <w:r>
        <w:rPr>
          <w:rFonts w:ascii="Arial" w:cs="Arial" w:eastAsia="Arial" w:hAnsi="Arial"/>
          <w:sz w:val="22"/>
          <w:szCs w:val="22"/>
        </w:rPr>
        <w:t xml:space="preserve">Depth over breadth almost always produces greater impact and greater congregational engagement. Choose one or two genuine partnerships and invest in them significantly — financially, relationally, and prayerfully. Know the names of the pastors. Know the names of their children. Know the specific challenges they are facing. Show up consistently.</w:t>
      </w:r>
    </w:p>
    <w:p>
      <w:pPr>
        <w:spacing w:before="240" w:after="80"/>
      </w:pPr>
      <w:r>
        <w:rPr>
          <w:rFonts w:ascii="Arial" w:cs="Arial" w:eastAsia="Arial" w:hAnsi="Arial"/>
          <w:b/>
          <w:bCs/>
          <w:color w:val="2E5496"/>
          <w:sz w:val="24"/>
          <w:szCs w:val="24"/>
        </w:rPr>
        <w:t xml:space="preserve">Use PCN's International Partnership Infrastructure</w:t>
      </w:r>
    </w:p>
    <w:p>
      <w:pPr>
        <w:spacing w:before="0" w:after="160"/>
        <w:jc w:val="both"/>
      </w:pPr>
      <w:r>
        <w:rPr>
          <w:rFonts w:ascii="Arial" w:cs="Arial" w:eastAsia="Arial" w:hAnsi="Arial"/>
          <w:sz w:val="22"/>
          <w:szCs w:val="22"/>
        </w:rPr>
        <w:t xml:space="preserve">One of the most significant barriers to smaller churches engaging in genuine international mission partnership is access — knowing who to partner with, how to vet relationships, how to structure the financial and relational exchange responsibly. The Pastors Connection Network's international partnerships model exists in part to solve this problem.</w:t>
      </w:r>
    </w:p>
    <w:p>
      <w:pPr>
        <w:spacing w:before="0" w:after="160"/>
        <w:jc w:val="both"/>
      </w:pPr>
      <w:r>
        <w:rPr>
          <w:rFonts w:ascii="Arial" w:cs="Arial" w:eastAsia="Arial" w:hAnsi="Arial"/>
          <w:sz w:val="22"/>
          <w:szCs w:val="22"/>
        </w:rPr>
        <w:t xml:space="preserve">By connecting American churches and pastors with vetted national leaders in specific regions, PCN reduces the transactional friction and provides the relational context that makes genuine partnership possible — even for a church with a modest mission budget and no full-time mission staff.</w:t>
      </w:r>
    </w:p>
    <w:p>
      <w:pPr>
        <w:spacing w:before="0" w:after="160"/>
        <w:jc w:val="both"/>
      </w:pPr>
      <w:r>
        <w:rPr>
          <w:rFonts w:ascii="Arial" w:cs="Arial" w:eastAsia="Arial" w:hAnsi="Arial"/>
          <w:sz w:val="22"/>
          <w:szCs w:val="22"/>
        </w:rPr>
        <w:t xml:space="preserve">The global church is advancing in places and among peoples that would have seemed inaccessible a generation ago. Your church, whatever its size, has a role in that story. The question is not whether you have the resources. The question is whether you are willing to use the ones you have.</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2026-03-13T17:51:56.137Z</dcterms:created>
  <dcterms:modified xsi:type="dcterms:W3CDTF">2026-03-13T17:51:56.138Z</dcterms:modified>
</cp:coreProperties>
</file>

<file path=docProps/custom.xml><?xml version="1.0" encoding="utf-8"?>
<Properties xmlns="http://schemas.openxmlformats.org/officeDocument/2006/custom-properties" xmlns:vt="http://schemas.openxmlformats.org/officeDocument/2006/docPropsVTypes"/>
</file>