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813F9" w14:textId="77777777" w:rsidR="00780465" w:rsidRDefault="00780465">
      <w:pPr>
        <w:spacing w:after="600"/>
      </w:pPr>
    </w:p>
    <w:p w14:paraId="40532EE5" w14:textId="77777777" w:rsidR="00780465" w:rsidRDefault="00B437D6">
      <w:pPr>
        <w:spacing w:after="160"/>
        <w:jc w:val="center"/>
      </w:pPr>
      <w:r>
        <w:rPr>
          <w:rFonts w:ascii="Arial" w:eastAsia="Arial" w:hAnsi="Arial" w:cs="Arial"/>
          <w:b/>
          <w:bCs/>
          <w:color w:val="1C2B4A"/>
          <w:spacing w:val="40"/>
          <w:sz w:val="64"/>
          <w:szCs w:val="64"/>
        </w:rPr>
        <w:t>FROM GRAVES TO GARDENS</w:t>
      </w:r>
    </w:p>
    <w:p w14:paraId="523AE646" w14:textId="77777777" w:rsidR="00780465" w:rsidRDefault="00B437D6">
      <w:pPr>
        <w:spacing w:after="600"/>
        <w:jc w:val="center"/>
      </w:pPr>
      <w:r>
        <w:rPr>
          <w:i/>
          <w:iCs/>
          <w:color w:val="A67C00"/>
          <w:sz w:val="32"/>
          <w:szCs w:val="32"/>
        </w:rPr>
        <w:t>A Sermon for Easter Sunday</w:t>
      </w:r>
    </w:p>
    <w:p w14:paraId="38A0F887" w14:textId="77777777" w:rsidR="00780465" w:rsidRDefault="00780465">
      <w:pPr>
        <w:pBdr>
          <w:bottom w:val="single" w:sz="12" w:space="0" w:color="A67C00"/>
        </w:pBdr>
      </w:pPr>
    </w:p>
    <w:p w14:paraId="126B1881" w14:textId="77777777" w:rsidR="00780465" w:rsidRDefault="00780465">
      <w:pPr>
        <w:spacing w:after="400"/>
      </w:pPr>
    </w:p>
    <w:p w14:paraId="3197CEF4" w14:textId="77777777" w:rsidR="00780465" w:rsidRDefault="00B437D6">
      <w:pPr>
        <w:spacing w:after="80"/>
        <w:jc w:val="center"/>
      </w:pPr>
      <w:r>
        <w:rPr>
          <w:rFonts w:ascii="Arial" w:eastAsia="Arial" w:hAnsi="Arial" w:cs="Arial"/>
          <w:b/>
          <w:bCs/>
          <w:color w:val="1C2B4A"/>
          <w:sz w:val="26"/>
          <w:szCs w:val="26"/>
        </w:rPr>
        <w:t xml:space="preserve">Primary Text:  </w:t>
      </w:r>
      <w:r>
        <w:rPr>
          <w:sz w:val="26"/>
          <w:szCs w:val="26"/>
        </w:rPr>
        <w:t>John 20:1–18</w:t>
      </w:r>
    </w:p>
    <w:p w14:paraId="27EB2210" w14:textId="77777777" w:rsidR="00780465" w:rsidRDefault="00B437D6">
      <w:pPr>
        <w:spacing w:after="500"/>
        <w:ind w:left="600" w:right="600"/>
        <w:jc w:val="center"/>
      </w:pPr>
      <w:r>
        <w:rPr>
          <w:rFonts w:ascii="Arial" w:eastAsia="Arial" w:hAnsi="Arial" w:cs="Arial"/>
          <w:b/>
          <w:bCs/>
          <w:color w:val="1C2B4A"/>
          <w:sz w:val="26"/>
          <w:szCs w:val="26"/>
        </w:rPr>
        <w:t xml:space="preserve">Big Idea:  </w:t>
      </w:r>
      <w:r>
        <w:rPr>
          <w:i/>
          <w:iCs/>
          <w:sz w:val="26"/>
          <w:szCs w:val="26"/>
        </w:rPr>
        <w:t>Because Jesus rose as the true Gardener and broke open the grave, Eden is being restored right now — and the risen Christ is already standing in your garden, calling you by name.</w:t>
      </w:r>
    </w:p>
    <w:p w14:paraId="028674DE" w14:textId="77777777" w:rsidR="00780465" w:rsidRDefault="00780465">
      <w:pPr>
        <w:spacing w:after="200"/>
      </w:pPr>
    </w:p>
    <w:p w14:paraId="7B3E0CD6" w14:textId="77777777" w:rsidR="00780465" w:rsidRDefault="00B437D6">
      <w:pPr>
        <w:spacing w:after="200"/>
        <w:jc w:val="center"/>
      </w:pPr>
      <w:r>
        <w:rPr>
          <w:rFonts w:ascii="Arial" w:eastAsia="Arial" w:hAnsi="Arial" w:cs="Arial"/>
          <w:b/>
          <w:bCs/>
          <w:color w:val="888888"/>
          <w:spacing w:val="60"/>
          <w:sz w:val="20"/>
          <w:szCs w:val="20"/>
        </w:rPr>
        <w:t>GUIDE TO THIS MANUSCRIPT</w:t>
      </w:r>
    </w:p>
    <w:tbl>
      <w:tblPr>
        <w:tblW w:w="7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6720"/>
      </w:tblGrid>
      <w:tr w:rsidR="00780465" w14:paraId="5562370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5090"/>
          </w:tcPr>
          <w:p w14:paraId="167F63AF" w14:textId="77777777" w:rsidR="00780465" w:rsidRDefault="00780465"/>
        </w:tc>
        <w:tc>
          <w:tcPr>
            <w:tcW w:w="5600" w:type="dxa"/>
            <w:tcBorders>
              <w:top w:val="none" w:sz="0" w:space="0" w:color="FFFFFF"/>
              <w:left w:val="none" w:sz="0" w:space="0" w:color="FFFFFF"/>
              <w:bottom w:val="none" w:sz="0" w:space="0" w:color="FFFFFF"/>
              <w:right w:val="none" w:sz="0" w:space="0" w:color="FFFFFF"/>
            </w:tcBorders>
            <w:shd w:val="clear" w:color="auto" w:fill="EAF0FB"/>
            <w:tcMar>
              <w:top w:w="80" w:type="dxa"/>
              <w:left w:w="160" w:type="dxa"/>
              <w:bottom w:w="80" w:type="dxa"/>
              <w:right w:w="160" w:type="dxa"/>
            </w:tcMar>
          </w:tcPr>
          <w:p w14:paraId="301FF762" w14:textId="77777777" w:rsidR="00780465" w:rsidRDefault="00B437D6">
            <w:r>
              <w:rPr>
                <w:rFonts w:ascii="Arial" w:eastAsia="Arial" w:hAnsi="Arial" w:cs="Arial"/>
                <w:b/>
                <w:bCs/>
                <w:color w:val="2E5090"/>
                <w:sz w:val="20"/>
                <w:szCs w:val="20"/>
              </w:rPr>
              <w:t>DELIVERY</w:t>
            </w:r>
            <w:proofErr w:type="gramStart"/>
            <w:r>
              <w:rPr>
                <w:rFonts w:ascii="Arial" w:eastAsia="Arial" w:hAnsi="Arial" w:cs="Arial"/>
                <w:b/>
                <w:bCs/>
                <w:color w:val="2E5090"/>
                <w:sz w:val="20"/>
                <w:szCs w:val="20"/>
              </w:rPr>
              <w:t xml:space="preserve">:  </w:t>
            </w:r>
            <w:r>
              <w:rPr>
                <w:rFonts w:ascii="Arial" w:eastAsia="Arial" w:hAnsi="Arial" w:cs="Arial"/>
                <w:color w:val="444444"/>
                <w:sz w:val="20"/>
                <w:szCs w:val="20"/>
              </w:rPr>
              <w:t>Stage</w:t>
            </w:r>
            <w:proofErr w:type="gramEnd"/>
            <w:r>
              <w:rPr>
                <w:rFonts w:ascii="Arial" w:eastAsia="Arial" w:hAnsi="Arial" w:cs="Arial"/>
                <w:color w:val="444444"/>
                <w:sz w:val="20"/>
                <w:szCs w:val="20"/>
              </w:rPr>
              <w:t xml:space="preserve"> direction for how to speak or move</w:t>
            </w:r>
          </w:p>
        </w:tc>
      </w:tr>
      <w:tr w:rsidR="00780465" w14:paraId="2D57C58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A67C00"/>
          </w:tcPr>
          <w:p w14:paraId="33E5EBDF" w14:textId="77777777" w:rsidR="00780465" w:rsidRDefault="00780465"/>
        </w:tc>
        <w:tc>
          <w:tcPr>
            <w:tcW w:w="5600" w:type="dxa"/>
            <w:tcBorders>
              <w:top w:val="none" w:sz="0" w:space="0" w:color="FFFFFF"/>
              <w:left w:val="none" w:sz="0" w:space="0" w:color="FFFFFF"/>
              <w:bottom w:val="none" w:sz="0" w:space="0" w:color="FFFFFF"/>
              <w:right w:val="none" w:sz="0" w:space="0" w:color="FFFFFF"/>
            </w:tcBorders>
            <w:shd w:val="clear" w:color="auto" w:fill="FDF6E3"/>
            <w:tcMar>
              <w:top w:w="80" w:type="dxa"/>
              <w:left w:w="160" w:type="dxa"/>
              <w:bottom w:w="80" w:type="dxa"/>
              <w:right w:w="160" w:type="dxa"/>
            </w:tcMar>
          </w:tcPr>
          <w:p w14:paraId="1696AC2C" w14:textId="77777777" w:rsidR="00780465" w:rsidRDefault="00B437D6">
            <w:r>
              <w:rPr>
                <w:rFonts w:ascii="Arial" w:eastAsia="Arial" w:hAnsi="Arial" w:cs="Arial"/>
                <w:b/>
                <w:bCs/>
                <w:color w:val="A67C00"/>
                <w:sz w:val="20"/>
                <w:szCs w:val="20"/>
              </w:rPr>
              <w:t>SILENCE</w:t>
            </w:r>
            <w:proofErr w:type="gramStart"/>
            <w:r>
              <w:rPr>
                <w:rFonts w:ascii="Arial" w:eastAsia="Arial" w:hAnsi="Arial" w:cs="Arial"/>
                <w:b/>
                <w:bCs/>
                <w:color w:val="A67C00"/>
                <w:sz w:val="20"/>
                <w:szCs w:val="20"/>
              </w:rPr>
              <w:t xml:space="preserve">:  </w:t>
            </w:r>
            <w:r>
              <w:rPr>
                <w:rFonts w:ascii="Arial" w:eastAsia="Arial" w:hAnsi="Arial" w:cs="Arial"/>
                <w:color w:val="444444"/>
                <w:sz w:val="20"/>
                <w:szCs w:val="20"/>
              </w:rPr>
              <w:t>Hold</w:t>
            </w:r>
            <w:proofErr w:type="gramEnd"/>
            <w:r>
              <w:rPr>
                <w:rFonts w:ascii="Arial" w:eastAsia="Arial" w:hAnsi="Arial" w:cs="Arial"/>
                <w:color w:val="444444"/>
                <w:sz w:val="20"/>
                <w:szCs w:val="20"/>
              </w:rPr>
              <w:t xml:space="preserve"> the pause — do not rescue it</w:t>
            </w:r>
          </w:p>
        </w:tc>
      </w:tr>
      <w:tr w:rsidR="00780465" w14:paraId="653A2BA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8B2252"/>
          </w:tcPr>
          <w:p w14:paraId="1B410EE7" w14:textId="77777777" w:rsidR="00780465" w:rsidRDefault="00780465"/>
        </w:tc>
        <w:tc>
          <w:tcPr>
            <w:tcW w:w="5600" w:type="dxa"/>
            <w:tcBorders>
              <w:top w:val="none" w:sz="0" w:space="0" w:color="FFFFFF"/>
              <w:left w:val="none" w:sz="0" w:space="0" w:color="FFFFFF"/>
              <w:bottom w:val="none" w:sz="0" w:space="0" w:color="FFFFFF"/>
              <w:right w:val="none" w:sz="0" w:space="0" w:color="FFFFFF"/>
            </w:tcBorders>
            <w:shd w:val="clear" w:color="auto" w:fill="F9EEF4"/>
            <w:tcMar>
              <w:top w:w="80" w:type="dxa"/>
              <w:left w:w="160" w:type="dxa"/>
              <w:bottom w:w="80" w:type="dxa"/>
              <w:right w:w="160" w:type="dxa"/>
            </w:tcMar>
          </w:tcPr>
          <w:p w14:paraId="29E5855E" w14:textId="77777777" w:rsidR="00780465" w:rsidRDefault="00B437D6">
            <w:r>
              <w:rPr>
                <w:rFonts w:ascii="Arial" w:eastAsia="Arial" w:hAnsi="Arial" w:cs="Arial"/>
                <w:b/>
                <w:bCs/>
                <w:color w:val="8B2252"/>
                <w:sz w:val="20"/>
                <w:szCs w:val="20"/>
              </w:rPr>
              <w:t>ILLUSTRATION</w:t>
            </w:r>
            <w:proofErr w:type="gramStart"/>
            <w:r>
              <w:rPr>
                <w:rFonts w:ascii="Arial" w:eastAsia="Arial" w:hAnsi="Arial" w:cs="Arial"/>
                <w:b/>
                <w:bCs/>
                <w:color w:val="8B2252"/>
                <w:sz w:val="20"/>
                <w:szCs w:val="20"/>
              </w:rPr>
              <w:t xml:space="preserve">:  </w:t>
            </w:r>
            <w:r>
              <w:rPr>
                <w:rFonts w:ascii="Arial" w:eastAsia="Arial" w:hAnsi="Arial" w:cs="Arial"/>
                <w:color w:val="444444"/>
                <w:sz w:val="20"/>
                <w:szCs w:val="20"/>
              </w:rPr>
              <w:t>Story</w:t>
            </w:r>
            <w:proofErr w:type="gramEnd"/>
            <w:r>
              <w:rPr>
                <w:rFonts w:ascii="Arial" w:eastAsia="Arial" w:hAnsi="Arial" w:cs="Arial"/>
                <w:color w:val="444444"/>
                <w:sz w:val="20"/>
                <w:szCs w:val="20"/>
              </w:rPr>
              <w:t xml:space="preserve"> or image to make the truth visible and felt</w:t>
            </w:r>
          </w:p>
        </w:tc>
      </w:tr>
      <w:tr w:rsidR="00780465" w14:paraId="13A7DEC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4A4A4A"/>
          </w:tcPr>
          <w:p w14:paraId="03A8C072" w14:textId="77777777" w:rsidR="00780465" w:rsidRDefault="00780465"/>
        </w:tc>
        <w:tc>
          <w:tcPr>
            <w:tcW w:w="560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7BEB79AD" w14:textId="77777777" w:rsidR="00780465" w:rsidRDefault="00B437D6">
            <w:r>
              <w:rPr>
                <w:rFonts w:ascii="Arial" w:eastAsia="Arial" w:hAnsi="Arial" w:cs="Arial"/>
                <w:b/>
                <w:bCs/>
                <w:color w:val="4A4A4A"/>
                <w:sz w:val="20"/>
                <w:szCs w:val="20"/>
              </w:rPr>
              <w:t>READ ALOUD</w:t>
            </w:r>
            <w:proofErr w:type="gramStart"/>
            <w:r>
              <w:rPr>
                <w:rFonts w:ascii="Arial" w:eastAsia="Arial" w:hAnsi="Arial" w:cs="Arial"/>
                <w:b/>
                <w:bCs/>
                <w:color w:val="4A4A4A"/>
                <w:sz w:val="20"/>
                <w:szCs w:val="20"/>
              </w:rPr>
              <w:t xml:space="preserve">:  </w:t>
            </w:r>
            <w:r>
              <w:rPr>
                <w:rFonts w:ascii="Arial" w:eastAsia="Arial" w:hAnsi="Arial" w:cs="Arial"/>
                <w:color w:val="444444"/>
                <w:sz w:val="20"/>
                <w:szCs w:val="20"/>
              </w:rPr>
              <w:t>Read</w:t>
            </w:r>
            <w:proofErr w:type="gramEnd"/>
            <w:r>
              <w:rPr>
                <w:rFonts w:ascii="Arial" w:eastAsia="Arial" w:hAnsi="Arial" w:cs="Arial"/>
                <w:color w:val="444444"/>
                <w:sz w:val="20"/>
                <w:szCs w:val="20"/>
              </w:rPr>
              <w:t xml:space="preserve"> the scripture text here, slowly</w:t>
            </w:r>
          </w:p>
        </w:tc>
      </w:tr>
      <w:tr w:rsidR="00780465" w14:paraId="2AEE6ED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8B57"/>
          </w:tcPr>
          <w:p w14:paraId="2A196429" w14:textId="77777777" w:rsidR="00780465" w:rsidRDefault="00780465"/>
        </w:tc>
        <w:tc>
          <w:tcPr>
            <w:tcW w:w="5600" w:type="dxa"/>
            <w:tcBorders>
              <w:top w:val="none" w:sz="0" w:space="0" w:color="FFFFFF"/>
              <w:left w:val="none" w:sz="0" w:space="0" w:color="FFFFFF"/>
              <w:bottom w:val="none" w:sz="0" w:space="0" w:color="FFFFFF"/>
              <w:right w:val="none" w:sz="0" w:space="0" w:color="FFFFFF"/>
            </w:tcBorders>
            <w:shd w:val="clear" w:color="auto" w:fill="EAF5EE"/>
            <w:tcMar>
              <w:top w:w="80" w:type="dxa"/>
              <w:left w:w="160" w:type="dxa"/>
              <w:bottom w:w="80" w:type="dxa"/>
              <w:right w:w="160" w:type="dxa"/>
            </w:tcMar>
          </w:tcPr>
          <w:p w14:paraId="2B244EC4" w14:textId="77777777" w:rsidR="00780465" w:rsidRDefault="00B437D6">
            <w:r>
              <w:rPr>
                <w:rFonts w:ascii="Arial" w:eastAsia="Arial" w:hAnsi="Arial" w:cs="Arial"/>
                <w:b/>
                <w:bCs/>
                <w:color w:val="2E8B57"/>
                <w:sz w:val="20"/>
                <w:szCs w:val="20"/>
              </w:rPr>
              <w:t>PERSONAL BRIDGE</w:t>
            </w:r>
            <w:proofErr w:type="gramStart"/>
            <w:r>
              <w:rPr>
                <w:rFonts w:ascii="Arial" w:eastAsia="Arial" w:hAnsi="Arial" w:cs="Arial"/>
                <w:b/>
                <w:bCs/>
                <w:color w:val="2E8B57"/>
                <w:sz w:val="20"/>
                <w:szCs w:val="20"/>
              </w:rPr>
              <w:t xml:space="preserve">:  </w:t>
            </w:r>
            <w:r>
              <w:rPr>
                <w:rFonts w:ascii="Arial" w:eastAsia="Arial" w:hAnsi="Arial" w:cs="Arial"/>
                <w:color w:val="444444"/>
                <w:sz w:val="20"/>
                <w:szCs w:val="20"/>
              </w:rPr>
              <w:t>Where</w:t>
            </w:r>
            <w:proofErr w:type="gramEnd"/>
            <w:r>
              <w:rPr>
                <w:rFonts w:ascii="Arial" w:eastAsia="Arial" w:hAnsi="Arial" w:cs="Arial"/>
                <w:color w:val="444444"/>
                <w:sz w:val="20"/>
                <w:szCs w:val="20"/>
              </w:rPr>
              <w:t xml:space="preserve"> the text lands on real people in the room</w:t>
            </w:r>
          </w:p>
        </w:tc>
      </w:tr>
    </w:tbl>
    <w:p w14:paraId="181E6248" w14:textId="77777777" w:rsidR="00780465" w:rsidRDefault="00B437D6">
      <w:r>
        <w:br/>
      </w:r>
    </w:p>
    <w:p w14:paraId="60AD1E86" w14:textId="77777777" w:rsidR="00780465" w:rsidRDefault="00B437D6">
      <w:pPr>
        <w:spacing w:before="420" w:after="60"/>
      </w:pPr>
      <w:r>
        <w:rPr>
          <w:rFonts w:ascii="Arial" w:eastAsia="Arial" w:hAnsi="Arial" w:cs="Arial"/>
          <w:b/>
          <w:bCs/>
          <w:color w:val="2E5090"/>
          <w:spacing w:val="60"/>
          <w:sz w:val="18"/>
          <w:szCs w:val="18"/>
        </w:rPr>
        <w:t>INTRODUCTION · THE WAY AND THE QUESTION</w:t>
      </w:r>
    </w:p>
    <w:p w14:paraId="6C78E79F" w14:textId="77777777" w:rsidR="00780465" w:rsidRDefault="00B437D6">
      <w:pPr>
        <w:pBdr>
          <w:bottom w:val="single" w:sz="6" w:space="0" w:color="A67C00"/>
        </w:pBdr>
        <w:spacing w:before="60" w:after="200"/>
      </w:pPr>
      <w:r>
        <w:rPr>
          <w:rFonts w:ascii="Arial" w:eastAsia="Arial" w:hAnsi="Arial" w:cs="Arial"/>
          <w:b/>
          <w:bCs/>
          <w:color w:val="1C2B4A"/>
          <w:sz w:val="36"/>
          <w:szCs w:val="36"/>
        </w:rPr>
        <w:t>The Way and the Question</w:t>
      </w:r>
    </w:p>
    <w:p w14:paraId="755AC302" w14:textId="77777777" w:rsidR="00780465" w:rsidRDefault="00780465">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4C1FBF5E"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5090"/>
          </w:tcPr>
          <w:p w14:paraId="35F8147F"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0FB"/>
            <w:tcMar>
              <w:top w:w="120" w:type="dxa"/>
              <w:left w:w="200" w:type="dxa"/>
              <w:bottom w:w="120" w:type="dxa"/>
              <w:right w:w="200" w:type="dxa"/>
            </w:tcMar>
          </w:tcPr>
          <w:p w14:paraId="09370DDA" w14:textId="77777777" w:rsidR="00780465" w:rsidRDefault="00B437D6">
            <w:pPr>
              <w:spacing w:after="60"/>
            </w:pPr>
            <w:r>
              <w:rPr>
                <w:rFonts w:ascii="Arial" w:eastAsia="Arial" w:hAnsi="Arial" w:cs="Arial"/>
                <w:b/>
                <w:bCs/>
                <w:color w:val="2E5090"/>
                <w:sz w:val="20"/>
                <w:szCs w:val="20"/>
              </w:rPr>
              <w:t>DELIVERY:</w:t>
            </w:r>
          </w:p>
          <w:p w14:paraId="201B2323" w14:textId="77777777" w:rsidR="00780465" w:rsidRDefault="00B437D6">
            <w:pPr>
              <w:spacing w:line="340" w:lineRule="auto"/>
            </w:pPr>
            <w:r>
              <w:rPr>
                <w:sz w:val="26"/>
                <w:szCs w:val="26"/>
              </w:rPr>
              <w:t>Walk to the center. Stand still. No notes. Look at the room. Let the silence be intentional.</w:t>
            </w:r>
          </w:p>
        </w:tc>
      </w:tr>
    </w:tbl>
    <w:p w14:paraId="78FD6830" w14:textId="77777777" w:rsidR="00780465" w:rsidRDefault="00780465">
      <w:pPr>
        <w:spacing w:after="120"/>
      </w:pPr>
    </w:p>
    <w:p w14:paraId="2C9300FC" w14:textId="77777777" w:rsidR="00780465" w:rsidRDefault="00B437D6">
      <w:pPr>
        <w:spacing w:before="100" w:after="190" w:line="364" w:lineRule="auto"/>
      </w:pPr>
      <w:r>
        <w:t>Before anyone was ever called a Christian — before that word even existed — the people who followed Jesus of Nazareth were known by a different name.</w:t>
      </w:r>
    </w:p>
    <w:p w14:paraId="1E998DA7" w14:textId="77777777" w:rsidR="00780465" w:rsidRDefault="00B437D6">
      <w:pPr>
        <w:spacing w:before="100" w:after="190" w:line="364" w:lineRule="auto"/>
      </w:pPr>
      <w:r>
        <w:t xml:space="preserve">They were called followers of </w:t>
      </w:r>
      <w:r>
        <w:rPr>
          <w:b/>
          <w:bCs/>
        </w:rPr>
        <w:t>The Way</w:t>
      </w:r>
      <w:r>
        <w:t>.</w:t>
      </w:r>
    </w:p>
    <w:p w14:paraId="03DC0BCD" w14:textId="77777777" w:rsidR="00780465" w:rsidRDefault="00B437D6">
      <w:pPr>
        <w:spacing w:before="100" w:after="190" w:line="364" w:lineRule="auto"/>
      </w:pPr>
      <w:r>
        <w:t xml:space="preserve">The Greek word is </w:t>
      </w:r>
      <w:proofErr w:type="spellStart"/>
      <w:r>
        <w:rPr>
          <w:b/>
          <w:bCs/>
        </w:rPr>
        <w:t>hodos</w:t>
      </w:r>
      <w:proofErr w:type="spellEnd"/>
      <w:r>
        <w:t>. Not just a road — a direction. A mode of moving through the world. And that word exposed what the early church understood that we often miss: following Jesus wasn’t a belief system you subscribed to on the weekends. It was an entire reorientation of your existence. The people who first walked it were moving differently than everyone around them. They were living from a different future.</w:t>
      </w:r>
    </w:p>
    <w:p w14:paraId="2BBD5991" w14:textId="77777777" w:rsidR="00780465" w:rsidRDefault="00B437D6">
      <w:pPr>
        <w:spacing w:before="100" w:after="190" w:line="364" w:lineRule="auto"/>
      </w:pPr>
      <w:r>
        <w:t>And the only reason a group of terrified, scattered fishermen, slaves, and tax collectors suddenly stood up and changed the course of human history is because of what happened on the morning we are gathered here to remember.</w:t>
      </w:r>
    </w:p>
    <w:p w14:paraId="1A21DBF5" w14:textId="77777777" w:rsidR="00780465" w:rsidRDefault="00B437D6">
      <w:pPr>
        <w:spacing w:before="100" w:after="190" w:line="364" w:lineRule="auto"/>
      </w:pPr>
      <w:r>
        <w:t>But nobody understood that on the first Easter morning.</w:t>
      </w:r>
    </w:p>
    <w:p w14:paraId="1FFFF609" w14:textId="77777777" w:rsidR="00780465" w:rsidRDefault="00780465">
      <w:pPr>
        <w:spacing w:after="80"/>
      </w:pPr>
    </w:p>
    <w:p w14:paraId="398E7B4E" w14:textId="77777777" w:rsidR="00780465" w:rsidRDefault="00B437D6">
      <w:pPr>
        <w:spacing w:before="100" w:after="190" w:line="364" w:lineRule="auto"/>
      </w:pPr>
      <w:r>
        <w:t xml:space="preserve">Before it was a doctrine, before it was a global movement, before it was </w:t>
      </w:r>
      <w:r>
        <w:rPr>
          <w:b/>
          <w:bCs/>
        </w:rPr>
        <w:t>The Way</w:t>
      </w:r>
      <w:r>
        <w:t xml:space="preserve"> — it was just a woman, walking alone in the dark, looking for a dead body.</w:t>
      </w:r>
    </w:p>
    <w:p w14:paraId="2A1D367B" w14:textId="77777777" w:rsidR="00780465" w:rsidRDefault="00B437D6">
      <w:pPr>
        <w:spacing w:before="100" w:after="190" w:line="364" w:lineRule="auto"/>
      </w:pPr>
      <w:r>
        <w:t>That is where Mary Magdalene is in John 20.</w:t>
      </w:r>
    </w:p>
    <w:p w14:paraId="3DBFC9AD" w14:textId="77777777" w:rsidR="00780465" w:rsidRDefault="00B437D6">
      <w:pPr>
        <w:spacing w:before="100" w:after="190" w:line="364" w:lineRule="auto"/>
      </w:pPr>
      <w:r>
        <w:t xml:space="preserve">She is not walking into a sunrise service. She is walking toward a grave. Her whole world has collapsed. The man who had given her </w:t>
      </w:r>
      <w:proofErr w:type="spellStart"/>
      <w:r>
        <w:t>her</w:t>
      </w:r>
      <w:proofErr w:type="spellEnd"/>
      <w:r>
        <w:t xml:space="preserve"> dignity back, the man she had restructured her entire life around, has just been publicly tortured and buried. And she is coming to the tomb just to try to make some sense of the wreckage.</w:t>
      </w:r>
    </w:p>
    <w:p w14:paraId="01A8C625" w14:textId="77777777" w:rsidR="00780465" w:rsidRDefault="00B437D6">
      <w:pPr>
        <w:pBdr>
          <w:left w:val="thick" w:sz="12" w:space="0" w:color="A67C00"/>
        </w:pBdr>
        <w:spacing w:before="200" w:after="200" w:line="340" w:lineRule="auto"/>
        <w:ind w:left="800" w:right="800"/>
      </w:pPr>
      <w:r>
        <w:rPr>
          <w:i/>
          <w:iCs/>
          <w:color w:val="1C2B4A"/>
        </w:rPr>
        <w:t>John tells us, “It was still dark.”</w:t>
      </w:r>
    </w:p>
    <w:p w14:paraId="42C63A2E" w14:textId="77777777" w:rsidR="00780465" w:rsidRDefault="00B437D6">
      <w:pPr>
        <w:spacing w:before="100" w:after="190" w:line="364" w:lineRule="auto"/>
      </w:pPr>
      <w:r>
        <w:lastRenderedPageBreak/>
        <w:t>That is not a weather report. It was still dark outside. It was still dark in her chest. It was still dark in her understanding.</w:t>
      </w:r>
    </w:p>
    <w:p w14:paraId="49B2CE27" w14:textId="77777777" w:rsidR="00780465" w:rsidRDefault="00B437D6">
      <w:pPr>
        <w:spacing w:before="100" w:after="190" w:line="364" w:lineRule="auto"/>
      </w:pPr>
      <w:r>
        <w:t xml:space="preserve">And if we are honest, a lot of people walk into Easter the exact same way. We </w:t>
      </w:r>
      <w:proofErr w:type="gramStart"/>
      <w:r>
        <w:t>show</w:t>
      </w:r>
      <w:proofErr w:type="gramEnd"/>
      <w:r>
        <w:t xml:space="preserve"> up. We dress up. We smile and say the right things. But underneath the Sunday clothes, there is darkness.</w:t>
      </w:r>
    </w:p>
    <w:p w14:paraId="6B9B927F" w14:textId="77777777" w:rsidR="00780465" w:rsidRDefault="00B437D6">
      <w:pPr>
        <w:spacing w:before="100" w:after="190" w:line="364" w:lineRule="auto"/>
      </w:pPr>
      <w:r>
        <w:t xml:space="preserve">There are </w:t>
      </w:r>
      <w:proofErr w:type="spellStart"/>
      <w:r>
        <w:t>Marys</w:t>
      </w:r>
      <w:proofErr w:type="spellEnd"/>
      <w:r>
        <w:t xml:space="preserve"> coming to the tomb today carrying hidden sin, broken homes, quiet depression, private addictions — the things nobody knows about behind the scenes. You are sitting in this room right now, and your life feels like a graveyard. Maybe it’s a marriage that feels dead. Maybe it’s a career that collapsed. Maybe it’s a diagnosis you didn’t see coming. You are just hoping someone can make sense of the wreckage.</w:t>
      </w:r>
    </w:p>
    <w:p w14:paraId="4A4FF44B" w14:textId="77777777" w:rsidR="00780465" w:rsidRDefault="00B437D6">
      <w:pPr>
        <w:spacing w:before="100" w:after="190" w:line="364" w:lineRule="auto"/>
      </w:pPr>
      <w:r>
        <w:t>And into that darkness, John 20 asks a question.</w:t>
      </w:r>
    </w:p>
    <w:p w14:paraId="785BB949" w14:textId="77777777" w:rsidR="00780465" w:rsidRDefault="00B437D6">
      <w:pPr>
        <w:spacing w:before="100" w:after="190" w:line="364" w:lineRule="auto"/>
      </w:pPr>
      <w:r>
        <w:t xml:space="preserve">In the very first chapter of John’s Gospel, the first words Jesus speaks are: </w:t>
      </w:r>
      <w:r>
        <w:rPr>
          <w:b/>
          <w:bCs/>
        </w:rPr>
        <w:t>“What are you seeking?”</w:t>
      </w:r>
      <w:r>
        <w:t xml:space="preserve"> (John 1:38).</w:t>
      </w:r>
    </w:p>
    <w:p w14:paraId="71E00FC4" w14:textId="77777777" w:rsidR="00780465" w:rsidRDefault="00B437D6">
      <w:pPr>
        <w:spacing w:before="100" w:after="190" w:line="364" w:lineRule="auto"/>
      </w:pPr>
      <w:r>
        <w:t xml:space="preserve">And now, here at the end of the Gospel, in the garden of the resurrection, Jesus asks the question again — but he changes one word: </w:t>
      </w:r>
      <w:r>
        <w:rPr>
          <w:b/>
          <w:bCs/>
        </w:rPr>
        <w:t>“Whom are you seeking?”</w:t>
      </w:r>
      <w:r>
        <w:t xml:space="preserve"> (John 20:15).</w:t>
      </w:r>
    </w:p>
    <w:p w14:paraId="3BC9C1EC" w14:textId="77777777" w:rsidR="00780465" w:rsidRDefault="00B437D6">
      <w:pPr>
        <w:spacing w:before="100" w:after="190" w:line="364" w:lineRule="auto"/>
      </w:pPr>
      <w:r>
        <w:t xml:space="preserve">The shift from </w:t>
      </w:r>
      <w:r>
        <w:rPr>
          <w:b/>
          <w:bCs/>
        </w:rPr>
        <w:t>what</w:t>
      </w:r>
      <w:r>
        <w:t xml:space="preserve"> to </w:t>
      </w:r>
      <w:r>
        <w:rPr>
          <w:b/>
          <w:bCs/>
        </w:rPr>
        <w:t>whom</w:t>
      </w:r>
      <w:r>
        <w:t xml:space="preserve"> is the entire theological arc of the Gospel. In chapter one, people are seeking </w:t>
      </w:r>
      <w:proofErr w:type="gramStart"/>
      <w:r>
        <w:t>a what — a</w:t>
      </w:r>
      <w:proofErr w:type="gramEnd"/>
      <w:r>
        <w:t xml:space="preserve"> teacher, a movement, a system. In chapter twenty, one woman is seeking a whom. A specific person.</w:t>
      </w:r>
    </w:p>
    <w:p w14:paraId="46214DFB" w14:textId="77777777" w:rsidR="00780465" w:rsidRDefault="00B437D6">
      <w:pPr>
        <w:spacing w:before="100" w:after="190" w:line="364" w:lineRule="auto"/>
      </w:pPr>
      <w:r>
        <w:t xml:space="preserve">That is the question all of us </w:t>
      </w:r>
      <w:proofErr w:type="gramStart"/>
      <w:r>
        <w:t>have to</w:t>
      </w:r>
      <w:proofErr w:type="gramEnd"/>
      <w:r>
        <w:t xml:space="preserve"> answer today. Because the resurrection doesn’t just give you a better worldview. It gives you a person. And that person is more present in your current mess than you have any reason to expect.</w:t>
      </w:r>
    </w:p>
    <w:p w14:paraId="06B96875" w14:textId="77777777" w:rsidR="00780465" w:rsidRDefault="00780465">
      <w:pPr>
        <w:spacing w:after="80"/>
      </w:pPr>
    </w:p>
    <w:p w14:paraId="11E914EB" w14:textId="77777777" w:rsidR="00780465" w:rsidRDefault="00B437D6">
      <w:pPr>
        <w:spacing w:before="200" w:after="280"/>
        <w:jc w:val="center"/>
      </w:pPr>
      <w:r>
        <w:rPr>
          <w:b/>
          <w:bCs/>
          <w:i/>
          <w:iCs/>
          <w:color w:val="1C2B4A"/>
          <w:sz w:val="36"/>
          <w:szCs w:val="36"/>
        </w:rPr>
        <w:lastRenderedPageBreak/>
        <w:t>Whom are you seeking?</w:t>
      </w:r>
    </w:p>
    <w:p w14:paraId="35D428A1" w14:textId="77777777" w:rsidR="00780465" w:rsidRDefault="00B437D6">
      <w:r>
        <w:br/>
      </w:r>
    </w:p>
    <w:p w14:paraId="2727773D" w14:textId="77777777" w:rsidR="00780465" w:rsidRDefault="00B437D6">
      <w:pPr>
        <w:spacing w:before="420" w:after="60"/>
      </w:pPr>
      <w:r>
        <w:rPr>
          <w:rFonts w:ascii="Arial" w:eastAsia="Arial" w:hAnsi="Arial" w:cs="Arial"/>
          <w:b/>
          <w:bCs/>
          <w:color w:val="2E5090"/>
          <w:spacing w:val="60"/>
          <w:sz w:val="18"/>
          <w:szCs w:val="18"/>
        </w:rPr>
        <w:t>POINT 1</w:t>
      </w:r>
    </w:p>
    <w:p w14:paraId="30163554" w14:textId="77777777" w:rsidR="00780465" w:rsidRDefault="00B437D6">
      <w:pPr>
        <w:pBdr>
          <w:bottom w:val="single" w:sz="6" w:space="0" w:color="A67C00"/>
        </w:pBdr>
        <w:spacing w:before="60" w:after="200"/>
      </w:pPr>
      <w:r>
        <w:rPr>
          <w:rFonts w:ascii="Arial" w:eastAsia="Arial" w:hAnsi="Arial" w:cs="Arial"/>
          <w:b/>
          <w:bCs/>
          <w:color w:val="1C2B4A"/>
          <w:sz w:val="36"/>
          <w:szCs w:val="36"/>
        </w:rPr>
        <w:t>The Restored Eden</w:t>
      </w:r>
    </w:p>
    <w:p w14:paraId="5F08AD02" w14:textId="77777777" w:rsidR="00780465" w:rsidRDefault="00780465">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163ACB8A"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4A4A4A"/>
          </w:tcPr>
          <w:p w14:paraId="6AE2093B"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7C88FEA9" w14:textId="77777777" w:rsidR="00780465" w:rsidRDefault="00B437D6">
            <w:pPr>
              <w:spacing w:after="60"/>
            </w:pPr>
            <w:r>
              <w:rPr>
                <w:rFonts w:ascii="Arial" w:eastAsia="Arial" w:hAnsi="Arial" w:cs="Arial"/>
                <w:b/>
                <w:bCs/>
                <w:color w:val="4A4A4A"/>
                <w:sz w:val="20"/>
                <w:szCs w:val="20"/>
              </w:rPr>
              <w:t>READ ALOUD — SLOWLY:</w:t>
            </w:r>
          </w:p>
          <w:p w14:paraId="2E9E9EB1" w14:textId="77777777" w:rsidR="00780465" w:rsidRDefault="00B437D6">
            <w:pPr>
              <w:spacing w:line="340" w:lineRule="auto"/>
            </w:pPr>
            <w:r>
              <w:rPr>
                <w:sz w:val="26"/>
                <w:szCs w:val="26"/>
              </w:rPr>
              <w:t xml:space="preserve">John 20:11–16 — “But Mary stood weeping outside the tomb. As she wept, she bent over to </w:t>
            </w:r>
            <w:proofErr w:type="gramStart"/>
            <w:r>
              <w:rPr>
                <w:sz w:val="26"/>
                <w:szCs w:val="26"/>
              </w:rPr>
              <w:t>look into</w:t>
            </w:r>
            <w:proofErr w:type="gramEnd"/>
            <w:r>
              <w:rPr>
                <w:sz w:val="26"/>
                <w:szCs w:val="26"/>
              </w:rPr>
              <w:t xml:space="preserve"> the tomb; and she saw two angels in white, sitting where the body of Jesus had been lying, one at the head and the other at the feet. They said to her, ‘Woman, why are you weeping?’ She said to them, ‘They have taken away my Lord, and I do not know where they have laid him.’ When she had said this, she turned around and saw Jesus standing there, but she did not know that it was Jesus. Jesus said to her, ‘Woman, why are you weeping? Whom are you looking for?’ Supposing him to be the gardener, she s</w:t>
            </w:r>
            <w:r>
              <w:rPr>
                <w:sz w:val="26"/>
                <w:szCs w:val="26"/>
              </w:rPr>
              <w:t>aid to him, ‘Sir, if you have carried him away, tell me where you have laid him, and I will take him away.’ Jesus said to her, ‘Mary!’ She turned and said to him in Hebrew, ‘</w:t>
            </w:r>
            <w:proofErr w:type="spellStart"/>
            <w:r>
              <w:rPr>
                <w:sz w:val="26"/>
                <w:szCs w:val="26"/>
              </w:rPr>
              <w:t>Rabbouni</w:t>
            </w:r>
            <w:proofErr w:type="spellEnd"/>
            <w:r>
              <w:rPr>
                <w:sz w:val="26"/>
                <w:szCs w:val="26"/>
              </w:rPr>
              <w:t>!’ (which means Teacher).”</w:t>
            </w:r>
          </w:p>
        </w:tc>
      </w:tr>
    </w:tbl>
    <w:p w14:paraId="689F1B70" w14:textId="77777777" w:rsidR="00780465" w:rsidRDefault="00780465">
      <w:pPr>
        <w:spacing w:after="120"/>
      </w:pPr>
    </w:p>
    <w:p w14:paraId="3AEC7B45" w14:textId="77777777" w:rsidR="00780465" w:rsidRDefault="00B437D6">
      <w:pPr>
        <w:spacing w:before="100" w:after="190" w:line="364" w:lineRule="auto"/>
      </w:pPr>
      <w:r>
        <w:t>She thinks he is the gardener.</w:t>
      </w:r>
    </w:p>
    <w:p w14:paraId="1D41C8E8" w14:textId="77777777" w:rsidR="00780465" w:rsidRDefault="00B437D6">
      <w:pPr>
        <w:spacing w:before="100" w:after="190" w:line="364" w:lineRule="auto"/>
      </w:pPr>
      <w:r>
        <w:t xml:space="preserve">And John wants you to stop right there. Because that is not a throwaway detail. That is not a mistake of identity. </w:t>
      </w:r>
      <w:r>
        <w:rPr>
          <w:b/>
          <w:bCs/>
        </w:rPr>
        <w:t>That is theology.</w:t>
      </w:r>
    </w:p>
    <w:p w14:paraId="7FC520A7" w14:textId="77777777" w:rsidR="00780465" w:rsidRDefault="00B437D6">
      <w:pPr>
        <w:spacing w:before="100" w:after="190" w:line="364" w:lineRule="auto"/>
      </w:pPr>
      <w:r>
        <w:t xml:space="preserve">John opened his Gospel with the words, “In the beginning,” because he wanted you thinking about Genesis. </w:t>
      </w:r>
      <w:proofErr w:type="gramStart"/>
      <w:r>
        <w:t>So</w:t>
      </w:r>
      <w:proofErr w:type="gramEnd"/>
      <w:r>
        <w:t xml:space="preserve"> when he places the resurrection in a garden, and tells you Mary thought Jesus was the gardener, he is pointing you straight back to the beginning of the world.</w:t>
      </w:r>
    </w:p>
    <w:p w14:paraId="4882A599" w14:textId="77777777" w:rsidR="00780465" w:rsidRDefault="00B437D6">
      <w:pPr>
        <w:spacing w:before="100" w:after="190" w:line="364" w:lineRule="auto"/>
      </w:pPr>
      <w:r>
        <w:t>Because the Bible begins in a garden.</w:t>
      </w:r>
    </w:p>
    <w:p w14:paraId="5717AD08" w14:textId="77777777" w:rsidR="00780465" w:rsidRDefault="00B437D6">
      <w:pPr>
        <w:spacing w:before="100" w:after="190" w:line="364" w:lineRule="auto"/>
      </w:pPr>
      <w:r>
        <w:lastRenderedPageBreak/>
        <w:t xml:space="preserve">In Genesis 2, the first human being is placed in Eden with two specific assignments. The Hebrew is precise — two words: </w:t>
      </w:r>
      <w:proofErr w:type="spellStart"/>
      <w:r>
        <w:rPr>
          <w:b/>
          <w:bCs/>
        </w:rPr>
        <w:t>abad</w:t>
      </w:r>
      <w:proofErr w:type="spellEnd"/>
      <w:r>
        <w:t xml:space="preserve"> and </w:t>
      </w:r>
      <w:proofErr w:type="spellStart"/>
      <w:r>
        <w:rPr>
          <w:b/>
          <w:bCs/>
        </w:rPr>
        <w:t>shamar</w:t>
      </w:r>
      <w:proofErr w:type="spellEnd"/>
      <w:r>
        <w:t>. To cultivate and to keep. To tend and to protect. Adam was, in the most literal sense, a gardener. A steward of a physical place that God looked at and called very good.</w:t>
      </w:r>
    </w:p>
    <w:p w14:paraId="4255EC90" w14:textId="77777777" w:rsidR="00780465" w:rsidRDefault="00B437D6">
      <w:pPr>
        <w:spacing w:before="100" w:after="190" w:line="364" w:lineRule="auto"/>
      </w:pPr>
      <w:r>
        <w:t>But Adam abandoned his post. He reached for the forbidden fruit in disobedience. And when he did, he ruptured reality. Every misstep of the first Adam brought the curse. It brought death. It brought sin. It brought toil to our work.</w:t>
      </w:r>
    </w:p>
    <w:p w14:paraId="75613649" w14:textId="77777777" w:rsidR="00780465" w:rsidRDefault="00B437D6">
      <w:pPr>
        <w:pBdr>
          <w:left w:val="thick" w:sz="12" w:space="0" w:color="A67C00"/>
        </w:pBdr>
        <w:spacing w:before="200" w:after="200" w:line="340" w:lineRule="auto"/>
        <w:ind w:left="800" w:right="800"/>
      </w:pPr>
      <w:r>
        <w:rPr>
          <w:i/>
          <w:iCs/>
          <w:color w:val="1C2B4A"/>
        </w:rPr>
        <w:t>And God says in Genesis 3:18: “thorns and thistles the ground will bring forth for you.” The very earth he was meant to tend becomes the earth that fights him.</w:t>
      </w:r>
    </w:p>
    <w:p w14:paraId="2D6C96E4" w14:textId="77777777" w:rsidR="00780465" w:rsidRDefault="00B437D6">
      <w:pPr>
        <w:spacing w:before="100" w:after="190" w:line="364" w:lineRule="auto"/>
      </w:pPr>
      <w:r>
        <w:t>Now — before we get to the cross, I want you to feel the weight of what was lost.</w:t>
      </w:r>
    </w:p>
    <w:p w14:paraId="39E572C8" w14:textId="77777777" w:rsidR="00780465" w:rsidRDefault="00780465">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21160B9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2252"/>
          </w:tcPr>
          <w:p w14:paraId="32714736"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F9EEF4"/>
            <w:tcMar>
              <w:top w:w="120" w:type="dxa"/>
              <w:left w:w="200" w:type="dxa"/>
              <w:bottom w:w="120" w:type="dxa"/>
              <w:right w:w="200" w:type="dxa"/>
            </w:tcMar>
          </w:tcPr>
          <w:p w14:paraId="3EC5B351" w14:textId="77777777" w:rsidR="00780465" w:rsidRDefault="00B437D6">
            <w:pPr>
              <w:spacing w:after="60"/>
            </w:pPr>
            <w:r>
              <w:rPr>
                <w:rFonts w:ascii="Arial" w:eastAsia="Arial" w:hAnsi="Arial" w:cs="Arial"/>
                <w:b/>
                <w:bCs/>
                <w:color w:val="8B2252"/>
                <w:sz w:val="20"/>
                <w:szCs w:val="20"/>
              </w:rPr>
              <w:t>ILLUSTRATION:</w:t>
            </w:r>
          </w:p>
          <w:p w14:paraId="417CF5F4" w14:textId="77777777" w:rsidR="00780465" w:rsidRDefault="00B437D6">
            <w:pPr>
              <w:spacing w:after="80" w:line="340" w:lineRule="auto"/>
            </w:pPr>
            <w:r>
              <w:rPr>
                <w:sz w:val="26"/>
                <w:szCs w:val="26"/>
              </w:rPr>
              <w:t>Close your eyes for a moment and imagine what it would have been like to be the High Priest on the Day of Atonement.</w:t>
            </w:r>
          </w:p>
          <w:p w14:paraId="71F46F13" w14:textId="77777777" w:rsidR="00780465" w:rsidRDefault="00780465">
            <w:pPr>
              <w:spacing w:after="60"/>
            </w:pPr>
          </w:p>
          <w:p w14:paraId="49561926" w14:textId="77777777" w:rsidR="00780465" w:rsidRDefault="00B437D6">
            <w:pPr>
              <w:spacing w:after="80" w:line="340" w:lineRule="auto"/>
            </w:pPr>
            <w:r>
              <w:rPr>
                <w:sz w:val="26"/>
                <w:szCs w:val="26"/>
              </w:rPr>
              <w:t>You have trained your entire life for this one day. The morning of Yom Kippur, you rise before dawn. The temple is already thick with the smell of incense — cedar, frankincense</w:t>
            </w:r>
            <w:proofErr w:type="gramStart"/>
            <w:r>
              <w:rPr>
                <w:sz w:val="26"/>
                <w:szCs w:val="26"/>
              </w:rPr>
              <w:t>, spices</w:t>
            </w:r>
            <w:proofErr w:type="gramEnd"/>
            <w:r>
              <w:rPr>
                <w:sz w:val="26"/>
                <w:szCs w:val="26"/>
              </w:rPr>
              <w:t xml:space="preserve"> from the altar. You dress in white linen. You take the blood of the sacrifice in a basin — an animal that died in your place — and you walk toward the great curtain.</w:t>
            </w:r>
          </w:p>
          <w:p w14:paraId="070F9A5B" w14:textId="77777777" w:rsidR="00780465" w:rsidRDefault="00780465">
            <w:pPr>
              <w:spacing w:after="60"/>
            </w:pPr>
          </w:p>
          <w:p w14:paraId="7CA13679" w14:textId="77777777" w:rsidR="00780465" w:rsidRDefault="00B437D6">
            <w:pPr>
              <w:spacing w:after="80" w:line="340" w:lineRule="auto"/>
            </w:pPr>
            <w:r>
              <w:rPr>
                <w:sz w:val="26"/>
                <w:szCs w:val="26"/>
              </w:rPr>
              <w:t xml:space="preserve">The curtain is sixty feet tall and four inches thick. Embroidered into it are cherubim — the same figures who stood guard at the gate of Eden after the </w:t>
            </w:r>
            <w:r>
              <w:rPr>
                <w:sz w:val="26"/>
                <w:szCs w:val="26"/>
              </w:rPr>
              <w:lastRenderedPageBreak/>
              <w:t>fall, blocking the way back to the presence of God. Every priest who approaches this curtain is approaching what Adam lost.</w:t>
            </w:r>
          </w:p>
          <w:p w14:paraId="4FB3C09C" w14:textId="77777777" w:rsidR="00780465" w:rsidRDefault="00780465">
            <w:pPr>
              <w:spacing w:after="60"/>
            </w:pPr>
          </w:p>
          <w:p w14:paraId="3DF0F5DE" w14:textId="77777777" w:rsidR="00780465" w:rsidRDefault="00B437D6">
            <w:pPr>
              <w:spacing w:after="80" w:line="340" w:lineRule="auto"/>
            </w:pPr>
            <w:r>
              <w:rPr>
                <w:sz w:val="26"/>
                <w:szCs w:val="26"/>
              </w:rPr>
              <w:t>You part it. You step through. You are now in the presence of God. For one terrifying, holy moment, you are west of the entrance. You are — in the architecture of the sanctuary — back in the garden.</w:t>
            </w:r>
          </w:p>
          <w:p w14:paraId="60150D47" w14:textId="77777777" w:rsidR="00780465" w:rsidRDefault="00780465">
            <w:pPr>
              <w:spacing w:after="60"/>
            </w:pPr>
          </w:p>
          <w:p w14:paraId="22AB4F83" w14:textId="77777777" w:rsidR="00780465" w:rsidRDefault="00B437D6">
            <w:pPr>
              <w:spacing w:line="340" w:lineRule="auto"/>
            </w:pPr>
            <w:r>
              <w:rPr>
                <w:sz w:val="26"/>
                <w:szCs w:val="26"/>
              </w:rPr>
              <w:t xml:space="preserve">But then you leave. And the curtain falls </w:t>
            </w:r>
            <w:proofErr w:type="gramStart"/>
            <w:r>
              <w:rPr>
                <w:sz w:val="26"/>
                <w:szCs w:val="26"/>
              </w:rPr>
              <w:t>closed</w:t>
            </w:r>
            <w:proofErr w:type="gramEnd"/>
            <w:r>
              <w:rPr>
                <w:sz w:val="26"/>
                <w:szCs w:val="26"/>
              </w:rPr>
              <w:t xml:space="preserve"> behind you. And in your </w:t>
            </w:r>
            <w:proofErr w:type="gramStart"/>
            <w:r>
              <w:rPr>
                <w:sz w:val="26"/>
                <w:szCs w:val="26"/>
              </w:rPr>
              <w:t>bones</w:t>
            </w:r>
            <w:proofErr w:type="gramEnd"/>
            <w:r>
              <w:rPr>
                <w:sz w:val="26"/>
                <w:szCs w:val="26"/>
              </w:rPr>
              <w:t xml:space="preserve"> you </w:t>
            </w:r>
            <w:proofErr w:type="gramStart"/>
            <w:r>
              <w:rPr>
                <w:sz w:val="26"/>
                <w:szCs w:val="26"/>
              </w:rPr>
              <w:t>know:</w:t>
            </w:r>
            <w:proofErr w:type="gramEnd"/>
            <w:r>
              <w:rPr>
                <w:sz w:val="26"/>
                <w:szCs w:val="26"/>
              </w:rPr>
              <w:t xml:space="preserve"> this was not the real homecoming. This was just a picture of the one that hadn’t come yet.</w:t>
            </w:r>
          </w:p>
        </w:tc>
      </w:tr>
    </w:tbl>
    <w:p w14:paraId="65C75FC4" w14:textId="77777777" w:rsidR="00780465" w:rsidRDefault="00780465">
      <w:pPr>
        <w:spacing w:after="120"/>
      </w:pPr>
    </w:p>
    <w:p w14:paraId="2CB1E016" w14:textId="77777777" w:rsidR="00780465" w:rsidRDefault="00B437D6">
      <w:pPr>
        <w:spacing w:before="100" w:after="190" w:line="364" w:lineRule="auto"/>
      </w:pPr>
      <w:r>
        <w:t>God had been rehearsing a homecoming for a thousand years.</w:t>
      </w:r>
    </w:p>
    <w:p w14:paraId="3EEE6576" w14:textId="77777777" w:rsidR="00780465" w:rsidRDefault="00B437D6">
      <w:pPr>
        <w:spacing w:before="100" w:after="190" w:line="364" w:lineRule="auto"/>
      </w:pPr>
      <w:r>
        <w:t>But now, look at Christ.</w:t>
      </w:r>
    </w:p>
    <w:p w14:paraId="5AB745EB" w14:textId="77777777" w:rsidR="00780465" w:rsidRDefault="00B437D6">
      <w:pPr>
        <w:spacing w:before="100" w:after="190" w:line="364" w:lineRule="auto"/>
      </w:pPr>
      <w:r>
        <w:t>Christ is the Second Adam. Where the first Adam reached for a tree in disobedience and brought death, the Second Adam reached for the wood of the cross in obedience and brought life. Where the first Adam grasped for what was not his, the Second Adam opened his hands and gave away everything that was his.</w:t>
      </w:r>
    </w:p>
    <w:p w14:paraId="44023159" w14:textId="77777777" w:rsidR="00780465" w:rsidRDefault="00B437D6">
      <w:pPr>
        <w:spacing w:before="100" w:after="190" w:line="364" w:lineRule="auto"/>
      </w:pPr>
      <w:r>
        <w:t xml:space="preserve">And when Jesus was crucified, what did they place on his head? </w:t>
      </w:r>
      <w:r>
        <w:rPr>
          <w:b/>
          <w:bCs/>
        </w:rPr>
        <w:t>A crown of thorns.</w:t>
      </w:r>
    </w:p>
    <w:p w14:paraId="232BE92B" w14:textId="77777777" w:rsidR="00780465" w:rsidRDefault="00780465">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7BDA141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5090"/>
          </w:tcPr>
          <w:p w14:paraId="669CD52F"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0FB"/>
            <w:tcMar>
              <w:top w:w="120" w:type="dxa"/>
              <w:left w:w="200" w:type="dxa"/>
              <w:bottom w:w="120" w:type="dxa"/>
              <w:right w:w="200" w:type="dxa"/>
            </w:tcMar>
          </w:tcPr>
          <w:p w14:paraId="29AB5F9E" w14:textId="77777777" w:rsidR="00780465" w:rsidRDefault="00B437D6">
            <w:pPr>
              <w:spacing w:after="60"/>
            </w:pPr>
            <w:r>
              <w:rPr>
                <w:rFonts w:ascii="Arial" w:eastAsia="Arial" w:hAnsi="Arial" w:cs="Arial"/>
                <w:b/>
                <w:bCs/>
                <w:color w:val="2E5090"/>
                <w:sz w:val="20"/>
                <w:szCs w:val="20"/>
              </w:rPr>
              <w:t>DELIVERY:</w:t>
            </w:r>
          </w:p>
          <w:p w14:paraId="2E7FE753" w14:textId="77777777" w:rsidR="00780465" w:rsidRDefault="00B437D6">
            <w:pPr>
              <w:spacing w:line="340" w:lineRule="auto"/>
            </w:pPr>
            <w:r>
              <w:rPr>
                <w:sz w:val="26"/>
                <w:szCs w:val="26"/>
              </w:rPr>
              <w:t>PAUSE. Let this image land. Do not rush.</w:t>
            </w:r>
          </w:p>
        </w:tc>
      </w:tr>
    </w:tbl>
    <w:p w14:paraId="7841DEB7" w14:textId="77777777" w:rsidR="00780465" w:rsidRDefault="00780465">
      <w:pPr>
        <w:spacing w:after="120"/>
      </w:pPr>
    </w:p>
    <w:p w14:paraId="120A1861" w14:textId="77777777" w:rsidR="00780465" w:rsidRDefault="00B437D6">
      <w:pPr>
        <w:spacing w:before="100" w:after="190" w:line="364" w:lineRule="auto"/>
      </w:pPr>
      <w:r>
        <w:t xml:space="preserve">That crown of thorns was not incidental pageantry. It was Genesis 3:18 pressed into the skull of the Second Adam. The Roman soldiers thought they were mocking a king, but they were </w:t>
      </w:r>
      <w:proofErr w:type="gramStart"/>
      <w:r>
        <w:t>actually participating</w:t>
      </w:r>
      <w:proofErr w:type="gramEnd"/>
      <w:r>
        <w:t xml:space="preserve"> in a cosmic reversal. They </w:t>
      </w:r>
      <w:r>
        <w:lastRenderedPageBreak/>
        <w:t>took the curse of the ground — the thorns and thistles of the fall — and drove them into his flesh. He literally absorbed the curse of the earth into his own body to break its power.</w:t>
      </w:r>
    </w:p>
    <w:p w14:paraId="28560B7E" w14:textId="77777777" w:rsidR="00780465" w:rsidRDefault="00B437D6">
      <w:pPr>
        <w:spacing w:before="100" w:after="190" w:line="364" w:lineRule="auto"/>
      </w:pPr>
      <w:proofErr w:type="gramStart"/>
      <w:r>
        <w:t>So</w:t>
      </w:r>
      <w:proofErr w:type="gramEnd"/>
      <w:r>
        <w:t xml:space="preserve"> when Jesus is resurrected into a garden, it is deeply symbolic. He is claiming that he is restoring all things. He is the true Gardener, and he is making the earth new.</w:t>
      </w:r>
    </w:p>
    <w:p w14:paraId="0803BAD7" w14:textId="77777777" w:rsidR="00780465" w:rsidRDefault="00B437D6">
      <w:pPr>
        <w:spacing w:before="100" w:after="190" w:line="364" w:lineRule="auto"/>
      </w:pPr>
      <w:r>
        <w:t>When Jesus died on the cross — Matthew 27:51 — that curtain was torn in two. Not from the bottom up, the way a human hand would tear it. From the top. From God’s side. Downward.</w:t>
      </w:r>
    </w:p>
    <w:p w14:paraId="12238A52" w14:textId="77777777" w:rsidR="00780465" w:rsidRDefault="00B437D6">
      <w:pPr>
        <w:spacing w:before="100" w:after="190" w:line="364" w:lineRule="auto"/>
      </w:pPr>
      <w:r>
        <w:t xml:space="preserve">The veil embroidered with cherubim — torn open by God. </w:t>
      </w:r>
      <w:proofErr w:type="gramStart"/>
      <w:r>
        <w:t>The spinning sword,</w:t>
      </w:r>
      <w:proofErr w:type="gramEnd"/>
      <w:r>
        <w:t xml:space="preserve"> finally satisfied. The barrier — down. Christ placed his own blood on the mercy seat so that mankind can now enter back into the presence of God. </w:t>
      </w:r>
      <w:r>
        <w:rPr>
          <w:b/>
          <w:bCs/>
        </w:rPr>
        <w:t>The way back to the garden is open.</w:t>
      </w:r>
    </w:p>
    <w:p w14:paraId="787E38D0" w14:textId="77777777" w:rsidR="00780465" w:rsidRDefault="00780465">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2934B2DF"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8B57"/>
          </w:tcPr>
          <w:p w14:paraId="1D567947"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5EE"/>
            <w:tcMar>
              <w:top w:w="120" w:type="dxa"/>
              <w:left w:w="200" w:type="dxa"/>
              <w:bottom w:w="120" w:type="dxa"/>
              <w:right w:w="200" w:type="dxa"/>
            </w:tcMar>
          </w:tcPr>
          <w:p w14:paraId="19775A0F" w14:textId="77777777" w:rsidR="00780465" w:rsidRDefault="00B437D6">
            <w:pPr>
              <w:spacing w:after="60"/>
            </w:pPr>
            <w:r>
              <w:rPr>
                <w:rFonts w:ascii="Arial" w:eastAsia="Arial" w:hAnsi="Arial" w:cs="Arial"/>
                <w:b/>
                <w:bCs/>
                <w:color w:val="2E8B57"/>
                <w:sz w:val="20"/>
                <w:szCs w:val="20"/>
              </w:rPr>
              <w:t>PERSONAL BRIDGE:</w:t>
            </w:r>
          </w:p>
          <w:p w14:paraId="12C6ACF2" w14:textId="77777777" w:rsidR="00780465" w:rsidRDefault="00B437D6">
            <w:pPr>
              <w:spacing w:after="80" w:line="340" w:lineRule="auto"/>
            </w:pPr>
            <w:r>
              <w:rPr>
                <w:sz w:val="26"/>
                <w:szCs w:val="26"/>
              </w:rPr>
              <w:t xml:space="preserve">What does this mean </w:t>
            </w:r>
            <w:proofErr w:type="gramStart"/>
            <w:r>
              <w:rPr>
                <w:sz w:val="26"/>
                <w:szCs w:val="26"/>
              </w:rPr>
              <w:t>for</w:t>
            </w:r>
            <w:proofErr w:type="gramEnd"/>
            <w:r>
              <w:rPr>
                <w:sz w:val="26"/>
                <w:szCs w:val="26"/>
              </w:rPr>
              <w:t xml:space="preserve"> you? It means you don’t have to earn your way back to God.</w:t>
            </w:r>
          </w:p>
          <w:p w14:paraId="6AE57BEE" w14:textId="77777777" w:rsidR="00780465" w:rsidRDefault="00780465">
            <w:pPr>
              <w:spacing w:after="60"/>
            </w:pPr>
          </w:p>
          <w:p w14:paraId="00D04643" w14:textId="77777777" w:rsidR="00780465" w:rsidRDefault="00B437D6">
            <w:pPr>
              <w:spacing w:after="80" w:line="340" w:lineRule="auto"/>
            </w:pPr>
            <w:r>
              <w:rPr>
                <w:sz w:val="26"/>
                <w:szCs w:val="26"/>
              </w:rPr>
              <w:t>Some of you have spent your entire lives trying to sneak past the flaming sword. You think if you just read your Bible enough, if you just fix your marriage, if you just volunteer enough, then God will finally let you back in. You are trying to tear the veil from the bottom up.</w:t>
            </w:r>
          </w:p>
          <w:p w14:paraId="512421ED" w14:textId="77777777" w:rsidR="00780465" w:rsidRDefault="00780465">
            <w:pPr>
              <w:spacing w:after="60"/>
            </w:pPr>
          </w:p>
          <w:p w14:paraId="723653AB" w14:textId="77777777" w:rsidR="00780465" w:rsidRDefault="00B437D6">
            <w:pPr>
              <w:spacing w:line="340" w:lineRule="auto"/>
            </w:pPr>
            <w:r>
              <w:rPr>
                <w:sz w:val="26"/>
                <w:szCs w:val="26"/>
              </w:rPr>
              <w:t>Stop. The veil was torn from the top down. The Gardener has already done the work. You don’t earn your way back to Eden; you are invited back by the blood of the Second Adam.</w:t>
            </w:r>
          </w:p>
        </w:tc>
      </w:tr>
    </w:tbl>
    <w:p w14:paraId="65BED047" w14:textId="77777777" w:rsidR="00780465" w:rsidRDefault="00B437D6">
      <w:r>
        <w:br/>
      </w:r>
    </w:p>
    <w:p w14:paraId="644927A1" w14:textId="77777777" w:rsidR="00780465" w:rsidRDefault="00B437D6">
      <w:pPr>
        <w:spacing w:before="420" w:after="60"/>
      </w:pPr>
      <w:r>
        <w:rPr>
          <w:rFonts w:ascii="Arial" w:eastAsia="Arial" w:hAnsi="Arial" w:cs="Arial"/>
          <w:b/>
          <w:bCs/>
          <w:color w:val="2E5090"/>
          <w:spacing w:val="60"/>
          <w:sz w:val="18"/>
          <w:szCs w:val="18"/>
        </w:rPr>
        <w:lastRenderedPageBreak/>
        <w:t>POINT 2</w:t>
      </w:r>
    </w:p>
    <w:p w14:paraId="658244A5" w14:textId="77777777" w:rsidR="00780465" w:rsidRDefault="00B437D6">
      <w:pPr>
        <w:pBdr>
          <w:bottom w:val="single" w:sz="6" w:space="0" w:color="A67C00"/>
        </w:pBdr>
        <w:spacing w:before="60" w:after="200"/>
      </w:pPr>
      <w:r>
        <w:rPr>
          <w:rFonts w:ascii="Arial" w:eastAsia="Arial" w:hAnsi="Arial" w:cs="Arial"/>
          <w:b/>
          <w:bCs/>
          <w:color w:val="1C2B4A"/>
          <w:sz w:val="36"/>
          <w:szCs w:val="36"/>
        </w:rPr>
        <w:t>The Overlapping of the Ages</w:t>
      </w:r>
    </w:p>
    <w:p w14:paraId="51906321" w14:textId="77777777" w:rsidR="00780465" w:rsidRDefault="00780465">
      <w:pPr>
        <w:spacing w:after="80"/>
      </w:pPr>
    </w:p>
    <w:p w14:paraId="2B37C620" w14:textId="77777777" w:rsidR="00780465" w:rsidRDefault="00B437D6">
      <w:pPr>
        <w:spacing w:before="100" w:after="190" w:line="364" w:lineRule="auto"/>
      </w:pPr>
      <w:r>
        <w:t>The second thing I want you to see is that the grave is empty.</w:t>
      </w:r>
    </w:p>
    <w:p w14:paraId="15B88B00" w14:textId="77777777" w:rsidR="00780465" w:rsidRDefault="00B437D6">
      <w:pPr>
        <w:spacing w:before="100" w:after="190" w:line="364" w:lineRule="auto"/>
      </w:pPr>
      <w:r>
        <w:t>Mary came to the tomb expecting death. And we need to understand exactly why the empty tomb was so shocking — not just physically, but theologically.</w:t>
      </w:r>
    </w:p>
    <w:p w14:paraId="63B93C84" w14:textId="77777777" w:rsidR="00780465" w:rsidRDefault="00B437D6">
      <w:pPr>
        <w:spacing w:before="100" w:after="190" w:line="364" w:lineRule="auto"/>
      </w:pPr>
      <w:r>
        <w:t>In first-century Judaism, they believed in the resurrection. But they believed it was a massive, cosmic event that would only happen at the very end of time. The Jews were not waiting for individual souls to float to heaven when they died; they were waiting for God to renew the entire created order, open every grave, and make all things new at the end of history.</w:t>
      </w:r>
    </w:p>
    <w:p w14:paraId="545372A9" w14:textId="77777777" w:rsidR="00780465" w:rsidRDefault="00B437D6">
      <w:pPr>
        <w:spacing w:before="100" w:after="190" w:line="364" w:lineRule="auto"/>
      </w:pPr>
      <w:r>
        <w:t xml:space="preserve">And you </w:t>
      </w:r>
      <w:proofErr w:type="gramStart"/>
      <w:r>
        <w:t>have to</w:t>
      </w:r>
      <w:proofErr w:type="gramEnd"/>
      <w:r>
        <w:t xml:space="preserve"> understand the political climate of the first century. Jesus was not the only man who claimed to be the Messiah. There was Judas of Galilee. There was Simon of Peraea. There was Theudas. They all raised up movements. They all claimed to be the one who would liberate Israel. And they were all killed by Rome.</w:t>
      </w:r>
    </w:p>
    <w:p w14:paraId="2062AE04" w14:textId="77777777" w:rsidR="00780465" w:rsidRDefault="00B437D6">
      <w:pPr>
        <w:spacing w:before="100" w:after="190" w:line="364" w:lineRule="auto"/>
      </w:pPr>
      <w:r>
        <w:t>And when a first-century messiah was killed, his followers had two choices: you either go home, or you find a new messiah. You do not claim the dead one is still the Messiah. A dead messiah was a failed messiah. Period.</w:t>
      </w:r>
    </w:p>
    <w:p w14:paraId="04BA8328" w14:textId="77777777" w:rsidR="00780465" w:rsidRDefault="00B437D6">
      <w:pPr>
        <w:spacing w:before="100" w:after="190" w:line="364" w:lineRule="auto"/>
      </w:pPr>
      <w:proofErr w:type="gramStart"/>
      <w:r>
        <w:t>So</w:t>
      </w:r>
      <w:proofErr w:type="gramEnd"/>
      <w:r>
        <w:t xml:space="preserve"> when the disciples started running through the streets saying, “The resurrection has happened! The grave is empty!” — they were saying something explosive. They were saying that the ultimate good you are hoping for at the end of time has broken into the middle of history.</w:t>
      </w:r>
    </w:p>
    <w:p w14:paraId="024655C0" w14:textId="77777777" w:rsidR="00780465" w:rsidRDefault="00780465">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05E0E05B"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2252"/>
          </w:tcPr>
          <w:p w14:paraId="5F544D69"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F9EEF4"/>
            <w:tcMar>
              <w:top w:w="120" w:type="dxa"/>
              <w:left w:w="200" w:type="dxa"/>
              <w:bottom w:w="120" w:type="dxa"/>
              <w:right w:w="200" w:type="dxa"/>
            </w:tcMar>
          </w:tcPr>
          <w:p w14:paraId="402AAADC" w14:textId="77777777" w:rsidR="00780465" w:rsidRDefault="00B437D6">
            <w:pPr>
              <w:spacing w:after="60"/>
            </w:pPr>
            <w:r>
              <w:rPr>
                <w:rFonts w:ascii="Arial" w:eastAsia="Arial" w:hAnsi="Arial" w:cs="Arial"/>
                <w:b/>
                <w:bCs/>
                <w:color w:val="8B2252"/>
                <w:sz w:val="20"/>
                <w:szCs w:val="20"/>
              </w:rPr>
              <w:t>ILLUSTRATION:</w:t>
            </w:r>
          </w:p>
          <w:p w14:paraId="3FE9921D" w14:textId="77777777" w:rsidR="00780465" w:rsidRDefault="00B437D6">
            <w:pPr>
              <w:spacing w:after="80" w:line="340" w:lineRule="auto"/>
            </w:pPr>
            <w:r>
              <w:rPr>
                <w:sz w:val="26"/>
                <w:szCs w:val="26"/>
              </w:rPr>
              <w:lastRenderedPageBreak/>
              <w:t>In 1974, a Japanese soldier named Hiroo Onoda emerged from the jungle in the Philippines. He was gaunt, his uniform in tatters, his rifle oiled and ready.</w:t>
            </w:r>
          </w:p>
          <w:p w14:paraId="7E97345A" w14:textId="77777777" w:rsidR="00780465" w:rsidRDefault="00780465">
            <w:pPr>
              <w:spacing w:after="60"/>
            </w:pPr>
          </w:p>
          <w:p w14:paraId="09C06E63" w14:textId="77777777" w:rsidR="00780465" w:rsidRDefault="00B437D6">
            <w:pPr>
              <w:spacing w:after="80" w:line="340" w:lineRule="auto"/>
            </w:pPr>
            <w:r>
              <w:rPr>
                <w:sz w:val="26"/>
                <w:szCs w:val="26"/>
              </w:rPr>
              <w:t>Hiroo Onoda had been stationed there in 1945. And then the war ended. Japan surrendered. The atomic bomb fell. Allied forces occupied Tokyo. History turned on its axis.</w:t>
            </w:r>
          </w:p>
          <w:p w14:paraId="36579206" w14:textId="77777777" w:rsidR="00780465" w:rsidRDefault="00780465">
            <w:pPr>
              <w:spacing w:after="60"/>
            </w:pPr>
          </w:p>
          <w:p w14:paraId="5889C3A6" w14:textId="77777777" w:rsidR="00780465" w:rsidRDefault="00B437D6">
            <w:pPr>
              <w:spacing w:after="80" w:line="340" w:lineRule="auto"/>
            </w:pPr>
            <w:r>
              <w:rPr>
                <w:sz w:val="26"/>
                <w:szCs w:val="26"/>
              </w:rPr>
              <w:t>But nobody had told Hiroo Onoda.</w:t>
            </w:r>
          </w:p>
          <w:p w14:paraId="38239E7B" w14:textId="77777777" w:rsidR="00780465" w:rsidRDefault="00780465">
            <w:pPr>
              <w:spacing w:after="60"/>
            </w:pPr>
          </w:p>
          <w:p w14:paraId="4983B318" w14:textId="77777777" w:rsidR="00780465" w:rsidRDefault="00B437D6">
            <w:pPr>
              <w:spacing w:after="80" w:line="340" w:lineRule="auto"/>
            </w:pPr>
            <w:r>
              <w:rPr>
                <w:sz w:val="26"/>
                <w:szCs w:val="26"/>
              </w:rPr>
              <w:t>He spent twenty-nine years fighting a war that was already over. Ambushing patrols. Living in the jungle. Remaining loyal to a reality that had ceased to exist in 1945. When his former commanding officer finally flew to the Philippines to personally order him to stand down, Onoda broke down and wept. He hadn’t known. He simply hadn’t known the war was finished.</w:t>
            </w:r>
          </w:p>
          <w:p w14:paraId="5C7A7476" w14:textId="77777777" w:rsidR="00780465" w:rsidRDefault="00780465">
            <w:pPr>
              <w:spacing w:after="60"/>
            </w:pPr>
          </w:p>
          <w:p w14:paraId="60D2BD6A" w14:textId="77777777" w:rsidR="00780465" w:rsidRDefault="00B437D6">
            <w:pPr>
              <w:spacing w:after="80" w:line="340" w:lineRule="auto"/>
            </w:pPr>
            <w:r>
              <w:rPr>
                <w:sz w:val="26"/>
                <w:szCs w:val="26"/>
              </w:rPr>
              <w:t>This is exactly what the resurrection confronts.</w:t>
            </w:r>
          </w:p>
          <w:p w14:paraId="0FB97097" w14:textId="77777777" w:rsidR="00780465" w:rsidRDefault="00780465">
            <w:pPr>
              <w:spacing w:after="60"/>
            </w:pPr>
          </w:p>
          <w:p w14:paraId="5821059B" w14:textId="77777777" w:rsidR="00780465" w:rsidRDefault="00B437D6">
            <w:pPr>
              <w:spacing w:line="340" w:lineRule="auto"/>
            </w:pPr>
            <w:r>
              <w:rPr>
                <w:sz w:val="26"/>
                <w:szCs w:val="26"/>
              </w:rPr>
              <w:t>The powers of sin and death and condemnation — they are Hiroo Onoda. They are still fighting a war that Jesus has already won. The grave is already empty. The curtain is already torn. The new age has broken in. And the resurrection announces: the war is over. You don’t have to keep fighting the old battle. The future has already arrived.</w:t>
            </w:r>
          </w:p>
        </w:tc>
      </w:tr>
    </w:tbl>
    <w:p w14:paraId="1F0BBCC1" w14:textId="77777777" w:rsidR="00780465" w:rsidRDefault="00780465">
      <w:pPr>
        <w:spacing w:after="120"/>
      </w:pPr>
    </w:p>
    <w:p w14:paraId="20550CB6" w14:textId="77777777" w:rsidR="00780465" w:rsidRDefault="00B437D6">
      <w:pPr>
        <w:spacing w:before="100" w:after="190" w:line="364" w:lineRule="auto"/>
      </w:pPr>
      <w:r>
        <w:t xml:space="preserve">Theologians call this </w:t>
      </w:r>
      <w:r>
        <w:rPr>
          <w:b/>
          <w:bCs/>
        </w:rPr>
        <w:t>“the overlapping of the ages.”</w:t>
      </w:r>
      <w:r>
        <w:t xml:space="preserve"> N.T. Wright calls it </w:t>
      </w:r>
      <w:r>
        <w:rPr>
          <w:b/>
          <w:bCs/>
        </w:rPr>
        <w:t>“the future arriving early.”</w:t>
      </w:r>
      <w:r>
        <w:t xml:space="preserve"> The new creation has broken into the present. The thing you thought you had to wait for until the end of the world is already happening now.</w:t>
      </w:r>
    </w:p>
    <w:p w14:paraId="79D5585D" w14:textId="77777777" w:rsidR="00780465" w:rsidRDefault="00B437D6">
      <w:pPr>
        <w:spacing w:before="100" w:after="190" w:line="364" w:lineRule="auto"/>
      </w:pPr>
      <w:r>
        <w:t xml:space="preserve">But this completely collided with the dominant culture of the ancient world. The Greeks believed in Platonism — that the physical body was a prison, the </w:t>
      </w:r>
      <w:r>
        <w:lastRenderedPageBreak/>
        <w:t xml:space="preserve">material world was the low realm, and true freedom meant escaping the physical to float in a purely spiritual realm forever. </w:t>
      </w:r>
      <w:proofErr w:type="gramStart"/>
      <w:r>
        <w:t>So</w:t>
      </w:r>
      <w:proofErr w:type="gramEnd"/>
      <w:r>
        <w:t xml:space="preserve"> when the disciples preached </w:t>
      </w:r>
      <w:r>
        <w:rPr>
          <w:b/>
          <w:bCs/>
        </w:rPr>
        <w:t>bodily</w:t>
      </w:r>
      <w:r>
        <w:t xml:space="preserve"> resurrection, the Greek world heard something offensive. In Acts 17, when Paul preached bodily resurrection in Athens, the intellectuals laughed at him. Why would God repair a cage?</w:t>
      </w:r>
    </w:p>
    <w:p w14:paraId="08ABD51C" w14:textId="77777777" w:rsidR="00780465" w:rsidRDefault="00B437D6">
      <w:pPr>
        <w:spacing w:before="100" w:after="190" w:line="364" w:lineRule="auto"/>
      </w:pPr>
      <w:r>
        <w:t>And if we are honest, many modern Christians have inherited that same escapist mentality.</w:t>
      </w:r>
    </w:p>
    <w:p w14:paraId="431B473F" w14:textId="77777777" w:rsidR="00780465" w:rsidRDefault="00B437D6">
      <w:pPr>
        <w:spacing w:before="100" w:after="190" w:line="364" w:lineRule="auto"/>
      </w:pPr>
      <w:r>
        <w:t xml:space="preserve">Think of someone you know — maybe it’s you — who has genuinely checked out of this world. Who looks at the brokenness and </w:t>
      </w:r>
      <w:proofErr w:type="gramStart"/>
      <w:r>
        <w:t>thinks:</w:t>
      </w:r>
      <w:proofErr w:type="gramEnd"/>
      <w:r>
        <w:t xml:space="preserve"> none of </w:t>
      </w:r>
      <w:proofErr w:type="gramStart"/>
      <w:r>
        <w:t>this matters</w:t>
      </w:r>
      <w:proofErr w:type="gramEnd"/>
      <w:r>
        <w:t xml:space="preserve"> because I’m just passing through. I’ll do my minimum time and then go to heaven. Who treats faith like a lifeboat waiting to pull them off a sinking ship while the ship — and everyone still on it — goes down.</w:t>
      </w:r>
    </w:p>
    <w:p w14:paraId="08891EF2" w14:textId="77777777" w:rsidR="00780465" w:rsidRDefault="00B437D6">
      <w:pPr>
        <w:spacing w:before="100" w:after="190" w:line="364" w:lineRule="auto"/>
      </w:pPr>
      <w:r>
        <w:t>That person has not discovered a deep Christianity. They have adopted a Greek philosophy and dressed it in Christian language.</w:t>
      </w:r>
    </w:p>
    <w:p w14:paraId="0F74E257" w14:textId="77777777" w:rsidR="00780465" w:rsidRDefault="00B437D6">
      <w:pPr>
        <w:spacing w:before="100" w:after="190" w:line="364" w:lineRule="auto"/>
      </w:pPr>
      <w:r>
        <w:t xml:space="preserve">The purpose of the Scriptures </w:t>
      </w:r>
      <w:proofErr w:type="gramStart"/>
      <w:r>
        <w:t>is not escape</w:t>
      </w:r>
      <w:proofErr w:type="gramEnd"/>
      <w:r>
        <w:t xml:space="preserve">. It is restoration. God is restoring all things in a new creation that is coming </w:t>
      </w:r>
      <w:r>
        <w:rPr>
          <w:b/>
          <w:bCs/>
        </w:rPr>
        <w:t>to</w:t>
      </w:r>
      <w:r>
        <w:t xml:space="preserve"> earth. Not pulling us away from it — renewing it.</w:t>
      </w:r>
    </w:p>
    <w:p w14:paraId="121BCE78" w14:textId="77777777" w:rsidR="00780465" w:rsidRDefault="00780465">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35395D4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8B57"/>
          </w:tcPr>
          <w:p w14:paraId="4FCC812C"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5EE"/>
            <w:tcMar>
              <w:top w:w="120" w:type="dxa"/>
              <w:left w:w="200" w:type="dxa"/>
              <w:bottom w:w="120" w:type="dxa"/>
              <w:right w:w="200" w:type="dxa"/>
            </w:tcMar>
          </w:tcPr>
          <w:p w14:paraId="73845BEF" w14:textId="77777777" w:rsidR="00780465" w:rsidRDefault="00B437D6">
            <w:pPr>
              <w:spacing w:after="60"/>
            </w:pPr>
            <w:r>
              <w:rPr>
                <w:rFonts w:ascii="Arial" w:eastAsia="Arial" w:hAnsi="Arial" w:cs="Arial"/>
                <w:b/>
                <w:bCs/>
                <w:color w:val="2E8B57"/>
                <w:sz w:val="20"/>
                <w:szCs w:val="20"/>
              </w:rPr>
              <w:t>PERSONAL BRIDGE:</w:t>
            </w:r>
          </w:p>
          <w:p w14:paraId="37C7CFB1" w14:textId="77777777" w:rsidR="00780465" w:rsidRDefault="00B437D6">
            <w:pPr>
              <w:spacing w:after="80" w:line="340" w:lineRule="auto"/>
            </w:pPr>
            <w:r>
              <w:rPr>
                <w:sz w:val="26"/>
                <w:szCs w:val="26"/>
              </w:rPr>
              <w:t>What does this mean for you on a Tuesday morning? It means the power of the resurrection isn’t just for when you die. It is for right now.</w:t>
            </w:r>
          </w:p>
          <w:p w14:paraId="07779A7D" w14:textId="77777777" w:rsidR="00780465" w:rsidRDefault="00780465">
            <w:pPr>
              <w:spacing w:after="60"/>
            </w:pPr>
          </w:p>
          <w:p w14:paraId="126E5114" w14:textId="77777777" w:rsidR="00780465" w:rsidRDefault="00B437D6">
            <w:pPr>
              <w:spacing w:after="80" w:line="340" w:lineRule="auto"/>
            </w:pPr>
            <w:r>
              <w:rPr>
                <w:sz w:val="26"/>
                <w:szCs w:val="26"/>
              </w:rPr>
              <w:t xml:space="preserve">If the future has arrived early, then the power that raised Christ from the dead is available to you today. You don’t have to wait until heaven to see dead things come back to life. God can resurrect your dead marriage today. </w:t>
            </w:r>
            <w:r>
              <w:rPr>
                <w:sz w:val="26"/>
                <w:szCs w:val="26"/>
              </w:rPr>
              <w:lastRenderedPageBreak/>
              <w:t>God can resurrect your dead hope today. God can break the addiction that has been burying you alive for ten years — today.</w:t>
            </w:r>
          </w:p>
          <w:p w14:paraId="2D29316D" w14:textId="77777777" w:rsidR="00780465" w:rsidRDefault="00780465">
            <w:pPr>
              <w:spacing w:after="60"/>
            </w:pPr>
          </w:p>
          <w:p w14:paraId="2059EF2D" w14:textId="77777777" w:rsidR="00780465" w:rsidRDefault="00B437D6">
            <w:pPr>
              <w:spacing w:line="340" w:lineRule="auto"/>
            </w:pPr>
            <w:r>
              <w:rPr>
                <w:sz w:val="26"/>
                <w:szCs w:val="26"/>
              </w:rPr>
              <w:t>The overlapping of the ages means you have access to end-time power in the middle of your current mess.</w:t>
            </w:r>
          </w:p>
        </w:tc>
      </w:tr>
    </w:tbl>
    <w:p w14:paraId="74BB3A29" w14:textId="77777777" w:rsidR="00780465" w:rsidRDefault="00B437D6">
      <w:r>
        <w:lastRenderedPageBreak/>
        <w:br/>
      </w:r>
    </w:p>
    <w:p w14:paraId="4DB335E6" w14:textId="77777777" w:rsidR="00780465" w:rsidRDefault="00B437D6">
      <w:pPr>
        <w:spacing w:before="420" w:after="60"/>
      </w:pPr>
      <w:r>
        <w:rPr>
          <w:rFonts w:ascii="Arial" w:eastAsia="Arial" w:hAnsi="Arial" w:cs="Arial"/>
          <w:b/>
          <w:bCs/>
          <w:color w:val="2E5090"/>
          <w:spacing w:val="60"/>
          <w:sz w:val="18"/>
          <w:szCs w:val="18"/>
        </w:rPr>
        <w:t>POINT 3</w:t>
      </w:r>
    </w:p>
    <w:p w14:paraId="6F278DE5" w14:textId="77777777" w:rsidR="00780465" w:rsidRDefault="00B437D6">
      <w:pPr>
        <w:pBdr>
          <w:bottom w:val="single" w:sz="6" w:space="0" w:color="A67C00"/>
        </w:pBdr>
        <w:spacing w:before="60" w:after="200"/>
      </w:pPr>
      <w:r>
        <w:rPr>
          <w:rFonts w:ascii="Arial" w:eastAsia="Arial" w:hAnsi="Arial" w:cs="Arial"/>
          <w:b/>
          <w:bCs/>
          <w:color w:val="1C2B4A"/>
          <w:sz w:val="36"/>
          <w:szCs w:val="36"/>
        </w:rPr>
        <w:t>Restoration, Not Evacuation</w:t>
      </w:r>
    </w:p>
    <w:p w14:paraId="5B7B861F" w14:textId="77777777" w:rsidR="00780465" w:rsidRDefault="00780465">
      <w:pPr>
        <w:spacing w:after="80"/>
      </w:pPr>
    </w:p>
    <w:p w14:paraId="2CD53DE3" w14:textId="77777777" w:rsidR="00780465" w:rsidRDefault="00B437D6">
      <w:pPr>
        <w:spacing w:before="100" w:after="190" w:line="364" w:lineRule="auto"/>
      </w:pPr>
      <w:r>
        <w:t>God is not done with this earth.</w:t>
      </w:r>
    </w:p>
    <w:p w14:paraId="0BB3F327" w14:textId="77777777" w:rsidR="00780465" w:rsidRDefault="00B437D6">
      <w:pPr>
        <w:spacing w:before="100" w:after="190" w:line="364" w:lineRule="auto"/>
      </w:pPr>
      <w:r>
        <w:t>He wants to take everything that the curse has broken — all the death, all the pain, all the tumors, all the betrayal, all the shame — and he wants to restore it. He wants to make it new.</w:t>
      </w:r>
    </w:p>
    <w:p w14:paraId="1183CFCD" w14:textId="77777777" w:rsidR="00780465" w:rsidRDefault="00B437D6">
      <w:pPr>
        <w:spacing w:before="100" w:after="190" w:line="364" w:lineRule="auto"/>
      </w:pPr>
      <w:r>
        <w:t>When the disciples saw the empty tomb, they did not preach that Jesus had escaped the physical world. They preached that Jesus had redeemed it. The resurrection body of Jesus is the down payment on the future of the entire cosmos.</w:t>
      </w:r>
    </w:p>
    <w:p w14:paraId="08C79A88" w14:textId="77777777" w:rsidR="00780465" w:rsidRDefault="00B437D6">
      <w:pPr>
        <w:spacing w:before="100" w:after="190" w:line="364" w:lineRule="auto"/>
      </w:pPr>
      <w:r>
        <w:t>In Revelation 21, the New Jerusalem does not go up. It comes down. God does not evacuate his people out of the world. He moves his presence into it. The text says, “The dwelling place of God is with man.” That is Eden language. That is the return of the very thing that was lost when Adam and Eve were sent east of the garden.</w:t>
      </w:r>
    </w:p>
    <w:p w14:paraId="6C800994" w14:textId="77777777" w:rsidR="00780465" w:rsidRDefault="00B437D6">
      <w:pPr>
        <w:spacing w:before="100" w:after="190" w:line="364" w:lineRule="auto"/>
      </w:pPr>
      <w:r>
        <w:t xml:space="preserve">The early church father Irenaeus called this </w:t>
      </w:r>
      <w:proofErr w:type="spellStart"/>
      <w:r>
        <w:rPr>
          <w:b/>
          <w:bCs/>
        </w:rPr>
        <w:t>anakephalaiōsis</w:t>
      </w:r>
      <w:proofErr w:type="spellEnd"/>
      <w:r>
        <w:t xml:space="preserve"> — recapitulation. God is going back over everything broken in the fall and putting it right. The Greek word for “new” in Revelation 21 is not </w:t>
      </w:r>
      <w:proofErr w:type="spellStart"/>
      <w:r>
        <w:rPr>
          <w:b/>
          <w:bCs/>
        </w:rPr>
        <w:t>neos</w:t>
      </w:r>
      <w:proofErr w:type="spellEnd"/>
      <w:r>
        <w:t xml:space="preserve"> — brand new, </w:t>
      </w:r>
      <w:r>
        <w:lastRenderedPageBreak/>
        <w:t xml:space="preserve">start over, discard the old. It is </w:t>
      </w:r>
      <w:proofErr w:type="spellStart"/>
      <w:r>
        <w:rPr>
          <w:b/>
          <w:bCs/>
        </w:rPr>
        <w:t>kainos</w:t>
      </w:r>
      <w:proofErr w:type="spellEnd"/>
      <w:r>
        <w:t xml:space="preserve"> — renewed, restored, the same thing made perfect.</w:t>
      </w:r>
    </w:p>
    <w:p w14:paraId="06FC591F" w14:textId="77777777" w:rsidR="00780465" w:rsidRDefault="00B437D6">
      <w:pPr>
        <w:spacing w:before="100" w:after="190" w:line="364" w:lineRule="auto"/>
      </w:pPr>
      <w:r>
        <w:t>The early church knew this. They didn’t have evacuation theology; they had resurrection theology. And it changed everything about how they lived.</w:t>
      </w:r>
    </w:p>
    <w:p w14:paraId="19F3B289" w14:textId="77777777" w:rsidR="00780465" w:rsidRDefault="00B437D6">
      <w:pPr>
        <w:spacing w:before="100" w:after="190" w:line="364" w:lineRule="auto"/>
      </w:pPr>
      <w:r>
        <w:t>Because they believed God was restoring the physical world, they didn’t just sit around waiting to die. They built the first hospitals. They built the first schools. They built orphanages. They stayed in cities during plagues when everyone else fled, because they were no longer afraid of death.</w:t>
      </w:r>
    </w:p>
    <w:p w14:paraId="3514F50E" w14:textId="77777777" w:rsidR="00780465" w:rsidRDefault="00B437D6">
      <w:pPr>
        <w:spacing w:before="100" w:after="190" w:line="364" w:lineRule="auto"/>
      </w:pPr>
      <w:r>
        <w:t>When the Roman governor Pliny the Younger wrote to the Emperor Trajan to complain about these Christians, he didn’t complain about their theology. He complained about their fearlessness. Tertullian famously wrote that “the blood of the martyrs is the seed of the church.” Rome could not control a people who believed that death was just planting a seed.</w:t>
      </w:r>
    </w:p>
    <w:p w14:paraId="0009F846" w14:textId="77777777" w:rsidR="00780465" w:rsidRDefault="00780465">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68B3209B"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2252"/>
          </w:tcPr>
          <w:p w14:paraId="19865545"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F9EEF4"/>
            <w:tcMar>
              <w:top w:w="120" w:type="dxa"/>
              <w:left w:w="200" w:type="dxa"/>
              <w:bottom w:w="120" w:type="dxa"/>
              <w:right w:w="200" w:type="dxa"/>
            </w:tcMar>
          </w:tcPr>
          <w:p w14:paraId="5182089D" w14:textId="77777777" w:rsidR="00780465" w:rsidRDefault="00B437D6">
            <w:pPr>
              <w:spacing w:after="60"/>
            </w:pPr>
            <w:r>
              <w:rPr>
                <w:rFonts w:ascii="Arial" w:eastAsia="Arial" w:hAnsi="Arial" w:cs="Arial"/>
                <w:b/>
                <w:bCs/>
                <w:color w:val="8B2252"/>
                <w:sz w:val="20"/>
                <w:szCs w:val="20"/>
              </w:rPr>
              <w:t>ILLUSTRATION:</w:t>
            </w:r>
          </w:p>
          <w:p w14:paraId="049160A6" w14:textId="77777777" w:rsidR="00780465" w:rsidRDefault="00B437D6">
            <w:pPr>
              <w:spacing w:after="80" w:line="340" w:lineRule="auto"/>
            </w:pPr>
            <w:r>
              <w:rPr>
                <w:sz w:val="26"/>
                <w:szCs w:val="26"/>
              </w:rPr>
              <w:t xml:space="preserve">The </w:t>
            </w:r>
            <w:proofErr w:type="gramStart"/>
            <w:r>
              <w:rPr>
                <w:sz w:val="26"/>
                <w:szCs w:val="26"/>
              </w:rPr>
              <w:t>Japanese-American</w:t>
            </w:r>
            <w:proofErr w:type="gramEnd"/>
            <w:r>
              <w:rPr>
                <w:sz w:val="26"/>
                <w:szCs w:val="26"/>
              </w:rPr>
              <w:t xml:space="preserve"> artist Makoto Fujimura has spent his career practicing a Japanese art form called Kintsugi — the ancient tradition of repairing broken pottery with gold. When a piece of ceramic shatters, rather than discarding it or hiding the cracks, a Kintsugi artist fills each fracture with lacquer mixed with powdered gold. The repaired piece is not disguised as unbroken. The breaks are made beautiful.</w:t>
            </w:r>
          </w:p>
          <w:p w14:paraId="58357A00" w14:textId="77777777" w:rsidR="00780465" w:rsidRDefault="00780465">
            <w:pPr>
              <w:spacing w:after="60"/>
            </w:pPr>
          </w:p>
          <w:p w14:paraId="16962699" w14:textId="77777777" w:rsidR="00780465" w:rsidRDefault="00B437D6">
            <w:pPr>
              <w:spacing w:after="80" w:line="340" w:lineRule="auto"/>
            </w:pPr>
            <w:r>
              <w:rPr>
                <w:sz w:val="26"/>
                <w:szCs w:val="26"/>
              </w:rPr>
              <w:t>Fujimura says that this is what God is doing with the world. Not throwing away the broken vessel. Not pretending the cracks aren’t there. Filling every fracture with gold.</w:t>
            </w:r>
          </w:p>
          <w:p w14:paraId="195371D5" w14:textId="77777777" w:rsidR="00780465" w:rsidRDefault="00780465">
            <w:pPr>
              <w:spacing w:after="60"/>
            </w:pPr>
          </w:p>
          <w:p w14:paraId="3142BF56" w14:textId="77777777" w:rsidR="00780465" w:rsidRDefault="00B437D6">
            <w:pPr>
              <w:spacing w:line="340" w:lineRule="auto"/>
            </w:pPr>
            <w:r>
              <w:rPr>
                <w:sz w:val="26"/>
                <w:szCs w:val="26"/>
              </w:rPr>
              <w:lastRenderedPageBreak/>
              <w:t xml:space="preserve">That is resurrection theology. That is </w:t>
            </w:r>
            <w:proofErr w:type="spellStart"/>
            <w:r>
              <w:rPr>
                <w:sz w:val="26"/>
                <w:szCs w:val="26"/>
              </w:rPr>
              <w:t>kainos</w:t>
            </w:r>
            <w:proofErr w:type="spellEnd"/>
            <w:r>
              <w:rPr>
                <w:sz w:val="26"/>
                <w:szCs w:val="26"/>
              </w:rPr>
              <w:t xml:space="preserve">, not </w:t>
            </w:r>
            <w:proofErr w:type="spellStart"/>
            <w:r>
              <w:rPr>
                <w:sz w:val="26"/>
                <w:szCs w:val="26"/>
              </w:rPr>
              <w:t>neos</w:t>
            </w:r>
            <w:proofErr w:type="spellEnd"/>
            <w:r>
              <w:rPr>
                <w:sz w:val="26"/>
                <w:szCs w:val="26"/>
              </w:rPr>
              <w:t xml:space="preserve">. The same </w:t>
            </w:r>
            <w:proofErr w:type="gramStart"/>
            <w:r>
              <w:rPr>
                <w:sz w:val="26"/>
                <w:szCs w:val="26"/>
              </w:rPr>
              <w:t>vessel — made</w:t>
            </w:r>
            <w:proofErr w:type="gramEnd"/>
            <w:r>
              <w:rPr>
                <w:sz w:val="26"/>
                <w:szCs w:val="26"/>
              </w:rPr>
              <w:t xml:space="preserve"> glorious.</w:t>
            </w:r>
          </w:p>
        </w:tc>
      </w:tr>
    </w:tbl>
    <w:p w14:paraId="3AF6B665" w14:textId="77777777" w:rsidR="00780465" w:rsidRDefault="00780465">
      <w:pPr>
        <w:spacing w:after="120"/>
      </w:pPr>
    </w:p>
    <w:p w14:paraId="25C02399" w14:textId="77777777" w:rsidR="00780465" w:rsidRDefault="00B437D6">
      <w:pPr>
        <w:spacing w:before="100" w:after="190" w:line="364" w:lineRule="auto"/>
      </w:pPr>
      <w:r>
        <w:t xml:space="preserve">What you do in your body right now matters. Every act of love, every moment of justice, every restored relationship, every hospital built, every meal cooked for a grieving neighbor is a seed planted in soil that God himself is going to raise. You are not killing time until heaven. You are participating in the restoration of Eden. </w:t>
      </w:r>
      <w:r>
        <w:rPr>
          <w:b/>
          <w:bCs/>
        </w:rPr>
        <w:t>Right now. Today.</w:t>
      </w:r>
    </w:p>
    <w:p w14:paraId="5722756E" w14:textId="77777777" w:rsidR="00780465" w:rsidRDefault="00780465">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414B0E42"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8B57"/>
          </w:tcPr>
          <w:p w14:paraId="5FFFD66C"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5EE"/>
            <w:tcMar>
              <w:top w:w="120" w:type="dxa"/>
              <w:left w:w="200" w:type="dxa"/>
              <w:bottom w:w="120" w:type="dxa"/>
              <w:right w:w="200" w:type="dxa"/>
            </w:tcMar>
          </w:tcPr>
          <w:p w14:paraId="74D1E8CA" w14:textId="77777777" w:rsidR="00780465" w:rsidRDefault="00B437D6">
            <w:pPr>
              <w:spacing w:after="60"/>
            </w:pPr>
            <w:r>
              <w:rPr>
                <w:rFonts w:ascii="Arial" w:eastAsia="Arial" w:hAnsi="Arial" w:cs="Arial"/>
                <w:b/>
                <w:bCs/>
                <w:color w:val="2E8B57"/>
                <w:sz w:val="20"/>
                <w:szCs w:val="20"/>
              </w:rPr>
              <w:t>PERSONAL BRIDGE:</w:t>
            </w:r>
          </w:p>
          <w:p w14:paraId="33DC7B61" w14:textId="77777777" w:rsidR="00780465" w:rsidRDefault="00B437D6">
            <w:pPr>
              <w:spacing w:after="80" w:line="340" w:lineRule="auto"/>
            </w:pPr>
            <w:r>
              <w:rPr>
                <w:sz w:val="26"/>
                <w:szCs w:val="26"/>
              </w:rPr>
              <w:t xml:space="preserve">What does this mean for your daily life? It means your ordinary, boring, frustrating job </w:t>
            </w:r>
            <w:proofErr w:type="gramStart"/>
            <w:r>
              <w:rPr>
                <w:sz w:val="26"/>
                <w:szCs w:val="26"/>
              </w:rPr>
              <w:t>actually matters</w:t>
            </w:r>
            <w:proofErr w:type="gramEnd"/>
            <w:r>
              <w:rPr>
                <w:sz w:val="26"/>
                <w:szCs w:val="26"/>
              </w:rPr>
              <w:t xml:space="preserve"> to God.</w:t>
            </w:r>
          </w:p>
          <w:p w14:paraId="2C760497" w14:textId="77777777" w:rsidR="00780465" w:rsidRDefault="00780465">
            <w:pPr>
              <w:spacing w:after="60"/>
            </w:pPr>
          </w:p>
          <w:p w14:paraId="469AF237" w14:textId="77777777" w:rsidR="00780465" w:rsidRDefault="00B437D6">
            <w:pPr>
              <w:spacing w:line="340" w:lineRule="auto"/>
            </w:pPr>
            <w:r>
              <w:rPr>
                <w:sz w:val="26"/>
                <w:szCs w:val="26"/>
              </w:rPr>
              <w:t>If God is in the business of restoring the world, then when you build a sturdy house, when you teach a child to read, when you write a fair contract, when you fix a broken engine, you are pushing back the chaos of the curse. You are doing Gardener work. Stop treating your 9-to-5 like a distraction from your spiritual life. Your work is where you get to join the Gardener in pulling weeds and planting seeds in a broken world.</w:t>
            </w:r>
          </w:p>
        </w:tc>
      </w:tr>
    </w:tbl>
    <w:p w14:paraId="776ED17D" w14:textId="77777777" w:rsidR="00780465" w:rsidRDefault="00780465">
      <w:pPr>
        <w:spacing w:after="80"/>
      </w:pPr>
    </w:p>
    <w:p w14:paraId="7167AE9B" w14:textId="77777777" w:rsidR="00780465" w:rsidRDefault="00B437D6">
      <w:pPr>
        <w:pBdr>
          <w:top w:val="single" w:sz="4" w:space="0" w:color="BBBBBB"/>
          <w:bottom w:val="single" w:sz="4" w:space="0" w:color="BBBBBB"/>
        </w:pBdr>
        <w:spacing w:before="200" w:after="200"/>
        <w:ind w:left="600" w:right="600"/>
        <w:jc w:val="center"/>
      </w:pPr>
      <w:r>
        <w:rPr>
          <w:i/>
          <w:iCs/>
          <w:color w:val="555555"/>
        </w:rPr>
        <w:t>If the resurrection means God is restoring the entire world — every broken system, every damaged life, every groaning creation — then the question becomes: how does he do it? Not from a distance. Not through a policy. The answer is the most personal thing in this text.</w:t>
      </w:r>
    </w:p>
    <w:p w14:paraId="31A25670" w14:textId="77777777" w:rsidR="00780465" w:rsidRDefault="00780465">
      <w:pPr>
        <w:spacing w:after="80"/>
      </w:pPr>
    </w:p>
    <w:p w14:paraId="3BDAD058" w14:textId="77777777" w:rsidR="00780465" w:rsidRDefault="00B437D6">
      <w:r>
        <w:br/>
      </w:r>
    </w:p>
    <w:p w14:paraId="547788A6" w14:textId="77777777" w:rsidR="00780465" w:rsidRDefault="00B437D6">
      <w:pPr>
        <w:spacing w:before="420" w:after="60"/>
      </w:pPr>
      <w:r>
        <w:rPr>
          <w:rFonts w:ascii="Arial" w:eastAsia="Arial" w:hAnsi="Arial" w:cs="Arial"/>
          <w:b/>
          <w:bCs/>
          <w:color w:val="2E5090"/>
          <w:spacing w:val="60"/>
          <w:sz w:val="18"/>
          <w:szCs w:val="18"/>
        </w:rPr>
        <w:t>POINT 4</w:t>
      </w:r>
    </w:p>
    <w:p w14:paraId="08C2297E" w14:textId="77777777" w:rsidR="00780465" w:rsidRDefault="00B437D6">
      <w:pPr>
        <w:pBdr>
          <w:bottom w:val="single" w:sz="6" w:space="0" w:color="A67C00"/>
        </w:pBdr>
        <w:spacing w:before="60" w:after="200"/>
      </w:pPr>
      <w:r>
        <w:rPr>
          <w:rFonts w:ascii="Arial" w:eastAsia="Arial" w:hAnsi="Arial" w:cs="Arial"/>
          <w:b/>
          <w:bCs/>
          <w:color w:val="1C2B4A"/>
          <w:sz w:val="36"/>
          <w:szCs w:val="36"/>
        </w:rPr>
        <w:t>He Calls You by Name</w:t>
      </w:r>
    </w:p>
    <w:p w14:paraId="1BBE6A71" w14:textId="77777777" w:rsidR="00780465" w:rsidRDefault="00780465">
      <w:pPr>
        <w:spacing w:after="80"/>
      </w:pPr>
    </w:p>
    <w:p w14:paraId="73063635" w14:textId="77777777" w:rsidR="00780465" w:rsidRDefault="00B437D6">
      <w:pPr>
        <w:spacing w:before="100" w:after="190" w:line="364" w:lineRule="auto"/>
      </w:pPr>
      <w:r>
        <w:t>This is where the theology becomes deeply personal.</w:t>
      </w:r>
    </w:p>
    <w:p w14:paraId="505A8231" w14:textId="77777777" w:rsidR="00780465" w:rsidRDefault="00B437D6">
      <w:pPr>
        <w:spacing w:before="100" w:after="190" w:line="364" w:lineRule="auto"/>
      </w:pPr>
      <w:r>
        <w:t>The overlapping of the ages. The restoration of Eden. The defeat of death. This is a heavy, massive, cosmic event.</w:t>
      </w:r>
    </w:p>
    <w:p w14:paraId="3B418438" w14:textId="77777777" w:rsidR="00780465" w:rsidRDefault="00B437D6">
      <w:pPr>
        <w:spacing w:before="100" w:after="190" w:line="364" w:lineRule="auto"/>
      </w:pPr>
      <w:r>
        <w:t xml:space="preserve">But look at how Jesus </w:t>
      </w:r>
      <w:proofErr w:type="gramStart"/>
      <w:r>
        <w:t>actually uses</w:t>
      </w:r>
      <w:proofErr w:type="gramEnd"/>
      <w:r>
        <w:t xml:space="preserve"> this cosmic resurrection power. He does not march into Jerusalem and </w:t>
      </w:r>
      <w:proofErr w:type="gramStart"/>
      <w:r>
        <w:t>call</w:t>
      </w:r>
      <w:proofErr w:type="gramEnd"/>
      <w:r>
        <w:t xml:space="preserve"> a press conference. He does not go to Pilate and say, “I told you so.” He does not terrify the Roman guards.</w:t>
      </w:r>
    </w:p>
    <w:p w14:paraId="5B7A19D4" w14:textId="77777777" w:rsidR="00780465" w:rsidRDefault="00B437D6">
      <w:pPr>
        <w:spacing w:before="100" w:after="190" w:line="364" w:lineRule="auto"/>
      </w:pPr>
      <w:r>
        <w:t>He goes to a grieving woman in a garden.</w:t>
      </w:r>
    </w:p>
    <w:p w14:paraId="763DD0C6" w14:textId="77777777" w:rsidR="00780465" w:rsidRDefault="00B437D6">
      <w:pPr>
        <w:spacing w:before="100" w:after="190" w:line="364" w:lineRule="auto"/>
      </w:pPr>
      <w:r>
        <w:t xml:space="preserve">A word about Mary Magdalene. We know from Luke 8:2 that Jesus had cast seven demons out of her. Whatever that means in the fullness of its horror — she had been broken in ways most of us will never experience. Jesus had given her </w:t>
      </w:r>
      <w:proofErr w:type="spellStart"/>
      <w:r>
        <w:t>her</w:t>
      </w:r>
      <w:proofErr w:type="spellEnd"/>
      <w:r>
        <w:t xml:space="preserve"> mind back. Her dignity back. Her life back. And now she stands outside his tomb, weeping, with spices in her hands, because the one person who had ever truly seen her is gone.</w:t>
      </w:r>
    </w:p>
    <w:p w14:paraId="3C7F3850" w14:textId="77777777" w:rsidR="00780465" w:rsidRDefault="00B437D6">
      <w:pPr>
        <w:spacing w:before="100" w:after="190" w:line="364" w:lineRule="auto"/>
      </w:pPr>
      <w:r>
        <w:t>She is still confused. She still thinks someone has stolen the body.</w:t>
      </w:r>
    </w:p>
    <w:p w14:paraId="77A01C9E" w14:textId="77777777" w:rsidR="00780465" w:rsidRDefault="00B437D6">
      <w:pPr>
        <w:spacing w:before="100" w:after="190" w:line="364" w:lineRule="auto"/>
      </w:pPr>
      <w:r>
        <w:t>And then Jesus says one word.</w:t>
      </w:r>
    </w:p>
    <w:p w14:paraId="5476C525" w14:textId="77777777" w:rsidR="00780465" w:rsidRDefault="00780465">
      <w:pPr>
        <w:spacing w:after="80"/>
      </w:pPr>
    </w:p>
    <w:p w14:paraId="6B75FE12" w14:textId="77777777" w:rsidR="00780465" w:rsidRDefault="00B437D6">
      <w:pPr>
        <w:spacing w:before="160" w:after="160"/>
        <w:jc w:val="center"/>
      </w:pPr>
      <w:r>
        <w:rPr>
          <w:b/>
          <w:bCs/>
          <w:i/>
          <w:iCs/>
          <w:color w:val="1C2B4A"/>
          <w:sz w:val="52"/>
          <w:szCs w:val="52"/>
        </w:rPr>
        <w:t>“Mary.”</w:t>
      </w:r>
    </w:p>
    <w:p w14:paraId="28A0EC61" w14:textId="77777777" w:rsidR="00780465" w:rsidRDefault="00780465">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1781A45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A67C00"/>
          </w:tcPr>
          <w:p w14:paraId="4099182F"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FDF6E3"/>
            <w:tcMar>
              <w:top w:w="120" w:type="dxa"/>
              <w:left w:w="200" w:type="dxa"/>
              <w:bottom w:w="120" w:type="dxa"/>
              <w:right w:w="200" w:type="dxa"/>
            </w:tcMar>
          </w:tcPr>
          <w:p w14:paraId="4C419FD6" w14:textId="77777777" w:rsidR="00780465" w:rsidRDefault="00B437D6">
            <w:pPr>
              <w:spacing w:after="60"/>
            </w:pPr>
            <w:r>
              <w:rPr>
                <w:rFonts w:ascii="Arial" w:eastAsia="Arial" w:hAnsi="Arial" w:cs="Arial"/>
                <w:b/>
                <w:bCs/>
                <w:color w:val="A67C00"/>
                <w:sz w:val="20"/>
                <w:szCs w:val="20"/>
              </w:rPr>
              <w:t>SILENCE:</w:t>
            </w:r>
          </w:p>
          <w:p w14:paraId="0C9DA9A4" w14:textId="77777777" w:rsidR="00780465" w:rsidRDefault="00B437D6">
            <w:pPr>
              <w:spacing w:line="340" w:lineRule="auto"/>
            </w:pPr>
            <w:r>
              <w:rPr>
                <w:sz w:val="26"/>
                <w:szCs w:val="26"/>
              </w:rPr>
              <w:t>Hold for five full seconds. Do not rush. Do not fill this. The silence is the sermon right now.</w:t>
            </w:r>
          </w:p>
        </w:tc>
      </w:tr>
    </w:tbl>
    <w:p w14:paraId="638A5414" w14:textId="77777777" w:rsidR="00780465" w:rsidRDefault="00780465">
      <w:pPr>
        <w:spacing w:after="120"/>
      </w:pPr>
    </w:p>
    <w:p w14:paraId="4CC85F21" w14:textId="77777777" w:rsidR="00780465" w:rsidRDefault="00B437D6">
      <w:pPr>
        <w:spacing w:before="100" w:after="190" w:line="364" w:lineRule="auto"/>
      </w:pPr>
      <w:r>
        <w:t>No long speech. No theological lecture. No rebuke for failing to understand.</w:t>
      </w:r>
    </w:p>
    <w:p w14:paraId="3DF642FD" w14:textId="77777777" w:rsidR="00780465" w:rsidRDefault="00B437D6">
      <w:pPr>
        <w:spacing w:before="100" w:after="190" w:line="364" w:lineRule="auto"/>
      </w:pPr>
      <w:r>
        <w:t>Just her name.</w:t>
      </w:r>
    </w:p>
    <w:p w14:paraId="2B74C11F" w14:textId="77777777" w:rsidR="00780465" w:rsidRDefault="00B437D6">
      <w:pPr>
        <w:spacing w:before="100" w:after="190" w:line="364" w:lineRule="auto"/>
      </w:pPr>
      <w:r>
        <w:lastRenderedPageBreak/>
        <w:t xml:space="preserve">John hides something in this verse that most readers walk right past. In verse 1 of this chapter, she is called </w:t>
      </w:r>
      <w:r>
        <w:rPr>
          <w:b/>
          <w:bCs/>
        </w:rPr>
        <w:t>Maria</w:t>
      </w:r>
      <w:r>
        <w:t xml:space="preserve"> — her Greek name. The public name. </w:t>
      </w:r>
      <w:proofErr w:type="gramStart"/>
      <w:r>
        <w:t>The name she used</w:t>
      </w:r>
      <w:proofErr w:type="gramEnd"/>
      <w:r>
        <w:t xml:space="preserve"> in the marketplace.</w:t>
      </w:r>
    </w:p>
    <w:p w14:paraId="39219A9A" w14:textId="77777777" w:rsidR="00780465" w:rsidRDefault="00B437D6">
      <w:pPr>
        <w:spacing w:before="100" w:after="190" w:line="364" w:lineRule="auto"/>
      </w:pPr>
      <w:r>
        <w:t xml:space="preserve">But in verse 16, when Jesus speaks to her, John tells us he used the Hebrew form. </w:t>
      </w:r>
      <w:r>
        <w:rPr>
          <w:b/>
          <w:bCs/>
        </w:rPr>
        <w:t>Mariam</w:t>
      </w:r>
      <w:r>
        <w:t>. The intimate name. The form her mother used. The form she heard in childhood before she knew how hard the world would get.</w:t>
      </w:r>
    </w:p>
    <w:p w14:paraId="5934E5B4" w14:textId="77777777" w:rsidR="00780465" w:rsidRDefault="00B437D6">
      <w:pPr>
        <w:spacing w:before="100" w:after="190" w:line="364" w:lineRule="auto"/>
      </w:pPr>
      <w:r>
        <w:t>He shifted from the public name to the intimate one. And she knew him instantly.</w:t>
      </w:r>
    </w:p>
    <w:p w14:paraId="5D5D0979" w14:textId="77777777" w:rsidR="00780465" w:rsidRDefault="00B437D6">
      <w:pPr>
        <w:spacing w:before="100" w:after="190" w:line="364" w:lineRule="auto"/>
      </w:pPr>
      <w:r>
        <w:t xml:space="preserve">And there is one more theological detail that is absolutely staggering. When Jesus appears to his disciples later in this same chapter, John 20:22 says he “breathed on them.” The Greek word is </w:t>
      </w:r>
      <w:proofErr w:type="spellStart"/>
      <w:r>
        <w:rPr>
          <w:b/>
          <w:bCs/>
        </w:rPr>
        <w:t>enephysēsen</w:t>
      </w:r>
      <w:proofErr w:type="spellEnd"/>
      <w:r>
        <w:t>.</w:t>
      </w:r>
    </w:p>
    <w:p w14:paraId="5541540D" w14:textId="77777777" w:rsidR="00780465" w:rsidRDefault="00B437D6">
      <w:pPr>
        <w:spacing w:before="100" w:after="190" w:line="364" w:lineRule="auto"/>
      </w:pPr>
      <w:r>
        <w:t>Do you know how many times that exact word is used in the entire Greek Bible? Twice.</w:t>
      </w:r>
    </w:p>
    <w:p w14:paraId="4642628B" w14:textId="77777777" w:rsidR="00780465" w:rsidRDefault="00B437D6">
      <w:pPr>
        <w:spacing w:before="100" w:after="190" w:line="364" w:lineRule="auto"/>
      </w:pPr>
      <w:r>
        <w:t>Once here in John 20. And once in Genesis 2:7, when God formed Adam from the dust and breathed the breath of life into his nostrils.</w:t>
      </w:r>
    </w:p>
    <w:p w14:paraId="7BCB56F1" w14:textId="77777777" w:rsidR="00780465" w:rsidRDefault="00B437D6">
      <w:pPr>
        <w:spacing w:before="100" w:after="190" w:line="364" w:lineRule="auto"/>
      </w:pPr>
      <w:r>
        <w:rPr>
          <w:b/>
          <w:bCs/>
        </w:rPr>
        <w:t>The Gardener is breathing the new creation into existence.</w:t>
      </w:r>
    </w:p>
    <w:p w14:paraId="42D363B2" w14:textId="77777777" w:rsidR="00780465" w:rsidRDefault="00B437D6">
      <w:pPr>
        <w:spacing w:before="100" w:after="190" w:line="364" w:lineRule="auto"/>
      </w:pPr>
      <w:r>
        <w:t>There are moments when one word carries more power than a thousand sentences. A judge says, “Guilty.” A doctor says, “Cancer.” A wife hears, “Gone.”</w:t>
      </w:r>
    </w:p>
    <w:p w14:paraId="42A47F27" w14:textId="77777777" w:rsidR="00780465" w:rsidRDefault="00B437D6">
      <w:pPr>
        <w:spacing w:before="100" w:after="190" w:line="364" w:lineRule="auto"/>
      </w:pPr>
      <w:r>
        <w:t>One word can shatter a world. And one word from the risen Christ can rebuild one.</w:t>
      </w:r>
    </w:p>
    <w:p w14:paraId="3BAECCB1" w14:textId="77777777" w:rsidR="00780465" w:rsidRDefault="00780465">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2346A17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5090"/>
          </w:tcPr>
          <w:p w14:paraId="3BEF6DC1"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0FB"/>
            <w:tcMar>
              <w:top w:w="120" w:type="dxa"/>
              <w:left w:w="200" w:type="dxa"/>
              <w:bottom w:w="120" w:type="dxa"/>
              <w:right w:w="200" w:type="dxa"/>
            </w:tcMar>
          </w:tcPr>
          <w:p w14:paraId="6B525B94" w14:textId="77777777" w:rsidR="00780465" w:rsidRDefault="00B437D6">
            <w:pPr>
              <w:spacing w:after="60"/>
            </w:pPr>
            <w:r>
              <w:rPr>
                <w:rFonts w:ascii="Arial" w:eastAsia="Arial" w:hAnsi="Arial" w:cs="Arial"/>
                <w:b/>
                <w:bCs/>
                <w:color w:val="2E5090"/>
                <w:sz w:val="20"/>
                <w:szCs w:val="20"/>
              </w:rPr>
              <w:t>DELIVERY:</w:t>
            </w:r>
          </w:p>
          <w:p w14:paraId="51902E22" w14:textId="77777777" w:rsidR="00780465" w:rsidRDefault="00B437D6">
            <w:pPr>
              <w:spacing w:line="340" w:lineRule="auto"/>
            </w:pPr>
            <w:r>
              <w:rPr>
                <w:sz w:val="26"/>
                <w:szCs w:val="26"/>
              </w:rPr>
              <w:t>Drop your voice here. Speak directly to the brokenness in the room, not to the whole crowd.</w:t>
            </w:r>
          </w:p>
        </w:tc>
      </w:tr>
    </w:tbl>
    <w:p w14:paraId="67AC7D1C" w14:textId="77777777" w:rsidR="00780465" w:rsidRDefault="00780465">
      <w:pPr>
        <w:spacing w:after="120"/>
      </w:pPr>
    </w:p>
    <w:p w14:paraId="5F488E2F" w14:textId="77777777" w:rsidR="00780465" w:rsidRDefault="00B437D6">
      <w:pPr>
        <w:spacing w:before="100" w:after="190" w:line="364" w:lineRule="auto"/>
      </w:pPr>
      <w:r>
        <w:t>He calls her by name. Not as a category. Not as a problem to solve. By name.</w:t>
      </w:r>
    </w:p>
    <w:p w14:paraId="7D839A4E" w14:textId="77777777" w:rsidR="00780465" w:rsidRDefault="00B437D6">
      <w:pPr>
        <w:spacing w:before="100" w:after="190" w:line="364" w:lineRule="auto"/>
      </w:pPr>
      <w:r>
        <w:t>That is the glory of the gospel. The resurrection is cosmic, yes. But it is intensely personal. The Christ who crushed the grave still knows names.</w:t>
      </w:r>
    </w:p>
    <w:p w14:paraId="3CC39E7E" w14:textId="77777777" w:rsidR="00780465" w:rsidRDefault="00B437D6">
      <w:pPr>
        <w:spacing w:before="100" w:after="190" w:line="364" w:lineRule="auto"/>
      </w:pPr>
      <w:r>
        <w:t>And notice: Mary thinks she is the seeker. She got up in the dark. She came to the tomb. She stayed when others left. She kept reaching.</w:t>
      </w:r>
    </w:p>
    <w:p w14:paraId="37A420DD" w14:textId="77777777" w:rsidR="00780465" w:rsidRDefault="00B437D6">
      <w:pPr>
        <w:spacing w:before="100" w:after="190" w:line="364" w:lineRule="auto"/>
      </w:pPr>
      <w:r>
        <w:t>But she was never the first seeker. Jesus was already there.</w:t>
      </w:r>
    </w:p>
    <w:p w14:paraId="2E8D9700" w14:textId="77777777" w:rsidR="00780465" w:rsidRDefault="00B437D6">
      <w:pPr>
        <w:spacing w:before="100" w:after="190" w:line="364" w:lineRule="auto"/>
      </w:pPr>
      <w:r>
        <w:t>Before she arrived, he was there. Before she recognized him, he was there. The risen Christ is always earlier than your response.</w:t>
      </w:r>
    </w:p>
    <w:p w14:paraId="08E6B73E" w14:textId="77777777" w:rsidR="00780465" w:rsidRDefault="00B437D6">
      <w:pPr>
        <w:spacing w:before="100" w:after="190" w:line="364" w:lineRule="auto"/>
      </w:pPr>
      <w:r>
        <w:t>If you came today more like Thomas than Mary — skeptical, unconvinced, needing evidence before you’ll believe — know this: John 20 has room for you too. Jesus came back specifically for Thomas. He didn’t shame him. He showed him his hands. The resurrection has room for the doubter who still showed up.</w:t>
      </w:r>
    </w:p>
    <w:p w14:paraId="161069A4" w14:textId="77777777" w:rsidR="00780465" w:rsidRDefault="00780465">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431AD8DF"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8B57"/>
          </w:tcPr>
          <w:p w14:paraId="0EB18130"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5EE"/>
            <w:tcMar>
              <w:top w:w="120" w:type="dxa"/>
              <w:left w:w="200" w:type="dxa"/>
              <w:bottom w:w="120" w:type="dxa"/>
              <w:right w:w="200" w:type="dxa"/>
            </w:tcMar>
          </w:tcPr>
          <w:p w14:paraId="4AB5C24A" w14:textId="77777777" w:rsidR="00780465" w:rsidRDefault="00B437D6">
            <w:pPr>
              <w:spacing w:after="60"/>
            </w:pPr>
            <w:r>
              <w:rPr>
                <w:rFonts w:ascii="Arial" w:eastAsia="Arial" w:hAnsi="Arial" w:cs="Arial"/>
                <w:b/>
                <w:bCs/>
                <w:color w:val="2E8B57"/>
                <w:sz w:val="20"/>
                <w:szCs w:val="20"/>
              </w:rPr>
              <w:t>PERSONAL BRIDGE:</w:t>
            </w:r>
          </w:p>
          <w:p w14:paraId="39EB5F09" w14:textId="77777777" w:rsidR="00780465" w:rsidRDefault="00B437D6">
            <w:pPr>
              <w:spacing w:after="80" w:line="340" w:lineRule="auto"/>
            </w:pPr>
            <w:r>
              <w:rPr>
                <w:sz w:val="26"/>
                <w:szCs w:val="26"/>
              </w:rPr>
              <w:t xml:space="preserve">What does this mean </w:t>
            </w:r>
            <w:proofErr w:type="gramStart"/>
            <w:r>
              <w:rPr>
                <w:sz w:val="26"/>
                <w:szCs w:val="26"/>
              </w:rPr>
              <w:t>for</w:t>
            </w:r>
            <w:proofErr w:type="gramEnd"/>
            <w:r>
              <w:rPr>
                <w:sz w:val="26"/>
                <w:szCs w:val="26"/>
              </w:rPr>
              <w:t xml:space="preserve"> you? It means you are not the one initiating your salvation.</w:t>
            </w:r>
          </w:p>
          <w:p w14:paraId="15A9A10E" w14:textId="77777777" w:rsidR="00780465" w:rsidRDefault="00780465">
            <w:pPr>
              <w:spacing w:after="60"/>
            </w:pPr>
          </w:p>
          <w:p w14:paraId="27946630" w14:textId="77777777" w:rsidR="00780465" w:rsidRDefault="00B437D6">
            <w:pPr>
              <w:spacing w:after="80" w:line="340" w:lineRule="auto"/>
            </w:pPr>
            <w:r>
              <w:rPr>
                <w:sz w:val="26"/>
                <w:szCs w:val="26"/>
              </w:rPr>
              <w:t>Some of you feel like you’ve been searching for God your whole life, and you’re just too tired to keep looking. You feel like you’re stumbling around in the dark, trying to find a God who is hiding from you.</w:t>
            </w:r>
          </w:p>
          <w:p w14:paraId="0320F996" w14:textId="77777777" w:rsidR="00780465" w:rsidRDefault="00780465">
            <w:pPr>
              <w:spacing w:after="60"/>
            </w:pPr>
          </w:p>
          <w:p w14:paraId="2313A12C" w14:textId="77777777" w:rsidR="00780465" w:rsidRDefault="00B437D6">
            <w:pPr>
              <w:spacing w:line="340" w:lineRule="auto"/>
            </w:pPr>
            <w:r>
              <w:rPr>
                <w:sz w:val="26"/>
                <w:szCs w:val="26"/>
              </w:rPr>
              <w:t xml:space="preserve">Listen: God is not hiding from you. He is standing in the garden. He was there before you even realized you were looking. He is the initiator. He is the seeker. And he knows your intimate name — not the public one, not the name you use to manage your reputation. The name </w:t>
            </w:r>
            <w:proofErr w:type="gramStart"/>
            <w:r>
              <w:rPr>
                <w:sz w:val="26"/>
                <w:szCs w:val="26"/>
              </w:rPr>
              <w:t>beneath</w:t>
            </w:r>
            <w:proofErr w:type="gramEnd"/>
            <w:r>
              <w:rPr>
                <w:sz w:val="26"/>
                <w:szCs w:val="26"/>
              </w:rPr>
              <w:t xml:space="preserve"> the armor. The name beneath the fake smile you wore into this building today.</w:t>
            </w:r>
          </w:p>
        </w:tc>
      </w:tr>
    </w:tbl>
    <w:p w14:paraId="77FEC337" w14:textId="77777777" w:rsidR="00780465" w:rsidRDefault="00B437D6">
      <w:r>
        <w:lastRenderedPageBreak/>
        <w:br/>
      </w:r>
    </w:p>
    <w:p w14:paraId="03941DE1" w14:textId="77777777" w:rsidR="00780465" w:rsidRDefault="00B437D6">
      <w:pPr>
        <w:spacing w:before="420" w:after="60"/>
      </w:pPr>
      <w:r>
        <w:rPr>
          <w:rFonts w:ascii="Arial" w:eastAsia="Arial" w:hAnsi="Arial" w:cs="Arial"/>
          <w:b/>
          <w:bCs/>
          <w:color w:val="2E5090"/>
          <w:spacing w:val="60"/>
          <w:sz w:val="18"/>
          <w:szCs w:val="18"/>
        </w:rPr>
        <w:t>CONCLUSION · THE MANDATE</w:t>
      </w:r>
    </w:p>
    <w:p w14:paraId="644AEED1" w14:textId="77777777" w:rsidR="00780465" w:rsidRDefault="00B437D6">
      <w:pPr>
        <w:pBdr>
          <w:bottom w:val="single" w:sz="6" w:space="0" w:color="A67C00"/>
        </w:pBdr>
        <w:spacing w:before="60" w:after="200"/>
      </w:pPr>
      <w:r>
        <w:rPr>
          <w:rFonts w:ascii="Arial" w:eastAsia="Arial" w:hAnsi="Arial" w:cs="Arial"/>
          <w:b/>
          <w:bCs/>
          <w:color w:val="1C2B4A"/>
          <w:sz w:val="36"/>
          <w:szCs w:val="36"/>
        </w:rPr>
        <w:t>The Mandate</w:t>
      </w:r>
    </w:p>
    <w:p w14:paraId="29B8BCF7" w14:textId="77777777" w:rsidR="00780465" w:rsidRDefault="00780465">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780465" w14:paraId="59B79EA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5090"/>
          </w:tcPr>
          <w:p w14:paraId="2F361EEE" w14:textId="77777777" w:rsidR="00780465" w:rsidRDefault="00780465"/>
        </w:tc>
        <w:tc>
          <w:tcPr>
            <w:tcW w:w="9200" w:type="dxa"/>
            <w:tcBorders>
              <w:top w:val="none" w:sz="0" w:space="0" w:color="FFFFFF"/>
              <w:left w:val="none" w:sz="0" w:space="0" w:color="FFFFFF"/>
              <w:bottom w:val="none" w:sz="0" w:space="0" w:color="FFFFFF"/>
              <w:right w:val="none" w:sz="0" w:space="0" w:color="FFFFFF"/>
            </w:tcBorders>
            <w:shd w:val="clear" w:color="auto" w:fill="EAF0FB"/>
            <w:tcMar>
              <w:top w:w="120" w:type="dxa"/>
              <w:left w:w="200" w:type="dxa"/>
              <w:bottom w:w="120" w:type="dxa"/>
              <w:right w:w="200" w:type="dxa"/>
            </w:tcMar>
          </w:tcPr>
          <w:p w14:paraId="4A4D6A13" w14:textId="77777777" w:rsidR="00780465" w:rsidRDefault="00B437D6">
            <w:pPr>
              <w:spacing w:after="60"/>
            </w:pPr>
            <w:r>
              <w:rPr>
                <w:rFonts w:ascii="Arial" w:eastAsia="Arial" w:hAnsi="Arial" w:cs="Arial"/>
                <w:b/>
                <w:bCs/>
                <w:color w:val="2E5090"/>
                <w:sz w:val="20"/>
                <w:szCs w:val="20"/>
              </w:rPr>
              <w:t>DELIVERY:</w:t>
            </w:r>
          </w:p>
          <w:p w14:paraId="16EB3E09" w14:textId="77777777" w:rsidR="00780465" w:rsidRDefault="00B437D6">
            <w:pPr>
              <w:spacing w:line="340" w:lineRule="auto"/>
            </w:pPr>
            <w:r>
              <w:rPr>
                <w:sz w:val="26"/>
                <w:szCs w:val="26"/>
              </w:rPr>
              <w:t>Slow all the way down. Look directly at the room. You are not preaching to a crowd now. You are speaking to individuals.</w:t>
            </w:r>
          </w:p>
        </w:tc>
      </w:tr>
    </w:tbl>
    <w:p w14:paraId="744E867E" w14:textId="77777777" w:rsidR="00780465" w:rsidRDefault="00780465">
      <w:pPr>
        <w:spacing w:after="120"/>
      </w:pPr>
    </w:p>
    <w:p w14:paraId="038A8C75" w14:textId="77777777" w:rsidR="00780465" w:rsidRDefault="00B437D6">
      <w:pPr>
        <w:spacing w:before="100" w:after="190" w:line="364" w:lineRule="auto"/>
      </w:pPr>
      <w:r>
        <w:t xml:space="preserve">The garden is being restored. The Gardener is working. And we </w:t>
      </w:r>
      <w:proofErr w:type="gramStart"/>
      <w:r>
        <w:t>have been</w:t>
      </w:r>
      <w:proofErr w:type="gramEnd"/>
      <w:r>
        <w:t xml:space="preserve"> invited not just to watch, but to plant.</w:t>
      </w:r>
    </w:p>
    <w:p w14:paraId="753B2191" w14:textId="77777777" w:rsidR="00780465" w:rsidRDefault="00B437D6">
      <w:pPr>
        <w:spacing w:before="100" w:after="190" w:line="364" w:lineRule="auto"/>
      </w:pPr>
      <w:r>
        <w:t xml:space="preserve">Dallas Willard used to say there is a massive difference between </w:t>
      </w:r>
      <w:r>
        <w:rPr>
          <w:b/>
          <w:bCs/>
        </w:rPr>
        <w:t>believing in Jesus</w:t>
      </w:r>
      <w:r>
        <w:t xml:space="preserve"> and </w:t>
      </w:r>
      <w:r>
        <w:rPr>
          <w:b/>
          <w:bCs/>
        </w:rPr>
        <w:t>believing Jesus</w:t>
      </w:r>
      <w:r>
        <w:t xml:space="preserve">. Believing in Jesus means you check the right theological boxes. Believing Jesus means you </w:t>
      </w:r>
      <w:proofErr w:type="gramStart"/>
      <w:r>
        <w:t>actually live</w:t>
      </w:r>
      <w:proofErr w:type="gramEnd"/>
      <w:r>
        <w:t xml:space="preserve"> like what he said is true.</w:t>
      </w:r>
    </w:p>
    <w:p w14:paraId="7883B94C" w14:textId="77777777" w:rsidR="00780465" w:rsidRDefault="00780465">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465" w14:paraId="791FA545" w14:textId="77777777">
        <w:tblPrEx>
          <w:tblCellMar>
            <w:top w:w="0" w:type="dxa"/>
            <w:bottom w:w="0" w:type="dxa"/>
          </w:tblCellMar>
        </w:tblPrEx>
        <w:tc>
          <w:tcPr>
            <w:tcW w:w="9360" w:type="dxa"/>
            <w:tcBorders>
              <w:top w:val="single" w:sz="6" w:space="0" w:color="A67C00"/>
              <w:left w:val="single" w:sz="6" w:space="0" w:color="A67C00"/>
              <w:bottom w:val="single" w:sz="6" w:space="0" w:color="A67C00"/>
              <w:right w:val="single" w:sz="6" w:space="0" w:color="A67C00"/>
            </w:tcBorders>
            <w:shd w:val="clear" w:color="auto" w:fill="F9F4E6"/>
            <w:tcMar>
              <w:top w:w="200" w:type="dxa"/>
              <w:left w:w="320" w:type="dxa"/>
              <w:bottom w:w="200" w:type="dxa"/>
              <w:right w:w="320" w:type="dxa"/>
            </w:tcMar>
          </w:tcPr>
          <w:p w14:paraId="7068A21A" w14:textId="77777777" w:rsidR="00780465" w:rsidRDefault="00B437D6">
            <w:pPr>
              <w:spacing w:line="360" w:lineRule="auto"/>
              <w:jc w:val="center"/>
            </w:pPr>
            <w:r>
              <w:rPr>
                <w:b/>
                <w:bCs/>
                <w:i/>
                <w:iCs/>
                <w:color w:val="1C2B4A"/>
                <w:sz w:val="30"/>
                <w:szCs w:val="30"/>
              </w:rPr>
              <w:t>Because Jesus rose as the true Gardener and broke open the grave, Eden is being restored right now — and the risen Christ is already standing in your garden, calling you by name.</w:t>
            </w:r>
          </w:p>
        </w:tc>
      </w:tr>
    </w:tbl>
    <w:p w14:paraId="4E144293" w14:textId="77777777" w:rsidR="00780465" w:rsidRDefault="00780465">
      <w:pPr>
        <w:spacing w:after="100"/>
      </w:pPr>
    </w:p>
    <w:p w14:paraId="7A4ADAA4" w14:textId="77777777" w:rsidR="00780465" w:rsidRDefault="00B437D6">
      <w:pPr>
        <w:spacing w:before="160" w:after="160"/>
        <w:jc w:val="center"/>
      </w:pPr>
      <w:proofErr w:type="gramStart"/>
      <w:r>
        <w:rPr>
          <w:b/>
          <w:bCs/>
          <w:i/>
          <w:iCs/>
          <w:color w:val="1C2B4A"/>
          <w:sz w:val="32"/>
          <w:szCs w:val="32"/>
        </w:rPr>
        <w:t>So</w:t>
      </w:r>
      <w:proofErr w:type="gramEnd"/>
      <w:r>
        <w:rPr>
          <w:b/>
          <w:bCs/>
          <w:i/>
          <w:iCs/>
          <w:color w:val="1C2B4A"/>
          <w:sz w:val="32"/>
          <w:szCs w:val="32"/>
        </w:rPr>
        <w:t xml:space="preserve"> I ask you again: Whom are you seeking?</w:t>
      </w:r>
    </w:p>
    <w:p w14:paraId="24B2AC3B" w14:textId="77777777" w:rsidR="00780465" w:rsidRDefault="00780465">
      <w:pPr>
        <w:spacing w:after="60"/>
      </w:pPr>
    </w:p>
    <w:p w14:paraId="75862793" w14:textId="77777777" w:rsidR="00780465" w:rsidRDefault="00B437D6">
      <w:pPr>
        <w:spacing w:before="100" w:after="190" w:line="364" w:lineRule="auto"/>
      </w:pPr>
      <w:r>
        <w:t>Not what. Whom.</w:t>
      </w:r>
    </w:p>
    <w:p w14:paraId="36A931EE" w14:textId="77777777" w:rsidR="00780465" w:rsidRDefault="00B437D6">
      <w:pPr>
        <w:spacing w:before="100" w:after="190" w:line="364" w:lineRule="auto"/>
      </w:pPr>
      <w:r>
        <w:t>Are you here today for tradition? For nostalgia? For moral improvement? For a nice Easter service?</w:t>
      </w:r>
    </w:p>
    <w:p w14:paraId="13ED574C" w14:textId="77777777" w:rsidR="00780465" w:rsidRDefault="00B437D6">
      <w:pPr>
        <w:spacing w:before="100" w:after="190" w:line="364" w:lineRule="auto"/>
      </w:pPr>
      <w:r>
        <w:lastRenderedPageBreak/>
        <w:t>Or are you here for Christ?</w:t>
      </w:r>
    </w:p>
    <w:p w14:paraId="133ABE4D" w14:textId="77777777" w:rsidR="00780465" w:rsidRDefault="00780465">
      <w:pPr>
        <w:spacing w:after="80"/>
      </w:pPr>
    </w:p>
    <w:p w14:paraId="4FA35295" w14:textId="77777777" w:rsidR="00780465" w:rsidRDefault="00B437D6">
      <w:pPr>
        <w:spacing w:before="100" w:after="190" w:line="364" w:lineRule="auto"/>
      </w:pPr>
      <w:r>
        <w:t>I want to leave you with Mary.</w:t>
      </w:r>
    </w:p>
    <w:p w14:paraId="47A40A53" w14:textId="77777777" w:rsidR="00780465" w:rsidRDefault="00B437D6">
      <w:pPr>
        <w:spacing w:before="100" w:after="190" w:line="364" w:lineRule="auto"/>
      </w:pPr>
      <w:r>
        <w:t xml:space="preserve">Mary Magdalene arrived at that tomb carrying spices. She came to finish a burial — to do the last act of love available to her for a man she thought was permanently gone. She had prepared for a tomb. She had not </w:t>
      </w:r>
      <w:proofErr w:type="gramStart"/>
      <w:r>
        <w:t>prepared for</w:t>
      </w:r>
      <w:proofErr w:type="gramEnd"/>
      <w:r>
        <w:t xml:space="preserve"> a garden.</w:t>
      </w:r>
    </w:p>
    <w:p w14:paraId="7B2CF714" w14:textId="77777777" w:rsidR="00780465" w:rsidRDefault="00B437D6">
      <w:pPr>
        <w:spacing w:before="100" w:after="190" w:line="364" w:lineRule="auto"/>
      </w:pPr>
      <w:r>
        <w:t>But she left that garden carrying something different.</w:t>
      </w:r>
    </w:p>
    <w:p w14:paraId="070FADCF" w14:textId="77777777" w:rsidR="00780465" w:rsidRDefault="00B437D6">
      <w:pPr>
        <w:spacing w:before="100" w:after="190" w:line="364" w:lineRule="auto"/>
      </w:pPr>
      <w:r>
        <w:t xml:space="preserve">Not spices. </w:t>
      </w:r>
      <w:r>
        <w:rPr>
          <w:b/>
          <w:bCs/>
        </w:rPr>
        <w:t>News.</w:t>
      </w:r>
    </w:p>
    <w:p w14:paraId="7F8B9545" w14:textId="77777777" w:rsidR="00780465" w:rsidRDefault="00B437D6">
      <w:pPr>
        <w:spacing w:before="100" w:after="190" w:line="364" w:lineRule="auto"/>
      </w:pPr>
      <w:r>
        <w:t xml:space="preserve">The most important news in the history of the world: *I have seen the </w:t>
      </w:r>
      <w:proofErr w:type="gramStart"/>
      <w:r>
        <w:t>Lord.*</w:t>
      </w:r>
      <w:proofErr w:type="gramEnd"/>
    </w:p>
    <w:p w14:paraId="28EA6550" w14:textId="77777777" w:rsidR="00780465" w:rsidRDefault="00B437D6">
      <w:pPr>
        <w:spacing w:before="100" w:after="190" w:line="364" w:lineRule="auto"/>
      </w:pPr>
      <w:r>
        <w:t>She came to finish something. The risen Christ sent her to start something.</w:t>
      </w:r>
    </w:p>
    <w:p w14:paraId="433D819C" w14:textId="77777777" w:rsidR="00780465" w:rsidRDefault="00B437D6">
      <w:pPr>
        <w:spacing w:before="100" w:after="190" w:line="364" w:lineRule="auto"/>
      </w:pPr>
      <w:r>
        <w:t>That is what he does. He finds you in your graveyard — whatever that graveyard is — and he turns it into a garden. He takes what you brought to bury and transforms it into something to announce.</w:t>
      </w:r>
    </w:p>
    <w:p w14:paraId="29A20574" w14:textId="77777777" w:rsidR="00780465" w:rsidRDefault="00780465">
      <w:pPr>
        <w:spacing w:after="80"/>
      </w:pPr>
    </w:p>
    <w:p w14:paraId="47B80D6E" w14:textId="77777777" w:rsidR="00780465" w:rsidRDefault="00B437D6">
      <w:pPr>
        <w:spacing w:before="100" w:after="190" w:line="364" w:lineRule="auto"/>
      </w:pPr>
      <w:r>
        <w:t xml:space="preserve">You </w:t>
      </w:r>
      <w:proofErr w:type="gramStart"/>
      <w:r>
        <w:t>came in</w:t>
      </w:r>
      <w:proofErr w:type="gramEnd"/>
      <w:r>
        <w:t xml:space="preserve"> here today carrying something. A grief. A sin. A doubt. A marriage that feels dead. A faith that feels hollow. A life that feels over.</w:t>
      </w:r>
    </w:p>
    <w:p w14:paraId="7AE80A14" w14:textId="77777777" w:rsidR="00780465" w:rsidRDefault="00B437D6">
      <w:pPr>
        <w:spacing w:before="100" w:after="190" w:line="364" w:lineRule="auto"/>
      </w:pPr>
      <w:r>
        <w:t>The Gardener is here. He is already in the garden. And he knows your name — not the public one. The intimate one.</w:t>
      </w:r>
    </w:p>
    <w:p w14:paraId="32D7884B" w14:textId="77777777" w:rsidR="00780465" w:rsidRDefault="00B437D6">
      <w:pPr>
        <w:spacing w:before="100" w:after="190" w:line="364" w:lineRule="auto"/>
      </w:pPr>
      <w:r>
        <w:t>Come to the risen Lord. Repent and believe. Trust him.</w:t>
      </w:r>
    </w:p>
    <w:p w14:paraId="119475CC" w14:textId="77777777" w:rsidR="00780465" w:rsidRDefault="00B437D6">
      <w:pPr>
        <w:spacing w:before="100" w:after="190" w:line="364" w:lineRule="auto"/>
      </w:pPr>
      <w:r>
        <w:t>Because if he can take a woman who came to finish a burial and send her out to announce a resurrection —</w:t>
      </w:r>
    </w:p>
    <w:p w14:paraId="0777D0B4" w14:textId="77777777" w:rsidR="00780465" w:rsidRDefault="00B437D6">
      <w:pPr>
        <w:pBdr>
          <w:left w:val="thick" w:sz="12" w:space="0" w:color="A67C00"/>
        </w:pBdr>
        <w:spacing w:before="200" w:after="200" w:line="340" w:lineRule="auto"/>
        <w:ind w:left="800" w:right="800"/>
      </w:pPr>
      <w:r>
        <w:rPr>
          <w:i/>
          <w:iCs/>
          <w:color w:val="1C2B4A"/>
        </w:rPr>
        <w:t>He can do that for you.</w:t>
      </w:r>
    </w:p>
    <w:p w14:paraId="1A8E48B5" w14:textId="77777777" w:rsidR="00780465" w:rsidRDefault="00780465">
      <w:pPr>
        <w:spacing w:after="120"/>
      </w:pPr>
    </w:p>
    <w:p w14:paraId="5F880DE3" w14:textId="77777777" w:rsidR="00780465" w:rsidRDefault="00B437D6">
      <w:pPr>
        <w:spacing w:before="240" w:after="120"/>
        <w:jc w:val="center"/>
      </w:pPr>
      <w:r>
        <w:rPr>
          <w:b/>
          <w:bCs/>
          <w:i/>
          <w:iCs/>
          <w:color w:val="1C2B4A"/>
          <w:sz w:val="48"/>
          <w:szCs w:val="48"/>
        </w:rPr>
        <w:t>He is risen.</w:t>
      </w:r>
    </w:p>
    <w:p w14:paraId="018997E8" w14:textId="77777777" w:rsidR="00780465" w:rsidRDefault="00B437D6">
      <w:pPr>
        <w:spacing w:after="200"/>
        <w:jc w:val="center"/>
      </w:pPr>
      <w:r>
        <w:rPr>
          <w:rFonts w:ascii="Arial" w:eastAsia="Arial" w:hAnsi="Arial" w:cs="Arial"/>
          <w:i/>
          <w:iCs/>
          <w:color w:val="2E5090"/>
          <w:sz w:val="22"/>
          <w:szCs w:val="22"/>
        </w:rPr>
        <w:t>[ Wait for the room to answer: “He is risen indeed.</w:t>
      </w:r>
      <w:proofErr w:type="gramStart"/>
      <w:r>
        <w:rPr>
          <w:rFonts w:ascii="Arial" w:eastAsia="Arial" w:hAnsi="Arial" w:cs="Arial"/>
          <w:i/>
          <w:iCs/>
          <w:color w:val="2E5090"/>
          <w:sz w:val="22"/>
          <w:szCs w:val="22"/>
        </w:rPr>
        <w:t>” ]</w:t>
      </w:r>
      <w:proofErr w:type="gramEnd"/>
    </w:p>
    <w:p w14:paraId="16955BFA" w14:textId="77777777" w:rsidR="00780465" w:rsidRDefault="00780465">
      <w:pPr>
        <w:spacing w:after="120"/>
      </w:pPr>
    </w:p>
    <w:p w14:paraId="7AF63E3D" w14:textId="77777777" w:rsidR="00780465" w:rsidRDefault="00780465">
      <w:pPr>
        <w:pBdr>
          <w:bottom w:val="single" w:sz="10" w:space="0" w:color="A67C00"/>
        </w:pBdr>
      </w:pPr>
    </w:p>
    <w:p w14:paraId="53BEAD3F" w14:textId="77777777" w:rsidR="00780465" w:rsidRDefault="00780465">
      <w:pPr>
        <w:spacing w:after="80"/>
      </w:pPr>
    </w:p>
    <w:p w14:paraId="55092E84" w14:textId="77777777" w:rsidR="00780465" w:rsidRDefault="00B437D6">
      <w:pPr>
        <w:spacing w:before="100"/>
        <w:jc w:val="center"/>
      </w:pPr>
      <w:proofErr w:type="gramStart"/>
      <w:r>
        <w:rPr>
          <w:b/>
          <w:bCs/>
          <w:i/>
          <w:iCs/>
          <w:color w:val="1C2B4A"/>
          <w:sz w:val="30"/>
          <w:szCs w:val="30"/>
        </w:rPr>
        <w:t>Let us</w:t>
      </w:r>
      <w:proofErr w:type="gramEnd"/>
      <w:r>
        <w:rPr>
          <w:b/>
          <w:bCs/>
          <w:i/>
          <w:iCs/>
          <w:color w:val="1C2B4A"/>
          <w:sz w:val="30"/>
          <w:szCs w:val="30"/>
        </w:rPr>
        <w:t xml:space="preserve"> pray.</w:t>
      </w:r>
    </w:p>
    <w:sectPr w:rsidR="00780465">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B66E" w14:textId="77777777" w:rsidR="00B437D6" w:rsidRDefault="00B437D6">
      <w:r>
        <w:separator/>
      </w:r>
    </w:p>
  </w:endnote>
  <w:endnote w:type="continuationSeparator" w:id="0">
    <w:p w14:paraId="5F2227A5" w14:textId="77777777" w:rsidR="00B437D6" w:rsidRDefault="00B43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6E7E" w14:textId="77777777" w:rsidR="00780465" w:rsidRDefault="00B437D6">
    <w:pPr>
      <w:pBdr>
        <w:top w:val="single" w:sz="4" w:space="0" w:color="BBBBBB"/>
      </w:pBdr>
      <w:spacing w:before="80"/>
      <w:jc w:val="right"/>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670E67">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0A93" w14:textId="77777777" w:rsidR="00B437D6" w:rsidRDefault="00B437D6">
      <w:r>
        <w:separator/>
      </w:r>
    </w:p>
  </w:footnote>
  <w:footnote w:type="continuationSeparator" w:id="0">
    <w:p w14:paraId="0B6F0C58" w14:textId="77777777" w:rsidR="00B437D6" w:rsidRDefault="00B43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9103" w14:textId="77777777" w:rsidR="00780465" w:rsidRDefault="00B437D6">
    <w:pPr>
      <w:pBdr>
        <w:bottom w:val="single" w:sz="4" w:space="0" w:color="A67C00"/>
      </w:pBdr>
      <w:spacing w:after="80"/>
    </w:pPr>
    <w:r>
      <w:rPr>
        <w:rFonts w:ascii="Arial" w:eastAsia="Arial" w:hAnsi="Arial" w:cs="Arial"/>
        <w:b/>
        <w:bCs/>
        <w:color w:val="1C2B4A"/>
        <w:spacing w:val="40"/>
        <w:sz w:val="18"/>
        <w:szCs w:val="18"/>
      </w:rPr>
      <w:t>FROM GRAVES TO GARDENS</w:t>
    </w:r>
    <w:r>
      <w:rPr>
        <w:rFonts w:ascii="Arial" w:eastAsia="Arial" w:hAnsi="Arial" w:cs="Arial"/>
        <w:color w:val="888888"/>
        <w:sz w:val="18"/>
        <w:szCs w:val="18"/>
      </w:rPr>
      <w:t xml:space="preserve">    ·    John 20:1–18    ·    Easter Sunday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03CD2"/>
    <w:multiLevelType w:val="hybridMultilevel"/>
    <w:tmpl w:val="2A22A832"/>
    <w:lvl w:ilvl="0" w:tplc="F4F63704">
      <w:start w:val="1"/>
      <w:numFmt w:val="bullet"/>
      <w:lvlText w:val="●"/>
      <w:lvlJc w:val="left"/>
      <w:pPr>
        <w:ind w:left="720" w:hanging="360"/>
      </w:pPr>
    </w:lvl>
    <w:lvl w:ilvl="1" w:tplc="1318EFDA">
      <w:start w:val="1"/>
      <w:numFmt w:val="bullet"/>
      <w:lvlText w:val="○"/>
      <w:lvlJc w:val="left"/>
      <w:pPr>
        <w:ind w:left="1440" w:hanging="360"/>
      </w:pPr>
    </w:lvl>
    <w:lvl w:ilvl="2" w:tplc="FC782AB6">
      <w:start w:val="1"/>
      <w:numFmt w:val="bullet"/>
      <w:lvlText w:val="■"/>
      <w:lvlJc w:val="left"/>
      <w:pPr>
        <w:ind w:left="2160" w:hanging="360"/>
      </w:pPr>
    </w:lvl>
    <w:lvl w:ilvl="3" w:tplc="F14EF3F2">
      <w:start w:val="1"/>
      <w:numFmt w:val="bullet"/>
      <w:lvlText w:val="●"/>
      <w:lvlJc w:val="left"/>
      <w:pPr>
        <w:ind w:left="2880" w:hanging="360"/>
      </w:pPr>
    </w:lvl>
    <w:lvl w:ilvl="4" w:tplc="428EAB9C">
      <w:start w:val="1"/>
      <w:numFmt w:val="bullet"/>
      <w:lvlText w:val="○"/>
      <w:lvlJc w:val="left"/>
      <w:pPr>
        <w:ind w:left="3600" w:hanging="360"/>
      </w:pPr>
    </w:lvl>
    <w:lvl w:ilvl="5" w:tplc="ECC04A78">
      <w:start w:val="1"/>
      <w:numFmt w:val="bullet"/>
      <w:lvlText w:val="■"/>
      <w:lvlJc w:val="left"/>
      <w:pPr>
        <w:ind w:left="4320" w:hanging="360"/>
      </w:pPr>
    </w:lvl>
    <w:lvl w:ilvl="6" w:tplc="4288E278">
      <w:start w:val="1"/>
      <w:numFmt w:val="bullet"/>
      <w:lvlText w:val="●"/>
      <w:lvlJc w:val="left"/>
      <w:pPr>
        <w:ind w:left="5040" w:hanging="360"/>
      </w:pPr>
    </w:lvl>
    <w:lvl w:ilvl="7" w:tplc="A7B8E182">
      <w:start w:val="1"/>
      <w:numFmt w:val="bullet"/>
      <w:lvlText w:val="●"/>
      <w:lvlJc w:val="left"/>
      <w:pPr>
        <w:ind w:left="5760" w:hanging="360"/>
      </w:pPr>
    </w:lvl>
    <w:lvl w:ilvl="8" w:tplc="C6844D88">
      <w:start w:val="1"/>
      <w:numFmt w:val="bullet"/>
      <w:lvlText w:val="●"/>
      <w:lvlJc w:val="left"/>
      <w:pPr>
        <w:ind w:left="6480" w:hanging="360"/>
      </w:pPr>
    </w:lvl>
  </w:abstractNum>
  <w:num w:numId="1" w16cid:durableId="103037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465"/>
    <w:rsid w:val="00670E67"/>
    <w:rsid w:val="00780465"/>
    <w:rsid w:val="009235E2"/>
    <w:rsid w:val="00B43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CA94"/>
  <w15:docId w15:val="{1DAB7579-A7C4-4F24-9136-0ADC974F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3541</Words>
  <Characters>20190</Characters>
  <Application>Microsoft Office Word</Application>
  <DocSecurity>0</DocSecurity>
  <Lines>168</Lines>
  <Paragraphs>47</Paragraphs>
  <ScaleCrop>false</ScaleCrop>
  <Company/>
  <LinksUpToDate>false</LinksUpToDate>
  <CharactersWithSpaces>23684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bell</cp:lastModifiedBy>
  <cp:revision>2</cp:revision>
  <dcterms:created xsi:type="dcterms:W3CDTF">2026-04-05T05:00:00Z</dcterms:created>
  <dcterms:modified xsi:type="dcterms:W3CDTF">2026-04-05T05:00:00Z</dcterms:modified>
</cp:coreProperties>
</file>