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EB7" w:rsidRPr="00BA0833" w:rsidRDefault="00243EB7" w:rsidP="00243EB7">
      <w:pPr>
        <w:spacing w:after="0"/>
        <w:jc w:val="right"/>
        <w:rPr>
          <w:rFonts w:asciiTheme="majorHAnsi" w:hAnsiTheme="majorHAnsi"/>
        </w:rPr>
      </w:pPr>
      <w:r w:rsidRPr="00BA0833">
        <w:rPr>
          <w:rFonts w:asciiTheme="majorHAnsi" w:hAnsiTheme="majorHAnsi"/>
        </w:rPr>
        <w:t>semestr 16Z</w:t>
      </w:r>
    </w:p>
    <w:p w:rsidR="00E25ADC" w:rsidRPr="00BA0833" w:rsidRDefault="00243EB7" w:rsidP="00243EB7">
      <w:pPr>
        <w:spacing w:after="0"/>
        <w:rPr>
          <w:rFonts w:asciiTheme="majorHAnsi" w:hAnsiTheme="majorHAnsi"/>
        </w:rPr>
      </w:pPr>
      <w:r w:rsidRPr="00BA0833">
        <w:rPr>
          <w:rFonts w:asciiTheme="majorHAnsi" w:hAnsiTheme="majorHAnsi"/>
        </w:rPr>
        <w:t>Karol Niedzielewski</w:t>
      </w:r>
    </w:p>
    <w:p w:rsidR="00243EB7" w:rsidRPr="00BA0833" w:rsidRDefault="00243EB7" w:rsidP="00243EB7">
      <w:pPr>
        <w:spacing w:after="0"/>
        <w:rPr>
          <w:rFonts w:asciiTheme="majorHAnsi" w:hAnsiTheme="majorHAnsi"/>
        </w:rPr>
      </w:pPr>
      <w:r w:rsidRPr="00BA0833">
        <w:rPr>
          <w:rFonts w:asciiTheme="majorHAnsi" w:hAnsiTheme="majorHAnsi"/>
        </w:rPr>
        <w:t>Jakub Pankiewicz</w:t>
      </w:r>
    </w:p>
    <w:p w:rsidR="00243EB7" w:rsidRPr="00BA0833" w:rsidRDefault="00243EB7" w:rsidP="00243EB7">
      <w:pPr>
        <w:spacing w:after="0"/>
        <w:rPr>
          <w:rFonts w:asciiTheme="majorHAnsi" w:hAnsiTheme="majorHAnsi"/>
        </w:rPr>
      </w:pPr>
      <w:r w:rsidRPr="00BA0833">
        <w:rPr>
          <w:rFonts w:asciiTheme="majorHAnsi" w:hAnsiTheme="majorHAnsi"/>
        </w:rPr>
        <w:t>Kinga Staszkiewicz</w:t>
      </w:r>
    </w:p>
    <w:p w:rsidR="00243EB7" w:rsidRDefault="00243EB7" w:rsidP="00243EB7">
      <w:pPr>
        <w:spacing w:after="0"/>
      </w:pPr>
    </w:p>
    <w:p w:rsidR="00243EB7" w:rsidRPr="00243EB7" w:rsidRDefault="00243EB7" w:rsidP="00C570FC">
      <w:pPr>
        <w:spacing w:before="120" w:after="0"/>
        <w:jc w:val="center"/>
        <w:rPr>
          <w:rFonts w:asciiTheme="majorHAnsi" w:hAnsiTheme="majorHAnsi"/>
          <w:b/>
          <w:sz w:val="32"/>
        </w:rPr>
      </w:pPr>
      <w:r w:rsidRPr="00243EB7">
        <w:rPr>
          <w:rFonts w:asciiTheme="majorHAnsi" w:hAnsiTheme="majorHAnsi"/>
          <w:b/>
          <w:sz w:val="32"/>
        </w:rPr>
        <w:t xml:space="preserve">Odgadywanie części mowy i formy gramatycznej </w:t>
      </w:r>
    </w:p>
    <w:p w:rsidR="00C570FC" w:rsidRPr="00787BAD" w:rsidRDefault="00243EB7" w:rsidP="00C570FC">
      <w:pPr>
        <w:spacing w:before="120" w:after="600"/>
        <w:jc w:val="center"/>
        <w:rPr>
          <w:rFonts w:asciiTheme="majorHAnsi" w:hAnsiTheme="majorHAnsi"/>
          <w:b/>
          <w:sz w:val="32"/>
        </w:rPr>
      </w:pPr>
      <w:r w:rsidRPr="00243EB7">
        <w:rPr>
          <w:rFonts w:asciiTheme="majorHAnsi" w:hAnsiTheme="majorHAnsi"/>
          <w:b/>
          <w:sz w:val="32"/>
        </w:rPr>
        <w:t>na podstawie sąsiedztwa wyrazu</w:t>
      </w:r>
    </w:p>
    <w:p w:rsidR="00787BAD" w:rsidRPr="00787BAD" w:rsidRDefault="00787BAD" w:rsidP="00C570FC">
      <w:pPr>
        <w:spacing w:before="480" w:after="120"/>
        <w:jc w:val="both"/>
        <w:rPr>
          <w:rFonts w:asciiTheme="majorHAnsi" w:hAnsiTheme="majorHAnsi"/>
          <w:b/>
          <w:sz w:val="28"/>
        </w:rPr>
      </w:pPr>
      <w:r w:rsidRPr="00787BAD">
        <w:rPr>
          <w:rFonts w:asciiTheme="majorHAnsi" w:hAnsiTheme="majorHAnsi"/>
          <w:b/>
          <w:sz w:val="28"/>
        </w:rPr>
        <w:t>Kluczowe decyzje projektowe</w:t>
      </w:r>
    </w:p>
    <w:p w:rsidR="00BA0833" w:rsidRDefault="00BA0833" w:rsidP="00BA0833">
      <w:pPr>
        <w:spacing w:after="120"/>
        <w:jc w:val="both"/>
      </w:pPr>
      <w:r>
        <w:t>Naszym zadaniem było napisanie programu, który będzie w stanie odgadnąć jaką częścią mowy i w jakiej formie gramatycznej jest dany wyraz w zdaniu dzięki wykorzystaniu reguł wnioskowania. W projekcie wykorzystujemy analizator morfologiczny "Morfologik", dzięki któremu otrzymujemy informację o tym, jakimi częściami mowy w jakich formach gramatycznych może być dany wyraz. Napisany przez nas program ma na celu ujednoznaczniać przypadki</w:t>
      </w:r>
      <w:r w:rsidR="00224F57">
        <w:t>, gdy do wyrazu przypisana jest więcej niż jedna część mowy lub forma gramatyczna</w:t>
      </w:r>
      <w:r>
        <w:t>.</w:t>
      </w:r>
    </w:p>
    <w:p w:rsidR="00373458" w:rsidRDefault="00373458" w:rsidP="00BA0833">
      <w:pPr>
        <w:spacing w:after="120"/>
        <w:jc w:val="both"/>
      </w:pPr>
      <w:r>
        <w:t>Projekt został zrealizowany w języku C++.</w:t>
      </w:r>
    </w:p>
    <w:p w:rsidR="00975BF2" w:rsidRDefault="00975BF2" w:rsidP="00BA0833">
      <w:pPr>
        <w:spacing w:after="120"/>
        <w:jc w:val="both"/>
      </w:pPr>
      <w:r>
        <w:t>Z racji tego, że język polski jest językiem trudnym</w:t>
      </w:r>
      <w:r w:rsidR="006419E8">
        <w:rPr>
          <w:rStyle w:val="FootnoteReference"/>
        </w:rPr>
        <w:footnoteReference w:id="1"/>
      </w:r>
      <w:r>
        <w:t xml:space="preserve"> i z wieloma wyjątkami, musieliśmy przyjąć pewne założenia, które umożliwiły nam realizację zadania w terminie.</w:t>
      </w:r>
    </w:p>
    <w:p w:rsidR="00975BF2" w:rsidRDefault="00975BF2" w:rsidP="00BA0833">
      <w:pPr>
        <w:spacing w:after="120"/>
        <w:jc w:val="both"/>
      </w:pPr>
      <w:r>
        <w:t>Główne założenia:</w:t>
      </w:r>
    </w:p>
    <w:p w:rsidR="00975BF2" w:rsidRDefault="00716A24" w:rsidP="00975BF2">
      <w:pPr>
        <w:pStyle w:val="ListParagraph"/>
        <w:numPr>
          <w:ilvl w:val="0"/>
          <w:numId w:val="1"/>
        </w:numPr>
        <w:spacing w:after="120"/>
        <w:jc w:val="both"/>
      </w:pPr>
      <w:r>
        <w:t>program zawiera reguły napisane dla zdań prostych</w:t>
      </w:r>
      <w:r w:rsidR="00F12CE8">
        <w:t xml:space="preserve"> i równoważników zdań</w:t>
      </w:r>
      <w:r>
        <w:t>, które mogą, ale niekoniecznie muszą działać dla zdań złożonych, zwłaszcza podrzędnie;</w:t>
      </w:r>
    </w:p>
    <w:p w:rsidR="000D2226" w:rsidRDefault="000D2226" w:rsidP="00975BF2">
      <w:pPr>
        <w:pStyle w:val="ListParagraph"/>
        <w:numPr>
          <w:ilvl w:val="0"/>
          <w:numId w:val="1"/>
        </w:numPr>
        <w:spacing w:after="120"/>
        <w:jc w:val="both"/>
      </w:pPr>
      <w:r>
        <w:t xml:space="preserve">nie bierzemy pod uwagę </w:t>
      </w:r>
      <w:r w:rsidR="00447D3E">
        <w:t>interpunkcji</w:t>
      </w:r>
      <w:r>
        <w:t>, gdyż zdarzają się sytuacje, w których mogą one występować, ale nie muszą, bądź występują w różnych miejscach w zależności od kontekstu, którego nie analizujemy;</w:t>
      </w:r>
    </w:p>
    <w:p w:rsidR="00447D3E" w:rsidRDefault="00447D3E" w:rsidP="00975BF2">
      <w:pPr>
        <w:pStyle w:val="ListParagraph"/>
        <w:numPr>
          <w:ilvl w:val="0"/>
          <w:numId w:val="1"/>
        </w:numPr>
        <w:spacing w:after="120"/>
        <w:jc w:val="both"/>
      </w:pPr>
      <w:r>
        <w:t xml:space="preserve">analizowane zdanie nie zawierają skrótów - do sprawdzania czy w danym miejscu zdania może </w:t>
      </w:r>
      <w:r w:rsidR="00877211">
        <w:t>występować</w:t>
      </w:r>
      <w:r>
        <w:t xml:space="preserve"> skrót </w:t>
      </w:r>
      <w:r w:rsidR="00877211">
        <w:t>niezbędna byłaby znajomość</w:t>
      </w:r>
      <w:r>
        <w:t xml:space="preserve"> kontekst</w:t>
      </w:r>
      <w:r w:rsidR="00877211">
        <w:t>u i znaczenia</w:t>
      </w:r>
      <w:r>
        <w:t>, a nie tylko form</w:t>
      </w:r>
      <w:r w:rsidR="00877211">
        <w:t>y</w:t>
      </w:r>
      <w:r>
        <w:t xml:space="preserve"> gramatyczn</w:t>
      </w:r>
      <w:r w:rsidR="00877211">
        <w:t>ej</w:t>
      </w:r>
      <w:r>
        <w:t>;</w:t>
      </w:r>
    </w:p>
    <w:p w:rsidR="00716A24" w:rsidRDefault="00126A07" w:rsidP="00126A07">
      <w:pPr>
        <w:pStyle w:val="ListParagraph"/>
        <w:numPr>
          <w:ilvl w:val="0"/>
          <w:numId w:val="1"/>
        </w:numPr>
        <w:spacing w:after="120"/>
        <w:jc w:val="both"/>
      </w:pPr>
      <w:r>
        <w:t xml:space="preserve">analizowane zdania napisane są prozą, bez nadmiernej poetyki (takiej jak np. </w:t>
      </w:r>
      <w:r w:rsidRPr="000D2226">
        <w:rPr>
          <w:i/>
        </w:rPr>
        <w:t xml:space="preserve">"Dziś piękność twą w całej ozdobie / Widzę i opisuję" </w:t>
      </w:r>
      <w:r>
        <w:t>- przestawiony szyk zdania);</w:t>
      </w:r>
    </w:p>
    <w:p w:rsidR="00126A07" w:rsidRDefault="004D33CE" w:rsidP="00126A07">
      <w:pPr>
        <w:pStyle w:val="ListParagraph"/>
        <w:numPr>
          <w:ilvl w:val="0"/>
          <w:numId w:val="1"/>
        </w:numPr>
        <w:spacing w:after="120"/>
        <w:jc w:val="both"/>
      </w:pPr>
      <w:r>
        <w:t>analizowane zdania nie zawierają wyliczeń, tj. nie występ</w:t>
      </w:r>
      <w:r w:rsidR="000F37BA">
        <w:t>uje w nich sytuacja, w której w </w:t>
      </w:r>
      <w:r>
        <w:t>zdaniu następują bezpośrednio po sobie więcej niż dwa rzeczowniki w</w:t>
      </w:r>
      <w:r w:rsidR="000F37BA">
        <w:t> </w:t>
      </w:r>
      <w:r>
        <w:t>mianowni</w:t>
      </w:r>
      <w:r w:rsidR="000D2226">
        <w:t xml:space="preserve">ku (gdyż przykładowo zdanie </w:t>
      </w:r>
      <w:r w:rsidR="000D2226" w:rsidRPr="000D2226">
        <w:rPr>
          <w:i/>
        </w:rPr>
        <w:t>"</w:t>
      </w:r>
      <w:r w:rsidR="000D2226">
        <w:rPr>
          <w:i/>
        </w:rPr>
        <w:t>Żyły piły</w:t>
      </w:r>
      <w:r w:rsidR="000D2226" w:rsidRPr="000D2226">
        <w:rPr>
          <w:i/>
        </w:rPr>
        <w:t xml:space="preserve"> miały smykały</w:t>
      </w:r>
      <w:r w:rsidR="000D2226">
        <w:rPr>
          <w:i/>
        </w:rPr>
        <w:t>"</w:t>
      </w:r>
      <w:r w:rsidR="000D2226">
        <w:t xml:space="preserve"> w zależności od umieszczenia przecinka może składać się z trzech rzeczowników </w:t>
      </w:r>
      <w:r w:rsidR="0027103C">
        <w:t>i czasownika, bądź kolejno rzeczownika, czasownika, rzeczownika i czasownika, a nawet rzeczownika</w:t>
      </w:r>
      <w:r w:rsidR="0051470A">
        <w:t>,</w:t>
      </w:r>
      <w:r w:rsidR="0027103C">
        <w:t xml:space="preserve"> rzeczownik</w:t>
      </w:r>
      <w:r w:rsidR="0051470A">
        <w:t>a,</w:t>
      </w:r>
      <w:r w:rsidR="0027103C">
        <w:t xml:space="preserve"> czasownika i rzeczownika);</w:t>
      </w:r>
    </w:p>
    <w:p w:rsidR="008804E3" w:rsidRDefault="008804E3" w:rsidP="00126A07">
      <w:pPr>
        <w:pStyle w:val="ListParagraph"/>
        <w:numPr>
          <w:ilvl w:val="0"/>
          <w:numId w:val="1"/>
        </w:numPr>
        <w:spacing w:after="120"/>
        <w:jc w:val="both"/>
      </w:pPr>
      <w:r>
        <w:lastRenderedPageBreak/>
        <w:t xml:space="preserve">jeżeli wyraz nie jest nazwą własną, to niezależnie od jego miejsca w zdaniu musi zostać napisany </w:t>
      </w:r>
      <w:r w:rsidR="00B62B4C">
        <w:t>małą</w:t>
      </w:r>
      <w:r>
        <w:t xml:space="preserve"> liter</w:t>
      </w:r>
      <w:r w:rsidR="00B62B4C">
        <w:t>ą</w:t>
      </w:r>
      <w:r>
        <w:t xml:space="preserve"> (Morfologik nie rozpoznaje bowiem słów pospolitych napisanych </w:t>
      </w:r>
      <w:r w:rsidR="00B62B4C">
        <w:t>wielką literą</w:t>
      </w:r>
      <w:r>
        <w:t>, a przedmiotem naszego projektu nie było decydowanie czy dany wyraz rozpoczyna się wielką literą z powodu znajdowania się na początku zdania, czy z powodu</w:t>
      </w:r>
      <w:r w:rsidR="00361166">
        <w:t xml:space="preserve"> bycia nazwą własną);</w:t>
      </w:r>
    </w:p>
    <w:p w:rsidR="008804E3" w:rsidRDefault="008804E3" w:rsidP="008804E3">
      <w:pPr>
        <w:spacing w:after="120"/>
        <w:jc w:val="both"/>
      </w:pPr>
      <w:r>
        <w:t>Przyjęliśmy, iż w naszym projekcie wykorzystamy mechanizm wnioskowania wstecz</w:t>
      </w:r>
      <w:r w:rsidR="006E55B5">
        <w:t xml:space="preserve"> - dla założonego właściwego dla danego sąsiedztwa wyrazów znaczenia słowa sprawdzamy zgodność ze znaczeniami pozostałych </w:t>
      </w:r>
      <w:r w:rsidR="00243EC3">
        <w:t>słów</w:t>
      </w:r>
      <w:r w:rsidR="006E55B5">
        <w:t>. Jeśli następuje zgodność - otrzymaliśmy rozwiązanie, jeśli nie, przyjmujemy za właściwe kolejne znaczenie</w:t>
      </w:r>
      <w:r w:rsidR="00243EC3">
        <w:t xml:space="preserve"> i powtarzamy algorytm</w:t>
      </w:r>
      <w:r w:rsidR="00C50C72">
        <w:t xml:space="preserve"> do skutku.</w:t>
      </w:r>
    </w:p>
    <w:p w:rsidR="00373458" w:rsidRDefault="00373458" w:rsidP="008804E3">
      <w:pPr>
        <w:spacing w:after="120"/>
        <w:jc w:val="both"/>
      </w:pPr>
      <w:r>
        <w:t>Z przyczyn technicznych (tj. braku znanej nam możliwości zakończenia działania programu Morfologik w sposób inny niż ręczne przerwanie procesu</w:t>
      </w:r>
      <w:r w:rsidR="00C47F28">
        <w:rPr>
          <w:rStyle w:val="FootnoteReference"/>
        </w:rPr>
        <w:footnoteReference w:id="2"/>
      </w:r>
      <w:r>
        <w:t xml:space="preserve">) nie udało nam się </w:t>
      </w:r>
      <w:r w:rsidR="008A269E">
        <w:t>w pełni "wcielić" Morfologika do naszego programu</w:t>
      </w:r>
      <w:r w:rsidR="00A67DBB">
        <w:t>. Mimo wszystko, z powodzeniem wykorzystujemy Morfologika w osobnym programie (który kończy się wraz z  "siłowym" zakończeniem działania Morfologika)</w:t>
      </w:r>
      <w:r w:rsidR="00E24687">
        <w:t>, dzięki któremu zapisujemy wynik działania Morfologika do pliku.</w:t>
      </w:r>
    </w:p>
    <w:p w:rsidR="00787BAD" w:rsidRPr="00787BAD" w:rsidRDefault="00373458" w:rsidP="00C570FC">
      <w:pPr>
        <w:spacing w:before="480" w:after="120"/>
        <w:jc w:val="both"/>
        <w:rPr>
          <w:rFonts w:asciiTheme="majorHAnsi" w:hAnsiTheme="majorHAnsi"/>
          <w:b/>
          <w:sz w:val="28"/>
        </w:rPr>
      </w:pPr>
      <w:r>
        <w:rPr>
          <w:rFonts w:asciiTheme="majorHAnsi" w:hAnsiTheme="majorHAnsi"/>
          <w:b/>
          <w:sz w:val="28"/>
        </w:rPr>
        <w:t>Instrukcja dla użytkownika</w:t>
      </w:r>
    </w:p>
    <w:p w:rsidR="00373458" w:rsidRPr="003C221C" w:rsidRDefault="00B62B4C" w:rsidP="00787BAD">
      <w:pPr>
        <w:spacing w:after="120"/>
        <w:jc w:val="both"/>
      </w:pPr>
      <w:r>
        <w:t xml:space="preserve">W celu odgadnięcia części mowy i formy gramatycznej wyrazów w zdaniu należy uruchomić program </w:t>
      </w:r>
      <w:r w:rsidRPr="00B62B4C">
        <w:rPr>
          <w:i/>
          <w:color w:val="FF0000"/>
        </w:rPr>
        <w:t>nazwa_programu.exe</w:t>
      </w:r>
      <w:r>
        <w:t xml:space="preserve">. W otworzonej konsoli należy wpisać, wyraz po wyrazie, zdanie, które ma zostać przeanalizowane. Należy pamiętać, aby zaczynać wielką literą jedynie słowa, które w kontekście zdania są </w:t>
      </w:r>
      <w:r w:rsidRPr="00B62B4C">
        <w:rPr>
          <w:u w:val="single"/>
        </w:rPr>
        <w:t>nazwami własnymi</w:t>
      </w:r>
      <w:r>
        <w:t xml:space="preserve">. </w:t>
      </w:r>
      <w:r w:rsidR="00F12CE8">
        <w:t xml:space="preserve">Po każdym wpisanym wyrazie należy wcisnąć </w:t>
      </w:r>
      <w:r w:rsidR="00F12CE8" w:rsidRPr="00F12CE8">
        <w:rPr>
          <w:i/>
        </w:rPr>
        <w:t>enter</w:t>
      </w:r>
      <w:r w:rsidR="00F12CE8">
        <w:t>.</w:t>
      </w:r>
      <w:r w:rsidR="006419E8">
        <w:t xml:space="preserve"> Kiedy wpisane zostaną wszystkie </w:t>
      </w:r>
      <w:r w:rsidR="001E7496">
        <w:t xml:space="preserve">słowa tworzące zdanie należy zamknąć okno i uruchomić program </w:t>
      </w:r>
      <w:r w:rsidR="001E7496" w:rsidRPr="001E7496">
        <w:rPr>
          <w:i/>
          <w:color w:val="FF0000"/>
        </w:rPr>
        <w:t>nazwa_programu_właściwego.exe</w:t>
      </w:r>
      <w:r w:rsidR="001E7496">
        <w:t>, upewniając się najpierw, że oba programy znajdują się</w:t>
      </w:r>
      <w:r w:rsidR="008B0731">
        <w:t xml:space="preserve"> w </w:t>
      </w:r>
      <w:r w:rsidR="001E7496">
        <w:t>tej samej lokalizacji.</w:t>
      </w:r>
      <w:r w:rsidR="006316FA">
        <w:t xml:space="preserve"> Program ten zapisze odgadnięte części mowy i formy gramatyczne wyrazów do pliku oraz wyświetli je w konsoli. W przypadku jakiś problemów, tj. uszkodzonego pliku, niemożności odganięcia form, etc. wyświetlony zostanie komunikat o błędzie.</w:t>
      </w:r>
    </w:p>
    <w:p w:rsidR="00787BAD" w:rsidRPr="00787BAD" w:rsidRDefault="00787BAD" w:rsidP="00096C54">
      <w:pPr>
        <w:spacing w:before="480" w:after="120"/>
        <w:jc w:val="both"/>
        <w:rPr>
          <w:rFonts w:asciiTheme="majorHAnsi" w:hAnsiTheme="majorHAnsi"/>
          <w:b/>
          <w:sz w:val="28"/>
        </w:rPr>
      </w:pPr>
      <w:r w:rsidRPr="00787BAD">
        <w:rPr>
          <w:rFonts w:asciiTheme="majorHAnsi" w:hAnsiTheme="majorHAnsi"/>
          <w:b/>
          <w:sz w:val="28"/>
        </w:rPr>
        <w:t>Opis struktury programu</w:t>
      </w:r>
    </w:p>
    <w:p w:rsidR="000178DA" w:rsidRDefault="000178DA" w:rsidP="00787BAD">
      <w:pPr>
        <w:spacing w:after="120"/>
        <w:jc w:val="both"/>
      </w:pPr>
      <w:r>
        <w:t xml:space="preserve">Program </w:t>
      </w:r>
      <w:r w:rsidRPr="00D40DDF">
        <w:rPr>
          <w:i/>
          <w:color w:val="FF0000"/>
        </w:rPr>
        <w:t>nazwa_programu</w:t>
      </w:r>
      <w:r>
        <w:t xml:space="preserve"> służy jedynie do odpalenia programu Morfologik oraz przekierowania jego wyjścia do pliku, nie ma zatem potrzeby opisywania jego struktury, gdyż jest ona nieskomplikowana.</w:t>
      </w:r>
    </w:p>
    <w:p w:rsidR="00787BAD" w:rsidRDefault="000178DA" w:rsidP="00787BAD">
      <w:pPr>
        <w:spacing w:after="120"/>
        <w:jc w:val="both"/>
      </w:pPr>
      <w:r>
        <w:t xml:space="preserve">Natomiast jeśli chodzi o program właściwy, tj. </w:t>
      </w:r>
      <w:r w:rsidRPr="00D40DDF">
        <w:rPr>
          <w:i/>
          <w:color w:val="FF0000"/>
        </w:rPr>
        <w:t>nazwa_programu_właściwego</w:t>
      </w:r>
      <w:r>
        <w:t xml:space="preserve">, to </w:t>
      </w:r>
      <w:r w:rsidR="00D079EB">
        <w:t xml:space="preserve">zaimplementowano </w:t>
      </w:r>
      <w:r>
        <w:t xml:space="preserve">w nim </w:t>
      </w:r>
      <w:r w:rsidR="00D079EB">
        <w:t xml:space="preserve">trzy klasy: </w:t>
      </w:r>
      <w:r w:rsidR="00D079EB" w:rsidRPr="00D079EB">
        <w:rPr>
          <w:i/>
        </w:rPr>
        <w:t>Meaning</w:t>
      </w:r>
      <w:r w:rsidR="00D079EB">
        <w:t xml:space="preserve">, </w:t>
      </w:r>
      <w:r w:rsidR="00D079EB" w:rsidRPr="00D079EB">
        <w:rPr>
          <w:i/>
        </w:rPr>
        <w:t>Word</w:t>
      </w:r>
      <w:r w:rsidR="00D079EB">
        <w:t xml:space="preserve"> oraz </w:t>
      </w:r>
      <w:r w:rsidR="00D079EB" w:rsidRPr="00D079EB">
        <w:rPr>
          <w:i/>
        </w:rPr>
        <w:t>Sentence</w:t>
      </w:r>
      <w:r w:rsidR="00D079EB">
        <w:t>, na obiektach których wykonywane są wszelkie operacje mające na celu odganięcia poprawnej części mowy i formy gramatycznej.</w:t>
      </w:r>
      <w:r w:rsidR="003D0F1E">
        <w:t xml:space="preserve"> </w:t>
      </w:r>
    </w:p>
    <w:p w:rsidR="006633ED" w:rsidRDefault="000757ED" w:rsidP="006633ED">
      <w:pPr>
        <w:pStyle w:val="ListParagraph"/>
        <w:numPr>
          <w:ilvl w:val="0"/>
          <w:numId w:val="2"/>
        </w:numPr>
        <w:spacing w:after="120"/>
        <w:jc w:val="both"/>
      </w:pPr>
      <w:r>
        <w:lastRenderedPageBreak/>
        <w:t xml:space="preserve">klasa </w:t>
      </w:r>
      <w:r w:rsidRPr="000757ED">
        <w:rPr>
          <w:i/>
        </w:rPr>
        <w:t>Meaning</w:t>
      </w:r>
      <w:r>
        <w:t xml:space="preserve"> zawiera </w:t>
      </w:r>
      <w:r w:rsidR="00513A8E">
        <w:t xml:space="preserve">pola symbolizujące </w:t>
      </w:r>
      <w:r w:rsidR="00637AD3">
        <w:t xml:space="preserve">część mowy </w:t>
      </w:r>
      <w:r w:rsidR="00897698">
        <w:t>i</w:t>
      </w:r>
      <w:r w:rsidR="00637AD3">
        <w:t xml:space="preserve"> atrybuty formy gramatycznej danego znaczenia, takie jak </w:t>
      </w:r>
      <w:r w:rsidR="00637AD3" w:rsidRPr="00343100">
        <w:rPr>
          <w:i/>
        </w:rPr>
        <w:t>part</w:t>
      </w:r>
      <w:r w:rsidR="00A03E06" w:rsidRPr="00343100">
        <w:rPr>
          <w:i/>
        </w:rPr>
        <w:t>o</w:t>
      </w:r>
      <w:r w:rsidR="00637AD3" w:rsidRPr="00343100">
        <w:rPr>
          <w:i/>
        </w:rPr>
        <w:t>f</w:t>
      </w:r>
      <w:r w:rsidR="00A03E06" w:rsidRPr="00343100">
        <w:rPr>
          <w:i/>
        </w:rPr>
        <w:t>s</w:t>
      </w:r>
      <w:r w:rsidR="00637AD3" w:rsidRPr="00343100">
        <w:rPr>
          <w:i/>
        </w:rPr>
        <w:t>peech</w:t>
      </w:r>
      <w:r w:rsidR="00A35B00">
        <w:rPr>
          <w:i/>
        </w:rPr>
        <w:t>_</w:t>
      </w:r>
      <w:r w:rsidR="00343100">
        <w:t xml:space="preserve">, </w:t>
      </w:r>
      <w:r w:rsidR="00343100" w:rsidRPr="00343100">
        <w:rPr>
          <w:i/>
        </w:rPr>
        <w:t>number</w:t>
      </w:r>
      <w:r w:rsidR="00A35B00">
        <w:rPr>
          <w:i/>
        </w:rPr>
        <w:t>_</w:t>
      </w:r>
      <w:r w:rsidR="00343100">
        <w:t xml:space="preserve">, </w:t>
      </w:r>
      <w:r w:rsidR="00343100" w:rsidRPr="00343100">
        <w:rPr>
          <w:i/>
        </w:rPr>
        <w:t>grammarcase</w:t>
      </w:r>
      <w:r w:rsidR="00A35B00">
        <w:rPr>
          <w:i/>
        </w:rPr>
        <w:t>_</w:t>
      </w:r>
      <w:r w:rsidR="00343100">
        <w:t xml:space="preserve">, </w:t>
      </w:r>
      <w:r w:rsidR="00343100" w:rsidRPr="00343100">
        <w:rPr>
          <w:i/>
        </w:rPr>
        <w:t>gender</w:t>
      </w:r>
      <w:r w:rsidR="00A35B00">
        <w:rPr>
          <w:i/>
        </w:rPr>
        <w:t>_</w:t>
      </w:r>
      <w:r w:rsidR="00897698">
        <w:t xml:space="preserve">, itp. oraz metody, tzw. </w:t>
      </w:r>
      <w:r w:rsidR="00897698" w:rsidRPr="00897698">
        <w:rPr>
          <w:i/>
        </w:rPr>
        <w:t>gettery</w:t>
      </w:r>
      <w:r w:rsidR="00897698">
        <w:t xml:space="preserve"> i </w:t>
      </w:r>
      <w:r w:rsidR="00897698" w:rsidRPr="00897698">
        <w:rPr>
          <w:i/>
        </w:rPr>
        <w:t>settery</w:t>
      </w:r>
      <w:r w:rsidR="00897698">
        <w:rPr>
          <w:i/>
        </w:rPr>
        <w:t xml:space="preserve"> </w:t>
      </w:r>
      <w:r w:rsidR="00897698">
        <w:t>do wymienionych pól;</w:t>
      </w:r>
    </w:p>
    <w:p w:rsidR="007A0D15" w:rsidRDefault="007A0D15" w:rsidP="006633ED">
      <w:pPr>
        <w:pStyle w:val="ListParagraph"/>
        <w:numPr>
          <w:ilvl w:val="0"/>
          <w:numId w:val="2"/>
        </w:numPr>
        <w:spacing w:after="120"/>
        <w:jc w:val="both"/>
      </w:pPr>
      <w:r>
        <w:t xml:space="preserve">klasa </w:t>
      </w:r>
      <w:r w:rsidRPr="00451C06">
        <w:rPr>
          <w:i/>
        </w:rPr>
        <w:t>Word</w:t>
      </w:r>
      <w:r>
        <w:t xml:space="preserve"> zawiera pola</w:t>
      </w:r>
      <w:r w:rsidR="00482ECF">
        <w:t xml:space="preserve"> </w:t>
      </w:r>
      <w:r w:rsidR="00482ECF" w:rsidRPr="00482ECF">
        <w:rPr>
          <w:i/>
        </w:rPr>
        <w:t>word_</w:t>
      </w:r>
      <w:r w:rsidR="00482ECF">
        <w:t xml:space="preserve">, </w:t>
      </w:r>
      <w:r w:rsidR="00482ECF" w:rsidRPr="00482ECF">
        <w:rPr>
          <w:i/>
        </w:rPr>
        <w:t>meanings_</w:t>
      </w:r>
      <w:r w:rsidR="00482ECF">
        <w:t xml:space="preserve"> oraz </w:t>
      </w:r>
      <w:r w:rsidR="00482ECF" w:rsidRPr="00482ECF">
        <w:rPr>
          <w:i/>
        </w:rPr>
        <w:t>position_</w:t>
      </w:r>
      <w:r w:rsidR="00482ECF">
        <w:t xml:space="preserve">, które zawierają odpowiednio słowo podane w zdaniu, listę obiektów typu </w:t>
      </w:r>
      <w:r w:rsidR="00482ECF" w:rsidRPr="00482ECF">
        <w:rPr>
          <w:i/>
        </w:rPr>
        <w:t>Meaning</w:t>
      </w:r>
      <w:r w:rsidR="00482ECF">
        <w:t xml:space="preserve"> oznaczającą wszystkie możliwe znaczenia danego słowa oraz pozycję słowa w zdaniu; </w:t>
      </w:r>
      <w:r w:rsidR="001E7548">
        <w:t xml:space="preserve">dostępne metody to także tzw. </w:t>
      </w:r>
      <w:r w:rsidR="001E7548" w:rsidRPr="00897698">
        <w:rPr>
          <w:i/>
        </w:rPr>
        <w:t>gettery</w:t>
      </w:r>
      <w:r w:rsidR="001E7548">
        <w:t xml:space="preserve"> i </w:t>
      </w:r>
      <w:r w:rsidR="001E7548" w:rsidRPr="00897698">
        <w:rPr>
          <w:i/>
        </w:rPr>
        <w:t>settery</w:t>
      </w:r>
      <w:r w:rsidR="001E7548">
        <w:rPr>
          <w:i/>
        </w:rPr>
        <w:t xml:space="preserve"> </w:t>
      </w:r>
      <w:r w:rsidR="001E7548">
        <w:t>do wymienionych pól</w:t>
      </w:r>
    </w:p>
    <w:p w:rsidR="007D1378" w:rsidRDefault="00451C06" w:rsidP="007D1378">
      <w:pPr>
        <w:pStyle w:val="ListParagraph"/>
        <w:numPr>
          <w:ilvl w:val="0"/>
          <w:numId w:val="2"/>
        </w:numPr>
        <w:spacing w:after="120"/>
        <w:jc w:val="both"/>
      </w:pPr>
      <w:r>
        <w:t xml:space="preserve">klasa </w:t>
      </w:r>
      <w:r w:rsidR="00836E8B" w:rsidRPr="00836E8B">
        <w:rPr>
          <w:i/>
        </w:rPr>
        <w:t>Sentence</w:t>
      </w:r>
      <w:r w:rsidR="00836E8B">
        <w:t xml:space="preserve"> zawiera pola </w:t>
      </w:r>
      <w:r w:rsidR="00D6333B" w:rsidRPr="00581319">
        <w:rPr>
          <w:i/>
        </w:rPr>
        <w:t>listOfWords_</w:t>
      </w:r>
      <w:r w:rsidR="00D6333B">
        <w:t xml:space="preserve"> oraz </w:t>
      </w:r>
      <w:r w:rsidR="00D6333B" w:rsidRPr="00581319">
        <w:rPr>
          <w:i/>
        </w:rPr>
        <w:t>chosenMeanings</w:t>
      </w:r>
      <w:r w:rsidR="00D6333B">
        <w:t>, które zawierają odpowiednio listę słów występujących w zdaniu oraz tablicę z wybranym właściwymi w stosunku do całego zdania znaczeniami słowa</w:t>
      </w:r>
      <w:r w:rsidR="007D1378">
        <w:t>;</w:t>
      </w:r>
    </w:p>
    <w:p w:rsidR="007D1378" w:rsidRDefault="007D1378" w:rsidP="007D1378">
      <w:pPr>
        <w:pStyle w:val="ListParagraph"/>
        <w:spacing w:after="120"/>
        <w:jc w:val="both"/>
      </w:pPr>
      <w:r>
        <w:t xml:space="preserve">metody tej klasy </w:t>
      </w:r>
      <w:r w:rsidR="008E09D8">
        <w:t>można podzielić na trzy grupy</w:t>
      </w:r>
      <w:r>
        <w:t>:</w:t>
      </w:r>
    </w:p>
    <w:p w:rsidR="007D1378" w:rsidRDefault="008E09D8" w:rsidP="007D1378">
      <w:pPr>
        <w:pStyle w:val="ListParagraph"/>
        <w:numPr>
          <w:ilvl w:val="1"/>
          <w:numId w:val="2"/>
        </w:numPr>
        <w:spacing w:after="120"/>
        <w:jc w:val="both"/>
      </w:pPr>
      <w:r>
        <w:t xml:space="preserve">metody pozwalające na odczyt z pliku słów wraz </w:t>
      </w:r>
      <w:r w:rsidR="00E23E45">
        <w:t>z możliwymi znaczeniami uzyskanymi za pomocą programu Morfologik</w:t>
      </w:r>
      <w:r w:rsidR="00D056B9">
        <w:t xml:space="preserve"> oraz</w:t>
      </w:r>
      <w:r w:rsidR="0033009A">
        <w:t xml:space="preserve"> zapisanie tych danych do obiektu klasy </w:t>
      </w:r>
      <w:r w:rsidR="0033009A" w:rsidRPr="0033009A">
        <w:rPr>
          <w:i/>
        </w:rPr>
        <w:t>Sentence</w:t>
      </w:r>
      <w:r w:rsidR="00C124A7">
        <w:t>;</w:t>
      </w:r>
    </w:p>
    <w:p w:rsidR="008F0BB8" w:rsidRDefault="00D056B9" w:rsidP="008F0BB8">
      <w:pPr>
        <w:pStyle w:val="ListParagraph"/>
        <w:numPr>
          <w:ilvl w:val="1"/>
          <w:numId w:val="2"/>
        </w:numPr>
        <w:spacing w:after="120"/>
        <w:jc w:val="both"/>
      </w:pPr>
      <w:r>
        <w:t xml:space="preserve">metody pozwalające na analizę obiektu klasy </w:t>
      </w:r>
      <w:r w:rsidRPr="00D056B9">
        <w:rPr>
          <w:i/>
        </w:rPr>
        <w:t>Sentence</w:t>
      </w:r>
      <w:r>
        <w:t xml:space="preserve">, w tym funkcja rekurencyjna </w:t>
      </w:r>
      <w:r w:rsidR="00307B14">
        <w:t xml:space="preserve">(schemat działania na </w:t>
      </w:r>
      <w:r w:rsidR="002241FA">
        <w:t>ostatniej stronie</w:t>
      </w:r>
      <w:r w:rsidR="00307B14">
        <w:t xml:space="preserve">) </w:t>
      </w:r>
      <w:r>
        <w:t>porównująca znaczenia dwóch sąsiednich słów</w:t>
      </w:r>
      <w:r w:rsidR="00F1082A">
        <w:t xml:space="preserve"> oraz funkcje-reguły, które wywoływane są dla danej pary znaczeń pod warunkiem bycia daną częścią mowy (przykładowy kod</w:t>
      </w:r>
      <w:r w:rsidR="00943663">
        <w:t xml:space="preserve"> funkcji-reguły</w:t>
      </w:r>
      <w:r w:rsidR="00FC310C">
        <w:t xml:space="preserve"> wraz z omówieniem</w:t>
      </w:r>
      <w:r w:rsidR="00F1082A">
        <w:t xml:space="preserve"> na </w:t>
      </w:r>
      <w:r w:rsidR="0060221A">
        <w:t>przed</w:t>
      </w:r>
      <w:r w:rsidR="00F1082A">
        <w:t>ostatniej stronie)</w:t>
      </w:r>
    </w:p>
    <w:p w:rsidR="008D185A" w:rsidRDefault="00C124A7" w:rsidP="00740B71">
      <w:pPr>
        <w:pStyle w:val="ListParagraph"/>
        <w:numPr>
          <w:ilvl w:val="1"/>
          <w:numId w:val="2"/>
        </w:numPr>
        <w:spacing w:after="120"/>
        <w:jc w:val="both"/>
      </w:pPr>
      <w:r>
        <w:t xml:space="preserve">metoda </w:t>
      </w:r>
      <w:r w:rsidR="00370311">
        <w:t>pozwalająca na zapis do pliku wyniku działania programu</w:t>
      </w:r>
    </w:p>
    <w:p w:rsidR="007314D6" w:rsidRDefault="007314D6" w:rsidP="001172E1">
      <w:pPr>
        <w:spacing w:before="480" w:after="120"/>
        <w:jc w:val="both"/>
        <w:rPr>
          <w:rFonts w:asciiTheme="majorHAnsi" w:hAnsiTheme="majorHAnsi"/>
          <w:b/>
          <w:sz w:val="28"/>
        </w:rPr>
      </w:pPr>
      <w:r w:rsidRPr="00787BAD">
        <w:rPr>
          <w:rFonts w:asciiTheme="majorHAnsi" w:hAnsiTheme="majorHAnsi"/>
          <w:b/>
          <w:sz w:val="28"/>
        </w:rPr>
        <w:t>Wnioski</w:t>
      </w:r>
    </w:p>
    <w:p w:rsidR="001D1919" w:rsidRDefault="00A306D0" w:rsidP="001D1919">
      <w:pPr>
        <w:spacing w:before="120" w:after="0"/>
        <w:jc w:val="both"/>
        <w:rPr>
          <w:szCs w:val="24"/>
        </w:rPr>
      </w:pPr>
      <w:r>
        <w:rPr>
          <w:szCs w:val="24"/>
        </w:rPr>
        <w:t xml:space="preserve">Napisanie programu odgadującego część mowy i formę gramatyczną na podstawie sąsiedztwa wyrazu okazało się trudniejsze, niż mogłoby się wydawać. Problemem nie było jednak zaimplementowanie logiki (w tym rekurencyjnej funkcji wnioskowania czy funkcji-reguł), lecz wymyślenie reguł, które należy zapisać. </w:t>
      </w:r>
    </w:p>
    <w:p w:rsidR="001D1919" w:rsidRDefault="00A306D0" w:rsidP="001D1919">
      <w:pPr>
        <w:spacing w:before="120" w:after="0"/>
        <w:jc w:val="both"/>
        <w:rPr>
          <w:szCs w:val="24"/>
        </w:rPr>
      </w:pPr>
      <w:r>
        <w:rPr>
          <w:szCs w:val="24"/>
        </w:rPr>
        <w:t xml:space="preserve">Język polski jest skomplikowany i przeciętnemu studentowi Politechniki z trudnością przychodzi analizowanie zasad rządzących jego gramatyką, nawet mimo przyjętych, upraszczających zadanie założeń. Na pierwszy rzut oka </w:t>
      </w:r>
      <w:r w:rsidR="00342336">
        <w:rPr>
          <w:szCs w:val="24"/>
        </w:rPr>
        <w:t xml:space="preserve">wydaje się, że w gramatyce języka polskiego więcej jest wyjątków, niż reguł. Jakby tego było mało, część mowy i forma gramatyczna w wielu przypadkach zależy od kontekstu. Przykładowo zdanie </w:t>
      </w:r>
      <w:r w:rsidR="000B2A27">
        <w:rPr>
          <w:i/>
          <w:szCs w:val="24"/>
        </w:rPr>
        <w:t>"Granie w </w:t>
      </w:r>
      <w:r w:rsidR="00342336" w:rsidRPr="00390B2F">
        <w:rPr>
          <w:i/>
          <w:szCs w:val="24"/>
        </w:rPr>
        <w:t>Tatrach</w:t>
      </w:r>
      <w:r w:rsidR="00A43E55">
        <w:rPr>
          <w:i/>
          <w:szCs w:val="24"/>
        </w:rPr>
        <w:t>.</w:t>
      </w:r>
      <w:r w:rsidR="00342336" w:rsidRPr="00390B2F">
        <w:rPr>
          <w:i/>
          <w:szCs w:val="24"/>
        </w:rPr>
        <w:t>"</w:t>
      </w:r>
      <w:r w:rsidR="00390B2F">
        <w:rPr>
          <w:szCs w:val="24"/>
        </w:rPr>
        <w:t xml:space="preserve"> może w zależności od kontekstu mieć na pierwszym miejscu rzeczownik, bądź czasownik. </w:t>
      </w:r>
      <w:r w:rsidR="00B95550">
        <w:rPr>
          <w:szCs w:val="24"/>
        </w:rPr>
        <w:t>P</w:t>
      </w:r>
      <w:r w:rsidR="005D2AAE">
        <w:rPr>
          <w:szCs w:val="24"/>
        </w:rPr>
        <w:t xml:space="preserve">roblemy </w:t>
      </w:r>
      <w:r w:rsidR="00B95550">
        <w:rPr>
          <w:szCs w:val="24"/>
        </w:rPr>
        <w:t xml:space="preserve">związane z kontekstem </w:t>
      </w:r>
      <w:r w:rsidR="005D2AAE">
        <w:rPr>
          <w:szCs w:val="24"/>
        </w:rPr>
        <w:t xml:space="preserve">występują </w:t>
      </w:r>
      <w:r w:rsidR="00FE1469">
        <w:rPr>
          <w:szCs w:val="24"/>
        </w:rPr>
        <w:t>w wielu innych przypadkach</w:t>
      </w:r>
      <w:r w:rsidR="00B95550">
        <w:rPr>
          <w:rStyle w:val="FootnoteReference"/>
          <w:szCs w:val="24"/>
        </w:rPr>
        <w:footnoteReference w:id="3"/>
      </w:r>
      <w:r w:rsidR="00FE1469">
        <w:rPr>
          <w:szCs w:val="24"/>
        </w:rPr>
        <w:t xml:space="preserve">. </w:t>
      </w:r>
    </w:p>
    <w:p w:rsidR="001D1919" w:rsidRDefault="00FE1469" w:rsidP="001D1919">
      <w:pPr>
        <w:spacing w:before="120" w:after="0"/>
        <w:jc w:val="both"/>
        <w:rPr>
          <w:szCs w:val="24"/>
        </w:rPr>
      </w:pPr>
      <w:r>
        <w:rPr>
          <w:szCs w:val="24"/>
        </w:rPr>
        <w:t>Na potrzeby projektu zapisaliśmy podstawowe reguły, które udało nam się ustalić na podstawie własnych analiz zdań wstępujących w języku polskim oraz w w</w:t>
      </w:r>
      <w:r w:rsidR="000B2A27">
        <w:rPr>
          <w:szCs w:val="24"/>
        </w:rPr>
        <w:t>yniku poszukiwań w </w:t>
      </w:r>
      <w:r>
        <w:rPr>
          <w:szCs w:val="24"/>
        </w:rPr>
        <w:t xml:space="preserve">internecie. Służą one do rozpoznawania prostych, niezbyt skomplikowanych zdań. </w:t>
      </w:r>
    </w:p>
    <w:p w:rsidR="00063C3E" w:rsidRPr="00186AD4" w:rsidRDefault="00FE1469" w:rsidP="00186AD4">
      <w:pPr>
        <w:spacing w:before="120" w:after="0"/>
        <w:jc w:val="both"/>
        <w:rPr>
          <w:szCs w:val="24"/>
        </w:rPr>
      </w:pPr>
      <w:r>
        <w:rPr>
          <w:szCs w:val="24"/>
        </w:rPr>
        <w:lastRenderedPageBreak/>
        <w:t>Napisanie programu rozpoznającego część mowy i fromę gram</w:t>
      </w:r>
      <w:r w:rsidR="003E196C">
        <w:rPr>
          <w:szCs w:val="24"/>
        </w:rPr>
        <w:t xml:space="preserve">atyczną na podstawie sąsiedztwa wyrazów dla dowolnego zdania byłoby zajęciem wymagającym znacznie większej znajomości języka polskiego oraz znacznie dłuższego czasu przeznaczonego na realizację zadania. </w:t>
      </w:r>
    </w:p>
    <w:p w:rsidR="00063C3E" w:rsidRDefault="003A0E0B" w:rsidP="00186AD4">
      <w:pPr>
        <w:spacing w:before="480"/>
        <w:rPr>
          <w:rFonts w:asciiTheme="majorHAnsi" w:hAnsiTheme="majorHAnsi"/>
          <w:b/>
          <w:sz w:val="28"/>
        </w:rPr>
      </w:pPr>
      <w:r>
        <w:rPr>
          <w:rFonts w:asciiTheme="majorHAnsi" w:hAnsiTheme="majorHAnsi"/>
          <w:b/>
          <w:sz w:val="28"/>
        </w:rPr>
        <w:t>Reguły zaimplementowane w programie</w:t>
      </w:r>
    </w:p>
    <w:p w:rsidR="00DA03EF" w:rsidRDefault="00DA03EF" w:rsidP="00DA03EF">
      <w:pPr>
        <w:pStyle w:val="ListParagraph"/>
        <w:numPr>
          <w:ilvl w:val="0"/>
          <w:numId w:val="9"/>
        </w:numPr>
        <w:spacing w:after="0"/>
        <w:jc w:val="both"/>
        <w:rPr>
          <w:szCs w:val="24"/>
        </w:rPr>
      </w:pPr>
      <w:r w:rsidRPr="00DA03EF">
        <w:rPr>
          <w:i/>
          <w:szCs w:val="24"/>
        </w:rPr>
        <w:t xml:space="preserve">verbVSverb </w:t>
      </w:r>
      <w:r>
        <w:rPr>
          <w:szCs w:val="24"/>
        </w:rPr>
        <w:t xml:space="preserve">- reguła stwierdza zgodność dwóch następujących po sobie czasowników tylko jeżeli pierwszy z nich jest formą czasu przyszłego czasownika </w:t>
      </w:r>
      <w:r w:rsidRPr="00DA03EF">
        <w:rPr>
          <w:i/>
          <w:szCs w:val="24"/>
        </w:rPr>
        <w:t>być</w:t>
      </w:r>
      <w:r>
        <w:rPr>
          <w:szCs w:val="24"/>
        </w:rPr>
        <w:t xml:space="preserve"> =&gt; czas przyszły złożony; w przeciwnym przypadku stwierdza niezgodność;</w:t>
      </w:r>
    </w:p>
    <w:p w:rsidR="00DA03EF" w:rsidRPr="003F5B7F" w:rsidRDefault="00DA03EF" w:rsidP="003F5B7F">
      <w:pPr>
        <w:spacing w:after="0"/>
        <w:ind w:left="1416"/>
        <w:rPr>
          <w:i/>
          <w:color w:val="00B050"/>
          <w:szCs w:val="24"/>
        </w:rPr>
      </w:pPr>
      <w:r w:rsidRPr="003F5B7F">
        <w:rPr>
          <w:i/>
          <w:color w:val="00B050"/>
          <w:szCs w:val="24"/>
        </w:rPr>
        <w:t>Dziewczyna będzie robić kawę.</w:t>
      </w:r>
    </w:p>
    <w:p w:rsidR="00DA03EF" w:rsidRPr="003F5B7F" w:rsidRDefault="00DA03EF" w:rsidP="00DA03EF">
      <w:pPr>
        <w:spacing w:after="0"/>
        <w:ind w:left="1416"/>
        <w:jc w:val="both"/>
        <w:rPr>
          <w:i/>
          <w:color w:val="FF0000"/>
          <w:szCs w:val="24"/>
        </w:rPr>
      </w:pPr>
      <w:r w:rsidRPr="003F5B7F">
        <w:rPr>
          <w:i/>
          <w:color w:val="FF0000"/>
          <w:szCs w:val="24"/>
        </w:rPr>
        <w:t>Dziewczyna jadła spała.</w:t>
      </w:r>
    </w:p>
    <w:p w:rsidR="00DA03EF" w:rsidRPr="005D6C00" w:rsidRDefault="003F5B7F" w:rsidP="005D6C00">
      <w:pPr>
        <w:pStyle w:val="ListParagraph"/>
        <w:numPr>
          <w:ilvl w:val="0"/>
          <w:numId w:val="9"/>
        </w:numPr>
        <w:spacing w:after="0"/>
        <w:jc w:val="both"/>
        <w:rPr>
          <w:szCs w:val="24"/>
        </w:rPr>
      </w:pPr>
      <w:r w:rsidRPr="00585865">
        <w:rPr>
          <w:i/>
          <w:szCs w:val="24"/>
        </w:rPr>
        <w:t>substVSverb</w:t>
      </w:r>
      <w:r>
        <w:rPr>
          <w:szCs w:val="24"/>
        </w:rPr>
        <w:t xml:space="preserve"> - reguła stwierdza zgodność rzeczownika i następującego po nim czasownika</w:t>
      </w:r>
      <w:r w:rsidR="00272C53">
        <w:rPr>
          <w:szCs w:val="24"/>
        </w:rPr>
        <w:t xml:space="preserve"> tylko</w:t>
      </w:r>
      <w:r>
        <w:rPr>
          <w:szCs w:val="24"/>
        </w:rPr>
        <w:t xml:space="preserve"> jeśli zgadza się rodzaj, liczba i przypadek obu słów;</w:t>
      </w:r>
      <w:r w:rsidR="005D6C00">
        <w:rPr>
          <w:szCs w:val="24"/>
        </w:rPr>
        <w:t xml:space="preserve"> w przeciwnym przypadku stwierdza niezgodność;</w:t>
      </w:r>
    </w:p>
    <w:p w:rsidR="00613D80" w:rsidRPr="00AB6135" w:rsidRDefault="00AB6135" w:rsidP="00613D80">
      <w:pPr>
        <w:spacing w:after="0"/>
        <w:ind w:left="1416"/>
        <w:jc w:val="both"/>
        <w:rPr>
          <w:i/>
          <w:color w:val="00B050"/>
          <w:szCs w:val="24"/>
        </w:rPr>
      </w:pPr>
      <w:r w:rsidRPr="00AB6135">
        <w:rPr>
          <w:i/>
          <w:color w:val="00B050"/>
          <w:szCs w:val="24"/>
        </w:rPr>
        <w:t>Kot spoczywa w pokoju.</w:t>
      </w:r>
    </w:p>
    <w:p w:rsidR="00AB6135" w:rsidRPr="00AB6135" w:rsidRDefault="00AB6135" w:rsidP="00613D80">
      <w:pPr>
        <w:spacing w:after="0"/>
        <w:ind w:left="1416"/>
        <w:jc w:val="both"/>
        <w:rPr>
          <w:i/>
          <w:color w:val="FF0000"/>
          <w:szCs w:val="24"/>
        </w:rPr>
      </w:pPr>
      <w:r w:rsidRPr="00AB6135">
        <w:rPr>
          <w:i/>
          <w:color w:val="FF0000"/>
          <w:szCs w:val="24"/>
        </w:rPr>
        <w:t>Kot spoczywają w pokoju.</w:t>
      </w:r>
    </w:p>
    <w:p w:rsidR="00613D80" w:rsidRPr="005D6C00" w:rsidRDefault="00A05364" w:rsidP="005D6C00">
      <w:pPr>
        <w:pStyle w:val="ListParagraph"/>
        <w:numPr>
          <w:ilvl w:val="0"/>
          <w:numId w:val="9"/>
        </w:numPr>
        <w:spacing w:after="0"/>
        <w:jc w:val="both"/>
        <w:rPr>
          <w:szCs w:val="24"/>
        </w:rPr>
      </w:pPr>
      <w:r w:rsidRPr="00585865">
        <w:rPr>
          <w:i/>
          <w:szCs w:val="24"/>
        </w:rPr>
        <w:t>prepVSall</w:t>
      </w:r>
      <w:r>
        <w:rPr>
          <w:szCs w:val="24"/>
        </w:rPr>
        <w:t xml:space="preserve"> - reguła stwierdza zgodność zaimka i następującego po nim słowa tylko jeżeli następujące słowo nie jest czasownikiem oraz zgadza się przypadek obu słów (w Morfologiku bowiem w przypadku zaimków jako przypadek podany jest przypadek, w jakim mogą występować słowa po tym zaimku);</w:t>
      </w:r>
      <w:r w:rsidR="005D6C00">
        <w:rPr>
          <w:szCs w:val="24"/>
        </w:rPr>
        <w:t xml:space="preserve"> w przeciwnym przypadku stwierdza niezgodność;</w:t>
      </w:r>
    </w:p>
    <w:p w:rsidR="00A05364" w:rsidRPr="00962541" w:rsidRDefault="00A05364" w:rsidP="00A05364">
      <w:pPr>
        <w:spacing w:after="0"/>
        <w:jc w:val="both"/>
        <w:rPr>
          <w:i/>
          <w:color w:val="00B050"/>
          <w:szCs w:val="24"/>
        </w:rPr>
      </w:pPr>
      <w:r>
        <w:rPr>
          <w:szCs w:val="24"/>
        </w:rPr>
        <w:tab/>
      </w:r>
      <w:r>
        <w:rPr>
          <w:szCs w:val="24"/>
        </w:rPr>
        <w:tab/>
      </w:r>
      <w:r w:rsidRPr="00962541">
        <w:rPr>
          <w:i/>
          <w:color w:val="00B050"/>
          <w:szCs w:val="24"/>
        </w:rPr>
        <w:t>Dzieci siedzą w szafie.</w:t>
      </w:r>
    </w:p>
    <w:p w:rsidR="00A05364" w:rsidRPr="00962541" w:rsidRDefault="00A05364" w:rsidP="00A05364">
      <w:pPr>
        <w:spacing w:after="0"/>
        <w:jc w:val="both"/>
        <w:rPr>
          <w:i/>
          <w:color w:val="FF0000"/>
          <w:szCs w:val="24"/>
        </w:rPr>
      </w:pPr>
      <w:r>
        <w:rPr>
          <w:szCs w:val="24"/>
        </w:rPr>
        <w:tab/>
      </w:r>
      <w:r>
        <w:rPr>
          <w:szCs w:val="24"/>
        </w:rPr>
        <w:tab/>
      </w:r>
      <w:r w:rsidRPr="00962541">
        <w:rPr>
          <w:i/>
          <w:color w:val="FF0000"/>
          <w:szCs w:val="24"/>
        </w:rPr>
        <w:t>Dzieci siedzą w szafa.</w:t>
      </w:r>
    </w:p>
    <w:p w:rsidR="00A05364" w:rsidRDefault="00585865" w:rsidP="00DA03EF">
      <w:pPr>
        <w:pStyle w:val="ListParagraph"/>
        <w:numPr>
          <w:ilvl w:val="0"/>
          <w:numId w:val="9"/>
        </w:numPr>
        <w:spacing w:after="0"/>
        <w:jc w:val="both"/>
        <w:rPr>
          <w:szCs w:val="24"/>
        </w:rPr>
      </w:pPr>
      <w:r w:rsidRPr="005D6C00">
        <w:rPr>
          <w:i/>
          <w:szCs w:val="24"/>
        </w:rPr>
        <w:t>allVSprep</w:t>
      </w:r>
      <w:r>
        <w:rPr>
          <w:szCs w:val="24"/>
        </w:rPr>
        <w:t xml:space="preserve"> - reguła </w:t>
      </w:r>
      <w:r w:rsidR="00EC4C3E">
        <w:rPr>
          <w:szCs w:val="24"/>
        </w:rPr>
        <w:t xml:space="preserve">zawsze </w:t>
      </w:r>
      <w:r>
        <w:rPr>
          <w:szCs w:val="24"/>
        </w:rPr>
        <w:t xml:space="preserve">stwierdza zgodność </w:t>
      </w:r>
      <w:r w:rsidR="00EC4C3E">
        <w:rPr>
          <w:szCs w:val="24"/>
        </w:rPr>
        <w:t>słowa i następującego po nim zaimka</w:t>
      </w:r>
      <w:r>
        <w:rPr>
          <w:szCs w:val="24"/>
        </w:rPr>
        <w:t>;</w:t>
      </w:r>
    </w:p>
    <w:p w:rsidR="00EC4C3E" w:rsidRPr="00CB05F8" w:rsidRDefault="00EC4C3E" w:rsidP="00EC4C3E">
      <w:pPr>
        <w:pStyle w:val="ListParagraph"/>
        <w:spacing w:after="0"/>
        <w:ind w:left="1416"/>
        <w:jc w:val="both"/>
        <w:rPr>
          <w:i/>
          <w:color w:val="00B050"/>
          <w:szCs w:val="24"/>
        </w:rPr>
      </w:pPr>
      <w:r w:rsidRPr="00CB05F8">
        <w:rPr>
          <w:i/>
          <w:color w:val="00B050"/>
          <w:szCs w:val="24"/>
        </w:rPr>
        <w:t>Robił w drewnie.</w:t>
      </w:r>
    </w:p>
    <w:p w:rsidR="00EC4C3E" w:rsidRPr="00CB05F8" w:rsidRDefault="00EC4C3E" w:rsidP="00EC4C3E">
      <w:pPr>
        <w:pStyle w:val="ListParagraph"/>
        <w:spacing w:after="0"/>
        <w:ind w:left="1416"/>
        <w:jc w:val="both"/>
        <w:rPr>
          <w:i/>
          <w:color w:val="00B050"/>
          <w:szCs w:val="24"/>
        </w:rPr>
      </w:pPr>
      <w:r w:rsidRPr="00CB05F8">
        <w:rPr>
          <w:i/>
          <w:color w:val="00B050"/>
          <w:szCs w:val="24"/>
        </w:rPr>
        <w:t>Dziura w drewnie.</w:t>
      </w:r>
    </w:p>
    <w:p w:rsidR="00CB05F8" w:rsidRPr="00CB05F8" w:rsidRDefault="00EC4C3E" w:rsidP="00EC4C3E">
      <w:pPr>
        <w:pStyle w:val="ListParagraph"/>
        <w:spacing w:after="0"/>
        <w:ind w:left="1416"/>
        <w:jc w:val="both"/>
        <w:rPr>
          <w:i/>
          <w:color w:val="00B050"/>
          <w:szCs w:val="24"/>
        </w:rPr>
      </w:pPr>
      <w:r w:rsidRPr="00CB05F8">
        <w:rPr>
          <w:i/>
          <w:color w:val="00B050"/>
          <w:szCs w:val="24"/>
        </w:rPr>
        <w:t>Jest ładnie za oknem.</w:t>
      </w:r>
    </w:p>
    <w:p w:rsidR="00EC4C3E" w:rsidRDefault="005D6C00" w:rsidP="00DA03EF">
      <w:pPr>
        <w:pStyle w:val="ListParagraph"/>
        <w:numPr>
          <w:ilvl w:val="0"/>
          <w:numId w:val="9"/>
        </w:numPr>
        <w:spacing w:after="0"/>
        <w:jc w:val="both"/>
        <w:rPr>
          <w:szCs w:val="24"/>
        </w:rPr>
      </w:pPr>
      <w:r w:rsidRPr="00D31A67">
        <w:rPr>
          <w:i/>
          <w:szCs w:val="24"/>
        </w:rPr>
        <w:t>substVSadj</w:t>
      </w:r>
      <w:r>
        <w:rPr>
          <w:szCs w:val="24"/>
        </w:rPr>
        <w:t xml:space="preserve"> - reguła stwierdza zgodność</w:t>
      </w:r>
      <w:r w:rsidR="006162B5">
        <w:rPr>
          <w:szCs w:val="24"/>
        </w:rPr>
        <w:t xml:space="preserve"> rzeczownika i następującego po nim przymiotnika </w:t>
      </w:r>
      <w:r w:rsidR="007E7471">
        <w:rPr>
          <w:szCs w:val="24"/>
        </w:rPr>
        <w:t>bądź imiesłowu przymiotnikowego tylko jeśli występuje jedna z sytuacji:</w:t>
      </w:r>
    </w:p>
    <w:p w:rsidR="007E7471" w:rsidRDefault="007E7471" w:rsidP="007E7471">
      <w:pPr>
        <w:pStyle w:val="ListParagraph"/>
        <w:numPr>
          <w:ilvl w:val="1"/>
          <w:numId w:val="9"/>
        </w:numPr>
        <w:spacing w:after="0"/>
        <w:jc w:val="both"/>
        <w:rPr>
          <w:szCs w:val="24"/>
        </w:rPr>
      </w:pPr>
      <w:r>
        <w:rPr>
          <w:szCs w:val="24"/>
        </w:rPr>
        <w:t>rzeczownik jest w dowolnym przypadku, przymiotnik jest w dopełniaczu</w:t>
      </w:r>
    </w:p>
    <w:p w:rsidR="00E705CD" w:rsidRPr="00E705CD" w:rsidRDefault="00E705CD" w:rsidP="00E705CD">
      <w:pPr>
        <w:spacing w:after="0"/>
        <w:ind w:left="1416"/>
        <w:jc w:val="both"/>
        <w:rPr>
          <w:i/>
          <w:color w:val="00B050"/>
          <w:szCs w:val="24"/>
        </w:rPr>
      </w:pPr>
      <w:r w:rsidRPr="00E705CD">
        <w:rPr>
          <w:i/>
          <w:color w:val="00B050"/>
          <w:szCs w:val="24"/>
        </w:rPr>
        <w:t xml:space="preserve">Prezent/prezentu/prezentowi/prezent/prezentem/prezencie </w:t>
      </w:r>
      <w:r w:rsidR="00785097">
        <w:rPr>
          <w:i/>
          <w:color w:val="00B050"/>
          <w:szCs w:val="24"/>
        </w:rPr>
        <w:t>ładnego chłopca</w:t>
      </w:r>
      <w:r w:rsidRPr="00E705CD">
        <w:rPr>
          <w:i/>
          <w:color w:val="00B050"/>
          <w:szCs w:val="24"/>
        </w:rPr>
        <w:t>.</w:t>
      </w:r>
    </w:p>
    <w:p w:rsidR="007E7471" w:rsidRDefault="007E7471" w:rsidP="007E7471">
      <w:pPr>
        <w:pStyle w:val="ListParagraph"/>
        <w:numPr>
          <w:ilvl w:val="1"/>
          <w:numId w:val="9"/>
        </w:numPr>
        <w:spacing w:after="0"/>
        <w:jc w:val="both"/>
        <w:rPr>
          <w:szCs w:val="24"/>
        </w:rPr>
      </w:pPr>
      <w:r>
        <w:rPr>
          <w:szCs w:val="24"/>
        </w:rPr>
        <w:t>rzeczownik jest w bierniku, przymiotnik jest w celowniku</w:t>
      </w:r>
    </w:p>
    <w:p w:rsidR="00E92D6D" w:rsidRPr="00E92D6D" w:rsidRDefault="00E92D6D" w:rsidP="00E92D6D">
      <w:pPr>
        <w:spacing w:after="0"/>
        <w:ind w:left="1416"/>
        <w:jc w:val="both"/>
        <w:rPr>
          <w:i/>
          <w:color w:val="00B050"/>
          <w:szCs w:val="24"/>
        </w:rPr>
      </w:pPr>
      <w:r w:rsidRPr="00E92D6D">
        <w:rPr>
          <w:i/>
          <w:color w:val="00B050"/>
          <w:szCs w:val="24"/>
        </w:rPr>
        <w:t xml:space="preserve">Daję kota </w:t>
      </w:r>
      <w:r w:rsidR="001602C0">
        <w:rPr>
          <w:i/>
          <w:color w:val="00B050"/>
          <w:szCs w:val="24"/>
        </w:rPr>
        <w:t xml:space="preserve">ładnej </w:t>
      </w:r>
      <w:r w:rsidRPr="00E92D6D">
        <w:rPr>
          <w:i/>
          <w:color w:val="00B050"/>
          <w:szCs w:val="24"/>
        </w:rPr>
        <w:t>dziewczynie.</w:t>
      </w:r>
    </w:p>
    <w:p w:rsidR="007E7471" w:rsidRDefault="007E7471" w:rsidP="007E7471">
      <w:pPr>
        <w:pStyle w:val="ListParagraph"/>
        <w:numPr>
          <w:ilvl w:val="1"/>
          <w:numId w:val="9"/>
        </w:numPr>
        <w:spacing w:after="0"/>
        <w:jc w:val="both"/>
        <w:rPr>
          <w:szCs w:val="24"/>
        </w:rPr>
      </w:pPr>
      <w:r>
        <w:rPr>
          <w:szCs w:val="24"/>
        </w:rPr>
        <w:t>rzeczownik jest w celowniku, przymiotnik jest w bierniku</w:t>
      </w:r>
    </w:p>
    <w:p w:rsidR="00F2606A" w:rsidRPr="00F1186B" w:rsidRDefault="00F2606A" w:rsidP="00F2606A">
      <w:pPr>
        <w:spacing w:after="0"/>
        <w:ind w:left="1416"/>
        <w:jc w:val="both"/>
        <w:rPr>
          <w:i/>
          <w:color w:val="00B050"/>
          <w:szCs w:val="24"/>
        </w:rPr>
      </w:pPr>
      <w:r w:rsidRPr="00F1186B">
        <w:rPr>
          <w:i/>
          <w:color w:val="00B050"/>
          <w:szCs w:val="24"/>
        </w:rPr>
        <w:t>Daję dziewczynie ładnego kota.</w:t>
      </w:r>
    </w:p>
    <w:p w:rsidR="007F6B8F" w:rsidRDefault="007F6B8F" w:rsidP="007F6B8F">
      <w:pPr>
        <w:pStyle w:val="ListParagraph"/>
        <w:spacing w:after="0"/>
        <w:ind w:left="708"/>
        <w:jc w:val="both"/>
        <w:rPr>
          <w:szCs w:val="24"/>
        </w:rPr>
      </w:pPr>
      <w:r w:rsidRPr="007F6B8F">
        <w:rPr>
          <w:szCs w:val="24"/>
        </w:rPr>
        <w:t>w przeciwnym przypadku stwierdza niezgodność;</w:t>
      </w:r>
    </w:p>
    <w:p w:rsidR="002F3A53" w:rsidRPr="002F3A53" w:rsidRDefault="002F3A53" w:rsidP="002F3A53">
      <w:pPr>
        <w:pStyle w:val="ListParagraph"/>
        <w:spacing w:after="0"/>
        <w:ind w:left="1416"/>
        <w:jc w:val="both"/>
        <w:rPr>
          <w:i/>
          <w:color w:val="FF0000"/>
          <w:szCs w:val="24"/>
        </w:rPr>
      </w:pPr>
      <w:r w:rsidRPr="002F3A53">
        <w:rPr>
          <w:i/>
          <w:color w:val="FF0000"/>
          <w:szCs w:val="24"/>
        </w:rPr>
        <w:t>Daję kocie ładna dziewczyna.</w:t>
      </w:r>
    </w:p>
    <w:p w:rsidR="002F3A53" w:rsidRPr="002F3A53" w:rsidRDefault="002F3A53" w:rsidP="002F3A53">
      <w:pPr>
        <w:pStyle w:val="ListParagraph"/>
        <w:spacing w:after="0"/>
        <w:ind w:left="1416"/>
        <w:jc w:val="both"/>
        <w:rPr>
          <w:i/>
          <w:color w:val="FF0000"/>
          <w:szCs w:val="24"/>
        </w:rPr>
      </w:pPr>
      <w:r w:rsidRPr="002F3A53">
        <w:rPr>
          <w:i/>
          <w:color w:val="FF0000"/>
          <w:szCs w:val="24"/>
        </w:rPr>
        <w:t>Daję kot dziewczyn</w:t>
      </w:r>
      <w:r w:rsidR="00965921">
        <w:rPr>
          <w:i/>
          <w:color w:val="FF0000"/>
          <w:szCs w:val="24"/>
        </w:rPr>
        <w:t>a</w:t>
      </w:r>
      <w:r w:rsidRPr="002F3A53">
        <w:rPr>
          <w:i/>
          <w:color w:val="FF0000"/>
          <w:szCs w:val="24"/>
        </w:rPr>
        <w:t>.</w:t>
      </w:r>
    </w:p>
    <w:p w:rsidR="007E7471" w:rsidRDefault="00D31A67" w:rsidP="00DA03EF">
      <w:pPr>
        <w:pStyle w:val="ListParagraph"/>
        <w:numPr>
          <w:ilvl w:val="0"/>
          <w:numId w:val="9"/>
        </w:numPr>
        <w:spacing w:after="0"/>
        <w:jc w:val="both"/>
        <w:rPr>
          <w:szCs w:val="24"/>
        </w:rPr>
      </w:pPr>
      <w:r w:rsidRPr="006B6FDB">
        <w:rPr>
          <w:i/>
          <w:szCs w:val="24"/>
        </w:rPr>
        <w:t>adjV</w:t>
      </w:r>
      <w:r w:rsidR="001650CC">
        <w:rPr>
          <w:i/>
          <w:szCs w:val="24"/>
        </w:rPr>
        <w:t>S</w:t>
      </w:r>
      <w:r w:rsidRPr="006B6FDB">
        <w:rPr>
          <w:i/>
          <w:szCs w:val="24"/>
        </w:rPr>
        <w:t>all</w:t>
      </w:r>
      <w:r w:rsidR="006B6FDB">
        <w:rPr>
          <w:szCs w:val="24"/>
        </w:rPr>
        <w:t xml:space="preserve"> - </w:t>
      </w:r>
      <w:r w:rsidR="00182003">
        <w:rPr>
          <w:szCs w:val="24"/>
        </w:rPr>
        <w:t xml:space="preserve">reguła stwierdza zgodność przymiotnika i następującego po nim słowa tylko jeśli słowo to nie jest czasownikiem </w:t>
      </w:r>
      <w:r w:rsidR="003551EE">
        <w:rPr>
          <w:szCs w:val="24"/>
        </w:rPr>
        <w:t xml:space="preserve">lecz rzeczownikiem, przymiotnikiem bądź imiesłowem przymiotnikowym </w:t>
      </w:r>
      <w:r w:rsidR="00182003">
        <w:rPr>
          <w:szCs w:val="24"/>
        </w:rPr>
        <w:t xml:space="preserve">oraz zgadza się rodzaj, liczba i przypadek obu słów; </w:t>
      </w:r>
      <w:r w:rsidR="003551EE">
        <w:rPr>
          <w:szCs w:val="24"/>
        </w:rPr>
        <w:t>w </w:t>
      </w:r>
      <w:r w:rsidR="00182003" w:rsidRPr="007F6B8F">
        <w:rPr>
          <w:szCs w:val="24"/>
        </w:rPr>
        <w:t>przeciwnym przypadku stwierdza niezgodność</w:t>
      </w:r>
      <w:r w:rsidR="00182003">
        <w:rPr>
          <w:szCs w:val="24"/>
        </w:rPr>
        <w:t>;</w:t>
      </w:r>
    </w:p>
    <w:p w:rsidR="007E3462" w:rsidRPr="007E3462" w:rsidRDefault="007E3462" w:rsidP="007E3462">
      <w:pPr>
        <w:pStyle w:val="ListParagraph"/>
        <w:spacing w:after="0"/>
        <w:ind w:left="1416"/>
        <w:jc w:val="both"/>
        <w:rPr>
          <w:i/>
          <w:color w:val="00B050"/>
          <w:szCs w:val="24"/>
        </w:rPr>
      </w:pPr>
      <w:r w:rsidRPr="007E3462">
        <w:rPr>
          <w:i/>
          <w:color w:val="00B050"/>
          <w:szCs w:val="24"/>
        </w:rPr>
        <w:t>Ładna dziewczyna.</w:t>
      </w:r>
    </w:p>
    <w:p w:rsidR="007E3462" w:rsidRDefault="007E3462" w:rsidP="007E3462">
      <w:pPr>
        <w:pStyle w:val="ListParagraph"/>
        <w:spacing w:after="0"/>
        <w:ind w:left="1416"/>
        <w:jc w:val="both"/>
        <w:rPr>
          <w:i/>
          <w:color w:val="00B050"/>
          <w:szCs w:val="24"/>
        </w:rPr>
      </w:pPr>
      <w:r w:rsidRPr="007E3462">
        <w:rPr>
          <w:i/>
          <w:color w:val="00B050"/>
          <w:szCs w:val="24"/>
        </w:rPr>
        <w:lastRenderedPageBreak/>
        <w:t>Ładna wysoka dziewczyna.</w:t>
      </w:r>
    </w:p>
    <w:p w:rsidR="007E3462" w:rsidRPr="007E3462" w:rsidRDefault="007E3462" w:rsidP="007E3462">
      <w:pPr>
        <w:pStyle w:val="ListParagraph"/>
        <w:spacing w:after="0"/>
        <w:ind w:left="1416"/>
        <w:jc w:val="both"/>
        <w:rPr>
          <w:color w:val="FF0000"/>
          <w:szCs w:val="24"/>
        </w:rPr>
      </w:pPr>
      <w:r w:rsidRPr="007E3462">
        <w:rPr>
          <w:i/>
          <w:color w:val="FF0000"/>
          <w:szCs w:val="24"/>
        </w:rPr>
        <w:t>Ładna wysokiej dziewczyna.</w:t>
      </w:r>
    </w:p>
    <w:p w:rsidR="00A65CC7" w:rsidRPr="00C321DD" w:rsidRDefault="001650CC" w:rsidP="00C321DD">
      <w:pPr>
        <w:pStyle w:val="ListParagraph"/>
        <w:numPr>
          <w:ilvl w:val="0"/>
          <w:numId w:val="9"/>
        </w:numPr>
        <w:spacing w:after="0"/>
        <w:jc w:val="both"/>
        <w:rPr>
          <w:szCs w:val="24"/>
        </w:rPr>
      </w:pPr>
      <w:r w:rsidRPr="002356F7">
        <w:rPr>
          <w:i/>
          <w:szCs w:val="24"/>
        </w:rPr>
        <w:t>substVSsubst</w:t>
      </w:r>
      <w:r w:rsidR="00B3069A">
        <w:rPr>
          <w:szCs w:val="24"/>
        </w:rPr>
        <w:t xml:space="preserve"> - reguła stwierdza zgodność dwóch następujących </w:t>
      </w:r>
      <w:r w:rsidR="00DC351D">
        <w:rPr>
          <w:szCs w:val="24"/>
        </w:rPr>
        <w:t>po sobie rzeczowników</w:t>
      </w:r>
      <w:r w:rsidR="002356F7">
        <w:rPr>
          <w:szCs w:val="24"/>
        </w:rPr>
        <w:t xml:space="preserve"> w takich samych przypadkach jak w funkcji </w:t>
      </w:r>
      <w:r w:rsidR="002356F7" w:rsidRPr="002356F7">
        <w:rPr>
          <w:i/>
          <w:szCs w:val="24"/>
        </w:rPr>
        <w:t>substVSadj</w:t>
      </w:r>
      <w:r w:rsidR="002356F7">
        <w:rPr>
          <w:szCs w:val="24"/>
        </w:rPr>
        <w:t>; w </w:t>
      </w:r>
      <w:r w:rsidR="002356F7" w:rsidRPr="007F6B8F">
        <w:rPr>
          <w:szCs w:val="24"/>
        </w:rPr>
        <w:t>przeciwnym przypadku stwierdza niezgodność</w:t>
      </w:r>
      <w:r w:rsidR="002356F7">
        <w:rPr>
          <w:szCs w:val="24"/>
        </w:rPr>
        <w:t>;</w:t>
      </w:r>
    </w:p>
    <w:p w:rsidR="009D0E8B" w:rsidRDefault="003A2DCB" w:rsidP="00DA03EF">
      <w:pPr>
        <w:pStyle w:val="ListParagraph"/>
        <w:numPr>
          <w:ilvl w:val="0"/>
          <w:numId w:val="9"/>
        </w:numPr>
        <w:spacing w:after="0"/>
        <w:jc w:val="both"/>
        <w:rPr>
          <w:szCs w:val="24"/>
        </w:rPr>
      </w:pPr>
      <w:r w:rsidRPr="00806E19">
        <w:rPr>
          <w:i/>
          <w:szCs w:val="24"/>
        </w:rPr>
        <w:t>verbVSsubst</w:t>
      </w:r>
      <w:r>
        <w:rPr>
          <w:szCs w:val="24"/>
        </w:rPr>
        <w:t xml:space="preserve"> -</w:t>
      </w:r>
      <w:r w:rsidR="009D0E8B">
        <w:rPr>
          <w:szCs w:val="24"/>
        </w:rPr>
        <w:t xml:space="preserve"> reguła stwierdza zgodność czasownika i następującego po nim rzeczownika jeśli:</w:t>
      </w:r>
    </w:p>
    <w:p w:rsidR="00366ABA" w:rsidRPr="00366ABA" w:rsidRDefault="009D0E8B" w:rsidP="00366ABA">
      <w:pPr>
        <w:pStyle w:val="ListParagraph"/>
        <w:numPr>
          <w:ilvl w:val="1"/>
          <w:numId w:val="9"/>
        </w:numPr>
        <w:spacing w:after="0"/>
        <w:jc w:val="both"/>
        <w:rPr>
          <w:szCs w:val="24"/>
        </w:rPr>
      </w:pPr>
      <w:r>
        <w:rPr>
          <w:szCs w:val="24"/>
        </w:rPr>
        <w:t xml:space="preserve">czasownik jest formą czasownika </w:t>
      </w:r>
      <w:r w:rsidRPr="00806E19">
        <w:rPr>
          <w:i/>
          <w:szCs w:val="24"/>
        </w:rPr>
        <w:t>być</w:t>
      </w:r>
      <w:r>
        <w:rPr>
          <w:szCs w:val="24"/>
        </w:rPr>
        <w:t>, rzeczownik jest w mianowniku albo narzędniku</w:t>
      </w:r>
    </w:p>
    <w:p w:rsidR="00613A37" w:rsidRDefault="00613A37" w:rsidP="009D0E8B">
      <w:pPr>
        <w:pStyle w:val="ListParagraph"/>
        <w:numPr>
          <w:ilvl w:val="1"/>
          <w:numId w:val="9"/>
        </w:numPr>
        <w:spacing w:after="0"/>
        <w:jc w:val="both"/>
        <w:rPr>
          <w:szCs w:val="24"/>
        </w:rPr>
      </w:pPr>
      <w:r>
        <w:rPr>
          <w:szCs w:val="24"/>
        </w:rPr>
        <w:t xml:space="preserve">czasownik nie jest formą czasownika </w:t>
      </w:r>
      <w:r w:rsidRPr="00806E19">
        <w:rPr>
          <w:i/>
          <w:szCs w:val="24"/>
        </w:rPr>
        <w:t>być</w:t>
      </w:r>
      <w:r>
        <w:rPr>
          <w:szCs w:val="24"/>
        </w:rPr>
        <w:t>, rzeczownik nie jest w mianowniku ani w wołaczu</w:t>
      </w:r>
    </w:p>
    <w:p w:rsidR="00613A37" w:rsidRPr="00613A37" w:rsidRDefault="00613A37" w:rsidP="00613A37">
      <w:pPr>
        <w:pStyle w:val="ListParagraph"/>
        <w:spacing w:after="0"/>
        <w:jc w:val="both"/>
        <w:rPr>
          <w:szCs w:val="24"/>
        </w:rPr>
      </w:pPr>
      <w:r>
        <w:rPr>
          <w:szCs w:val="24"/>
        </w:rPr>
        <w:t>w </w:t>
      </w:r>
      <w:r w:rsidRPr="007F6B8F">
        <w:rPr>
          <w:szCs w:val="24"/>
        </w:rPr>
        <w:t>przeciwnym przypadku stwierdza niezgodność</w:t>
      </w:r>
      <w:r>
        <w:rPr>
          <w:szCs w:val="24"/>
        </w:rPr>
        <w:t>;</w:t>
      </w:r>
    </w:p>
    <w:p w:rsidR="009D0E8B" w:rsidRDefault="009074CB" w:rsidP="00DA03EF">
      <w:pPr>
        <w:pStyle w:val="ListParagraph"/>
        <w:numPr>
          <w:ilvl w:val="0"/>
          <w:numId w:val="9"/>
        </w:numPr>
        <w:spacing w:after="0"/>
        <w:jc w:val="both"/>
        <w:rPr>
          <w:szCs w:val="24"/>
        </w:rPr>
      </w:pPr>
      <w:r w:rsidRPr="000066A0">
        <w:rPr>
          <w:i/>
          <w:szCs w:val="24"/>
        </w:rPr>
        <w:t>gerVSall</w:t>
      </w:r>
      <w:r>
        <w:rPr>
          <w:szCs w:val="24"/>
        </w:rPr>
        <w:t xml:space="preserve"> - reguła stwierdza zgodność rzeczownika odsłownego i następującego po nim słowa jeśli następujący po nim wyraz nie jest w mianowniku;</w:t>
      </w:r>
      <w:r w:rsidR="003D4A6C">
        <w:rPr>
          <w:szCs w:val="24"/>
        </w:rPr>
        <w:t xml:space="preserve"> w </w:t>
      </w:r>
      <w:r w:rsidR="003D4A6C" w:rsidRPr="007F6B8F">
        <w:rPr>
          <w:szCs w:val="24"/>
        </w:rPr>
        <w:t>przeciwnym przypadku stwierdza niezgodność</w:t>
      </w:r>
      <w:r w:rsidR="003D4A6C">
        <w:rPr>
          <w:szCs w:val="24"/>
        </w:rPr>
        <w:t>;</w:t>
      </w:r>
    </w:p>
    <w:p w:rsidR="003D4A6C" w:rsidRPr="003D4A6C" w:rsidRDefault="00775255" w:rsidP="003D4A6C">
      <w:pPr>
        <w:pStyle w:val="ListParagraph"/>
        <w:numPr>
          <w:ilvl w:val="0"/>
          <w:numId w:val="9"/>
        </w:numPr>
        <w:spacing w:after="0"/>
        <w:jc w:val="both"/>
        <w:rPr>
          <w:szCs w:val="24"/>
        </w:rPr>
      </w:pPr>
      <w:r>
        <w:rPr>
          <w:szCs w:val="24"/>
        </w:rPr>
        <w:t>jeśli para znaczeń nie pasuje do żadnej z powyższych reguł, zgodność stwierdzana jest jeśli zgadza się rodzaj, liczba i przypadek obu słów</w:t>
      </w:r>
      <w:r w:rsidR="003D4A6C">
        <w:rPr>
          <w:szCs w:val="24"/>
        </w:rPr>
        <w:t>; przy czym jeśli dane słowo nie ma jakiegoś atrybutu, przyjmuje się je za zgodne pod tym względem z każdym słowem; w </w:t>
      </w:r>
      <w:r w:rsidR="003D4A6C" w:rsidRPr="007F6B8F">
        <w:rPr>
          <w:szCs w:val="24"/>
        </w:rPr>
        <w:t>przeciwnym przypadku stwierdza niezgodność</w:t>
      </w:r>
      <w:r w:rsidR="003D4A6C">
        <w:rPr>
          <w:szCs w:val="24"/>
        </w:rPr>
        <w:t>;</w:t>
      </w:r>
    </w:p>
    <w:p w:rsidR="00515561" w:rsidRDefault="00515561" w:rsidP="00186AD4">
      <w:pPr>
        <w:spacing w:before="480"/>
        <w:rPr>
          <w:rFonts w:asciiTheme="majorHAnsi" w:hAnsiTheme="majorHAnsi"/>
          <w:b/>
          <w:sz w:val="28"/>
        </w:rPr>
      </w:pPr>
      <w:r>
        <w:rPr>
          <w:rFonts w:asciiTheme="majorHAnsi" w:hAnsiTheme="majorHAnsi"/>
          <w:b/>
          <w:sz w:val="28"/>
        </w:rPr>
        <w:t>Podział pracy przy realizacji projektu</w:t>
      </w:r>
    </w:p>
    <w:p w:rsidR="00331C9B" w:rsidRPr="00BE7B07" w:rsidRDefault="00331C9B" w:rsidP="00331C9B">
      <w:pPr>
        <w:pStyle w:val="ListParagraph"/>
        <w:ind w:left="0"/>
        <w:rPr>
          <w:b/>
          <w:szCs w:val="24"/>
        </w:rPr>
      </w:pPr>
      <w:r w:rsidRPr="00BE7B07">
        <w:rPr>
          <w:b/>
          <w:szCs w:val="24"/>
        </w:rPr>
        <w:t>Wspólnie:</w:t>
      </w:r>
    </w:p>
    <w:p w:rsidR="00331C9B" w:rsidRDefault="00331C9B" w:rsidP="00331C9B">
      <w:pPr>
        <w:pStyle w:val="ListParagraph"/>
        <w:numPr>
          <w:ilvl w:val="0"/>
          <w:numId w:val="7"/>
        </w:numPr>
        <w:rPr>
          <w:szCs w:val="24"/>
        </w:rPr>
      </w:pPr>
      <w:r>
        <w:rPr>
          <w:szCs w:val="24"/>
        </w:rPr>
        <w:t>szkielet programu: pliki nagłówkowe, podstawowe pola i metody klas;</w:t>
      </w:r>
    </w:p>
    <w:p w:rsidR="008B7532" w:rsidRDefault="008B7532" w:rsidP="00331C9B">
      <w:pPr>
        <w:pStyle w:val="ListParagraph"/>
        <w:numPr>
          <w:ilvl w:val="0"/>
          <w:numId w:val="7"/>
        </w:numPr>
        <w:rPr>
          <w:szCs w:val="24"/>
        </w:rPr>
      </w:pPr>
      <w:r>
        <w:rPr>
          <w:szCs w:val="24"/>
        </w:rPr>
        <w:t>tworzenie bazy potencjalnie problematycznych słów;</w:t>
      </w:r>
    </w:p>
    <w:p w:rsidR="004F6507" w:rsidRDefault="004F6507" w:rsidP="00331C9B">
      <w:pPr>
        <w:pStyle w:val="ListParagraph"/>
        <w:numPr>
          <w:ilvl w:val="0"/>
          <w:numId w:val="7"/>
        </w:numPr>
        <w:rPr>
          <w:szCs w:val="24"/>
        </w:rPr>
      </w:pPr>
      <w:r>
        <w:rPr>
          <w:szCs w:val="24"/>
        </w:rPr>
        <w:t>przygotowanie koncepcji działania programu, wybór metody wnioskującej;</w:t>
      </w:r>
    </w:p>
    <w:p w:rsidR="00282F32" w:rsidRDefault="00282F32" w:rsidP="00331C9B">
      <w:pPr>
        <w:pStyle w:val="ListParagraph"/>
        <w:numPr>
          <w:ilvl w:val="0"/>
          <w:numId w:val="7"/>
        </w:numPr>
        <w:rPr>
          <w:szCs w:val="24"/>
        </w:rPr>
      </w:pPr>
      <w:r>
        <w:rPr>
          <w:szCs w:val="24"/>
        </w:rPr>
        <w:t>testowanie działania programu;</w:t>
      </w:r>
    </w:p>
    <w:p w:rsidR="00331C9B" w:rsidRPr="00BE7B07" w:rsidRDefault="00331C9B" w:rsidP="00331C9B">
      <w:pPr>
        <w:pStyle w:val="ListParagraph"/>
        <w:ind w:left="0"/>
        <w:rPr>
          <w:b/>
          <w:szCs w:val="24"/>
        </w:rPr>
      </w:pPr>
      <w:r w:rsidRPr="00BE7B07">
        <w:rPr>
          <w:b/>
          <w:szCs w:val="24"/>
        </w:rPr>
        <w:t>Karol Niedzielewski:</w:t>
      </w:r>
    </w:p>
    <w:p w:rsidR="008B7532" w:rsidRDefault="00E25A47" w:rsidP="008B7532">
      <w:pPr>
        <w:pStyle w:val="ListParagraph"/>
        <w:numPr>
          <w:ilvl w:val="0"/>
          <w:numId w:val="8"/>
        </w:numPr>
        <w:rPr>
          <w:szCs w:val="24"/>
        </w:rPr>
      </w:pPr>
      <w:r>
        <w:rPr>
          <w:szCs w:val="24"/>
        </w:rPr>
        <w:t>tworzenie reguł ogólnych;</w:t>
      </w:r>
    </w:p>
    <w:p w:rsidR="00E25A47" w:rsidRDefault="00E25A47" w:rsidP="008B7532">
      <w:pPr>
        <w:pStyle w:val="ListParagraph"/>
        <w:numPr>
          <w:ilvl w:val="0"/>
          <w:numId w:val="8"/>
        </w:numPr>
        <w:rPr>
          <w:szCs w:val="24"/>
        </w:rPr>
      </w:pPr>
      <w:r>
        <w:rPr>
          <w:szCs w:val="24"/>
        </w:rPr>
        <w:t>dostosowanie kodu do systemu Linux;</w:t>
      </w:r>
    </w:p>
    <w:p w:rsidR="00545967" w:rsidRDefault="00E25A47" w:rsidP="00545967">
      <w:pPr>
        <w:pStyle w:val="ListParagraph"/>
        <w:numPr>
          <w:ilvl w:val="0"/>
          <w:numId w:val="8"/>
        </w:numPr>
        <w:rPr>
          <w:szCs w:val="24"/>
        </w:rPr>
      </w:pPr>
      <w:r>
        <w:rPr>
          <w:szCs w:val="24"/>
        </w:rPr>
        <w:t>dodanie możliwości uru</w:t>
      </w:r>
      <w:r w:rsidR="00BF5BE7">
        <w:rPr>
          <w:szCs w:val="24"/>
        </w:rPr>
        <w:t>chamiania programu z parametrami</w:t>
      </w:r>
      <w:r w:rsidR="00545967">
        <w:rPr>
          <w:szCs w:val="24"/>
        </w:rPr>
        <w:t>;</w:t>
      </w:r>
    </w:p>
    <w:p w:rsidR="00BF5BE7" w:rsidRPr="00545967" w:rsidRDefault="00BF5BE7" w:rsidP="00545967">
      <w:pPr>
        <w:pStyle w:val="ListParagraph"/>
        <w:numPr>
          <w:ilvl w:val="0"/>
          <w:numId w:val="8"/>
        </w:numPr>
        <w:rPr>
          <w:szCs w:val="24"/>
        </w:rPr>
      </w:pPr>
      <w:r w:rsidRPr="00545967">
        <w:rPr>
          <w:szCs w:val="24"/>
        </w:rPr>
        <w:t>obsługa wyjątków;</w:t>
      </w:r>
    </w:p>
    <w:p w:rsidR="00331C9B" w:rsidRPr="00BE7B07" w:rsidRDefault="00331C9B" w:rsidP="00331C9B">
      <w:pPr>
        <w:pStyle w:val="ListParagraph"/>
        <w:ind w:left="0"/>
        <w:rPr>
          <w:b/>
          <w:szCs w:val="24"/>
        </w:rPr>
      </w:pPr>
      <w:r w:rsidRPr="00BE7B07">
        <w:rPr>
          <w:b/>
          <w:szCs w:val="24"/>
        </w:rPr>
        <w:t>Jakub Pankiewicz:</w:t>
      </w:r>
    </w:p>
    <w:p w:rsidR="008B7532" w:rsidRDefault="008B7532" w:rsidP="008B7532">
      <w:pPr>
        <w:pStyle w:val="ListParagraph"/>
        <w:numPr>
          <w:ilvl w:val="0"/>
          <w:numId w:val="8"/>
        </w:numPr>
        <w:rPr>
          <w:szCs w:val="24"/>
        </w:rPr>
      </w:pPr>
      <w:r>
        <w:rPr>
          <w:szCs w:val="24"/>
        </w:rPr>
        <w:t>uruchamianie Morfologika z poziomu C++, zapis wyjścia z Morfologika do pliku;</w:t>
      </w:r>
    </w:p>
    <w:p w:rsidR="008B7532" w:rsidRDefault="008B7532" w:rsidP="008B7532">
      <w:pPr>
        <w:pStyle w:val="ListParagraph"/>
        <w:numPr>
          <w:ilvl w:val="0"/>
          <w:numId w:val="8"/>
        </w:numPr>
        <w:rPr>
          <w:szCs w:val="24"/>
        </w:rPr>
      </w:pPr>
      <w:r>
        <w:rPr>
          <w:szCs w:val="24"/>
        </w:rPr>
        <w:t xml:space="preserve">tworzenie </w:t>
      </w:r>
      <w:r w:rsidR="00E25A47">
        <w:rPr>
          <w:szCs w:val="24"/>
        </w:rPr>
        <w:t xml:space="preserve">szczegółowych </w:t>
      </w:r>
      <w:r>
        <w:rPr>
          <w:szCs w:val="24"/>
        </w:rPr>
        <w:t>reguł;</w:t>
      </w:r>
    </w:p>
    <w:p w:rsidR="008B7532" w:rsidRDefault="008B7532" w:rsidP="008B7532">
      <w:pPr>
        <w:pStyle w:val="ListParagraph"/>
        <w:numPr>
          <w:ilvl w:val="0"/>
          <w:numId w:val="8"/>
        </w:numPr>
        <w:rPr>
          <w:szCs w:val="24"/>
        </w:rPr>
      </w:pPr>
      <w:r>
        <w:rPr>
          <w:szCs w:val="24"/>
        </w:rPr>
        <w:t>implementacja reguł;</w:t>
      </w:r>
    </w:p>
    <w:p w:rsidR="008B7532" w:rsidRDefault="008B7532" w:rsidP="008B7532">
      <w:pPr>
        <w:pStyle w:val="ListParagraph"/>
        <w:numPr>
          <w:ilvl w:val="0"/>
          <w:numId w:val="8"/>
        </w:numPr>
        <w:rPr>
          <w:szCs w:val="24"/>
        </w:rPr>
      </w:pPr>
      <w:r>
        <w:rPr>
          <w:szCs w:val="24"/>
        </w:rPr>
        <w:t xml:space="preserve">tworzenie zbioru zdań </w:t>
      </w:r>
      <w:r w:rsidR="00E25A47">
        <w:rPr>
          <w:szCs w:val="24"/>
        </w:rPr>
        <w:t>do testowania działania programu</w:t>
      </w:r>
      <w:r>
        <w:rPr>
          <w:szCs w:val="24"/>
        </w:rPr>
        <w:t>;</w:t>
      </w:r>
    </w:p>
    <w:p w:rsidR="00331C9B" w:rsidRPr="00BE7B07" w:rsidRDefault="00331C9B" w:rsidP="00331C9B">
      <w:pPr>
        <w:pStyle w:val="ListParagraph"/>
        <w:ind w:left="0"/>
        <w:rPr>
          <w:b/>
          <w:szCs w:val="24"/>
        </w:rPr>
      </w:pPr>
      <w:r w:rsidRPr="00BE7B07">
        <w:rPr>
          <w:b/>
          <w:szCs w:val="24"/>
        </w:rPr>
        <w:t>Kinga Staszkiewicz:</w:t>
      </w:r>
    </w:p>
    <w:p w:rsidR="008B7532" w:rsidRDefault="00E25A47" w:rsidP="008B7532">
      <w:pPr>
        <w:pStyle w:val="ListParagraph"/>
        <w:numPr>
          <w:ilvl w:val="0"/>
          <w:numId w:val="8"/>
        </w:numPr>
        <w:rPr>
          <w:szCs w:val="24"/>
        </w:rPr>
      </w:pPr>
      <w:r>
        <w:rPr>
          <w:szCs w:val="24"/>
        </w:rPr>
        <w:t>tworzenie szczegółowych reguł;</w:t>
      </w:r>
    </w:p>
    <w:p w:rsidR="00CA4C38" w:rsidRPr="00B91D05" w:rsidRDefault="00BE7B07" w:rsidP="00B91D05">
      <w:pPr>
        <w:pStyle w:val="ListParagraph"/>
        <w:numPr>
          <w:ilvl w:val="0"/>
          <w:numId w:val="8"/>
        </w:numPr>
        <w:rPr>
          <w:szCs w:val="24"/>
        </w:rPr>
      </w:pPr>
      <w:r>
        <w:rPr>
          <w:szCs w:val="24"/>
        </w:rPr>
        <w:t>implementacja reguł</w:t>
      </w:r>
      <w:r w:rsidR="00B91D05">
        <w:rPr>
          <w:szCs w:val="24"/>
        </w:rPr>
        <w:t xml:space="preserve"> i </w:t>
      </w:r>
      <w:r w:rsidR="00CA4C38" w:rsidRPr="00B91D05">
        <w:rPr>
          <w:szCs w:val="24"/>
        </w:rPr>
        <w:t>funkcji rekurencyjnej;</w:t>
      </w:r>
    </w:p>
    <w:p w:rsidR="00CA4C38" w:rsidRDefault="00CA4C38" w:rsidP="008B7532">
      <w:pPr>
        <w:pStyle w:val="ListParagraph"/>
        <w:numPr>
          <w:ilvl w:val="0"/>
          <w:numId w:val="8"/>
        </w:numPr>
        <w:rPr>
          <w:szCs w:val="24"/>
        </w:rPr>
      </w:pPr>
      <w:r>
        <w:rPr>
          <w:szCs w:val="24"/>
        </w:rPr>
        <w:t>szczegółowa implementacja pól i metod klas;</w:t>
      </w:r>
    </w:p>
    <w:p w:rsidR="00186AD4" w:rsidRPr="00186AD4" w:rsidRDefault="00B91D05" w:rsidP="00186AD4">
      <w:pPr>
        <w:pStyle w:val="ListParagraph"/>
        <w:numPr>
          <w:ilvl w:val="0"/>
          <w:numId w:val="8"/>
        </w:numPr>
        <w:rPr>
          <w:szCs w:val="24"/>
        </w:rPr>
      </w:pPr>
      <w:r>
        <w:rPr>
          <w:szCs w:val="24"/>
        </w:rPr>
        <w:t>tworzenie dokumentacji;</w:t>
      </w:r>
    </w:p>
    <w:p w:rsidR="00063C3E" w:rsidRDefault="002E1C5A" w:rsidP="00186AD4">
      <w:pPr>
        <w:spacing w:before="480"/>
        <w:rPr>
          <w:rFonts w:asciiTheme="majorHAnsi" w:hAnsiTheme="majorHAnsi"/>
          <w:b/>
          <w:sz w:val="28"/>
        </w:rPr>
      </w:pPr>
      <w:r>
        <w:rPr>
          <w:rFonts w:asciiTheme="majorHAnsi" w:hAnsiTheme="majorHAnsi"/>
          <w:b/>
          <w:sz w:val="28"/>
        </w:rPr>
        <w:lastRenderedPageBreak/>
        <w:t>Przykładowe funkcje-reguły</w:t>
      </w:r>
      <w:r w:rsidR="00D03EBB">
        <w:rPr>
          <w:rFonts w:asciiTheme="majorHAnsi" w:hAnsiTheme="majorHAnsi"/>
          <w:b/>
          <w:sz w:val="28"/>
        </w:rPr>
        <w:t xml:space="preserve"> oraz zasada działania funkcji u</w:t>
      </w:r>
      <w:r w:rsidR="005A11F5">
        <w:rPr>
          <w:rFonts w:asciiTheme="majorHAnsi" w:hAnsiTheme="majorHAnsi"/>
          <w:b/>
          <w:sz w:val="28"/>
        </w:rPr>
        <w:t>ż</w:t>
      </w:r>
      <w:r w:rsidR="00D03EBB">
        <w:rPr>
          <w:rFonts w:asciiTheme="majorHAnsi" w:hAnsiTheme="majorHAnsi"/>
          <w:b/>
          <w:sz w:val="28"/>
        </w:rPr>
        <w:t>ytej rekurencyjnej</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val="en-US" w:eastAsia="pl-PL"/>
        </w:rPr>
      </w:pPr>
      <w:r w:rsidRPr="00257B75">
        <w:rPr>
          <w:rFonts w:ascii="Consolas" w:eastAsia="Times New Roman" w:hAnsi="Consolas" w:cs="Consolas"/>
          <w:color w:val="666666"/>
          <w:sz w:val="18"/>
          <w:lang w:val="en-US" w:eastAsia="pl-PL"/>
        </w:rPr>
        <w:t xml:space="preserve">//rule for </w:t>
      </w:r>
      <w:r>
        <w:rPr>
          <w:rFonts w:ascii="Consolas" w:eastAsia="Times New Roman" w:hAnsi="Consolas" w:cs="Consolas"/>
          <w:color w:val="666666"/>
          <w:sz w:val="18"/>
          <w:lang w:val="en-US" w:eastAsia="pl-PL"/>
        </w:rPr>
        <w:t>preposition before another words</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val="en-US" w:eastAsia="pl-PL"/>
        </w:rPr>
      </w:pPr>
      <w:r w:rsidRPr="00257B75">
        <w:rPr>
          <w:rFonts w:ascii="Consolas" w:eastAsia="Times New Roman" w:hAnsi="Consolas" w:cs="Consolas"/>
          <w:color w:val="666666"/>
          <w:sz w:val="18"/>
          <w:lang w:val="en-US" w:eastAsia="pl-PL"/>
        </w:rPr>
        <w:t>//return 3 - meanings are matching; return 0 - not matching;</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val="en-US" w:eastAsia="pl-PL"/>
        </w:rPr>
      </w:pPr>
      <w:r w:rsidRPr="00257B75">
        <w:rPr>
          <w:rFonts w:ascii="Consolas" w:eastAsia="Times New Roman" w:hAnsi="Consolas" w:cs="Consolas"/>
          <w:color w:val="0000FF"/>
          <w:sz w:val="18"/>
          <w:lang w:val="en-US" w:eastAsia="pl-PL"/>
        </w:rPr>
        <w:t>int</w:t>
      </w:r>
      <w:r w:rsidRPr="00257B75">
        <w:rPr>
          <w:rFonts w:ascii="Consolas" w:eastAsia="Times New Roman" w:hAnsi="Consolas" w:cs="Consolas"/>
          <w:color w:val="000000"/>
          <w:sz w:val="18"/>
          <w:lang w:val="en-US" w:eastAsia="pl-PL"/>
        </w:rPr>
        <w:t> </w:t>
      </w:r>
      <w:r w:rsidRPr="00257B75">
        <w:rPr>
          <w:rFonts w:ascii="Consolas" w:eastAsia="Times New Roman" w:hAnsi="Consolas" w:cs="Consolas"/>
          <w:color w:val="000000"/>
          <w:sz w:val="18"/>
          <w:szCs w:val="18"/>
          <w:lang w:val="en-US" w:eastAsia="pl-PL"/>
        </w:rPr>
        <w:t>Sentence</w:t>
      </w:r>
      <w:r w:rsidRPr="00257B75">
        <w:rPr>
          <w:rFonts w:ascii="Consolas" w:eastAsia="Times New Roman" w:hAnsi="Consolas" w:cs="Consolas"/>
          <w:color w:val="008080"/>
          <w:sz w:val="18"/>
          <w:lang w:val="en-US" w:eastAsia="pl-PL"/>
        </w:rPr>
        <w:t>::</w:t>
      </w:r>
      <w:r w:rsidRPr="00257B75">
        <w:rPr>
          <w:rFonts w:ascii="Consolas" w:eastAsia="Times New Roman" w:hAnsi="Consolas" w:cs="Consolas"/>
          <w:color w:val="007788"/>
          <w:sz w:val="18"/>
          <w:lang w:val="en-US" w:eastAsia="pl-PL"/>
        </w:rPr>
        <w:t>prepVSall</w:t>
      </w:r>
      <w:r w:rsidRPr="00257B75">
        <w:rPr>
          <w:rFonts w:ascii="Consolas" w:eastAsia="Times New Roman" w:hAnsi="Consolas" w:cs="Consolas"/>
          <w:color w:val="008000"/>
          <w:sz w:val="18"/>
          <w:lang w:val="en-US" w:eastAsia="pl-PL"/>
        </w:rPr>
        <w:t>(</w:t>
      </w:r>
      <w:r w:rsidRPr="00257B75">
        <w:rPr>
          <w:rFonts w:ascii="Consolas" w:eastAsia="Times New Roman" w:hAnsi="Consolas" w:cs="Consolas"/>
          <w:color w:val="000000"/>
          <w:sz w:val="18"/>
          <w:szCs w:val="18"/>
          <w:lang w:val="en-US" w:eastAsia="pl-PL"/>
        </w:rPr>
        <w:t>Meaning</w:t>
      </w:r>
      <w:r w:rsidRPr="00257B75">
        <w:rPr>
          <w:rFonts w:ascii="Consolas" w:eastAsia="Times New Roman" w:hAnsi="Consolas" w:cs="Consolas"/>
          <w:color w:val="000040"/>
          <w:sz w:val="18"/>
          <w:lang w:val="en-US" w:eastAsia="pl-PL"/>
        </w:rPr>
        <w:t>&amp;</w:t>
      </w:r>
      <w:r w:rsidRPr="00257B75">
        <w:rPr>
          <w:rFonts w:ascii="Consolas" w:eastAsia="Times New Roman" w:hAnsi="Consolas" w:cs="Consolas"/>
          <w:color w:val="000000"/>
          <w:sz w:val="18"/>
          <w:lang w:val="en-US" w:eastAsia="pl-PL"/>
        </w:rPr>
        <w:t> </w:t>
      </w:r>
      <w:r w:rsidRPr="00257B75">
        <w:rPr>
          <w:rFonts w:ascii="Consolas" w:eastAsia="Times New Roman" w:hAnsi="Consolas" w:cs="Consolas"/>
          <w:color w:val="000000"/>
          <w:sz w:val="18"/>
          <w:szCs w:val="18"/>
          <w:lang w:val="en-US" w:eastAsia="pl-PL"/>
        </w:rPr>
        <w:t>m1,Meaning</w:t>
      </w:r>
      <w:r w:rsidRPr="00257B75">
        <w:rPr>
          <w:rFonts w:ascii="Consolas" w:eastAsia="Times New Roman" w:hAnsi="Consolas" w:cs="Consolas"/>
          <w:color w:val="000040"/>
          <w:sz w:val="18"/>
          <w:lang w:val="en-US" w:eastAsia="pl-PL"/>
        </w:rPr>
        <w:t>&amp;</w:t>
      </w:r>
      <w:r w:rsidRPr="00257B75">
        <w:rPr>
          <w:rFonts w:ascii="Consolas" w:eastAsia="Times New Roman" w:hAnsi="Consolas" w:cs="Consolas"/>
          <w:color w:val="000000"/>
          <w:sz w:val="18"/>
          <w:lang w:val="en-US" w:eastAsia="pl-PL"/>
        </w:rPr>
        <w:t> </w:t>
      </w:r>
      <w:r w:rsidRPr="00257B75">
        <w:rPr>
          <w:rFonts w:ascii="Consolas" w:eastAsia="Times New Roman" w:hAnsi="Consolas" w:cs="Consolas"/>
          <w:color w:val="000000"/>
          <w:sz w:val="18"/>
          <w:szCs w:val="18"/>
          <w:lang w:val="en-US" w:eastAsia="pl-PL"/>
        </w:rPr>
        <w:t>m2</w:t>
      </w:r>
      <w:r w:rsidRPr="00257B75">
        <w:rPr>
          <w:rFonts w:ascii="Consolas" w:eastAsia="Times New Roman" w:hAnsi="Consolas" w:cs="Consolas"/>
          <w:color w:val="008000"/>
          <w:sz w:val="18"/>
          <w:lang w:val="en-US" w:eastAsia="pl-PL"/>
        </w:rPr>
        <w:t>)</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eastAsia="pl-PL"/>
        </w:rPr>
      </w:pPr>
      <w:r w:rsidRPr="00257B75">
        <w:rPr>
          <w:rFonts w:ascii="Consolas" w:eastAsia="Times New Roman" w:hAnsi="Consolas" w:cs="Consolas"/>
          <w:color w:val="008000"/>
          <w:sz w:val="18"/>
          <w:lang w:eastAsia="pl-PL"/>
        </w:rPr>
        <w:t>{</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val="en-US" w:eastAsia="pl-PL"/>
        </w:rPr>
      </w:pPr>
      <w:r w:rsidRPr="00257B75">
        <w:rPr>
          <w:rFonts w:ascii="Consolas" w:eastAsia="Times New Roman" w:hAnsi="Consolas" w:cs="Consolas"/>
          <w:color w:val="000000"/>
          <w:sz w:val="18"/>
          <w:szCs w:val="18"/>
          <w:lang w:val="en-US" w:eastAsia="pl-PL"/>
        </w:rPr>
        <w:t>   </w:t>
      </w:r>
      <w:r w:rsidRPr="00257B75">
        <w:rPr>
          <w:rFonts w:ascii="Consolas" w:eastAsia="Times New Roman" w:hAnsi="Consolas" w:cs="Consolas"/>
          <w:color w:val="000000"/>
          <w:sz w:val="18"/>
          <w:lang w:val="en-US" w:eastAsia="pl-PL"/>
        </w:rPr>
        <w:t> </w:t>
      </w:r>
      <w:r w:rsidRPr="00257B75">
        <w:rPr>
          <w:rFonts w:ascii="Consolas" w:eastAsia="Times New Roman" w:hAnsi="Consolas" w:cs="Consolas"/>
          <w:color w:val="666666"/>
          <w:sz w:val="18"/>
          <w:lang w:val="en-US" w:eastAsia="pl-PL"/>
        </w:rPr>
        <w:t>//grammar case of preposition is pointing the grammar case of the word that's following it</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val="en-US" w:eastAsia="pl-PL"/>
        </w:rPr>
      </w:pPr>
      <w:r w:rsidRPr="00257B75">
        <w:rPr>
          <w:rFonts w:ascii="Consolas" w:eastAsia="Times New Roman" w:hAnsi="Consolas" w:cs="Consolas"/>
          <w:color w:val="000000"/>
          <w:sz w:val="18"/>
          <w:szCs w:val="18"/>
          <w:lang w:val="en-US" w:eastAsia="pl-PL"/>
        </w:rPr>
        <w:t>   </w:t>
      </w:r>
      <w:r w:rsidRPr="00257B75">
        <w:rPr>
          <w:rFonts w:ascii="Consolas" w:eastAsia="Times New Roman" w:hAnsi="Consolas" w:cs="Consolas"/>
          <w:color w:val="000000"/>
          <w:sz w:val="18"/>
          <w:lang w:val="en-US" w:eastAsia="pl-PL"/>
        </w:rPr>
        <w:t> </w:t>
      </w:r>
      <w:r w:rsidRPr="00257B75">
        <w:rPr>
          <w:rFonts w:ascii="Consolas" w:eastAsia="Times New Roman" w:hAnsi="Consolas" w:cs="Consolas"/>
          <w:color w:val="0000FF"/>
          <w:sz w:val="18"/>
          <w:lang w:val="en-US" w:eastAsia="pl-PL"/>
        </w:rPr>
        <w:t>if</w:t>
      </w:r>
      <w:r w:rsidRPr="00257B75">
        <w:rPr>
          <w:rFonts w:ascii="Consolas" w:eastAsia="Times New Roman" w:hAnsi="Consolas" w:cs="Consolas"/>
          <w:color w:val="000000"/>
          <w:sz w:val="18"/>
          <w:lang w:val="en-US" w:eastAsia="pl-PL"/>
        </w:rPr>
        <w:t> </w:t>
      </w:r>
      <w:r w:rsidRPr="00257B75">
        <w:rPr>
          <w:rFonts w:ascii="Consolas" w:eastAsia="Times New Roman" w:hAnsi="Consolas" w:cs="Consolas"/>
          <w:color w:val="008000"/>
          <w:sz w:val="18"/>
          <w:lang w:val="en-US" w:eastAsia="pl-PL"/>
        </w:rPr>
        <w:t>(</w:t>
      </w:r>
      <w:r w:rsidRPr="00257B75">
        <w:rPr>
          <w:rFonts w:ascii="Consolas" w:eastAsia="Times New Roman" w:hAnsi="Consolas" w:cs="Consolas"/>
          <w:color w:val="000000"/>
          <w:sz w:val="18"/>
          <w:szCs w:val="18"/>
          <w:lang w:val="en-US" w:eastAsia="pl-PL"/>
        </w:rPr>
        <w:t>compareGrammarCases</w:t>
      </w:r>
      <w:r w:rsidRPr="00257B75">
        <w:rPr>
          <w:rFonts w:ascii="Consolas" w:eastAsia="Times New Roman" w:hAnsi="Consolas" w:cs="Consolas"/>
          <w:color w:val="008000"/>
          <w:sz w:val="18"/>
          <w:lang w:val="en-US" w:eastAsia="pl-PL"/>
        </w:rPr>
        <w:t>(</w:t>
      </w:r>
      <w:r w:rsidRPr="00257B75">
        <w:rPr>
          <w:rFonts w:ascii="Consolas" w:eastAsia="Times New Roman" w:hAnsi="Consolas" w:cs="Consolas"/>
          <w:color w:val="000000"/>
          <w:sz w:val="18"/>
          <w:szCs w:val="18"/>
          <w:lang w:val="en-US" w:eastAsia="pl-PL"/>
        </w:rPr>
        <w:t>m1.</w:t>
      </w:r>
      <w:r w:rsidRPr="00257B75">
        <w:rPr>
          <w:rFonts w:ascii="Consolas" w:eastAsia="Times New Roman" w:hAnsi="Consolas" w:cs="Consolas"/>
          <w:color w:val="007788"/>
          <w:sz w:val="18"/>
          <w:lang w:val="en-US" w:eastAsia="pl-PL"/>
        </w:rPr>
        <w:t>getGrammarCase</w:t>
      </w:r>
      <w:r w:rsidRPr="00257B75">
        <w:rPr>
          <w:rFonts w:ascii="Consolas" w:eastAsia="Times New Roman" w:hAnsi="Consolas" w:cs="Consolas"/>
          <w:color w:val="008000"/>
          <w:sz w:val="18"/>
          <w:lang w:val="en-US" w:eastAsia="pl-PL"/>
        </w:rPr>
        <w:t>()</w:t>
      </w:r>
      <w:r w:rsidRPr="00257B75">
        <w:rPr>
          <w:rFonts w:ascii="Consolas" w:eastAsia="Times New Roman" w:hAnsi="Consolas" w:cs="Consolas"/>
          <w:color w:val="000000"/>
          <w:sz w:val="18"/>
          <w:szCs w:val="18"/>
          <w:lang w:val="en-US" w:eastAsia="pl-PL"/>
        </w:rPr>
        <w:t>,m2.</w:t>
      </w:r>
      <w:r w:rsidRPr="00257B75">
        <w:rPr>
          <w:rFonts w:ascii="Consolas" w:eastAsia="Times New Roman" w:hAnsi="Consolas" w:cs="Consolas"/>
          <w:color w:val="007788"/>
          <w:sz w:val="18"/>
          <w:lang w:val="en-US" w:eastAsia="pl-PL"/>
        </w:rPr>
        <w:t>getGrammarCase</w:t>
      </w:r>
      <w:r w:rsidRPr="00257B75">
        <w:rPr>
          <w:rFonts w:ascii="Consolas" w:eastAsia="Times New Roman" w:hAnsi="Consolas" w:cs="Consolas"/>
          <w:color w:val="008000"/>
          <w:sz w:val="18"/>
          <w:lang w:val="en-US" w:eastAsia="pl-PL"/>
        </w:rPr>
        <w:t>())</w:t>
      </w:r>
      <w:r w:rsidRPr="00257B75">
        <w:rPr>
          <w:rFonts w:ascii="Consolas" w:eastAsia="Times New Roman" w:hAnsi="Consolas" w:cs="Consolas"/>
          <w:color w:val="000080"/>
          <w:sz w:val="18"/>
          <w:lang w:val="en-US" w:eastAsia="pl-PL"/>
        </w:rPr>
        <w:t>==</w:t>
      </w:r>
      <w:r w:rsidRPr="00257B75">
        <w:rPr>
          <w:rFonts w:ascii="Consolas" w:eastAsia="Times New Roman" w:hAnsi="Consolas" w:cs="Consolas"/>
          <w:color w:val="0000DD"/>
          <w:sz w:val="18"/>
          <w:lang w:val="en-US" w:eastAsia="pl-PL"/>
        </w:rPr>
        <w:t>1</w:t>
      </w:r>
      <w:r w:rsidRPr="00257B75">
        <w:rPr>
          <w:rFonts w:ascii="Consolas" w:eastAsia="Times New Roman" w:hAnsi="Consolas" w:cs="Consolas"/>
          <w:color w:val="008000"/>
          <w:sz w:val="18"/>
          <w:lang w:val="en-US" w:eastAsia="pl-PL"/>
        </w:rPr>
        <w:t>)</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eastAsia="pl-PL"/>
        </w:rPr>
      </w:pPr>
      <w:r w:rsidRPr="00257B75">
        <w:rPr>
          <w:rFonts w:ascii="Consolas" w:eastAsia="Times New Roman" w:hAnsi="Consolas" w:cs="Consolas"/>
          <w:color w:val="000000"/>
          <w:sz w:val="18"/>
          <w:szCs w:val="18"/>
          <w:lang w:val="en-US" w:eastAsia="pl-PL"/>
        </w:rPr>
        <w:t>       </w:t>
      </w:r>
      <w:r w:rsidRPr="00257B75">
        <w:rPr>
          <w:rFonts w:ascii="Consolas" w:eastAsia="Times New Roman" w:hAnsi="Consolas" w:cs="Consolas"/>
          <w:color w:val="000000"/>
          <w:sz w:val="18"/>
          <w:lang w:val="en-US" w:eastAsia="pl-PL"/>
        </w:rPr>
        <w:t> </w:t>
      </w:r>
      <w:r w:rsidRPr="00257B75">
        <w:rPr>
          <w:rFonts w:ascii="Consolas" w:eastAsia="Times New Roman" w:hAnsi="Consolas" w:cs="Consolas"/>
          <w:color w:val="0000FF"/>
          <w:sz w:val="18"/>
          <w:lang w:eastAsia="pl-PL"/>
        </w:rPr>
        <w:t>return</w:t>
      </w:r>
      <w:r w:rsidRPr="00257B75">
        <w:rPr>
          <w:rFonts w:ascii="Consolas" w:eastAsia="Times New Roman" w:hAnsi="Consolas" w:cs="Consolas"/>
          <w:color w:val="000000"/>
          <w:sz w:val="18"/>
          <w:lang w:eastAsia="pl-PL"/>
        </w:rPr>
        <w:t> </w:t>
      </w:r>
      <w:r w:rsidRPr="00257B75">
        <w:rPr>
          <w:rFonts w:ascii="Consolas" w:eastAsia="Times New Roman" w:hAnsi="Consolas" w:cs="Consolas"/>
          <w:color w:val="0000DD"/>
          <w:sz w:val="18"/>
          <w:lang w:eastAsia="pl-PL"/>
        </w:rPr>
        <w:t>3</w:t>
      </w:r>
      <w:r w:rsidRPr="00257B75">
        <w:rPr>
          <w:rFonts w:ascii="Consolas" w:eastAsia="Times New Roman" w:hAnsi="Consolas" w:cs="Consolas"/>
          <w:color w:val="008080"/>
          <w:sz w:val="18"/>
          <w:lang w:eastAsia="pl-PL"/>
        </w:rPr>
        <w:t>;</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eastAsia="pl-PL"/>
        </w:rPr>
      </w:pPr>
      <w:r w:rsidRPr="00257B75">
        <w:rPr>
          <w:rFonts w:ascii="Consolas" w:eastAsia="Times New Roman" w:hAnsi="Consolas" w:cs="Consolas"/>
          <w:color w:val="000000"/>
          <w:sz w:val="18"/>
          <w:szCs w:val="18"/>
          <w:lang w:eastAsia="pl-PL"/>
        </w:rPr>
        <w:t>   </w:t>
      </w:r>
      <w:r w:rsidRPr="00257B75">
        <w:rPr>
          <w:rFonts w:ascii="Consolas" w:eastAsia="Times New Roman" w:hAnsi="Consolas" w:cs="Consolas"/>
          <w:color w:val="000000"/>
          <w:sz w:val="18"/>
          <w:lang w:eastAsia="pl-PL"/>
        </w:rPr>
        <w:t> </w:t>
      </w:r>
      <w:r w:rsidRPr="00257B75">
        <w:rPr>
          <w:rFonts w:ascii="Consolas" w:eastAsia="Times New Roman" w:hAnsi="Consolas" w:cs="Consolas"/>
          <w:color w:val="0000FF"/>
          <w:sz w:val="18"/>
          <w:lang w:eastAsia="pl-PL"/>
        </w:rPr>
        <w:t>else</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eastAsia="pl-PL"/>
        </w:rPr>
      </w:pPr>
      <w:r w:rsidRPr="00257B75">
        <w:rPr>
          <w:rFonts w:ascii="Consolas" w:eastAsia="Times New Roman" w:hAnsi="Consolas" w:cs="Consolas"/>
          <w:color w:val="000000"/>
          <w:sz w:val="18"/>
          <w:szCs w:val="18"/>
          <w:lang w:eastAsia="pl-PL"/>
        </w:rPr>
        <w:t>       </w:t>
      </w:r>
      <w:r w:rsidRPr="00257B75">
        <w:rPr>
          <w:rFonts w:ascii="Consolas" w:eastAsia="Times New Roman" w:hAnsi="Consolas" w:cs="Consolas"/>
          <w:color w:val="000000"/>
          <w:sz w:val="18"/>
          <w:lang w:eastAsia="pl-PL"/>
        </w:rPr>
        <w:t> </w:t>
      </w:r>
      <w:r w:rsidRPr="00257B75">
        <w:rPr>
          <w:rFonts w:ascii="Consolas" w:eastAsia="Times New Roman" w:hAnsi="Consolas" w:cs="Consolas"/>
          <w:color w:val="0000FF"/>
          <w:sz w:val="18"/>
          <w:lang w:eastAsia="pl-PL"/>
        </w:rPr>
        <w:t>return</w:t>
      </w:r>
      <w:r w:rsidRPr="00257B75">
        <w:rPr>
          <w:rFonts w:ascii="Consolas" w:eastAsia="Times New Roman" w:hAnsi="Consolas" w:cs="Consolas"/>
          <w:color w:val="000000"/>
          <w:sz w:val="18"/>
          <w:lang w:eastAsia="pl-PL"/>
        </w:rPr>
        <w:t> </w:t>
      </w:r>
      <w:r w:rsidRPr="00257B75">
        <w:rPr>
          <w:rFonts w:ascii="Consolas" w:eastAsia="Times New Roman" w:hAnsi="Consolas" w:cs="Consolas"/>
          <w:color w:val="0000DD"/>
          <w:sz w:val="18"/>
          <w:lang w:eastAsia="pl-PL"/>
        </w:rPr>
        <w:t>0</w:t>
      </w:r>
      <w:r w:rsidRPr="00257B75">
        <w:rPr>
          <w:rFonts w:ascii="Consolas" w:eastAsia="Times New Roman" w:hAnsi="Consolas" w:cs="Consolas"/>
          <w:color w:val="008080"/>
          <w:sz w:val="18"/>
          <w:lang w:eastAsia="pl-PL"/>
        </w:rPr>
        <w:t>;</w:t>
      </w:r>
    </w:p>
    <w:p w:rsidR="00063C3E" w:rsidRPr="00257B75" w:rsidRDefault="00063C3E" w:rsidP="00063C3E">
      <w:pPr>
        <w:numPr>
          <w:ilvl w:val="0"/>
          <w:numId w:val="4"/>
        </w:numPr>
        <w:shd w:val="clear" w:color="auto" w:fill="FFFFFF"/>
        <w:spacing w:before="100" w:beforeAutospacing="1" w:after="100" w:afterAutospacing="1" w:line="240" w:lineRule="auto"/>
        <w:ind w:left="426" w:right="-709"/>
        <w:textAlignment w:val="top"/>
        <w:rPr>
          <w:rFonts w:ascii="Consolas" w:eastAsia="Times New Roman" w:hAnsi="Consolas" w:cs="Consolas"/>
          <w:color w:val="000000"/>
          <w:sz w:val="18"/>
          <w:szCs w:val="18"/>
          <w:lang w:eastAsia="pl-PL"/>
        </w:rPr>
      </w:pPr>
      <w:r w:rsidRPr="00257B75">
        <w:rPr>
          <w:rFonts w:ascii="Consolas" w:eastAsia="Times New Roman" w:hAnsi="Consolas" w:cs="Consolas"/>
          <w:color w:val="008000"/>
          <w:sz w:val="18"/>
          <w:lang w:eastAsia="pl-PL"/>
        </w:rPr>
        <w:t>}</w:t>
      </w:r>
    </w:p>
    <w:p w:rsidR="00063C3E" w:rsidRDefault="00063C3E" w:rsidP="00063C3E">
      <w:pPr>
        <w:spacing w:before="120" w:after="480"/>
        <w:jc w:val="both"/>
        <w:rPr>
          <w:szCs w:val="24"/>
        </w:rPr>
      </w:pPr>
      <w:r>
        <w:rPr>
          <w:szCs w:val="24"/>
        </w:rPr>
        <w:t xml:space="preserve">Powyższa funkcja jest funkcją-regułą dla sytuacji, w której jako pierwsze z dwóch analizowanych słów następuje przyimek, zaś po nim inna część mowy. Przyimek po przeanalizowaniu przez program Morfologik ma podany jako przypadek możliwy przypadek słowa występującego po nim. W związku z tym, jeśli nie następuje zgodność przypadków, stwierdzamy niezgodność. </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val="en-US" w:eastAsia="pl-PL"/>
        </w:rPr>
      </w:pPr>
      <w:r w:rsidRPr="00BC2095">
        <w:rPr>
          <w:rFonts w:ascii="Consolas" w:eastAsia="Times New Roman" w:hAnsi="Consolas" w:cs="Consolas"/>
          <w:color w:val="666666"/>
          <w:sz w:val="18"/>
          <w:lang w:val="en-US" w:eastAsia="pl-PL"/>
        </w:rPr>
        <w:t>//rule for verb following another verb</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val="en-US" w:eastAsia="pl-PL"/>
        </w:rPr>
      </w:pPr>
      <w:r w:rsidRPr="00BC2095">
        <w:rPr>
          <w:rFonts w:ascii="Consolas" w:eastAsia="Times New Roman" w:hAnsi="Consolas" w:cs="Consolas"/>
          <w:color w:val="666666"/>
          <w:sz w:val="18"/>
          <w:lang w:val="en-US" w:eastAsia="pl-PL"/>
        </w:rPr>
        <w:t>//return 3 - meanings are matching; return 0 - not matching;</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val="en-US" w:eastAsia="pl-PL"/>
        </w:rPr>
      </w:pPr>
      <w:r w:rsidRPr="00BC2095">
        <w:rPr>
          <w:rFonts w:ascii="Consolas" w:eastAsia="Times New Roman" w:hAnsi="Consolas" w:cs="Consolas"/>
          <w:color w:val="0000FF"/>
          <w:sz w:val="18"/>
          <w:lang w:val="en-US" w:eastAsia="pl-PL"/>
        </w:rPr>
        <w:t>int</w:t>
      </w:r>
      <w:r w:rsidRPr="00BC2095">
        <w:rPr>
          <w:rFonts w:ascii="Consolas" w:eastAsia="Times New Roman" w:hAnsi="Consolas" w:cs="Consolas"/>
          <w:color w:val="000000"/>
          <w:sz w:val="18"/>
          <w:lang w:val="en-US" w:eastAsia="pl-PL"/>
        </w:rPr>
        <w:t> </w:t>
      </w:r>
      <w:r w:rsidRPr="00BC2095">
        <w:rPr>
          <w:rFonts w:ascii="Consolas" w:eastAsia="Times New Roman" w:hAnsi="Consolas" w:cs="Consolas"/>
          <w:color w:val="000000"/>
          <w:sz w:val="18"/>
          <w:szCs w:val="18"/>
          <w:lang w:val="en-US" w:eastAsia="pl-PL"/>
        </w:rPr>
        <w:t>Sentence</w:t>
      </w:r>
      <w:r w:rsidRPr="00BC2095">
        <w:rPr>
          <w:rFonts w:ascii="Consolas" w:eastAsia="Times New Roman" w:hAnsi="Consolas" w:cs="Consolas"/>
          <w:color w:val="008080"/>
          <w:sz w:val="18"/>
          <w:lang w:val="en-US" w:eastAsia="pl-PL"/>
        </w:rPr>
        <w:t>::</w:t>
      </w:r>
      <w:r w:rsidRPr="00BC2095">
        <w:rPr>
          <w:rFonts w:ascii="Consolas" w:eastAsia="Times New Roman" w:hAnsi="Consolas" w:cs="Consolas"/>
          <w:color w:val="007788"/>
          <w:sz w:val="18"/>
          <w:lang w:val="en-US" w:eastAsia="pl-PL"/>
        </w:rPr>
        <w:t>verbVSverb</w:t>
      </w:r>
      <w:r w:rsidRPr="00BC2095">
        <w:rPr>
          <w:rFonts w:ascii="Consolas" w:eastAsia="Times New Roman" w:hAnsi="Consolas" w:cs="Consolas"/>
          <w:color w:val="008000"/>
          <w:sz w:val="18"/>
          <w:lang w:val="en-US" w:eastAsia="pl-PL"/>
        </w:rPr>
        <w:t>(</w:t>
      </w:r>
      <w:r w:rsidRPr="00BC2095">
        <w:rPr>
          <w:rFonts w:ascii="Consolas" w:eastAsia="Times New Roman" w:hAnsi="Consolas" w:cs="Consolas"/>
          <w:color w:val="000000"/>
          <w:sz w:val="18"/>
          <w:szCs w:val="18"/>
          <w:lang w:val="en-US" w:eastAsia="pl-PL"/>
        </w:rPr>
        <w:t>Meaning</w:t>
      </w:r>
      <w:r w:rsidRPr="00BC2095">
        <w:rPr>
          <w:rFonts w:ascii="Consolas" w:eastAsia="Times New Roman" w:hAnsi="Consolas" w:cs="Consolas"/>
          <w:color w:val="000040"/>
          <w:sz w:val="18"/>
          <w:lang w:val="en-US" w:eastAsia="pl-PL"/>
        </w:rPr>
        <w:t>&amp;</w:t>
      </w:r>
      <w:r w:rsidRPr="00BC2095">
        <w:rPr>
          <w:rFonts w:ascii="Consolas" w:eastAsia="Times New Roman" w:hAnsi="Consolas" w:cs="Consolas"/>
          <w:color w:val="000000"/>
          <w:sz w:val="18"/>
          <w:lang w:val="en-US" w:eastAsia="pl-PL"/>
        </w:rPr>
        <w:t> </w:t>
      </w:r>
      <w:r w:rsidRPr="00BC2095">
        <w:rPr>
          <w:rFonts w:ascii="Consolas" w:eastAsia="Times New Roman" w:hAnsi="Consolas" w:cs="Consolas"/>
          <w:color w:val="000000"/>
          <w:sz w:val="18"/>
          <w:szCs w:val="18"/>
          <w:lang w:val="en-US" w:eastAsia="pl-PL"/>
        </w:rPr>
        <w:t>m1,  Meaning</w:t>
      </w:r>
      <w:r w:rsidRPr="00BC2095">
        <w:rPr>
          <w:rFonts w:ascii="Consolas" w:eastAsia="Times New Roman" w:hAnsi="Consolas" w:cs="Consolas"/>
          <w:color w:val="000040"/>
          <w:sz w:val="18"/>
          <w:lang w:val="en-US" w:eastAsia="pl-PL"/>
        </w:rPr>
        <w:t>&amp;</w:t>
      </w:r>
      <w:r w:rsidRPr="00BC2095">
        <w:rPr>
          <w:rFonts w:ascii="Consolas" w:eastAsia="Times New Roman" w:hAnsi="Consolas" w:cs="Consolas"/>
          <w:color w:val="000000"/>
          <w:sz w:val="18"/>
          <w:lang w:val="en-US" w:eastAsia="pl-PL"/>
        </w:rPr>
        <w:t> </w:t>
      </w:r>
      <w:r w:rsidRPr="00BC2095">
        <w:rPr>
          <w:rFonts w:ascii="Consolas" w:eastAsia="Times New Roman" w:hAnsi="Consolas" w:cs="Consolas"/>
          <w:color w:val="000000"/>
          <w:sz w:val="18"/>
          <w:szCs w:val="18"/>
          <w:lang w:val="en-US" w:eastAsia="pl-PL"/>
        </w:rPr>
        <w:t>m2</w:t>
      </w:r>
      <w:r w:rsidRPr="00BC2095">
        <w:rPr>
          <w:rFonts w:ascii="Consolas" w:eastAsia="Times New Roman" w:hAnsi="Consolas" w:cs="Consolas"/>
          <w:color w:val="008000"/>
          <w:sz w:val="18"/>
          <w:lang w:val="en-US" w:eastAsia="pl-PL"/>
        </w:rPr>
        <w:t>)</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eastAsia="pl-PL"/>
        </w:rPr>
      </w:pPr>
      <w:r w:rsidRPr="00BC2095">
        <w:rPr>
          <w:rFonts w:ascii="Consolas" w:eastAsia="Times New Roman" w:hAnsi="Consolas" w:cs="Consolas"/>
          <w:color w:val="008000"/>
          <w:sz w:val="18"/>
          <w:lang w:eastAsia="pl-PL"/>
        </w:rPr>
        <w:t>{</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val="en-US" w:eastAsia="pl-PL"/>
        </w:rPr>
      </w:pPr>
      <w:r w:rsidRPr="00BC2095">
        <w:rPr>
          <w:rFonts w:ascii="Consolas" w:eastAsia="Times New Roman" w:hAnsi="Consolas" w:cs="Consolas"/>
          <w:color w:val="000000"/>
          <w:sz w:val="18"/>
          <w:szCs w:val="18"/>
          <w:lang w:val="en-US" w:eastAsia="pl-PL"/>
        </w:rPr>
        <w:t>   </w:t>
      </w:r>
      <w:r w:rsidRPr="00BC2095">
        <w:rPr>
          <w:rFonts w:ascii="Consolas" w:eastAsia="Times New Roman" w:hAnsi="Consolas" w:cs="Consolas"/>
          <w:color w:val="000000"/>
          <w:sz w:val="18"/>
          <w:lang w:val="en-US" w:eastAsia="pl-PL"/>
        </w:rPr>
        <w:t> </w:t>
      </w:r>
      <w:r w:rsidRPr="00BC2095">
        <w:rPr>
          <w:rFonts w:ascii="Consolas" w:eastAsia="Times New Roman" w:hAnsi="Consolas" w:cs="Consolas"/>
          <w:color w:val="666666"/>
          <w:sz w:val="18"/>
          <w:lang w:val="en-US" w:eastAsia="pl-PL"/>
        </w:rPr>
        <w:t>//one verb can follow another only in complex future tense</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val="en-US" w:eastAsia="pl-PL"/>
        </w:rPr>
      </w:pPr>
      <w:r w:rsidRPr="00BC2095">
        <w:rPr>
          <w:rFonts w:ascii="Consolas" w:eastAsia="Times New Roman" w:hAnsi="Consolas" w:cs="Consolas"/>
          <w:color w:val="000000"/>
          <w:sz w:val="18"/>
          <w:szCs w:val="18"/>
          <w:lang w:val="en-US" w:eastAsia="pl-PL"/>
        </w:rPr>
        <w:t>   </w:t>
      </w:r>
      <w:r w:rsidRPr="00BC2095">
        <w:rPr>
          <w:rFonts w:ascii="Consolas" w:eastAsia="Times New Roman" w:hAnsi="Consolas" w:cs="Consolas"/>
          <w:color w:val="000000"/>
          <w:sz w:val="18"/>
          <w:lang w:val="en-US" w:eastAsia="pl-PL"/>
        </w:rPr>
        <w:t> </w:t>
      </w:r>
      <w:r w:rsidRPr="00BC2095">
        <w:rPr>
          <w:rFonts w:ascii="Consolas" w:eastAsia="Times New Roman" w:hAnsi="Consolas" w:cs="Consolas"/>
          <w:color w:val="0000FF"/>
          <w:sz w:val="18"/>
          <w:lang w:val="en-US" w:eastAsia="pl-PL"/>
        </w:rPr>
        <w:t>if</w:t>
      </w:r>
      <w:r w:rsidRPr="00BC2095">
        <w:rPr>
          <w:rFonts w:ascii="Consolas" w:eastAsia="Times New Roman" w:hAnsi="Consolas" w:cs="Consolas"/>
          <w:color w:val="000000"/>
          <w:sz w:val="18"/>
          <w:lang w:val="en-US" w:eastAsia="pl-PL"/>
        </w:rPr>
        <w:t> </w:t>
      </w:r>
      <w:r w:rsidRPr="00BC2095">
        <w:rPr>
          <w:rFonts w:ascii="Consolas" w:eastAsia="Times New Roman" w:hAnsi="Consolas" w:cs="Consolas"/>
          <w:color w:val="008000"/>
          <w:sz w:val="18"/>
          <w:lang w:val="en-US" w:eastAsia="pl-PL"/>
        </w:rPr>
        <w:t>(</w:t>
      </w:r>
      <w:r w:rsidRPr="00BC2095">
        <w:rPr>
          <w:rFonts w:ascii="Consolas" w:eastAsia="Times New Roman" w:hAnsi="Consolas" w:cs="Consolas"/>
          <w:color w:val="000040"/>
          <w:sz w:val="18"/>
          <w:lang w:val="en-US" w:eastAsia="pl-PL"/>
        </w:rPr>
        <w:t>!</w:t>
      </w:r>
      <w:r w:rsidRPr="00BC2095">
        <w:rPr>
          <w:rFonts w:ascii="Consolas" w:eastAsia="Times New Roman" w:hAnsi="Consolas" w:cs="Consolas"/>
          <w:color w:val="000000"/>
          <w:sz w:val="18"/>
          <w:szCs w:val="18"/>
          <w:lang w:val="en-US" w:eastAsia="pl-PL"/>
        </w:rPr>
        <w:t>m1.</w:t>
      </w:r>
      <w:r w:rsidRPr="00BC2095">
        <w:rPr>
          <w:rFonts w:ascii="Consolas" w:eastAsia="Times New Roman" w:hAnsi="Consolas" w:cs="Consolas"/>
          <w:color w:val="007788"/>
          <w:sz w:val="18"/>
          <w:lang w:val="en-US" w:eastAsia="pl-PL"/>
        </w:rPr>
        <w:t>getFuture</w:t>
      </w:r>
      <w:r w:rsidRPr="00BC2095">
        <w:rPr>
          <w:rFonts w:ascii="Consolas" w:eastAsia="Times New Roman" w:hAnsi="Consolas" w:cs="Consolas"/>
          <w:color w:val="008000"/>
          <w:sz w:val="18"/>
          <w:lang w:val="en-US" w:eastAsia="pl-PL"/>
        </w:rPr>
        <w:t>()</w:t>
      </w:r>
      <w:r w:rsidRPr="00BC2095">
        <w:rPr>
          <w:rFonts w:ascii="Consolas" w:eastAsia="Times New Roman" w:hAnsi="Consolas" w:cs="Consolas"/>
          <w:color w:val="000000"/>
          <w:sz w:val="18"/>
          <w:szCs w:val="18"/>
          <w:lang w:val="en-US" w:eastAsia="pl-PL"/>
        </w:rPr>
        <w:t>.</w:t>
      </w:r>
      <w:r w:rsidRPr="00BC2095">
        <w:rPr>
          <w:rFonts w:ascii="Consolas" w:eastAsia="Times New Roman" w:hAnsi="Consolas" w:cs="Consolas"/>
          <w:color w:val="007788"/>
          <w:sz w:val="18"/>
          <w:lang w:val="en-US" w:eastAsia="pl-PL"/>
        </w:rPr>
        <w:t>compare</w:t>
      </w:r>
      <w:r w:rsidRPr="00BC2095">
        <w:rPr>
          <w:rFonts w:ascii="Consolas" w:eastAsia="Times New Roman" w:hAnsi="Consolas" w:cs="Consolas"/>
          <w:color w:val="008000"/>
          <w:sz w:val="18"/>
          <w:lang w:val="en-US" w:eastAsia="pl-PL"/>
        </w:rPr>
        <w:t>(</w:t>
      </w:r>
      <w:r w:rsidRPr="00BC2095">
        <w:rPr>
          <w:rFonts w:ascii="Consolas" w:eastAsia="Times New Roman" w:hAnsi="Consolas" w:cs="Consolas"/>
          <w:color w:val="FF0000"/>
          <w:sz w:val="18"/>
          <w:lang w:val="en-US" w:eastAsia="pl-PL"/>
        </w:rPr>
        <w:t>"bedzie"</w:t>
      </w:r>
      <w:r w:rsidRPr="00BC2095">
        <w:rPr>
          <w:rFonts w:ascii="Consolas" w:eastAsia="Times New Roman" w:hAnsi="Consolas" w:cs="Consolas"/>
          <w:color w:val="008000"/>
          <w:sz w:val="18"/>
          <w:lang w:val="en-US" w:eastAsia="pl-PL"/>
        </w:rPr>
        <w:t>))</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eastAsia="pl-PL"/>
        </w:rPr>
      </w:pPr>
      <w:r w:rsidRPr="00BC2095">
        <w:rPr>
          <w:rFonts w:ascii="Consolas" w:eastAsia="Times New Roman" w:hAnsi="Consolas" w:cs="Consolas"/>
          <w:color w:val="000000"/>
          <w:sz w:val="18"/>
          <w:szCs w:val="18"/>
          <w:lang w:val="en-US" w:eastAsia="pl-PL"/>
        </w:rPr>
        <w:t>       </w:t>
      </w:r>
      <w:r w:rsidRPr="00BC2095">
        <w:rPr>
          <w:rFonts w:ascii="Consolas" w:eastAsia="Times New Roman" w:hAnsi="Consolas" w:cs="Consolas"/>
          <w:color w:val="000000"/>
          <w:sz w:val="18"/>
          <w:lang w:val="en-US" w:eastAsia="pl-PL"/>
        </w:rPr>
        <w:t> </w:t>
      </w:r>
      <w:r w:rsidRPr="00BC2095">
        <w:rPr>
          <w:rFonts w:ascii="Consolas" w:eastAsia="Times New Roman" w:hAnsi="Consolas" w:cs="Consolas"/>
          <w:color w:val="0000FF"/>
          <w:sz w:val="18"/>
          <w:lang w:eastAsia="pl-PL"/>
        </w:rPr>
        <w:t>return</w:t>
      </w:r>
      <w:r w:rsidRPr="00BC2095">
        <w:rPr>
          <w:rFonts w:ascii="Consolas" w:eastAsia="Times New Roman" w:hAnsi="Consolas" w:cs="Consolas"/>
          <w:color w:val="000000"/>
          <w:sz w:val="18"/>
          <w:lang w:eastAsia="pl-PL"/>
        </w:rPr>
        <w:t> </w:t>
      </w:r>
      <w:r w:rsidRPr="00BC2095">
        <w:rPr>
          <w:rFonts w:ascii="Consolas" w:eastAsia="Times New Roman" w:hAnsi="Consolas" w:cs="Consolas"/>
          <w:color w:val="0000DD"/>
          <w:sz w:val="18"/>
          <w:lang w:eastAsia="pl-PL"/>
        </w:rPr>
        <w:t>3</w:t>
      </w:r>
      <w:r w:rsidRPr="00BC2095">
        <w:rPr>
          <w:rFonts w:ascii="Consolas" w:eastAsia="Times New Roman" w:hAnsi="Consolas" w:cs="Consolas"/>
          <w:color w:val="008080"/>
          <w:sz w:val="18"/>
          <w:lang w:eastAsia="pl-PL"/>
        </w:rPr>
        <w:t>;</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eastAsia="pl-PL"/>
        </w:rPr>
      </w:pPr>
      <w:r w:rsidRPr="00BC2095">
        <w:rPr>
          <w:rFonts w:ascii="Consolas" w:eastAsia="Times New Roman" w:hAnsi="Consolas" w:cs="Consolas"/>
          <w:color w:val="000000"/>
          <w:sz w:val="18"/>
          <w:szCs w:val="18"/>
          <w:lang w:eastAsia="pl-PL"/>
        </w:rPr>
        <w:t>   </w:t>
      </w:r>
      <w:r w:rsidRPr="00BC2095">
        <w:rPr>
          <w:rFonts w:ascii="Consolas" w:eastAsia="Times New Roman" w:hAnsi="Consolas" w:cs="Consolas"/>
          <w:color w:val="000000"/>
          <w:sz w:val="18"/>
          <w:lang w:eastAsia="pl-PL"/>
        </w:rPr>
        <w:t> </w:t>
      </w:r>
      <w:r w:rsidRPr="00BC2095">
        <w:rPr>
          <w:rFonts w:ascii="Consolas" w:eastAsia="Times New Roman" w:hAnsi="Consolas" w:cs="Consolas"/>
          <w:color w:val="0000FF"/>
          <w:sz w:val="18"/>
          <w:lang w:eastAsia="pl-PL"/>
        </w:rPr>
        <w:t>else</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eastAsia="pl-PL"/>
        </w:rPr>
      </w:pPr>
      <w:r w:rsidRPr="00BC2095">
        <w:rPr>
          <w:rFonts w:ascii="Consolas" w:eastAsia="Times New Roman" w:hAnsi="Consolas" w:cs="Consolas"/>
          <w:color w:val="000000"/>
          <w:sz w:val="18"/>
          <w:szCs w:val="18"/>
          <w:lang w:eastAsia="pl-PL"/>
        </w:rPr>
        <w:t>       </w:t>
      </w:r>
      <w:r w:rsidRPr="00BC2095">
        <w:rPr>
          <w:rFonts w:ascii="Consolas" w:eastAsia="Times New Roman" w:hAnsi="Consolas" w:cs="Consolas"/>
          <w:color w:val="000000"/>
          <w:sz w:val="18"/>
          <w:lang w:eastAsia="pl-PL"/>
        </w:rPr>
        <w:t> </w:t>
      </w:r>
      <w:r w:rsidRPr="00BC2095">
        <w:rPr>
          <w:rFonts w:ascii="Consolas" w:eastAsia="Times New Roman" w:hAnsi="Consolas" w:cs="Consolas"/>
          <w:color w:val="0000FF"/>
          <w:sz w:val="18"/>
          <w:lang w:eastAsia="pl-PL"/>
        </w:rPr>
        <w:t>return</w:t>
      </w:r>
      <w:r w:rsidRPr="00BC2095">
        <w:rPr>
          <w:rFonts w:ascii="Consolas" w:eastAsia="Times New Roman" w:hAnsi="Consolas" w:cs="Consolas"/>
          <w:color w:val="000000"/>
          <w:sz w:val="18"/>
          <w:lang w:eastAsia="pl-PL"/>
        </w:rPr>
        <w:t> </w:t>
      </w:r>
      <w:r w:rsidRPr="00BC2095">
        <w:rPr>
          <w:rFonts w:ascii="Consolas" w:eastAsia="Times New Roman" w:hAnsi="Consolas" w:cs="Consolas"/>
          <w:color w:val="0000DD"/>
          <w:sz w:val="18"/>
          <w:lang w:eastAsia="pl-PL"/>
        </w:rPr>
        <w:t>0</w:t>
      </w:r>
      <w:r w:rsidRPr="00BC2095">
        <w:rPr>
          <w:rFonts w:ascii="Consolas" w:eastAsia="Times New Roman" w:hAnsi="Consolas" w:cs="Consolas"/>
          <w:color w:val="008080"/>
          <w:sz w:val="18"/>
          <w:lang w:eastAsia="pl-PL"/>
        </w:rPr>
        <w:t>;</w:t>
      </w:r>
    </w:p>
    <w:p w:rsidR="00063C3E" w:rsidRPr="00BC2095" w:rsidRDefault="00063C3E" w:rsidP="00063C3E">
      <w:pPr>
        <w:numPr>
          <w:ilvl w:val="0"/>
          <w:numId w:val="5"/>
        </w:numPr>
        <w:shd w:val="clear" w:color="auto" w:fill="FFFFFF"/>
        <w:spacing w:before="100" w:beforeAutospacing="1" w:after="100" w:afterAutospacing="1" w:line="240" w:lineRule="auto"/>
        <w:ind w:left="426"/>
        <w:textAlignment w:val="top"/>
        <w:rPr>
          <w:rFonts w:ascii="Consolas" w:eastAsia="Times New Roman" w:hAnsi="Consolas" w:cs="Consolas"/>
          <w:color w:val="000000"/>
          <w:sz w:val="18"/>
          <w:szCs w:val="18"/>
          <w:lang w:eastAsia="pl-PL"/>
        </w:rPr>
      </w:pPr>
      <w:r w:rsidRPr="00BC2095">
        <w:rPr>
          <w:rFonts w:ascii="Consolas" w:eastAsia="Times New Roman" w:hAnsi="Consolas" w:cs="Consolas"/>
          <w:color w:val="008000"/>
          <w:sz w:val="18"/>
          <w:lang w:eastAsia="pl-PL"/>
        </w:rPr>
        <w:t>}</w:t>
      </w:r>
    </w:p>
    <w:p w:rsidR="00063C3E" w:rsidRDefault="00063C3E" w:rsidP="00063C3E">
      <w:pPr>
        <w:spacing w:before="120" w:after="480"/>
        <w:jc w:val="both"/>
        <w:rPr>
          <w:szCs w:val="24"/>
        </w:rPr>
      </w:pPr>
      <w:r>
        <w:rPr>
          <w:szCs w:val="24"/>
        </w:rPr>
        <w:t>Powyższa funkcja jest funkcją-regułą dla sytuacji, w której po sobie następują dwa czasowniki. W języku polskim, na tyle na ile udało się nam ustalić, sytacja taka występuje jedynie w czasie przyszłym złożonym</w:t>
      </w:r>
      <w:r>
        <w:rPr>
          <w:rStyle w:val="FootnoteReference"/>
          <w:szCs w:val="24"/>
        </w:rPr>
        <w:footnoteReference w:id="4"/>
      </w:r>
      <w:r>
        <w:rPr>
          <w:szCs w:val="24"/>
        </w:rPr>
        <w:t>. W związku z tym, jeśli pierwszy z analizowanych czasowników nie jest formą przyszłą czasownika "być", stwierdzamy niezgodność.</w:t>
      </w:r>
    </w:p>
    <w:p w:rsidR="001172E1" w:rsidRDefault="00F971E5">
      <w:pPr>
        <w:rPr>
          <w:rFonts w:asciiTheme="majorHAnsi" w:hAnsiTheme="majorHAnsi"/>
          <w:b/>
          <w:sz w:val="28"/>
        </w:rPr>
      </w:pPr>
      <w:r>
        <w:rPr>
          <w:rFonts w:asciiTheme="majorHAnsi" w:hAnsiTheme="majorHAnsi"/>
          <w:b/>
          <w:sz w:val="28"/>
        </w:rPr>
        <w:br w:type="page"/>
      </w:r>
    </w:p>
    <w:p w:rsidR="002F11C0" w:rsidRPr="00257B75" w:rsidRDefault="002F11C0" w:rsidP="00257B75">
      <w:pPr>
        <w:spacing w:before="480" w:after="120"/>
        <w:jc w:val="both"/>
        <w:rPr>
          <w:szCs w:val="24"/>
        </w:rPr>
        <w:sectPr w:rsidR="002F11C0" w:rsidRPr="00257B75" w:rsidSect="00E25ADC">
          <w:pgSz w:w="11906" w:h="16838"/>
          <w:pgMar w:top="1417" w:right="1417" w:bottom="1417" w:left="1417" w:header="708" w:footer="708" w:gutter="0"/>
          <w:cols w:space="708"/>
          <w:docGrid w:linePitch="360"/>
        </w:sectPr>
      </w:pPr>
    </w:p>
    <w:tbl>
      <w:tblPr>
        <w:tblStyle w:val="TableGrid"/>
        <w:tblW w:w="0" w:type="auto"/>
        <w:tblLook w:val="04A0"/>
      </w:tblPr>
      <w:tblGrid>
        <w:gridCol w:w="1247"/>
        <w:gridCol w:w="1247"/>
        <w:gridCol w:w="1247"/>
        <w:gridCol w:w="851"/>
      </w:tblGrid>
      <w:tr w:rsidR="0088354D" w:rsidRPr="008D185A" w:rsidTr="00C22650">
        <w:tc>
          <w:tcPr>
            <w:tcW w:w="1247" w:type="dxa"/>
            <w:vAlign w:val="center"/>
          </w:tcPr>
          <w:p w:rsidR="0088354D" w:rsidRPr="008D185A" w:rsidRDefault="0088354D" w:rsidP="00B67886">
            <w:pPr>
              <w:pStyle w:val="ListParagraph"/>
              <w:spacing w:after="120"/>
              <w:ind w:left="0"/>
              <w:jc w:val="center"/>
              <w:rPr>
                <w:b/>
              </w:rPr>
            </w:pPr>
            <w:r w:rsidRPr="008D185A">
              <w:rPr>
                <w:b/>
              </w:rPr>
              <w:lastRenderedPageBreak/>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C22650">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154BDF" w:rsidRDefault="0088354D" w:rsidP="00B67886">
            <w:pPr>
              <w:pStyle w:val="ListParagraph"/>
              <w:spacing w:after="120"/>
              <w:ind w:left="0"/>
              <w:jc w:val="center"/>
              <w:rPr>
                <w:i/>
                <w:color w:val="FFC000" w:themeColor="accent4"/>
                <w:u w:val="single"/>
              </w:rPr>
            </w:pPr>
            <w:r w:rsidRPr="00154BDF">
              <w:rPr>
                <w:i/>
                <w:color w:val="FFC000" w:themeColor="accent4"/>
                <w:u w:val="single"/>
              </w:rPr>
              <w:t>znaczenie1</w:t>
            </w:r>
          </w:p>
        </w:tc>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C22650">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C22650">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C22650">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EC3D4D" w:rsidRDefault="00EC3D4D" w:rsidP="00EC3D4D">
      <w:pPr>
        <w:pStyle w:val="ListParagraph"/>
        <w:spacing w:after="0" w:line="240" w:lineRule="auto"/>
        <w:ind w:left="0"/>
        <w:jc w:val="both"/>
        <w:rPr>
          <w:i/>
          <w:sz w:val="20"/>
        </w:rPr>
      </w:pPr>
      <w:r w:rsidRPr="00EC3D4D">
        <w:rPr>
          <w:b/>
          <w:i/>
          <w:sz w:val="20"/>
        </w:rPr>
        <w:t>Start:</w:t>
      </w:r>
      <w:r w:rsidRPr="00EC3D4D">
        <w:rPr>
          <w:i/>
          <w:sz w:val="20"/>
        </w:rPr>
        <w:t xml:space="preserve"> przyjmujemy pierwsze znaczenie p</w:t>
      </w:r>
      <w:r w:rsidR="00154BDF">
        <w:rPr>
          <w:i/>
          <w:sz w:val="20"/>
        </w:rPr>
        <w:t xml:space="preserve">ierwszego </w:t>
      </w:r>
      <w:r w:rsidRPr="00EC3D4D">
        <w:rPr>
          <w:i/>
          <w:sz w:val="20"/>
        </w:rPr>
        <w:t>słowa jako poprawne</w:t>
      </w:r>
      <w:r w:rsidR="00154BDF">
        <w:rPr>
          <w:i/>
          <w:sz w:val="20"/>
        </w:rPr>
        <w:t xml:space="preserve"> oraz pierwsze znaczenie drugiego słowa jako potencjalnie poprawne</w:t>
      </w:r>
      <w:r>
        <w:rPr>
          <w:i/>
          <w:sz w:val="20"/>
        </w:rPr>
        <w:t>;</w:t>
      </w:r>
    </w:p>
    <w:p w:rsidR="00C62A8D" w:rsidRDefault="00C62A8D" w:rsidP="00EC3D4D">
      <w:pPr>
        <w:pStyle w:val="ListParagraph"/>
        <w:spacing w:after="0" w:line="240" w:lineRule="auto"/>
        <w:ind w:left="0"/>
        <w:jc w:val="both"/>
        <w:rPr>
          <w:i/>
          <w:sz w:val="20"/>
        </w:rPr>
      </w:pPr>
    </w:p>
    <w:p w:rsidR="00C62A8D" w:rsidRPr="00C62A8D" w:rsidRDefault="00C62A8D" w:rsidP="00EC3D4D">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154BDF" w:rsidRDefault="0088354D" w:rsidP="00B67886">
            <w:pPr>
              <w:pStyle w:val="ListParagraph"/>
              <w:spacing w:after="120"/>
              <w:ind w:left="0"/>
              <w:jc w:val="center"/>
              <w:rPr>
                <w:i/>
                <w:color w:val="FFC000" w:themeColor="accent4"/>
                <w:u w:val="single"/>
              </w:rPr>
            </w:pPr>
            <w:r w:rsidRPr="00154BDF">
              <w:rPr>
                <w:i/>
                <w:color w:val="FFC000" w:themeColor="accent4"/>
                <w:u w:val="single"/>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EC3D4D" w:rsidRDefault="00EC3D4D" w:rsidP="00EC3D4D">
      <w:pPr>
        <w:pStyle w:val="ListParagraph"/>
        <w:spacing w:after="0" w:line="240" w:lineRule="auto"/>
        <w:ind w:left="0"/>
        <w:jc w:val="both"/>
        <w:rPr>
          <w:i/>
          <w:sz w:val="20"/>
        </w:rPr>
      </w:pPr>
      <w:r>
        <w:rPr>
          <w:b/>
          <w:i/>
          <w:sz w:val="20"/>
        </w:rPr>
        <w:t>Krok 2</w:t>
      </w:r>
      <w:r w:rsidRPr="00EC3D4D">
        <w:rPr>
          <w:b/>
          <w:i/>
          <w:sz w:val="20"/>
        </w:rPr>
        <w:t>:</w:t>
      </w:r>
      <w:r w:rsidRPr="00EC3D4D">
        <w:rPr>
          <w:i/>
          <w:sz w:val="20"/>
        </w:rPr>
        <w:t xml:space="preserve"> </w:t>
      </w:r>
      <w:r>
        <w:rPr>
          <w:i/>
          <w:sz w:val="20"/>
        </w:rPr>
        <w:t xml:space="preserve">przyjmujemy drugie znaczenie słowa drugiego jako </w:t>
      </w:r>
      <w:r w:rsidR="00154BDF">
        <w:rPr>
          <w:i/>
          <w:sz w:val="20"/>
        </w:rPr>
        <w:t xml:space="preserve">potencjalnie </w:t>
      </w:r>
      <w:r>
        <w:rPr>
          <w:i/>
          <w:sz w:val="20"/>
        </w:rPr>
        <w:t>poprawne;</w:t>
      </w:r>
    </w:p>
    <w:p w:rsidR="00C62A8D" w:rsidRDefault="00C62A8D" w:rsidP="00EC3D4D">
      <w:pPr>
        <w:pStyle w:val="ListParagraph"/>
        <w:spacing w:after="0" w:line="240" w:lineRule="auto"/>
        <w:ind w:left="0"/>
        <w:jc w:val="both"/>
        <w:rPr>
          <w:i/>
          <w:sz w:val="20"/>
        </w:rPr>
      </w:pPr>
    </w:p>
    <w:p w:rsidR="00C62A8D" w:rsidRDefault="00C62A8D" w:rsidP="00EC3D4D">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8354D" w:rsidRDefault="0088354D" w:rsidP="00B67886">
            <w:pPr>
              <w:pStyle w:val="ListParagraph"/>
              <w:spacing w:after="120"/>
              <w:ind w:left="0"/>
              <w:jc w:val="center"/>
              <w:rPr>
                <w:i/>
                <w:color w:val="FFC000" w:themeColor="accent4"/>
                <w:u w:val="single"/>
              </w:rPr>
            </w:pPr>
            <w:r w:rsidRPr="0088354D">
              <w:rPr>
                <w:i/>
                <w:color w:val="FFC000" w:themeColor="accent4"/>
                <w:u w:val="single"/>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8354D" w:rsidRDefault="0088354D" w:rsidP="00B67886">
            <w:pPr>
              <w:pStyle w:val="ListParagraph"/>
              <w:spacing w:after="120"/>
              <w:ind w:left="0"/>
              <w:jc w:val="center"/>
              <w:rPr>
                <w:i/>
                <w:color w:val="33CC33"/>
                <w:u w:val="single"/>
              </w:rPr>
            </w:pPr>
            <w:r w:rsidRPr="0088354D">
              <w:rPr>
                <w:i/>
                <w:color w:val="33CC33"/>
                <w:u w:val="single"/>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EC3D4D" w:rsidRDefault="00EC3D4D" w:rsidP="00EC3D4D">
      <w:pPr>
        <w:pStyle w:val="ListParagraph"/>
        <w:spacing w:after="0" w:line="240" w:lineRule="auto"/>
        <w:ind w:left="0"/>
        <w:jc w:val="both"/>
        <w:rPr>
          <w:i/>
          <w:sz w:val="20"/>
        </w:rPr>
      </w:pPr>
      <w:r>
        <w:rPr>
          <w:b/>
          <w:i/>
          <w:sz w:val="20"/>
        </w:rPr>
        <w:t xml:space="preserve">Krok </w:t>
      </w:r>
      <w:r w:rsidR="00154BDF">
        <w:rPr>
          <w:b/>
          <w:i/>
          <w:sz w:val="20"/>
        </w:rPr>
        <w:t>4</w:t>
      </w:r>
      <w:r w:rsidRPr="00EC3D4D">
        <w:rPr>
          <w:b/>
          <w:i/>
          <w:sz w:val="20"/>
        </w:rPr>
        <w:t>:</w:t>
      </w:r>
      <w:r w:rsidRPr="00EC3D4D">
        <w:rPr>
          <w:i/>
          <w:sz w:val="20"/>
        </w:rPr>
        <w:t xml:space="preserve"> </w:t>
      </w:r>
      <w:r w:rsidR="00154BDF">
        <w:rPr>
          <w:i/>
          <w:sz w:val="20"/>
        </w:rPr>
        <w:t>przyjmujemy pierwsze znaczenie słowa trzeciego jako potencjalnie poprawne;</w:t>
      </w:r>
    </w:p>
    <w:p w:rsidR="00C62A8D" w:rsidRDefault="00C62A8D" w:rsidP="00EC3D4D">
      <w:pPr>
        <w:pStyle w:val="ListParagraph"/>
        <w:spacing w:after="0" w:line="240" w:lineRule="auto"/>
        <w:ind w:left="0"/>
        <w:jc w:val="both"/>
        <w:rPr>
          <w:i/>
          <w:sz w:val="20"/>
        </w:rPr>
      </w:pPr>
    </w:p>
    <w:p w:rsidR="00C62A8D" w:rsidRDefault="00C62A8D" w:rsidP="00EC3D4D">
      <w:pPr>
        <w:pStyle w:val="ListParagraph"/>
        <w:spacing w:after="0" w:line="240" w:lineRule="auto"/>
        <w:ind w:left="0"/>
        <w:jc w:val="both"/>
        <w:rPr>
          <w:i/>
          <w:sz w:val="20"/>
        </w:rPr>
      </w:pPr>
    </w:p>
    <w:p w:rsidR="00C62A8D" w:rsidRDefault="00C62A8D" w:rsidP="00EC3D4D">
      <w:pPr>
        <w:pStyle w:val="ListParagraph"/>
        <w:spacing w:after="0" w:line="240" w:lineRule="auto"/>
        <w:ind w:left="0"/>
        <w:jc w:val="both"/>
        <w:rPr>
          <w:i/>
          <w:sz w:val="20"/>
        </w:rPr>
      </w:pPr>
    </w:p>
    <w:p w:rsidR="00C62A8D" w:rsidRDefault="00C62A8D" w:rsidP="00EC3D4D">
      <w:pPr>
        <w:pStyle w:val="ListParagraph"/>
        <w:spacing w:after="0" w:line="240" w:lineRule="auto"/>
        <w:ind w:left="0"/>
        <w:jc w:val="both"/>
        <w:rPr>
          <w:i/>
          <w:sz w:val="20"/>
        </w:rPr>
      </w:pPr>
    </w:p>
    <w:p w:rsidR="00C62A8D" w:rsidRPr="00EC3D4D" w:rsidRDefault="00C62A8D" w:rsidP="00EC3D4D">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8354D" w:rsidRDefault="0088354D" w:rsidP="00B67886">
            <w:pPr>
              <w:pStyle w:val="ListParagraph"/>
              <w:spacing w:after="120"/>
              <w:ind w:left="0"/>
              <w:jc w:val="center"/>
              <w:rPr>
                <w:i/>
                <w:color w:val="FFC000" w:themeColor="accent4"/>
                <w:u w:val="single"/>
              </w:rPr>
            </w:pPr>
            <w:r w:rsidRPr="0088354D">
              <w:rPr>
                <w:i/>
                <w:color w:val="FFC000" w:themeColor="accent4"/>
                <w:u w:val="single"/>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F645B0" w:rsidRDefault="00F645B0" w:rsidP="00F645B0">
      <w:pPr>
        <w:pStyle w:val="ListParagraph"/>
        <w:spacing w:after="0" w:line="240" w:lineRule="auto"/>
        <w:ind w:left="0"/>
        <w:jc w:val="both"/>
        <w:rPr>
          <w:i/>
          <w:sz w:val="20"/>
        </w:rPr>
      </w:pPr>
      <w:r>
        <w:rPr>
          <w:b/>
          <w:i/>
          <w:sz w:val="20"/>
        </w:rPr>
        <w:t>Krok 6</w:t>
      </w:r>
      <w:r w:rsidRPr="00EC3D4D">
        <w:rPr>
          <w:b/>
          <w:i/>
          <w:sz w:val="20"/>
        </w:rPr>
        <w:t>:</w:t>
      </w:r>
      <w:r w:rsidRPr="00EC3D4D">
        <w:rPr>
          <w:i/>
          <w:sz w:val="20"/>
        </w:rPr>
        <w:t xml:space="preserve"> </w:t>
      </w:r>
      <w:r>
        <w:rPr>
          <w:i/>
          <w:sz w:val="20"/>
        </w:rPr>
        <w:t>przyjmujemy trzecie znaczenie słowa drugiego jako potencjalnie poprawne;</w:t>
      </w:r>
    </w:p>
    <w:p w:rsidR="00C62A8D" w:rsidRDefault="00C62A8D" w:rsidP="00F645B0">
      <w:pPr>
        <w:pStyle w:val="ListParagraph"/>
        <w:spacing w:after="0" w:line="240" w:lineRule="auto"/>
        <w:ind w:left="0"/>
        <w:jc w:val="both"/>
        <w:rPr>
          <w:i/>
          <w:sz w:val="20"/>
        </w:rPr>
      </w:pPr>
    </w:p>
    <w:p w:rsidR="00C62A8D" w:rsidRPr="00EC3D4D" w:rsidRDefault="00C62A8D" w:rsidP="00F645B0">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8354D" w:rsidRDefault="0088354D" w:rsidP="00B67886">
            <w:pPr>
              <w:pStyle w:val="ListParagraph"/>
              <w:spacing w:after="120"/>
              <w:ind w:left="0"/>
              <w:jc w:val="center"/>
              <w:rPr>
                <w:i/>
                <w:color w:val="FFC000" w:themeColor="accent4"/>
                <w:u w:val="single"/>
              </w:rPr>
            </w:pPr>
            <w:r w:rsidRPr="0088354D">
              <w:rPr>
                <w:i/>
                <w:color w:val="FFC000" w:themeColor="accent4"/>
                <w:u w:val="single"/>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8354D" w:rsidRDefault="0088354D" w:rsidP="00B67886">
            <w:pPr>
              <w:pStyle w:val="ListParagraph"/>
              <w:spacing w:after="120"/>
              <w:ind w:left="0"/>
              <w:jc w:val="center"/>
              <w:rPr>
                <w:i/>
                <w:color w:val="33CC33"/>
                <w:u w:val="single"/>
              </w:rPr>
            </w:pPr>
            <w:r w:rsidRPr="0088354D">
              <w:rPr>
                <w:i/>
                <w:color w:val="33CC33"/>
                <w:u w:val="single"/>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8354D" w:rsidRDefault="0088354D" w:rsidP="00B67886">
            <w:pPr>
              <w:pStyle w:val="ListParagraph"/>
              <w:spacing w:after="120"/>
              <w:ind w:left="0"/>
              <w:jc w:val="center"/>
              <w:rPr>
                <w:i/>
              </w:rPr>
            </w:pPr>
            <w:r w:rsidRPr="0088354D">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F645B0" w:rsidRPr="00EC3D4D" w:rsidRDefault="00F645B0" w:rsidP="00F645B0">
      <w:pPr>
        <w:pStyle w:val="ListParagraph"/>
        <w:spacing w:after="0" w:line="240" w:lineRule="auto"/>
        <w:ind w:left="0"/>
        <w:jc w:val="both"/>
        <w:rPr>
          <w:i/>
          <w:sz w:val="20"/>
        </w:rPr>
      </w:pPr>
      <w:r>
        <w:rPr>
          <w:b/>
          <w:i/>
          <w:sz w:val="20"/>
        </w:rPr>
        <w:t>Krok 8</w:t>
      </w:r>
      <w:r w:rsidRPr="00EC3D4D">
        <w:rPr>
          <w:b/>
          <w:i/>
          <w:sz w:val="20"/>
        </w:rPr>
        <w:t>:</w:t>
      </w:r>
      <w:r w:rsidRPr="00EC3D4D">
        <w:rPr>
          <w:i/>
          <w:sz w:val="20"/>
        </w:rPr>
        <w:t xml:space="preserve"> </w:t>
      </w:r>
      <w:r>
        <w:rPr>
          <w:i/>
          <w:sz w:val="20"/>
        </w:rPr>
        <w:t>przyjmujemy pierwsze znaczenie słowa trzeciego jako potencjalnie poprawne;</w:t>
      </w:r>
    </w:p>
    <w:p w:rsidR="009475B1" w:rsidRDefault="009475B1" w:rsidP="0088354D">
      <w:pPr>
        <w:pStyle w:val="ListParagraph"/>
        <w:spacing w:after="120"/>
        <w:ind w:left="708"/>
        <w:jc w:val="both"/>
      </w:pPr>
    </w:p>
    <w:tbl>
      <w:tblPr>
        <w:tblStyle w:val="TableGrid"/>
        <w:tblW w:w="0" w:type="auto"/>
        <w:tblLook w:val="04A0"/>
      </w:tblPr>
      <w:tblGrid>
        <w:gridCol w:w="1247"/>
        <w:gridCol w:w="1247"/>
        <w:gridCol w:w="1247"/>
        <w:gridCol w:w="851"/>
      </w:tblGrid>
      <w:tr w:rsidR="0088354D" w:rsidRPr="008D185A" w:rsidTr="00C22650">
        <w:tc>
          <w:tcPr>
            <w:tcW w:w="1247" w:type="dxa"/>
            <w:vAlign w:val="center"/>
          </w:tcPr>
          <w:p w:rsidR="0088354D" w:rsidRPr="008D185A" w:rsidRDefault="0088354D" w:rsidP="00B67886">
            <w:pPr>
              <w:pStyle w:val="ListParagraph"/>
              <w:spacing w:after="120"/>
              <w:ind w:left="0"/>
              <w:jc w:val="center"/>
              <w:rPr>
                <w:b/>
              </w:rPr>
            </w:pPr>
            <w:r w:rsidRPr="008D185A">
              <w:rPr>
                <w:b/>
              </w:rPr>
              <w:lastRenderedPageBreak/>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C22650">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8354D" w:rsidRDefault="0088354D" w:rsidP="00B67886">
            <w:pPr>
              <w:pStyle w:val="ListParagraph"/>
              <w:spacing w:after="120"/>
              <w:ind w:left="0"/>
              <w:jc w:val="center"/>
              <w:rPr>
                <w:i/>
                <w:color w:val="FF0000"/>
                <w:u w:val="single"/>
              </w:rPr>
            </w:pPr>
            <w:r w:rsidRPr="0088354D">
              <w:rPr>
                <w:i/>
                <w:color w:val="FF0000"/>
                <w:u w:val="single"/>
              </w:rPr>
              <w:t>znaczenie1</w:t>
            </w:r>
          </w:p>
        </w:tc>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C22650">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C22650">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C22650">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88354D" w:rsidRDefault="00EC3D4D" w:rsidP="009475B1">
      <w:pPr>
        <w:pStyle w:val="ListParagraph"/>
        <w:spacing w:after="0" w:line="240" w:lineRule="auto"/>
        <w:ind w:left="0"/>
        <w:jc w:val="both"/>
        <w:rPr>
          <w:i/>
          <w:sz w:val="20"/>
        </w:rPr>
      </w:pPr>
      <w:r>
        <w:rPr>
          <w:b/>
          <w:i/>
          <w:sz w:val="20"/>
        </w:rPr>
        <w:t>Krok 1</w:t>
      </w:r>
      <w:r w:rsidRPr="00EC3D4D">
        <w:rPr>
          <w:b/>
          <w:i/>
          <w:sz w:val="20"/>
        </w:rPr>
        <w:t>:</w:t>
      </w:r>
      <w:r w:rsidRPr="00EC3D4D">
        <w:rPr>
          <w:i/>
          <w:sz w:val="20"/>
        </w:rPr>
        <w:t xml:space="preserve"> porównujemy </w:t>
      </w:r>
      <w:r>
        <w:rPr>
          <w:i/>
          <w:sz w:val="20"/>
        </w:rPr>
        <w:t>znaczenie drugiego słowa ze znaczeniem słowa pierwszego - jeśli następuje niezgodność odrzucamy dane znaczenie słowa drugiego;</w:t>
      </w:r>
    </w:p>
    <w:p w:rsidR="00C62A8D" w:rsidRDefault="00C62A8D" w:rsidP="009475B1">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8354D" w:rsidRDefault="0088354D" w:rsidP="00B67886">
            <w:pPr>
              <w:pStyle w:val="ListParagraph"/>
              <w:spacing w:after="120"/>
              <w:ind w:left="0"/>
              <w:jc w:val="center"/>
              <w:rPr>
                <w:i/>
                <w:color w:val="33CC33"/>
                <w:u w:val="single"/>
              </w:rPr>
            </w:pPr>
            <w:r w:rsidRPr="0088354D">
              <w:rPr>
                <w:i/>
                <w:color w:val="33CC33"/>
                <w:u w:val="single"/>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154BDF" w:rsidRDefault="00154BDF" w:rsidP="00C62A8D">
      <w:pPr>
        <w:pStyle w:val="ListParagraph"/>
        <w:spacing w:after="0" w:line="240" w:lineRule="auto"/>
        <w:ind w:left="0"/>
        <w:jc w:val="both"/>
        <w:rPr>
          <w:i/>
          <w:sz w:val="20"/>
        </w:rPr>
      </w:pPr>
      <w:r>
        <w:rPr>
          <w:b/>
          <w:i/>
          <w:sz w:val="20"/>
        </w:rPr>
        <w:t>Krok 3</w:t>
      </w:r>
      <w:r w:rsidRPr="00EC3D4D">
        <w:rPr>
          <w:b/>
          <w:i/>
          <w:sz w:val="20"/>
        </w:rPr>
        <w:t>:</w:t>
      </w:r>
      <w:r w:rsidRPr="00EC3D4D">
        <w:rPr>
          <w:i/>
          <w:sz w:val="20"/>
        </w:rPr>
        <w:t xml:space="preserve"> porównujemy </w:t>
      </w:r>
      <w:r>
        <w:rPr>
          <w:i/>
          <w:sz w:val="20"/>
        </w:rPr>
        <w:t>znaczenie drugiego słowa ze znaczeniem słowa pierwszego - jeśli następuje zgodność uznajemy je jako poprawne;</w:t>
      </w:r>
    </w:p>
    <w:p w:rsidR="00C62A8D" w:rsidRPr="00C62A8D" w:rsidRDefault="00C62A8D" w:rsidP="00C62A8D">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8354D" w:rsidRDefault="0088354D" w:rsidP="00B67886">
            <w:pPr>
              <w:pStyle w:val="ListParagraph"/>
              <w:spacing w:after="120"/>
              <w:ind w:left="0"/>
              <w:jc w:val="center"/>
              <w:rPr>
                <w:i/>
                <w:color w:val="FF0000"/>
                <w:u w:val="single"/>
              </w:rPr>
            </w:pPr>
            <w:r w:rsidRPr="0088354D">
              <w:rPr>
                <w:i/>
                <w:color w:val="FF0000"/>
                <w:u w:val="single"/>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8354D" w:rsidRDefault="0088354D" w:rsidP="00B67886">
            <w:pPr>
              <w:pStyle w:val="ListParagraph"/>
              <w:spacing w:after="120"/>
              <w:ind w:left="0"/>
              <w:jc w:val="center"/>
              <w:rPr>
                <w:i/>
                <w:color w:val="33CC33"/>
                <w:u w:val="single"/>
              </w:rPr>
            </w:pPr>
            <w:r w:rsidRPr="0088354D">
              <w:rPr>
                <w:i/>
                <w:color w:val="33CC33"/>
                <w:u w:val="single"/>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F645B0" w:rsidRDefault="00154BDF" w:rsidP="00F645B0">
      <w:pPr>
        <w:pStyle w:val="ListParagraph"/>
        <w:spacing w:after="0" w:line="240" w:lineRule="auto"/>
        <w:ind w:left="0"/>
        <w:jc w:val="both"/>
        <w:rPr>
          <w:i/>
          <w:sz w:val="20"/>
        </w:rPr>
      </w:pPr>
      <w:r>
        <w:rPr>
          <w:b/>
          <w:i/>
          <w:sz w:val="20"/>
        </w:rPr>
        <w:t xml:space="preserve">Krok </w:t>
      </w:r>
      <w:r w:rsidR="00F645B0">
        <w:rPr>
          <w:b/>
          <w:i/>
          <w:sz w:val="20"/>
        </w:rPr>
        <w:t>5</w:t>
      </w:r>
      <w:r w:rsidRPr="00EC3D4D">
        <w:rPr>
          <w:b/>
          <w:i/>
          <w:sz w:val="20"/>
        </w:rPr>
        <w:t>:</w:t>
      </w:r>
      <w:r w:rsidRPr="00EC3D4D">
        <w:rPr>
          <w:i/>
          <w:sz w:val="20"/>
        </w:rPr>
        <w:t xml:space="preserve"> </w:t>
      </w:r>
      <w:r w:rsidR="00F645B0" w:rsidRPr="00EC3D4D">
        <w:rPr>
          <w:b/>
          <w:i/>
          <w:sz w:val="20"/>
        </w:rPr>
        <w:t>:</w:t>
      </w:r>
      <w:r w:rsidR="00F645B0" w:rsidRPr="00EC3D4D">
        <w:rPr>
          <w:i/>
          <w:sz w:val="20"/>
        </w:rPr>
        <w:t xml:space="preserve"> porównujemy </w:t>
      </w:r>
      <w:r w:rsidR="00F645B0">
        <w:rPr>
          <w:i/>
          <w:sz w:val="20"/>
        </w:rPr>
        <w:t xml:space="preserve">znaczenie trzeciego słowa ze znaczeniem słowa pierwszego - jeśli następuje niezgodność odrzucamy dane znaczenie słowa trzeciego; słowo trzecie nie ma innych znaczeń, zatem cofamy nasze rozważania do wyboru </w:t>
      </w:r>
      <w:r w:rsidR="00C62A8D">
        <w:rPr>
          <w:i/>
          <w:sz w:val="20"/>
        </w:rPr>
        <w:t>innego znaczenia słowa drugiego;</w:t>
      </w:r>
    </w:p>
    <w:p w:rsidR="00C62A8D" w:rsidRPr="00EC3D4D" w:rsidRDefault="00C62A8D" w:rsidP="00F645B0">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8354D" w:rsidRDefault="0088354D" w:rsidP="00B67886">
            <w:pPr>
              <w:pStyle w:val="ListParagraph"/>
              <w:spacing w:after="120"/>
              <w:ind w:left="0"/>
              <w:jc w:val="center"/>
              <w:rPr>
                <w:i/>
                <w:color w:val="33CC33"/>
                <w:u w:val="single"/>
              </w:rPr>
            </w:pPr>
            <w:r w:rsidRPr="0088354D">
              <w:rPr>
                <w:i/>
                <w:color w:val="33CC33"/>
                <w:u w:val="single"/>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D185A" w:rsidRDefault="0088354D" w:rsidP="00B67886">
            <w:pPr>
              <w:pStyle w:val="ListParagraph"/>
              <w:spacing w:after="120"/>
              <w:ind w:left="0"/>
              <w:jc w:val="center"/>
              <w:rPr>
                <w:i/>
              </w:rPr>
            </w:pPr>
            <w:r w:rsidRPr="008D185A">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F645B0" w:rsidRDefault="00F645B0" w:rsidP="00F645B0">
      <w:pPr>
        <w:pStyle w:val="ListParagraph"/>
        <w:spacing w:after="0" w:line="240" w:lineRule="auto"/>
        <w:ind w:left="0"/>
        <w:jc w:val="both"/>
        <w:rPr>
          <w:i/>
          <w:sz w:val="20"/>
        </w:rPr>
      </w:pPr>
      <w:r>
        <w:rPr>
          <w:b/>
          <w:i/>
          <w:sz w:val="20"/>
        </w:rPr>
        <w:t>Krok 7</w:t>
      </w:r>
      <w:r w:rsidRPr="00EC3D4D">
        <w:rPr>
          <w:b/>
          <w:i/>
          <w:sz w:val="20"/>
        </w:rPr>
        <w:t>:</w:t>
      </w:r>
      <w:r w:rsidRPr="00EC3D4D">
        <w:rPr>
          <w:i/>
          <w:sz w:val="20"/>
        </w:rPr>
        <w:t xml:space="preserve"> porównujemy </w:t>
      </w:r>
      <w:r>
        <w:rPr>
          <w:i/>
          <w:sz w:val="20"/>
        </w:rPr>
        <w:t>znaczenie drugiego słowa ze znaczeniem słowa pierwszego - jeśli następuje zgodność uznajemy je jako poprawne;</w:t>
      </w:r>
    </w:p>
    <w:p w:rsidR="00C62A8D" w:rsidRPr="00EC3D4D" w:rsidRDefault="00C62A8D" w:rsidP="00F645B0">
      <w:pPr>
        <w:pStyle w:val="ListParagraph"/>
        <w:spacing w:after="0" w:line="240" w:lineRule="auto"/>
        <w:ind w:left="0"/>
        <w:jc w:val="both"/>
        <w:rPr>
          <w:i/>
          <w:sz w:val="20"/>
        </w:rPr>
      </w:pPr>
    </w:p>
    <w:tbl>
      <w:tblPr>
        <w:tblStyle w:val="TableGrid"/>
        <w:tblW w:w="0" w:type="auto"/>
        <w:tblLook w:val="04A0"/>
      </w:tblPr>
      <w:tblGrid>
        <w:gridCol w:w="1247"/>
        <w:gridCol w:w="1247"/>
        <w:gridCol w:w="1247"/>
        <w:gridCol w:w="851"/>
      </w:tblGrid>
      <w:tr w:rsidR="0088354D" w:rsidRPr="008D185A" w:rsidTr="00212711">
        <w:tc>
          <w:tcPr>
            <w:tcW w:w="1247" w:type="dxa"/>
            <w:vAlign w:val="center"/>
          </w:tcPr>
          <w:p w:rsidR="0088354D" w:rsidRPr="008D185A" w:rsidRDefault="0088354D" w:rsidP="00B67886">
            <w:pPr>
              <w:pStyle w:val="ListParagraph"/>
              <w:spacing w:after="120"/>
              <w:ind w:left="0"/>
              <w:jc w:val="center"/>
              <w:rPr>
                <w:b/>
              </w:rPr>
            </w:pPr>
            <w:r w:rsidRPr="008D185A">
              <w:rPr>
                <w:b/>
              </w:rPr>
              <w:t>słowo 1</w:t>
            </w:r>
          </w:p>
        </w:tc>
        <w:tc>
          <w:tcPr>
            <w:tcW w:w="1247" w:type="dxa"/>
            <w:vAlign w:val="center"/>
          </w:tcPr>
          <w:p w:rsidR="0088354D" w:rsidRPr="008D185A" w:rsidRDefault="0088354D" w:rsidP="00B67886">
            <w:pPr>
              <w:pStyle w:val="ListParagraph"/>
              <w:spacing w:after="120"/>
              <w:ind w:left="0"/>
              <w:jc w:val="center"/>
              <w:rPr>
                <w:b/>
              </w:rPr>
            </w:pPr>
            <w:r w:rsidRPr="008D185A">
              <w:rPr>
                <w:b/>
              </w:rPr>
              <w:t>słowo 2</w:t>
            </w:r>
          </w:p>
        </w:tc>
        <w:tc>
          <w:tcPr>
            <w:tcW w:w="1247" w:type="dxa"/>
            <w:vAlign w:val="center"/>
          </w:tcPr>
          <w:p w:rsidR="0088354D" w:rsidRPr="008D185A" w:rsidRDefault="0088354D" w:rsidP="00B67886">
            <w:pPr>
              <w:pStyle w:val="ListParagraph"/>
              <w:spacing w:after="120"/>
              <w:ind w:left="0"/>
              <w:jc w:val="center"/>
              <w:rPr>
                <w:b/>
              </w:rPr>
            </w:pPr>
            <w:r w:rsidRPr="008D185A">
              <w:rPr>
                <w:b/>
              </w:rPr>
              <w:t>słowo 3</w:t>
            </w:r>
          </w:p>
        </w:tc>
        <w:tc>
          <w:tcPr>
            <w:tcW w:w="851" w:type="dxa"/>
            <w:tcBorders>
              <w:bottom w:val="single" w:sz="4" w:space="0" w:color="auto"/>
            </w:tcBorders>
            <w:vAlign w:val="center"/>
          </w:tcPr>
          <w:p w:rsidR="0088354D" w:rsidRPr="008D185A" w:rsidRDefault="0088354D" w:rsidP="00B67886">
            <w:pPr>
              <w:pStyle w:val="ListParagraph"/>
              <w:spacing w:after="120"/>
              <w:ind w:left="0"/>
              <w:jc w:val="center"/>
              <w:rPr>
                <w:b/>
              </w:rPr>
            </w:pPr>
            <w:r w:rsidRPr="008D185A">
              <w:rPr>
                <w:b/>
              </w:rPr>
              <w:t>...</w:t>
            </w:r>
          </w:p>
        </w:tc>
      </w:tr>
      <w:tr w:rsidR="0088354D" w:rsidTr="00212711">
        <w:tc>
          <w:tcPr>
            <w:tcW w:w="1247" w:type="dxa"/>
            <w:vAlign w:val="center"/>
          </w:tcPr>
          <w:p w:rsidR="0088354D" w:rsidRPr="008D185A" w:rsidRDefault="0088354D" w:rsidP="00B67886">
            <w:pPr>
              <w:pStyle w:val="ListParagraph"/>
              <w:spacing w:after="120"/>
              <w:ind w:left="0"/>
              <w:jc w:val="center"/>
              <w:rPr>
                <w:i/>
                <w:color w:val="33CC33"/>
                <w:u w:val="single"/>
              </w:rPr>
            </w:pPr>
            <w:r w:rsidRPr="008D185A">
              <w:rPr>
                <w:i/>
                <w:color w:val="00B050"/>
              </w:rPr>
              <w:t xml:space="preserve"> </w:t>
            </w:r>
            <w:r w:rsidRPr="008D185A">
              <w:rPr>
                <w:i/>
                <w:color w:val="33CC33"/>
                <w:u w:val="single"/>
              </w:rPr>
              <w:t>znaczenie1</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znaczenie1</w:t>
            </w:r>
          </w:p>
        </w:tc>
        <w:tc>
          <w:tcPr>
            <w:tcW w:w="1247" w:type="dxa"/>
            <w:tcBorders>
              <w:bottom w:val="single" w:sz="4" w:space="0" w:color="auto"/>
            </w:tcBorders>
            <w:vAlign w:val="center"/>
          </w:tcPr>
          <w:p w:rsidR="0088354D" w:rsidRPr="0088354D" w:rsidRDefault="0088354D" w:rsidP="00B67886">
            <w:pPr>
              <w:pStyle w:val="ListParagraph"/>
              <w:spacing w:after="120"/>
              <w:ind w:left="0"/>
              <w:jc w:val="center"/>
              <w:rPr>
                <w:i/>
                <w:color w:val="33CC33"/>
                <w:u w:val="single"/>
              </w:rPr>
            </w:pPr>
            <w:r w:rsidRPr="0088354D">
              <w:rPr>
                <w:i/>
                <w:color w:val="33CC33"/>
                <w:u w:val="single"/>
              </w:rPr>
              <w:t>znaczenie1</w:t>
            </w:r>
          </w:p>
        </w:tc>
        <w:tc>
          <w:tcPr>
            <w:tcW w:w="851" w:type="dxa"/>
            <w:tcBorders>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bottom w:val="single" w:sz="4" w:space="0" w:color="auto"/>
            </w:tcBorders>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vAlign w:val="center"/>
          </w:tcPr>
          <w:p w:rsidR="0088354D" w:rsidRPr="008D185A" w:rsidRDefault="0088354D" w:rsidP="00B67886">
            <w:pPr>
              <w:pStyle w:val="ListParagraph"/>
              <w:spacing w:after="120"/>
              <w:ind w:left="0"/>
              <w:jc w:val="center"/>
              <w:rPr>
                <w:i/>
              </w:rPr>
            </w:pPr>
            <w:r w:rsidRPr="008D185A">
              <w:rPr>
                <w:i/>
              </w:rPr>
              <w:t>znaczenie2</w:t>
            </w:r>
          </w:p>
        </w:tc>
        <w:tc>
          <w:tcPr>
            <w:tcW w:w="1247" w:type="dxa"/>
            <w:tcBorders>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8354D" w:rsidRDefault="0088354D" w:rsidP="00B67886">
            <w:pPr>
              <w:pStyle w:val="ListParagraph"/>
              <w:spacing w:after="120"/>
              <w:ind w:left="0"/>
              <w:jc w:val="center"/>
              <w:rPr>
                <w:i/>
                <w:color w:val="33CC33"/>
                <w:u w:val="single"/>
              </w:rPr>
            </w:pPr>
            <w:r w:rsidRPr="0088354D">
              <w:rPr>
                <w:i/>
                <w:color w:val="33CC33"/>
                <w:u w:val="single"/>
              </w:rPr>
              <w:t>znaczenie3</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r w:rsidR="0088354D" w:rsidTr="00212711">
        <w:tc>
          <w:tcPr>
            <w:tcW w:w="1247" w:type="dxa"/>
            <w:tcBorders>
              <w:top w:val="nil"/>
              <w:left w:val="nil"/>
              <w:bottom w:val="nil"/>
            </w:tcBorders>
            <w:vAlign w:val="center"/>
          </w:tcPr>
          <w:p w:rsidR="0088354D" w:rsidRPr="008D185A" w:rsidRDefault="0088354D" w:rsidP="00B67886">
            <w:pPr>
              <w:pStyle w:val="ListParagraph"/>
              <w:spacing w:after="120"/>
              <w:ind w:left="0"/>
              <w:jc w:val="center"/>
              <w:rPr>
                <w:i/>
              </w:rPr>
            </w:pPr>
          </w:p>
        </w:tc>
        <w:tc>
          <w:tcPr>
            <w:tcW w:w="1247" w:type="dxa"/>
            <w:vAlign w:val="center"/>
          </w:tcPr>
          <w:p w:rsidR="0088354D" w:rsidRPr="0088354D" w:rsidRDefault="0088354D" w:rsidP="00B67886">
            <w:pPr>
              <w:pStyle w:val="ListParagraph"/>
              <w:spacing w:after="120"/>
              <w:ind w:left="0"/>
              <w:jc w:val="center"/>
              <w:rPr>
                <w:i/>
              </w:rPr>
            </w:pPr>
            <w:r w:rsidRPr="0088354D">
              <w:rPr>
                <w:i/>
              </w:rPr>
              <w:t>znaczenie4</w:t>
            </w:r>
          </w:p>
        </w:tc>
        <w:tc>
          <w:tcPr>
            <w:tcW w:w="1247" w:type="dxa"/>
            <w:tcBorders>
              <w:top w:val="nil"/>
              <w:bottom w:val="nil"/>
              <w:right w:val="nil"/>
            </w:tcBorders>
            <w:vAlign w:val="center"/>
          </w:tcPr>
          <w:p w:rsidR="0088354D" w:rsidRPr="008D185A" w:rsidRDefault="0088354D" w:rsidP="00B67886">
            <w:pPr>
              <w:pStyle w:val="ListParagraph"/>
              <w:spacing w:after="120"/>
              <w:ind w:left="0"/>
              <w:jc w:val="center"/>
              <w:rPr>
                <w:i/>
              </w:rPr>
            </w:pPr>
          </w:p>
        </w:tc>
        <w:tc>
          <w:tcPr>
            <w:tcW w:w="851" w:type="dxa"/>
            <w:tcBorders>
              <w:top w:val="nil"/>
              <w:left w:val="nil"/>
              <w:bottom w:val="nil"/>
              <w:right w:val="nil"/>
            </w:tcBorders>
            <w:vAlign w:val="center"/>
          </w:tcPr>
          <w:p w:rsidR="0088354D" w:rsidRDefault="0088354D" w:rsidP="00B67886">
            <w:pPr>
              <w:pStyle w:val="ListParagraph"/>
              <w:spacing w:after="120"/>
              <w:ind w:left="0"/>
              <w:jc w:val="center"/>
            </w:pPr>
          </w:p>
        </w:tc>
      </w:tr>
    </w:tbl>
    <w:p w:rsidR="00C62A8D" w:rsidRDefault="00261E15" w:rsidP="00261E15">
      <w:pPr>
        <w:pStyle w:val="ListParagraph"/>
        <w:spacing w:after="0" w:line="240" w:lineRule="auto"/>
        <w:ind w:left="0"/>
        <w:jc w:val="both"/>
        <w:rPr>
          <w:i/>
          <w:sz w:val="20"/>
        </w:rPr>
      </w:pPr>
      <w:r>
        <w:rPr>
          <w:b/>
          <w:i/>
          <w:sz w:val="20"/>
        </w:rPr>
        <w:t>Krok 9</w:t>
      </w:r>
      <w:r w:rsidRPr="00EC3D4D">
        <w:rPr>
          <w:b/>
          <w:i/>
          <w:sz w:val="20"/>
        </w:rPr>
        <w:t>:</w:t>
      </w:r>
      <w:r w:rsidRPr="00EC3D4D">
        <w:rPr>
          <w:i/>
          <w:sz w:val="20"/>
        </w:rPr>
        <w:t xml:space="preserve"> porównujemy </w:t>
      </w:r>
      <w:r>
        <w:rPr>
          <w:i/>
          <w:sz w:val="20"/>
        </w:rPr>
        <w:t xml:space="preserve">znaczenie drugiego słowa ze znaczeniem słowa pierwszego - jeśli następuje zgodność uznajemy je jako poprawne; </w:t>
      </w:r>
    </w:p>
    <w:p w:rsidR="00787BAD" w:rsidRPr="001172E1" w:rsidRDefault="00261E15" w:rsidP="001172E1">
      <w:pPr>
        <w:pStyle w:val="ListParagraph"/>
        <w:spacing w:after="0" w:line="240" w:lineRule="auto"/>
        <w:ind w:left="0"/>
        <w:jc w:val="both"/>
        <w:rPr>
          <w:b/>
          <w:sz w:val="2"/>
        </w:rPr>
      </w:pPr>
      <w:r>
        <w:rPr>
          <w:i/>
          <w:sz w:val="20"/>
        </w:rPr>
        <w:t xml:space="preserve">i tak </w:t>
      </w:r>
      <w:r w:rsidR="001172E1">
        <w:rPr>
          <w:i/>
          <w:sz w:val="20"/>
        </w:rPr>
        <w:t>dalej dla kolejnych słów w zdan</w:t>
      </w:r>
    </w:p>
    <w:sectPr w:rsidR="00787BAD" w:rsidRPr="001172E1" w:rsidSect="001172E1">
      <w:pgSz w:w="11906" w:h="16838"/>
      <w:pgMar w:top="454" w:right="1418" w:bottom="454" w:left="1418" w:header="708" w:footer="708" w:gutter="0"/>
      <w:cols w:num="2"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1E4" w:rsidRDefault="00C801E4" w:rsidP="00C47F28">
      <w:pPr>
        <w:spacing w:after="0" w:line="240" w:lineRule="auto"/>
      </w:pPr>
      <w:r>
        <w:separator/>
      </w:r>
    </w:p>
  </w:endnote>
  <w:endnote w:type="continuationSeparator" w:id="0">
    <w:p w:rsidR="00C801E4" w:rsidRDefault="00C801E4" w:rsidP="00C47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1E4" w:rsidRDefault="00C801E4" w:rsidP="00C47F28">
      <w:pPr>
        <w:spacing w:after="0" w:line="240" w:lineRule="auto"/>
      </w:pPr>
      <w:r>
        <w:separator/>
      </w:r>
    </w:p>
  </w:footnote>
  <w:footnote w:type="continuationSeparator" w:id="0">
    <w:p w:rsidR="00C801E4" w:rsidRDefault="00C801E4" w:rsidP="00C47F28">
      <w:pPr>
        <w:spacing w:after="0" w:line="240" w:lineRule="auto"/>
      </w:pPr>
      <w:r>
        <w:continuationSeparator/>
      </w:r>
    </w:p>
  </w:footnote>
  <w:footnote w:id="1">
    <w:p w:rsidR="006419E8" w:rsidRDefault="006419E8" w:rsidP="00A1531B">
      <w:pPr>
        <w:pStyle w:val="FootnoteText"/>
        <w:jc w:val="both"/>
      </w:pPr>
      <w:r>
        <w:rPr>
          <w:rStyle w:val="FootnoteReference"/>
        </w:rPr>
        <w:footnoteRef/>
      </w:r>
      <w:r>
        <w:t xml:space="preserve"> W większości istniejących rankingów, język polski jest klasyfikowany w ścisłej czołówce najtrudniejszych języków świata ze względu na dużą liczbę wyjątków i nieregularności.</w:t>
      </w:r>
    </w:p>
  </w:footnote>
  <w:footnote w:id="2">
    <w:p w:rsidR="00C47F28" w:rsidRDefault="00C47F28" w:rsidP="00A1531B">
      <w:pPr>
        <w:pStyle w:val="FootnoteText"/>
        <w:jc w:val="both"/>
      </w:pPr>
      <w:r>
        <w:rPr>
          <w:rStyle w:val="FootnoteReference"/>
        </w:rPr>
        <w:footnoteRef/>
      </w:r>
      <w:r>
        <w:t xml:space="preserve"> Wysłaliśmy nawet maila w tej sprawie do twórców Morfologika, jednak nie otrzymaliśmy odpowiedzi.</w:t>
      </w:r>
    </w:p>
  </w:footnote>
  <w:footnote w:id="3">
    <w:p w:rsidR="00B95550" w:rsidRDefault="00B95550" w:rsidP="00200B5B">
      <w:pPr>
        <w:pStyle w:val="FootnoteText"/>
        <w:jc w:val="both"/>
      </w:pPr>
      <w:r>
        <w:rPr>
          <w:rStyle w:val="FootnoteReference"/>
        </w:rPr>
        <w:footnoteRef/>
      </w:r>
      <w:r>
        <w:t xml:space="preserve"> Zdanie </w:t>
      </w:r>
      <w:r w:rsidRPr="00D26372">
        <w:rPr>
          <w:i/>
        </w:rPr>
        <w:t>"Kasia lubi piec ciasteczka"</w:t>
      </w:r>
      <w:r>
        <w:t xml:space="preserve"> </w:t>
      </w:r>
      <w:r w:rsidR="00200B5B">
        <w:t xml:space="preserve">dla przeciętnego człowieka oznacza, że Kasia lubi czynność pieczenia ciasteczek, jednak pod względem gramatycznym może ono również oznaczać, że Kasia lubi piec, który należy do bliżej nieokreślonego ciasteczka. Zdanie to raczej nie ma sensu jeśli chodzi o znaczenie, aczkolwiek jest poprawne gramatycznie. Wystarczy zamienić chociażby słowo </w:t>
      </w:r>
      <w:r w:rsidR="00200B5B" w:rsidRPr="00D26372">
        <w:rPr>
          <w:i/>
        </w:rPr>
        <w:t>piec</w:t>
      </w:r>
      <w:r w:rsidR="00200B5B">
        <w:t xml:space="preserve"> na </w:t>
      </w:r>
      <w:r w:rsidR="00200B5B" w:rsidRPr="00D26372">
        <w:rPr>
          <w:i/>
        </w:rPr>
        <w:t>lukier</w:t>
      </w:r>
      <w:r w:rsidR="00D26372">
        <w:t>, aby otrzymać</w:t>
      </w:r>
      <w:r w:rsidR="00200B5B">
        <w:t xml:space="preserve"> zdanie o sensownym znaczeniu a </w:t>
      </w:r>
      <w:r w:rsidR="005271E9">
        <w:t xml:space="preserve">identycznej </w:t>
      </w:r>
      <w:r w:rsidR="00200B5B">
        <w:t>strukturze gramatycznej.</w:t>
      </w:r>
    </w:p>
  </w:footnote>
  <w:footnote w:id="4">
    <w:p w:rsidR="00063C3E" w:rsidRDefault="00063C3E" w:rsidP="00063C3E">
      <w:pPr>
        <w:pStyle w:val="FootnoteText"/>
        <w:ind w:right="-142"/>
      </w:pPr>
      <w:r>
        <w:rPr>
          <w:rStyle w:val="FootnoteReference"/>
        </w:rPr>
        <w:footnoteRef/>
      </w:r>
      <w:r>
        <w:t xml:space="preserve"> Oprócz zdań złożonych, których zgodnie z założeniami nie analizujemy. Np. "</w:t>
      </w:r>
      <w:r w:rsidRPr="005E22BE">
        <w:rPr>
          <w:i/>
        </w:rPr>
        <w:t>Dziewczyna spała, śniła i marzyła</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1E26"/>
    <w:multiLevelType w:val="hybridMultilevel"/>
    <w:tmpl w:val="85CC444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53376B5"/>
    <w:multiLevelType w:val="hybridMultilevel"/>
    <w:tmpl w:val="AE800012"/>
    <w:lvl w:ilvl="0" w:tplc="0415000B">
      <w:start w:val="1"/>
      <w:numFmt w:val="bullet"/>
      <w:lvlText w:val=""/>
      <w:lvlJc w:val="left"/>
      <w:pPr>
        <w:ind w:left="720" w:hanging="360"/>
      </w:pPr>
      <w:rPr>
        <w:rFonts w:ascii="Wingdings" w:hAnsi="Wingdings" w:hint="default"/>
      </w:rPr>
    </w:lvl>
    <w:lvl w:ilvl="1" w:tplc="0128B37E">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F0F38DE"/>
    <w:multiLevelType w:val="hybridMultilevel"/>
    <w:tmpl w:val="6B2AA72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4E0110"/>
    <w:multiLevelType w:val="multilevel"/>
    <w:tmpl w:val="C5D4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E1299"/>
    <w:multiLevelType w:val="hybridMultilevel"/>
    <w:tmpl w:val="54BC330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4BA5D34"/>
    <w:multiLevelType w:val="hybridMultilevel"/>
    <w:tmpl w:val="F774B4B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6ED0D2C"/>
    <w:multiLevelType w:val="hybridMultilevel"/>
    <w:tmpl w:val="D422DC16"/>
    <w:lvl w:ilvl="0" w:tplc="0415000B">
      <w:start w:val="1"/>
      <w:numFmt w:val="bullet"/>
      <w:lvlText w:val=""/>
      <w:lvlJc w:val="left"/>
      <w:pPr>
        <w:ind w:left="720" w:hanging="360"/>
      </w:pPr>
      <w:rPr>
        <w:rFonts w:ascii="Wingdings" w:hAnsi="Wingdings" w:hint="default"/>
      </w:rPr>
    </w:lvl>
    <w:lvl w:ilvl="1" w:tplc="7E5AB832">
      <w:start w:val="1"/>
      <w:numFmt w:val="bullet"/>
      <w:lvlText w:val=""/>
      <w:lvlJc w:val="left"/>
      <w:pPr>
        <w:ind w:left="1440" w:hanging="360"/>
      </w:pPr>
      <w:rPr>
        <w:rFonts w:ascii="Symbol" w:hAnsi="Symbol"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3004F3D"/>
    <w:multiLevelType w:val="multilevel"/>
    <w:tmpl w:val="30A8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372CEC"/>
    <w:multiLevelType w:val="multilevel"/>
    <w:tmpl w:val="0C3C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7"/>
  </w:num>
  <w:num w:numId="5">
    <w:abstractNumId w:val="8"/>
  </w:num>
  <w:num w:numId="6">
    <w:abstractNumId w:val="0"/>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B00F3"/>
    <w:rsid w:val="000066A0"/>
    <w:rsid w:val="000178DA"/>
    <w:rsid w:val="00017B1F"/>
    <w:rsid w:val="000366A2"/>
    <w:rsid w:val="00063C3E"/>
    <w:rsid w:val="000757ED"/>
    <w:rsid w:val="00086A10"/>
    <w:rsid w:val="00096C54"/>
    <w:rsid w:val="000B2A27"/>
    <w:rsid w:val="000D2226"/>
    <w:rsid w:val="000F2EF8"/>
    <w:rsid w:val="000F37BA"/>
    <w:rsid w:val="001172E1"/>
    <w:rsid w:val="00126A07"/>
    <w:rsid w:val="001447A7"/>
    <w:rsid w:val="00154BDF"/>
    <w:rsid w:val="001602C0"/>
    <w:rsid w:val="001650CC"/>
    <w:rsid w:val="00171715"/>
    <w:rsid w:val="00182003"/>
    <w:rsid w:val="00182048"/>
    <w:rsid w:val="00186AD4"/>
    <w:rsid w:val="001D1919"/>
    <w:rsid w:val="001E7496"/>
    <w:rsid w:val="001E7548"/>
    <w:rsid w:val="00200B5B"/>
    <w:rsid w:val="00212711"/>
    <w:rsid w:val="0022069D"/>
    <w:rsid w:val="002241FA"/>
    <w:rsid w:val="00224F57"/>
    <w:rsid w:val="00225031"/>
    <w:rsid w:val="002356F7"/>
    <w:rsid w:val="00236C52"/>
    <w:rsid w:val="00243EB7"/>
    <w:rsid w:val="00243EC3"/>
    <w:rsid w:val="00257B75"/>
    <w:rsid w:val="00261E15"/>
    <w:rsid w:val="0027103C"/>
    <w:rsid w:val="00272C53"/>
    <w:rsid w:val="00282F32"/>
    <w:rsid w:val="002A44D0"/>
    <w:rsid w:val="002B4051"/>
    <w:rsid w:val="002D7FBE"/>
    <w:rsid w:val="002E1C5A"/>
    <w:rsid w:val="002F11C0"/>
    <w:rsid w:val="002F3A53"/>
    <w:rsid w:val="00307B14"/>
    <w:rsid w:val="0033009A"/>
    <w:rsid w:val="00331C9B"/>
    <w:rsid w:val="00342336"/>
    <w:rsid w:val="00343100"/>
    <w:rsid w:val="003551EE"/>
    <w:rsid w:val="003561AB"/>
    <w:rsid w:val="00361166"/>
    <w:rsid w:val="00366ABA"/>
    <w:rsid w:val="00370311"/>
    <w:rsid w:val="00373458"/>
    <w:rsid w:val="00390B2F"/>
    <w:rsid w:val="003A0E0B"/>
    <w:rsid w:val="003A2DCB"/>
    <w:rsid w:val="003C0E44"/>
    <w:rsid w:val="003C221C"/>
    <w:rsid w:val="003D0F1E"/>
    <w:rsid w:val="003D4A6C"/>
    <w:rsid w:val="003E196C"/>
    <w:rsid w:val="003F5B7F"/>
    <w:rsid w:val="00435733"/>
    <w:rsid w:val="00441AA5"/>
    <w:rsid w:val="00447D3E"/>
    <w:rsid w:val="00451C06"/>
    <w:rsid w:val="00482ECF"/>
    <w:rsid w:val="00485380"/>
    <w:rsid w:val="00490D51"/>
    <w:rsid w:val="004D33CE"/>
    <w:rsid w:val="004E7C41"/>
    <w:rsid w:val="004F6507"/>
    <w:rsid w:val="00513A8E"/>
    <w:rsid w:val="0051470A"/>
    <w:rsid w:val="00515561"/>
    <w:rsid w:val="005271E9"/>
    <w:rsid w:val="00545967"/>
    <w:rsid w:val="00547124"/>
    <w:rsid w:val="00581319"/>
    <w:rsid w:val="00581F80"/>
    <w:rsid w:val="00585865"/>
    <w:rsid w:val="00592511"/>
    <w:rsid w:val="005A11F5"/>
    <w:rsid w:val="005D2AAE"/>
    <w:rsid w:val="005D6C00"/>
    <w:rsid w:val="005E22BE"/>
    <w:rsid w:val="0060221A"/>
    <w:rsid w:val="00613A37"/>
    <w:rsid w:val="00613D80"/>
    <w:rsid w:val="006162B5"/>
    <w:rsid w:val="00630AB6"/>
    <w:rsid w:val="006316FA"/>
    <w:rsid w:val="00636D98"/>
    <w:rsid w:val="00637AD3"/>
    <w:rsid w:val="006419E8"/>
    <w:rsid w:val="006633ED"/>
    <w:rsid w:val="006643ED"/>
    <w:rsid w:val="006B6FDB"/>
    <w:rsid w:val="006E55B5"/>
    <w:rsid w:val="00705CA9"/>
    <w:rsid w:val="00716A24"/>
    <w:rsid w:val="00717C21"/>
    <w:rsid w:val="007314D6"/>
    <w:rsid w:val="00740B71"/>
    <w:rsid w:val="00741E61"/>
    <w:rsid w:val="007575D7"/>
    <w:rsid w:val="00775255"/>
    <w:rsid w:val="00785097"/>
    <w:rsid w:val="00787BAD"/>
    <w:rsid w:val="007A0D15"/>
    <w:rsid w:val="007D1378"/>
    <w:rsid w:val="007E3462"/>
    <w:rsid w:val="007E7471"/>
    <w:rsid w:val="007F6B8F"/>
    <w:rsid w:val="00802CC7"/>
    <w:rsid w:val="00806E19"/>
    <w:rsid w:val="00836E8B"/>
    <w:rsid w:val="00877211"/>
    <w:rsid w:val="008804E3"/>
    <w:rsid w:val="00881CB0"/>
    <w:rsid w:val="0088354D"/>
    <w:rsid w:val="00897698"/>
    <w:rsid w:val="008A269E"/>
    <w:rsid w:val="008B0731"/>
    <w:rsid w:val="008B7532"/>
    <w:rsid w:val="008D185A"/>
    <w:rsid w:val="008E09D8"/>
    <w:rsid w:val="008F0BB8"/>
    <w:rsid w:val="009074CB"/>
    <w:rsid w:val="00913632"/>
    <w:rsid w:val="009377F8"/>
    <w:rsid w:val="00943663"/>
    <w:rsid w:val="009475B1"/>
    <w:rsid w:val="00962541"/>
    <w:rsid w:val="00963BF6"/>
    <w:rsid w:val="00965921"/>
    <w:rsid w:val="00975BF2"/>
    <w:rsid w:val="00996CFD"/>
    <w:rsid w:val="009C11E5"/>
    <w:rsid w:val="009D0E8B"/>
    <w:rsid w:val="009D289E"/>
    <w:rsid w:val="009E3133"/>
    <w:rsid w:val="00A03E06"/>
    <w:rsid w:val="00A05364"/>
    <w:rsid w:val="00A1531B"/>
    <w:rsid w:val="00A306D0"/>
    <w:rsid w:val="00A35B00"/>
    <w:rsid w:val="00A43E55"/>
    <w:rsid w:val="00A65CC7"/>
    <w:rsid w:val="00A67DBB"/>
    <w:rsid w:val="00AB6135"/>
    <w:rsid w:val="00AE2BA9"/>
    <w:rsid w:val="00B17407"/>
    <w:rsid w:val="00B3069A"/>
    <w:rsid w:val="00B62B4C"/>
    <w:rsid w:val="00B8211A"/>
    <w:rsid w:val="00B91D05"/>
    <w:rsid w:val="00B95550"/>
    <w:rsid w:val="00BA0833"/>
    <w:rsid w:val="00BC2095"/>
    <w:rsid w:val="00BE7B07"/>
    <w:rsid w:val="00BF5BE7"/>
    <w:rsid w:val="00C124A7"/>
    <w:rsid w:val="00C22650"/>
    <w:rsid w:val="00C321DD"/>
    <w:rsid w:val="00C47F28"/>
    <w:rsid w:val="00C50C72"/>
    <w:rsid w:val="00C5252D"/>
    <w:rsid w:val="00C570FC"/>
    <w:rsid w:val="00C62A8D"/>
    <w:rsid w:val="00C76C9F"/>
    <w:rsid w:val="00C801E4"/>
    <w:rsid w:val="00CA4C38"/>
    <w:rsid w:val="00CB05F8"/>
    <w:rsid w:val="00D03EBB"/>
    <w:rsid w:val="00D056B9"/>
    <w:rsid w:val="00D079EB"/>
    <w:rsid w:val="00D21B59"/>
    <w:rsid w:val="00D26372"/>
    <w:rsid w:val="00D31A67"/>
    <w:rsid w:val="00D40DDF"/>
    <w:rsid w:val="00D6333B"/>
    <w:rsid w:val="00DA03EF"/>
    <w:rsid w:val="00DA469F"/>
    <w:rsid w:val="00DC351D"/>
    <w:rsid w:val="00E23E45"/>
    <w:rsid w:val="00E24687"/>
    <w:rsid w:val="00E25A47"/>
    <w:rsid w:val="00E25ADC"/>
    <w:rsid w:val="00E37B70"/>
    <w:rsid w:val="00E705CD"/>
    <w:rsid w:val="00E803FD"/>
    <w:rsid w:val="00E92D6D"/>
    <w:rsid w:val="00EC3D4D"/>
    <w:rsid w:val="00EC4C3E"/>
    <w:rsid w:val="00EF2E72"/>
    <w:rsid w:val="00F1082A"/>
    <w:rsid w:val="00F11403"/>
    <w:rsid w:val="00F1186B"/>
    <w:rsid w:val="00F12CE8"/>
    <w:rsid w:val="00F17DB5"/>
    <w:rsid w:val="00F21775"/>
    <w:rsid w:val="00F2606A"/>
    <w:rsid w:val="00F645B0"/>
    <w:rsid w:val="00F971E5"/>
    <w:rsid w:val="00FA2E9F"/>
    <w:rsid w:val="00FB00F3"/>
    <w:rsid w:val="00FC310C"/>
    <w:rsid w:val="00FD43C2"/>
    <w:rsid w:val="00FE146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04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F2"/>
    <w:pPr>
      <w:ind w:left="720"/>
      <w:contextualSpacing/>
    </w:pPr>
  </w:style>
  <w:style w:type="paragraph" w:styleId="FootnoteText">
    <w:name w:val="footnote text"/>
    <w:basedOn w:val="Normal"/>
    <w:link w:val="FootnoteTextChar"/>
    <w:uiPriority w:val="99"/>
    <w:semiHidden/>
    <w:unhideWhenUsed/>
    <w:rsid w:val="00C47F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F28"/>
    <w:rPr>
      <w:sz w:val="20"/>
      <w:szCs w:val="20"/>
    </w:rPr>
  </w:style>
  <w:style w:type="character" w:styleId="FootnoteReference">
    <w:name w:val="footnote reference"/>
    <w:basedOn w:val="DefaultParagraphFont"/>
    <w:uiPriority w:val="99"/>
    <w:semiHidden/>
    <w:unhideWhenUsed/>
    <w:rsid w:val="00C47F28"/>
    <w:rPr>
      <w:vertAlign w:val="superscript"/>
    </w:rPr>
  </w:style>
  <w:style w:type="table" w:styleId="TableGrid">
    <w:name w:val="Table Grid"/>
    <w:basedOn w:val="TableNormal"/>
    <w:uiPriority w:val="39"/>
    <w:rsid w:val="00FA2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1">
    <w:name w:val="co1"/>
    <w:basedOn w:val="DefaultParagraphFont"/>
    <w:rsid w:val="00943663"/>
  </w:style>
  <w:style w:type="character" w:customStyle="1" w:styleId="kw4">
    <w:name w:val="kw4"/>
    <w:basedOn w:val="DefaultParagraphFont"/>
    <w:rsid w:val="00943663"/>
  </w:style>
  <w:style w:type="character" w:customStyle="1" w:styleId="apple-converted-space">
    <w:name w:val="apple-converted-space"/>
    <w:basedOn w:val="DefaultParagraphFont"/>
    <w:rsid w:val="00943663"/>
  </w:style>
  <w:style w:type="character" w:customStyle="1" w:styleId="sy4">
    <w:name w:val="sy4"/>
    <w:basedOn w:val="DefaultParagraphFont"/>
    <w:rsid w:val="00943663"/>
  </w:style>
  <w:style w:type="character" w:customStyle="1" w:styleId="me2">
    <w:name w:val="me2"/>
    <w:basedOn w:val="DefaultParagraphFont"/>
    <w:rsid w:val="00943663"/>
  </w:style>
  <w:style w:type="character" w:customStyle="1" w:styleId="br0">
    <w:name w:val="br0"/>
    <w:basedOn w:val="DefaultParagraphFont"/>
    <w:rsid w:val="00943663"/>
  </w:style>
  <w:style w:type="character" w:customStyle="1" w:styleId="sy3">
    <w:name w:val="sy3"/>
    <w:basedOn w:val="DefaultParagraphFont"/>
    <w:rsid w:val="00943663"/>
  </w:style>
  <w:style w:type="character" w:customStyle="1" w:styleId="sy1">
    <w:name w:val="sy1"/>
    <w:basedOn w:val="DefaultParagraphFont"/>
    <w:rsid w:val="00943663"/>
  </w:style>
  <w:style w:type="character" w:customStyle="1" w:styleId="nu0">
    <w:name w:val="nu0"/>
    <w:basedOn w:val="DefaultParagraphFont"/>
    <w:rsid w:val="00943663"/>
  </w:style>
  <w:style w:type="character" w:customStyle="1" w:styleId="kw1">
    <w:name w:val="kw1"/>
    <w:basedOn w:val="DefaultParagraphFont"/>
    <w:rsid w:val="00943663"/>
  </w:style>
  <w:style w:type="character" w:customStyle="1" w:styleId="me1">
    <w:name w:val="me1"/>
    <w:basedOn w:val="DefaultParagraphFont"/>
    <w:rsid w:val="00943663"/>
  </w:style>
  <w:style w:type="character" w:customStyle="1" w:styleId="st0">
    <w:name w:val="st0"/>
    <w:basedOn w:val="DefaultParagraphFont"/>
    <w:rsid w:val="00943663"/>
  </w:style>
  <w:style w:type="character" w:customStyle="1" w:styleId="sy2">
    <w:name w:val="sy2"/>
    <w:basedOn w:val="DefaultParagraphFont"/>
    <w:rsid w:val="00943663"/>
  </w:style>
</w:styles>
</file>

<file path=word/webSettings.xml><?xml version="1.0" encoding="utf-8"?>
<w:webSettings xmlns:r="http://schemas.openxmlformats.org/officeDocument/2006/relationships" xmlns:w="http://schemas.openxmlformats.org/wordprocessingml/2006/main">
  <w:divs>
    <w:div w:id="1215390408">
      <w:bodyDiv w:val="1"/>
      <w:marLeft w:val="0"/>
      <w:marRight w:val="0"/>
      <w:marTop w:val="0"/>
      <w:marBottom w:val="0"/>
      <w:divBdr>
        <w:top w:val="none" w:sz="0" w:space="0" w:color="auto"/>
        <w:left w:val="none" w:sz="0" w:space="0" w:color="auto"/>
        <w:bottom w:val="none" w:sz="0" w:space="0" w:color="auto"/>
        <w:right w:val="none" w:sz="0" w:space="0" w:color="auto"/>
      </w:divBdr>
      <w:divsChild>
        <w:div w:id="1504979077">
          <w:marLeft w:val="-105"/>
          <w:marRight w:val="0"/>
          <w:marTop w:val="0"/>
          <w:marBottom w:val="0"/>
          <w:divBdr>
            <w:top w:val="none" w:sz="0" w:space="0" w:color="auto"/>
            <w:left w:val="single" w:sz="6" w:space="6" w:color="DDDDDD"/>
            <w:bottom w:val="none" w:sz="0" w:space="0" w:color="auto"/>
            <w:right w:val="none" w:sz="0" w:space="0" w:color="auto"/>
          </w:divBdr>
        </w:div>
        <w:div w:id="26371482">
          <w:marLeft w:val="-105"/>
          <w:marRight w:val="0"/>
          <w:marTop w:val="0"/>
          <w:marBottom w:val="0"/>
          <w:divBdr>
            <w:top w:val="none" w:sz="0" w:space="0" w:color="auto"/>
            <w:left w:val="single" w:sz="6" w:space="6" w:color="DDDDDD"/>
            <w:bottom w:val="none" w:sz="0" w:space="0" w:color="auto"/>
            <w:right w:val="none" w:sz="0" w:space="0" w:color="auto"/>
          </w:divBdr>
        </w:div>
        <w:div w:id="1916164180">
          <w:marLeft w:val="-105"/>
          <w:marRight w:val="0"/>
          <w:marTop w:val="0"/>
          <w:marBottom w:val="0"/>
          <w:divBdr>
            <w:top w:val="none" w:sz="0" w:space="0" w:color="auto"/>
            <w:left w:val="single" w:sz="6" w:space="6" w:color="DDDDDD"/>
            <w:bottom w:val="none" w:sz="0" w:space="0" w:color="auto"/>
            <w:right w:val="none" w:sz="0" w:space="0" w:color="auto"/>
          </w:divBdr>
        </w:div>
        <w:div w:id="637758298">
          <w:marLeft w:val="-105"/>
          <w:marRight w:val="0"/>
          <w:marTop w:val="0"/>
          <w:marBottom w:val="0"/>
          <w:divBdr>
            <w:top w:val="none" w:sz="0" w:space="0" w:color="auto"/>
            <w:left w:val="single" w:sz="6" w:space="6" w:color="DDDDDD"/>
            <w:bottom w:val="none" w:sz="0" w:space="0" w:color="auto"/>
            <w:right w:val="none" w:sz="0" w:space="0" w:color="auto"/>
          </w:divBdr>
        </w:div>
        <w:div w:id="381565260">
          <w:marLeft w:val="-105"/>
          <w:marRight w:val="0"/>
          <w:marTop w:val="0"/>
          <w:marBottom w:val="0"/>
          <w:divBdr>
            <w:top w:val="none" w:sz="0" w:space="0" w:color="auto"/>
            <w:left w:val="single" w:sz="6" w:space="6" w:color="DDDDDD"/>
            <w:bottom w:val="none" w:sz="0" w:space="0" w:color="auto"/>
            <w:right w:val="none" w:sz="0" w:space="0" w:color="auto"/>
          </w:divBdr>
        </w:div>
        <w:div w:id="1008828388">
          <w:marLeft w:val="-105"/>
          <w:marRight w:val="0"/>
          <w:marTop w:val="0"/>
          <w:marBottom w:val="0"/>
          <w:divBdr>
            <w:top w:val="none" w:sz="0" w:space="0" w:color="auto"/>
            <w:left w:val="single" w:sz="6" w:space="6" w:color="DDDDDD"/>
            <w:bottom w:val="none" w:sz="0" w:space="0" w:color="auto"/>
            <w:right w:val="none" w:sz="0" w:space="0" w:color="auto"/>
          </w:divBdr>
        </w:div>
        <w:div w:id="1780175220">
          <w:marLeft w:val="-105"/>
          <w:marRight w:val="0"/>
          <w:marTop w:val="0"/>
          <w:marBottom w:val="0"/>
          <w:divBdr>
            <w:top w:val="none" w:sz="0" w:space="0" w:color="auto"/>
            <w:left w:val="single" w:sz="6" w:space="6" w:color="DDDDDD"/>
            <w:bottom w:val="none" w:sz="0" w:space="0" w:color="auto"/>
            <w:right w:val="none" w:sz="0" w:space="0" w:color="auto"/>
          </w:divBdr>
        </w:div>
        <w:div w:id="1587810711">
          <w:marLeft w:val="-105"/>
          <w:marRight w:val="0"/>
          <w:marTop w:val="0"/>
          <w:marBottom w:val="0"/>
          <w:divBdr>
            <w:top w:val="none" w:sz="0" w:space="0" w:color="auto"/>
            <w:left w:val="single" w:sz="6" w:space="6" w:color="DDDDDD"/>
            <w:bottom w:val="none" w:sz="0" w:space="0" w:color="auto"/>
            <w:right w:val="none" w:sz="0" w:space="0" w:color="auto"/>
          </w:divBdr>
        </w:div>
        <w:div w:id="1285960749">
          <w:marLeft w:val="-105"/>
          <w:marRight w:val="0"/>
          <w:marTop w:val="0"/>
          <w:marBottom w:val="0"/>
          <w:divBdr>
            <w:top w:val="none" w:sz="0" w:space="0" w:color="auto"/>
            <w:left w:val="single" w:sz="6" w:space="6" w:color="DDDDDD"/>
            <w:bottom w:val="none" w:sz="0" w:space="0" w:color="auto"/>
            <w:right w:val="none" w:sz="0" w:space="0" w:color="auto"/>
          </w:divBdr>
        </w:div>
        <w:div w:id="734932093">
          <w:marLeft w:val="-105"/>
          <w:marRight w:val="0"/>
          <w:marTop w:val="0"/>
          <w:marBottom w:val="0"/>
          <w:divBdr>
            <w:top w:val="none" w:sz="0" w:space="0" w:color="auto"/>
            <w:left w:val="single" w:sz="6" w:space="6" w:color="DDDDDD"/>
            <w:bottom w:val="none" w:sz="0" w:space="0" w:color="auto"/>
            <w:right w:val="none" w:sz="0" w:space="0" w:color="auto"/>
          </w:divBdr>
        </w:div>
      </w:divsChild>
    </w:div>
    <w:div w:id="1296788271">
      <w:bodyDiv w:val="1"/>
      <w:marLeft w:val="0"/>
      <w:marRight w:val="0"/>
      <w:marTop w:val="0"/>
      <w:marBottom w:val="0"/>
      <w:divBdr>
        <w:top w:val="none" w:sz="0" w:space="0" w:color="auto"/>
        <w:left w:val="none" w:sz="0" w:space="0" w:color="auto"/>
        <w:bottom w:val="none" w:sz="0" w:space="0" w:color="auto"/>
        <w:right w:val="none" w:sz="0" w:space="0" w:color="auto"/>
      </w:divBdr>
      <w:divsChild>
        <w:div w:id="181365570">
          <w:marLeft w:val="-105"/>
          <w:marRight w:val="0"/>
          <w:marTop w:val="0"/>
          <w:marBottom w:val="0"/>
          <w:divBdr>
            <w:top w:val="none" w:sz="0" w:space="0" w:color="auto"/>
            <w:left w:val="single" w:sz="6" w:space="6" w:color="DDDDDD"/>
            <w:bottom w:val="none" w:sz="0" w:space="0" w:color="auto"/>
            <w:right w:val="none" w:sz="0" w:space="0" w:color="auto"/>
          </w:divBdr>
        </w:div>
        <w:div w:id="1756855039">
          <w:marLeft w:val="-105"/>
          <w:marRight w:val="0"/>
          <w:marTop w:val="0"/>
          <w:marBottom w:val="0"/>
          <w:divBdr>
            <w:top w:val="none" w:sz="0" w:space="0" w:color="auto"/>
            <w:left w:val="single" w:sz="6" w:space="6" w:color="DDDDDD"/>
            <w:bottom w:val="none" w:sz="0" w:space="0" w:color="auto"/>
            <w:right w:val="none" w:sz="0" w:space="0" w:color="auto"/>
          </w:divBdr>
        </w:div>
        <w:div w:id="894582663">
          <w:marLeft w:val="-105"/>
          <w:marRight w:val="0"/>
          <w:marTop w:val="0"/>
          <w:marBottom w:val="0"/>
          <w:divBdr>
            <w:top w:val="none" w:sz="0" w:space="0" w:color="auto"/>
            <w:left w:val="single" w:sz="6" w:space="6" w:color="DDDDDD"/>
            <w:bottom w:val="none" w:sz="0" w:space="0" w:color="auto"/>
            <w:right w:val="none" w:sz="0" w:space="0" w:color="auto"/>
          </w:divBdr>
        </w:div>
        <w:div w:id="919142700">
          <w:marLeft w:val="-105"/>
          <w:marRight w:val="0"/>
          <w:marTop w:val="0"/>
          <w:marBottom w:val="0"/>
          <w:divBdr>
            <w:top w:val="none" w:sz="0" w:space="0" w:color="auto"/>
            <w:left w:val="single" w:sz="6" w:space="6" w:color="DDDDDD"/>
            <w:bottom w:val="none" w:sz="0" w:space="0" w:color="auto"/>
            <w:right w:val="none" w:sz="0" w:space="0" w:color="auto"/>
          </w:divBdr>
        </w:div>
        <w:div w:id="238029246">
          <w:marLeft w:val="-105"/>
          <w:marRight w:val="0"/>
          <w:marTop w:val="0"/>
          <w:marBottom w:val="0"/>
          <w:divBdr>
            <w:top w:val="none" w:sz="0" w:space="0" w:color="auto"/>
            <w:left w:val="single" w:sz="6" w:space="6" w:color="DDDDDD"/>
            <w:bottom w:val="none" w:sz="0" w:space="0" w:color="auto"/>
            <w:right w:val="none" w:sz="0" w:space="0" w:color="auto"/>
          </w:divBdr>
        </w:div>
        <w:div w:id="926572594">
          <w:marLeft w:val="-105"/>
          <w:marRight w:val="0"/>
          <w:marTop w:val="0"/>
          <w:marBottom w:val="0"/>
          <w:divBdr>
            <w:top w:val="none" w:sz="0" w:space="0" w:color="auto"/>
            <w:left w:val="single" w:sz="6" w:space="6" w:color="DDDDDD"/>
            <w:bottom w:val="none" w:sz="0" w:space="0" w:color="auto"/>
            <w:right w:val="none" w:sz="0" w:space="0" w:color="auto"/>
          </w:divBdr>
        </w:div>
        <w:div w:id="2144040241">
          <w:marLeft w:val="-105"/>
          <w:marRight w:val="0"/>
          <w:marTop w:val="0"/>
          <w:marBottom w:val="0"/>
          <w:divBdr>
            <w:top w:val="none" w:sz="0" w:space="0" w:color="auto"/>
            <w:left w:val="single" w:sz="6" w:space="6" w:color="DDDDDD"/>
            <w:bottom w:val="none" w:sz="0" w:space="0" w:color="auto"/>
            <w:right w:val="none" w:sz="0" w:space="0" w:color="auto"/>
          </w:divBdr>
        </w:div>
        <w:div w:id="2117169393">
          <w:marLeft w:val="-105"/>
          <w:marRight w:val="0"/>
          <w:marTop w:val="0"/>
          <w:marBottom w:val="0"/>
          <w:divBdr>
            <w:top w:val="none" w:sz="0" w:space="0" w:color="auto"/>
            <w:left w:val="single" w:sz="6" w:space="6" w:color="DDDDDD"/>
            <w:bottom w:val="none" w:sz="0" w:space="0" w:color="auto"/>
            <w:right w:val="none" w:sz="0" w:space="0" w:color="auto"/>
          </w:divBdr>
        </w:div>
        <w:div w:id="12850550">
          <w:marLeft w:val="-105"/>
          <w:marRight w:val="0"/>
          <w:marTop w:val="0"/>
          <w:marBottom w:val="0"/>
          <w:divBdr>
            <w:top w:val="none" w:sz="0" w:space="0" w:color="auto"/>
            <w:left w:val="single" w:sz="6" w:space="6" w:color="DDDDDD"/>
            <w:bottom w:val="none" w:sz="0" w:space="0" w:color="auto"/>
            <w:right w:val="none" w:sz="0" w:space="0" w:color="auto"/>
          </w:divBdr>
        </w:div>
        <w:div w:id="1556969160">
          <w:marLeft w:val="-105"/>
          <w:marRight w:val="0"/>
          <w:marTop w:val="0"/>
          <w:marBottom w:val="0"/>
          <w:divBdr>
            <w:top w:val="none" w:sz="0" w:space="0" w:color="auto"/>
            <w:left w:val="single" w:sz="6" w:space="6" w:color="DDDDDD"/>
            <w:bottom w:val="none" w:sz="0" w:space="0" w:color="auto"/>
            <w:right w:val="none" w:sz="0" w:space="0" w:color="auto"/>
          </w:divBdr>
        </w:div>
        <w:div w:id="2096700785">
          <w:marLeft w:val="-105"/>
          <w:marRight w:val="0"/>
          <w:marTop w:val="0"/>
          <w:marBottom w:val="0"/>
          <w:divBdr>
            <w:top w:val="none" w:sz="0" w:space="0" w:color="auto"/>
            <w:left w:val="single" w:sz="6" w:space="6" w:color="DDDDDD"/>
            <w:bottom w:val="none" w:sz="0" w:space="0" w:color="auto"/>
            <w:right w:val="none" w:sz="0" w:space="0" w:color="auto"/>
          </w:divBdr>
        </w:div>
        <w:div w:id="166867640">
          <w:marLeft w:val="-105"/>
          <w:marRight w:val="0"/>
          <w:marTop w:val="0"/>
          <w:marBottom w:val="0"/>
          <w:divBdr>
            <w:top w:val="none" w:sz="0" w:space="0" w:color="auto"/>
            <w:left w:val="single" w:sz="6" w:space="6" w:color="DDDDDD"/>
            <w:bottom w:val="none" w:sz="0" w:space="0" w:color="auto"/>
            <w:right w:val="none" w:sz="0" w:space="0" w:color="auto"/>
          </w:divBdr>
        </w:div>
        <w:div w:id="1270040580">
          <w:marLeft w:val="-105"/>
          <w:marRight w:val="0"/>
          <w:marTop w:val="0"/>
          <w:marBottom w:val="0"/>
          <w:divBdr>
            <w:top w:val="none" w:sz="0" w:space="0" w:color="auto"/>
            <w:left w:val="single" w:sz="6" w:space="6" w:color="DDDDDD"/>
            <w:bottom w:val="none" w:sz="0" w:space="0" w:color="auto"/>
            <w:right w:val="none" w:sz="0" w:space="0" w:color="auto"/>
          </w:divBdr>
        </w:div>
        <w:div w:id="1364208776">
          <w:marLeft w:val="-105"/>
          <w:marRight w:val="0"/>
          <w:marTop w:val="0"/>
          <w:marBottom w:val="0"/>
          <w:divBdr>
            <w:top w:val="none" w:sz="0" w:space="0" w:color="auto"/>
            <w:left w:val="single" w:sz="6" w:space="6" w:color="DDDDDD"/>
            <w:bottom w:val="none" w:sz="0" w:space="0" w:color="auto"/>
            <w:right w:val="none" w:sz="0" w:space="0" w:color="auto"/>
          </w:divBdr>
        </w:div>
        <w:div w:id="76825468">
          <w:marLeft w:val="-105"/>
          <w:marRight w:val="0"/>
          <w:marTop w:val="0"/>
          <w:marBottom w:val="0"/>
          <w:divBdr>
            <w:top w:val="none" w:sz="0" w:space="0" w:color="auto"/>
            <w:left w:val="single" w:sz="6" w:space="6" w:color="DDDDDD"/>
            <w:bottom w:val="none" w:sz="0" w:space="0" w:color="auto"/>
            <w:right w:val="none" w:sz="0" w:space="0" w:color="auto"/>
          </w:divBdr>
        </w:div>
        <w:div w:id="2137408244">
          <w:marLeft w:val="-105"/>
          <w:marRight w:val="0"/>
          <w:marTop w:val="0"/>
          <w:marBottom w:val="0"/>
          <w:divBdr>
            <w:top w:val="none" w:sz="0" w:space="0" w:color="auto"/>
            <w:left w:val="single" w:sz="6" w:space="6" w:color="DDDDDD"/>
            <w:bottom w:val="none" w:sz="0" w:space="0" w:color="auto"/>
            <w:right w:val="none" w:sz="0" w:space="0" w:color="auto"/>
          </w:divBdr>
        </w:div>
        <w:div w:id="540360680">
          <w:marLeft w:val="-105"/>
          <w:marRight w:val="0"/>
          <w:marTop w:val="0"/>
          <w:marBottom w:val="0"/>
          <w:divBdr>
            <w:top w:val="none" w:sz="0" w:space="0" w:color="auto"/>
            <w:left w:val="single" w:sz="6" w:space="6" w:color="DDDDDD"/>
            <w:bottom w:val="none" w:sz="0" w:space="0" w:color="auto"/>
            <w:right w:val="none" w:sz="0" w:space="0" w:color="auto"/>
          </w:divBdr>
        </w:div>
        <w:div w:id="809396488">
          <w:marLeft w:val="-105"/>
          <w:marRight w:val="0"/>
          <w:marTop w:val="0"/>
          <w:marBottom w:val="0"/>
          <w:divBdr>
            <w:top w:val="none" w:sz="0" w:space="0" w:color="auto"/>
            <w:left w:val="single" w:sz="6" w:space="6" w:color="DDDDDD"/>
            <w:bottom w:val="none" w:sz="0" w:space="0" w:color="auto"/>
            <w:right w:val="none" w:sz="0" w:space="0" w:color="auto"/>
          </w:divBdr>
        </w:div>
        <w:div w:id="1974823199">
          <w:marLeft w:val="-105"/>
          <w:marRight w:val="0"/>
          <w:marTop w:val="0"/>
          <w:marBottom w:val="0"/>
          <w:divBdr>
            <w:top w:val="none" w:sz="0" w:space="0" w:color="auto"/>
            <w:left w:val="single" w:sz="6" w:space="6" w:color="DDDDDD"/>
            <w:bottom w:val="none" w:sz="0" w:space="0" w:color="auto"/>
            <w:right w:val="none" w:sz="0" w:space="0" w:color="auto"/>
          </w:divBdr>
        </w:div>
        <w:div w:id="2004309861">
          <w:marLeft w:val="-105"/>
          <w:marRight w:val="0"/>
          <w:marTop w:val="0"/>
          <w:marBottom w:val="0"/>
          <w:divBdr>
            <w:top w:val="none" w:sz="0" w:space="0" w:color="auto"/>
            <w:left w:val="single" w:sz="6" w:space="6" w:color="DDDDDD"/>
            <w:bottom w:val="none" w:sz="0" w:space="0" w:color="auto"/>
            <w:right w:val="none" w:sz="0" w:space="0" w:color="auto"/>
          </w:divBdr>
        </w:div>
        <w:div w:id="1764182893">
          <w:marLeft w:val="-105"/>
          <w:marRight w:val="0"/>
          <w:marTop w:val="0"/>
          <w:marBottom w:val="0"/>
          <w:divBdr>
            <w:top w:val="none" w:sz="0" w:space="0" w:color="auto"/>
            <w:left w:val="single" w:sz="6" w:space="6" w:color="DDDDDD"/>
            <w:bottom w:val="none" w:sz="0" w:space="0" w:color="auto"/>
            <w:right w:val="none" w:sz="0" w:space="0" w:color="auto"/>
          </w:divBdr>
        </w:div>
        <w:div w:id="1058482384">
          <w:marLeft w:val="-105"/>
          <w:marRight w:val="0"/>
          <w:marTop w:val="0"/>
          <w:marBottom w:val="0"/>
          <w:divBdr>
            <w:top w:val="none" w:sz="0" w:space="0" w:color="auto"/>
            <w:left w:val="single" w:sz="6" w:space="6" w:color="DDDDDD"/>
            <w:bottom w:val="none" w:sz="0" w:space="0" w:color="auto"/>
            <w:right w:val="none" w:sz="0" w:space="0" w:color="auto"/>
          </w:divBdr>
        </w:div>
      </w:divsChild>
    </w:div>
    <w:div w:id="1926498649">
      <w:bodyDiv w:val="1"/>
      <w:marLeft w:val="0"/>
      <w:marRight w:val="0"/>
      <w:marTop w:val="0"/>
      <w:marBottom w:val="0"/>
      <w:divBdr>
        <w:top w:val="none" w:sz="0" w:space="0" w:color="auto"/>
        <w:left w:val="none" w:sz="0" w:space="0" w:color="auto"/>
        <w:bottom w:val="none" w:sz="0" w:space="0" w:color="auto"/>
        <w:right w:val="none" w:sz="0" w:space="0" w:color="auto"/>
      </w:divBdr>
      <w:divsChild>
        <w:div w:id="1595939469">
          <w:marLeft w:val="-105"/>
          <w:marRight w:val="0"/>
          <w:marTop w:val="0"/>
          <w:marBottom w:val="0"/>
          <w:divBdr>
            <w:top w:val="none" w:sz="0" w:space="0" w:color="auto"/>
            <w:left w:val="single" w:sz="6" w:space="6" w:color="DDDDDD"/>
            <w:bottom w:val="none" w:sz="0" w:space="0" w:color="auto"/>
            <w:right w:val="none" w:sz="0" w:space="0" w:color="auto"/>
          </w:divBdr>
        </w:div>
        <w:div w:id="880897527">
          <w:marLeft w:val="-105"/>
          <w:marRight w:val="0"/>
          <w:marTop w:val="0"/>
          <w:marBottom w:val="0"/>
          <w:divBdr>
            <w:top w:val="none" w:sz="0" w:space="0" w:color="auto"/>
            <w:left w:val="single" w:sz="6" w:space="6" w:color="DDDDDD"/>
            <w:bottom w:val="none" w:sz="0" w:space="0" w:color="auto"/>
            <w:right w:val="none" w:sz="0" w:space="0" w:color="auto"/>
          </w:divBdr>
        </w:div>
        <w:div w:id="1002313496">
          <w:marLeft w:val="-105"/>
          <w:marRight w:val="0"/>
          <w:marTop w:val="0"/>
          <w:marBottom w:val="0"/>
          <w:divBdr>
            <w:top w:val="none" w:sz="0" w:space="0" w:color="auto"/>
            <w:left w:val="single" w:sz="6" w:space="6" w:color="DDDDDD"/>
            <w:bottom w:val="none" w:sz="0" w:space="0" w:color="auto"/>
            <w:right w:val="none" w:sz="0" w:space="0" w:color="auto"/>
          </w:divBdr>
        </w:div>
        <w:div w:id="201404679">
          <w:marLeft w:val="-105"/>
          <w:marRight w:val="0"/>
          <w:marTop w:val="0"/>
          <w:marBottom w:val="0"/>
          <w:divBdr>
            <w:top w:val="none" w:sz="0" w:space="0" w:color="auto"/>
            <w:left w:val="single" w:sz="6" w:space="6" w:color="DDDDDD"/>
            <w:bottom w:val="none" w:sz="0" w:space="0" w:color="auto"/>
            <w:right w:val="none" w:sz="0" w:space="0" w:color="auto"/>
          </w:divBdr>
        </w:div>
        <w:div w:id="1866088690">
          <w:marLeft w:val="-105"/>
          <w:marRight w:val="0"/>
          <w:marTop w:val="0"/>
          <w:marBottom w:val="0"/>
          <w:divBdr>
            <w:top w:val="none" w:sz="0" w:space="0" w:color="auto"/>
            <w:left w:val="single" w:sz="6" w:space="6" w:color="DDDDDD"/>
            <w:bottom w:val="none" w:sz="0" w:space="0" w:color="auto"/>
            <w:right w:val="none" w:sz="0" w:space="0" w:color="auto"/>
          </w:divBdr>
        </w:div>
        <w:div w:id="830684871">
          <w:marLeft w:val="-105"/>
          <w:marRight w:val="0"/>
          <w:marTop w:val="0"/>
          <w:marBottom w:val="0"/>
          <w:divBdr>
            <w:top w:val="none" w:sz="0" w:space="0" w:color="auto"/>
            <w:left w:val="single" w:sz="6" w:space="6" w:color="DDDDDD"/>
            <w:bottom w:val="none" w:sz="0" w:space="0" w:color="auto"/>
            <w:right w:val="none" w:sz="0" w:space="0" w:color="auto"/>
          </w:divBdr>
        </w:div>
        <w:div w:id="1739746836">
          <w:marLeft w:val="-105"/>
          <w:marRight w:val="0"/>
          <w:marTop w:val="0"/>
          <w:marBottom w:val="0"/>
          <w:divBdr>
            <w:top w:val="none" w:sz="0" w:space="0" w:color="auto"/>
            <w:left w:val="single" w:sz="6" w:space="6" w:color="DDDDDD"/>
            <w:bottom w:val="none" w:sz="0" w:space="0" w:color="auto"/>
            <w:right w:val="none" w:sz="0" w:space="0" w:color="auto"/>
          </w:divBdr>
        </w:div>
        <w:div w:id="344595072">
          <w:marLeft w:val="-105"/>
          <w:marRight w:val="0"/>
          <w:marTop w:val="0"/>
          <w:marBottom w:val="0"/>
          <w:divBdr>
            <w:top w:val="none" w:sz="0" w:space="0" w:color="auto"/>
            <w:left w:val="single" w:sz="6" w:space="6" w:color="DDDDDD"/>
            <w:bottom w:val="none" w:sz="0" w:space="0" w:color="auto"/>
            <w:right w:val="none" w:sz="0" w:space="0" w:color="auto"/>
          </w:divBdr>
        </w:div>
        <w:div w:id="492719975">
          <w:marLeft w:val="-105"/>
          <w:marRight w:val="0"/>
          <w:marTop w:val="0"/>
          <w:marBottom w:val="0"/>
          <w:divBdr>
            <w:top w:val="none" w:sz="0" w:space="0" w:color="auto"/>
            <w:left w:val="single" w:sz="6" w:space="6" w:color="DDDDDD"/>
            <w:bottom w:val="none" w:sz="0" w:space="0" w:color="auto"/>
            <w:right w:val="none" w:sz="0" w:space="0" w:color="auto"/>
          </w:divBdr>
        </w:div>
        <w:div w:id="1384985793">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BBA902C5-8E61-4A0A-86C7-8ED021FF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5413</TotalTime>
  <Pages>7</Pages>
  <Words>2143</Words>
  <Characters>12858</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Kinga</dc:creator>
  <cp:lastModifiedBy>Kinga</cp:lastModifiedBy>
  <cp:revision>184</cp:revision>
  <cp:lastPrinted>2017-01-11T19:57:00Z</cp:lastPrinted>
  <dcterms:created xsi:type="dcterms:W3CDTF">2017-01-11T18:41:00Z</dcterms:created>
  <dcterms:modified xsi:type="dcterms:W3CDTF">2017-01-18T21:53:00Z</dcterms:modified>
</cp:coreProperties>
</file>