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DDFD25" w14:textId="77777777" w:rsidR="009D16D5" w:rsidRPr="009D16D5" w:rsidRDefault="009D16D5" w:rsidP="009D16D5">
      <w:pPr>
        <w:pBdr>
          <w:top w:val="single" w:sz="4" w:space="1" w:color="auto"/>
          <w:left w:val="single" w:sz="4" w:space="4" w:color="auto"/>
          <w:bottom w:val="single" w:sz="4" w:space="1" w:color="auto"/>
          <w:right w:val="single" w:sz="4" w:space="4" w:color="auto"/>
        </w:pBdr>
        <w:jc w:val="center"/>
        <w:rPr>
          <w:rFonts w:asciiTheme="minorHAnsi" w:hAnsiTheme="minorHAnsi" w:cstheme="minorHAnsi"/>
          <w:b/>
          <w:sz w:val="24"/>
          <w:szCs w:val="24"/>
          <w:lang w:val="en-GB"/>
        </w:rPr>
      </w:pPr>
    </w:p>
    <w:p w14:paraId="20454E6F" w14:textId="77777777" w:rsidR="009D16D5" w:rsidRPr="009D16D5" w:rsidRDefault="009D16D5" w:rsidP="009D16D5">
      <w:pPr>
        <w:pBdr>
          <w:top w:val="single" w:sz="4" w:space="1" w:color="auto"/>
          <w:left w:val="single" w:sz="4" w:space="4" w:color="auto"/>
          <w:bottom w:val="single" w:sz="4" w:space="1" w:color="auto"/>
          <w:right w:val="single" w:sz="4" w:space="4" w:color="auto"/>
        </w:pBdr>
        <w:jc w:val="center"/>
        <w:rPr>
          <w:rFonts w:asciiTheme="minorHAnsi" w:hAnsiTheme="minorHAnsi" w:cstheme="minorHAnsi"/>
          <w:b/>
          <w:sz w:val="28"/>
          <w:szCs w:val="28"/>
          <w:lang w:val="en-US"/>
        </w:rPr>
      </w:pPr>
      <w:r w:rsidRPr="009D16D5">
        <w:rPr>
          <w:rFonts w:asciiTheme="minorHAnsi" w:hAnsiTheme="minorHAnsi" w:cstheme="minorHAnsi"/>
          <w:b/>
          <w:sz w:val="28"/>
          <w:szCs w:val="28"/>
          <w:lang w:val="en-US"/>
        </w:rPr>
        <w:t>T2.B1 Effective Interaction within your Research Team</w:t>
      </w:r>
    </w:p>
    <w:p w14:paraId="1DDEB192" w14:textId="77777777" w:rsidR="009D16D5" w:rsidRPr="009D16D5" w:rsidRDefault="009D16D5" w:rsidP="009D16D5">
      <w:pPr>
        <w:pBdr>
          <w:top w:val="single" w:sz="4" w:space="1" w:color="auto"/>
          <w:left w:val="single" w:sz="4" w:space="4" w:color="auto"/>
          <w:bottom w:val="single" w:sz="4" w:space="1" w:color="auto"/>
          <w:right w:val="single" w:sz="4" w:space="4" w:color="auto"/>
        </w:pBdr>
        <w:jc w:val="center"/>
        <w:rPr>
          <w:rFonts w:asciiTheme="minorHAnsi" w:hAnsiTheme="minorHAnsi" w:cstheme="minorHAnsi"/>
          <w:b/>
          <w:sz w:val="28"/>
          <w:szCs w:val="28"/>
          <w:lang w:val="en-US"/>
        </w:rPr>
      </w:pPr>
    </w:p>
    <w:p w14:paraId="034EFF31" w14:textId="5BB79C34" w:rsidR="009D16D5" w:rsidRPr="009D16D5" w:rsidRDefault="009D16D5" w:rsidP="009D16D5">
      <w:pPr>
        <w:pBdr>
          <w:top w:val="single" w:sz="4" w:space="1" w:color="auto"/>
          <w:left w:val="single" w:sz="4" w:space="4" w:color="auto"/>
          <w:bottom w:val="single" w:sz="4" w:space="1" w:color="auto"/>
          <w:right w:val="single" w:sz="4" w:space="4" w:color="auto"/>
        </w:pBdr>
        <w:jc w:val="center"/>
        <w:rPr>
          <w:rFonts w:asciiTheme="minorHAnsi" w:hAnsiTheme="minorHAnsi" w:cstheme="minorHAnsi"/>
          <w:b/>
          <w:sz w:val="40"/>
          <w:szCs w:val="40"/>
          <w:lang w:val="en-US"/>
        </w:rPr>
      </w:pPr>
      <w:r w:rsidRPr="009D16D5">
        <w:rPr>
          <w:rFonts w:asciiTheme="minorHAnsi" w:hAnsiTheme="minorHAnsi" w:cstheme="minorHAnsi"/>
          <w:b/>
          <w:sz w:val="28"/>
          <w:szCs w:val="28"/>
          <w:lang w:val="en-US"/>
        </w:rPr>
        <w:t>Preparation Part Four</w:t>
      </w:r>
    </w:p>
    <w:p w14:paraId="08A0A36A" w14:textId="77777777" w:rsidR="009D16D5" w:rsidRPr="009D16D5" w:rsidRDefault="009D16D5" w:rsidP="009D16D5">
      <w:pPr>
        <w:pBdr>
          <w:top w:val="single" w:sz="4" w:space="1" w:color="auto"/>
          <w:left w:val="single" w:sz="4" w:space="4" w:color="auto"/>
          <w:bottom w:val="single" w:sz="4" w:space="1" w:color="auto"/>
          <w:right w:val="single" w:sz="4" w:space="4" w:color="auto"/>
        </w:pBdr>
        <w:jc w:val="center"/>
        <w:rPr>
          <w:rFonts w:asciiTheme="minorHAnsi" w:hAnsiTheme="minorHAnsi" w:cstheme="minorHAnsi"/>
          <w:b/>
          <w:sz w:val="24"/>
          <w:szCs w:val="24"/>
          <w:lang w:val="en-GB"/>
        </w:rPr>
      </w:pPr>
    </w:p>
    <w:p w14:paraId="15A9DE39" w14:textId="77777777" w:rsidR="009D16D5" w:rsidRPr="009D16D5" w:rsidRDefault="009D16D5" w:rsidP="009D16D5">
      <w:pPr>
        <w:pStyle w:val="Lijstalinea"/>
        <w:spacing w:line="280" w:lineRule="atLeast"/>
        <w:ind w:left="0"/>
        <w:rPr>
          <w:rFonts w:asciiTheme="minorHAnsi" w:hAnsiTheme="minorHAnsi" w:cstheme="minorHAnsi"/>
          <w:sz w:val="24"/>
          <w:szCs w:val="24"/>
          <w:lang w:val="en-GB"/>
        </w:rPr>
      </w:pPr>
    </w:p>
    <w:p w14:paraId="71F7C4A1" w14:textId="77777777" w:rsidR="00DC1319" w:rsidRPr="005F631C" w:rsidRDefault="00DC1319" w:rsidP="00DC1319">
      <w:pPr>
        <w:pStyle w:val="Geenafstand"/>
        <w:ind w:left="1080"/>
        <w:rPr>
          <w:rFonts w:asciiTheme="minorHAnsi" w:hAnsiTheme="minorHAnsi" w:cstheme="minorHAnsi"/>
          <w:sz w:val="22"/>
          <w:szCs w:val="22"/>
          <w:lang w:val="en-GB"/>
        </w:rPr>
      </w:pPr>
    </w:p>
    <w:p w14:paraId="03C0D058" w14:textId="46474FEA" w:rsidR="009D16D5" w:rsidRPr="000D6B87" w:rsidRDefault="00DC1319" w:rsidP="001F4363">
      <w:pPr>
        <w:pStyle w:val="Lijstalinea"/>
        <w:numPr>
          <w:ilvl w:val="0"/>
          <w:numId w:val="2"/>
        </w:numPr>
        <w:spacing w:line="280" w:lineRule="atLeast"/>
        <w:rPr>
          <w:rFonts w:asciiTheme="minorHAnsi" w:hAnsiTheme="minorHAnsi" w:cstheme="minorHAnsi"/>
          <w:bCs/>
          <w:sz w:val="22"/>
          <w:szCs w:val="22"/>
          <w:lang w:val="en-GB"/>
        </w:rPr>
      </w:pPr>
      <w:r w:rsidRPr="000D6B87">
        <w:rPr>
          <w:rFonts w:asciiTheme="minorHAnsi" w:hAnsiTheme="minorHAnsi" w:cstheme="minorHAnsi"/>
          <w:iCs/>
          <w:sz w:val="22"/>
          <w:szCs w:val="22"/>
          <w:lang w:val="en-GB"/>
        </w:rPr>
        <w:t>To introduce you to the concept of synergy, please watch thes</w:t>
      </w:r>
      <w:r w:rsidR="005F631C" w:rsidRPr="000D6B87">
        <w:rPr>
          <w:rFonts w:asciiTheme="minorHAnsi" w:hAnsiTheme="minorHAnsi" w:cstheme="minorHAnsi"/>
          <w:iCs/>
          <w:sz w:val="22"/>
          <w:szCs w:val="22"/>
          <w:lang w:val="en-GB"/>
        </w:rPr>
        <w:t>e</w:t>
      </w:r>
      <w:r w:rsidRPr="000D6B87">
        <w:rPr>
          <w:rFonts w:asciiTheme="minorHAnsi" w:hAnsiTheme="minorHAnsi" w:cstheme="minorHAnsi"/>
          <w:iCs/>
          <w:sz w:val="22"/>
          <w:szCs w:val="22"/>
          <w:lang w:val="en-GB"/>
        </w:rPr>
        <w:t xml:space="preserve"> video</w:t>
      </w:r>
      <w:bookmarkStart w:id="0" w:name="_GoBack"/>
      <w:bookmarkEnd w:id="0"/>
      <w:r w:rsidR="005F631C" w:rsidRPr="000D6B87">
        <w:rPr>
          <w:rFonts w:asciiTheme="minorHAnsi" w:hAnsiTheme="minorHAnsi" w:cstheme="minorHAnsi"/>
          <w:iCs/>
          <w:sz w:val="22"/>
          <w:szCs w:val="22"/>
          <w:lang w:val="en-GB"/>
        </w:rPr>
        <w:t xml:space="preserve">s with some examples in different areas: </w:t>
      </w:r>
      <w:r w:rsidRPr="000D6B87">
        <w:rPr>
          <w:rFonts w:asciiTheme="minorHAnsi" w:hAnsiTheme="minorHAnsi" w:cstheme="minorHAnsi"/>
          <w:iCs/>
          <w:sz w:val="22"/>
          <w:szCs w:val="22"/>
          <w:lang w:val="en-GB"/>
        </w:rPr>
        <w:t xml:space="preserve"> </w:t>
      </w:r>
    </w:p>
    <w:p w14:paraId="65AC76B2" w14:textId="77777777" w:rsidR="005F631C" w:rsidRPr="000D6B87" w:rsidRDefault="005F631C" w:rsidP="005F631C">
      <w:pPr>
        <w:spacing w:line="280" w:lineRule="atLeast"/>
        <w:rPr>
          <w:rFonts w:asciiTheme="minorHAnsi" w:hAnsiTheme="minorHAnsi" w:cstheme="minorHAnsi"/>
          <w:bCs/>
          <w:sz w:val="22"/>
          <w:szCs w:val="22"/>
          <w:lang w:val="en-GB"/>
        </w:rPr>
      </w:pPr>
    </w:p>
    <w:p w14:paraId="00E8DB6E" w14:textId="48D2E0B0" w:rsidR="005F631C" w:rsidRPr="000D6B87" w:rsidRDefault="005F631C" w:rsidP="000D6B87">
      <w:pPr>
        <w:ind w:left="360"/>
        <w:rPr>
          <w:rFonts w:asciiTheme="minorHAnsi" w:hAnsiTheme="minorHAnsi" w:cstheme="minorHAnsi"/>
          <w:bCs/>
          <w:sz w:val="22"/>
          <w:szCs w:val="22"/>
          <w:lang w:val="en-GB"/>
        </w:rPr>
      </w:pPr>
      <w:r w:rsidRPr="000D6B87">
        <w:rPr>
          <w:rFonts w:asciiTheme="minorHAnsi" w:hAnsiTheme="minorHAnsi" w:cstheme="minorHAnsi"/>
          <w:bCs/>
          <w:sz w:val="22"/>
          <w:szCs w:val="22"/>
          <w:lang w:val="en-GB"/>
        </w:rPr>
        <w:t>Nature</w:t>
      </w:r>
      <w:r w:rsidRPr="000D6B87">
        <w:rPr>
          <w:rFonts w:asciiTheme="minorHAnsi" w:hAnsiTheme="minorHAnsi" w:cstheme="minorHAnsi"/>
          <w:bCs/>
          <w:sz w:val="22"/>
          <w:szCs w:val="22"/>
          <w:lang w:val="en-GB"/>
        </w:rPr>
        <w:tab/>
      </w:r>
      <w:hyperlink r:id="rId8" w:history="1">
        <w:r w:rsidRPr="000D6B87">
          <w:rPr>
            <w:rFonts w:asciiTheme="minorHAnsi" w:hAnsiTheme="minorHAnsi" w:cstheme="minorHAnsi"/>
            <w:color w:val="0000FF"/>
            <w:sz w:val="22"/>
            <w:szCs w:val="22"/>
            <w:u w:val="single"/>
            <w:lang w:val="en-GB"/>
          </w:rPr>
          <w:t>https://www.youtube.com/watch?v=EA-FGFXDtOY</w:t>
        </w:r>
      </w:hyperlink>
    </w:p>
    <w:p w14:paraId="0036C243" w14:textId="77777777" w:rsidR="005F631C" w:rsidRPr="000D6B87" w:rsidRDefault="005F631C" w:rsidP="000D6B87">
      <w:pPr>
        <w:ind w:left="360"/>
        <w:rPr>
          <w:rFonts w:asciiTheme="minorHAnsi" w:hAnsiTheme="minorHAnsi" w:cstheme="minorHAnsi"/>
          <w:bCs/>
          <w:sz w:val="22"/>
          <w:szCs w:val="22"/>
          <w:lang w:val="en-GB"/>
        </w:rPr>
      </w:pPr>
    </w:p>
    <w:p w14:paraId="1F3DB24E" w14:textId="5D028937" w:rsidR="005F631C" w:rsidRPr="000D6B87" w:rsidRDefault="005F631C" w:rsidP="000D6B87">
      <w:pPr>
        <w:ind w:left="360"/>
        <w:rPr>
          <w:rFonts w:asciiTheme="minorHAnsi" w:hAnsiTheme="minorHAnsi" w:cstheme="minorHAnsi"/>
          <w:bCs/>
          <w:sz w:val="22"/>
          <w:szCs w:val="22"/>
          <w:lang w:val="en-GB"/>
        </w:rPr>
      </w:pPr>
      <w:r w:rsidRPr="000D6B87">
        <w:rPr>
          <w:rFonts w:asciiTheme="minorHAnsi" w:hAnsiTheme="minorHAnsi" w:cstheme="minorHAnsi"/>
          <w:bCs/>
          <w:sz w:val="22"/>
          <w:szCs w:val="22"/>
          <w:lang w:val="en-GB"/>
        </w:rPr>
        <w:t>Geese</w:t>
      </w:r>
      <w:r w:rsidRPr="000D6B87">
        <w:rPr>
          <w:rFonts w:asciiTheme="minorHAnsi" w:hAnsiTheme="minorHAnsi" w:cstheme="minorHAnsi"/>
          <w:bCs/>
          <w:sz w:val="22"/>
          <w:szCs w:val="22"/>
          <w:lang w:val="en-GB"/>
        </w:rPr>
        <w:tab/>
      </w:r>
      <w:hyperlink r:id="rId9" w:history="1">
        <w:r w:rsidRPr="000D6B87">
          <w:rPr>
            <w:rFonts w:asciiTheme="minorHAnsi" w:hAnsiTheme="minorHAnsi" w:cstheme="minorHAnsi"/>
            <w:color w:val="0000FF"/>
            <w:sz w:val="22"/>
            <w:szCs w:val="22"/>
            <w:u w:val="single"/>
            <w:lang w:val="en-GB"/>
          </w:rPr>
          <w:t>https://www.youtube.com/watch?v=5rOg4WfNDfM</w:t>
        </w:r>
      </w:hyperlink>
    </w:p>
    <w:p w14:paraId="1CEE16A8" w14:textId="77777777" w:rsidR="005F631C" w:rsidRPr="000D6B87" w:rsidRDefault="005F631C" w:rsidP="000D6B87">
      <w:pPr>
        <w:ind w:left="360"/>
        <w:rPr>
          <w:rFonts w:asciiTheme="minorHAnsi" w:hAnsiTheme="minorHAnsi" w:cstheme="minorHAnsi"/>
          <w:bCs/>
          <w:sz w:val="22"/>
          <w:szCs w:val="22"/>
          <w:lang w:val="en-GB"/>
        </w:rPr>
      </w:pPr>
    </w:p>
    <w:p w14:paraId="74E7E6F9" w14:textId="42A128F2" w:rsidR="005F631C" w:rsidRPr="000D6B87" w:rsidRDefault="005F631C" w:rsidP="000D6B87">
      <w:pPr>
        <w:ind w:left="360"/>
        <w:rPr>
          <w:rFonts w:asciiTheme="minorHAnsi" w:hAnsiTheme="minorHAnsi" w:cstheme="minorHAnsi"/>
          <w:bCs/>
          <w:sz w:val="22"/>
          <w:szCs w:val="22"/>
          <w:lang w:val="en-GB"/>
        </w:rPr>
      </w:pPr>
      <w:r w:rsidRPr="000D6B87">
        <w:rPr>
          <w:rFonts w:asciiTheme="minorHAnsi" w:hAnsiTheme="minorHAnsi" w:cstheme="minorHAnsi"/>
          <w:bCs/>
          <w:sz w:val="22"/>
          <w:szCs w:val="22"/>
          <w:lang w:val="en-GB"/>
        </w:rPr>
        <w:t xml:space="preserve">Business </w:t>
      </w:r>
      <w:r w:rsidRPr="000D6B87">
        <w:rPr>
          <w:rFonts w:asciiTheme="minorHAnsi" w:hAnsiTheme="minorHAnsi" w:cstheme="minorHAnsi"/>
          <w:bCs/>
          <w:sz w:val="22"/>
          <w:szCs w:val="22"/>
          <w:lang w:val="en-GB"/>
        </w:rPr>
        <w:tab/>
      </w:r>
      <w:hyperlink r:id="rId10" w:history="1">
        <w:r w:rsidRPr="000D6B87">
          <w:rPr>
            <w:rFonts w:asciiTheme="minorHAnsi" w:hAnsiTheme="minorHAnsi" w:cstheme="minorHAnsi"/>
            <w:color w:val="0000FF"/>
            <w:sz w:val="22"/>
            <w:szCs w:val="22"/>
            <w:u w:val="single"/>
            <w:lang w:val="en-GB"/>
          </w:rPr>
          <w:t>https://www.youtube.com/watch?v=vVCB1vJWQIE</w:t>
        </w:r>
      </w:hyperlink>
    </w:p>
    <w:p w14:paraId="093AF8AB" w14:textId="77777777" w:rsidR="005F631C" w:rsidRPr="000D6B87" w:rsidRDefault="005F631C" w:rsidP="000D6B87">
      <w:pPr>
        <w:ind w:left="360"/>
        <w:rPr>
          <w:rFonts w:asciiTheme="minorHAnsi" w:hAnsiTheme="minorHAnsi" w:cstheme="minorHAnsi"/>
          <w:bCs/>
          <w:sz w:val="22"/>
          <w:szCs w:val="22"/>
          <w:lang w:val="en-GB"/>
        </w:rPr>
      </w:pPr>
    </w:p>
    <w:p w14:paraId="58803B54" w14:textId="501CE863" w:rsidR="005F631C" w:rsidRPr="00B10EA9" w:rsidRDefault="005F631C" w:rsidP="000D6B87">
      <w:pPr>
        <w:ind w:left="360"/>
        <w:rPr>
          <w:rFonts w:asciiTheme="minorHAnsi" w:hAnsiTheme="minorHAnsi" w:cstheme="minorHAnsi"/>
          <w:sz w:val="22"/>
          <w:szCs w:val="22"/>
          <w:lang w:val="en-GB"/>
        </w:rPr>
      </w:pPr>
      <w:r w:rsidRPr="000D6B87">
        <w:rPr>
          <w:rFonts w:asciiTheme="minorHAnsi" w:hAnsiTheme="minorHAnsi" w:cstheme="minorHAnsi"/>
          <w:bCs/>
          <w:sz w:val="22"/>
          <w:szCs w:val="22"/>
          <w:lang w:val="en-GB"/>
        </w:rPr>
        <w:t>Dancing</w:t>
      </w:r>
      <w:r w:rsidRPr="000D6B87">
        <w:rPr>
          <w:rFonts w:asciiTheme="minorHAnsi" w:hAnsiTheme="minorHAnsi" w:cstheme="minorHAnsi"/>
          <w:bCs/>
          <w:sz w:val="22"/>
          <w:szCs w:val="22"/>
          <w:lang w:val="en-GB"/>
        </w:rPr>
        <w:tab/>
      </w:r>
      <w:hyperlink r:id="rId11" w:history="1">
        <w:r w:rsidRPr="000D6B87">
          <w:rPr>
            <w:rFonts w:asciiTheme="minorHAnsi" w:hAnsiTheme="minorHAnsi" w:cstheme="minorHAnsi"/>
            <w:color w:val="0000FF"/>
            <w:sz w:val="22"/>
            <w:szCs w:val="22"/>
            <w:u w:val="single"/>
            <w:lang w:val="en-GB"/>
          </w:rPr>
          <w:t>https://www.youtube.com/watch?v=smE3dD0fbE8</w:t>
        </w:r>
      </w:hyperlink>
    </w:p>
    <w:p w14:paraId="000C0DC3" w14:textId="77777777" w:rsidR="005F631C" w:rsidRPr="00B10EA9" w:rsidRDefault="005F631C" w:rsidP="000D6B87">
      <w:pPr>
        <w:ind w:left="360"/>
        <w:rPr>
          <w:rFonts w:asciiTheme="minorHAnsi" w:hAnsiTheme="minorHAnsi" w:cstheme="minorHAnsi"/>
          <w:sz w:val="22"/>
          <w:szCs w:val="22"/>
          <w:lang w:val="en-GB"/>
        </w:rPr>
      </w:pPr>
    </w:p>
    <w:p w14:paraId="69F897EA" w14:textId="4556F58C" w:rsidR="005F631C" w:rsidRPr="00B10EA9" w:rsidRDefault="005F631C" w:rsidP="000D6B87">
      <w:pPr>
        <w:ind w:left="360"/>
        <w:rPr>
          <w:rFonts w:asciiTheme="minorHAnsi" w:hAnsiTheme="minorHAnsi" w:cstheme="minorHAnsi"/>
          <w:sz w:val="22"/>
          <w:szCs w:val="22"/>
          <w:lang w:val="en-GB"/>
        </w:rPr>
      </w:pPr>
      <w:r w:rsidRPr="00B10EA9">
        <w:rPr>
          <w:rFonts w:asciiTheme="minorHAnsi" w:hAnsiTheme="minorHAnsi" w:cstheme="minorHAnsi"/>
          <w:sz w:val="22"/>
          <w:szCs w:val="22"/>
          <w:lang w:val="en-GB"/>
        </w:rPr>
        <w:t>Music</w:t>
      </w:r>
      <w:r w:rsidR="000D6B87" w:rsidRPr="00B10EA9">
        <w:rPr>
          <w:rFonts w:asciiTheme="minorHAnsi" w:hAnsiTheme="minorHAnsi" w:cstheme="minorHAnsi"/>
          <w:sz w:val="22"/>
          <w:szCs w:val="22"/>
          <w:lang w:val="en-GB"/>
        </w:rPr>
        <w:tab/>
      </w:r>
      <w:hyperlink r:id="rId12" w:history="1">
        <w:r w:rsidR="000D6B87" w:rsidRPr="00B10EA9">
          <w:rPr>
            <w:rStyle w:val="Hyperlink"/>
            <w:rFonts w:asciiTheme="minorHAnsi" w:hAnsiTheme="minorHAnsi" w:cstheme="minorHAnsi"/>
            <w:sz w:val="22"/>
            <w:szCs w:val="22"/>
            <w:lang w:val="en-GB"/>
          </w:rPr>
          <w:t>https://www.youtube.com/watch?v=o10drRI3VQ0</w:t>
        </w:r>
      </w:hyperlink>
    </w:p>
    <w:p w14:paraId="3416CB49" w14:textId="77777777" w:rsidR="000D6B87" w:rsidRPr="00B10EA9" w:rsidRDefault="000D6B87" w:rsidP="000D6B87">
      <w:pPr>
        <w:ind w:left="360"/>
        <w:rPr>
          <w:rFonts w:asciiTheme="minorHAnsi" w:hAnsiTheme="minorHAnsi" w:cstheme="minorHAnsi"/>
          <w:bCs/>
          <w:sz w:val="22"/>
          <w:szCs w:val="22"/>
          <w:lang w:val="en-GB"/>
        </w:rPr>
      </w:pPr>
    </w:p>
    <w:p w14:paraId="6AB9F05A" w14:textId="77777777" w:rsidR="000D6B87" w:rsidRPr="00B10EA9" w:rsidRDefault="000D6B87" w:rsidP="005F631C">
      <w:pPr>
        <w:rPr>
          <w:rFonts w:asciiTheme="minorHAnsi" w:hAnsiTheme="minorHAnsi" w:cstheme="minorHAnsi"/>
          <w:b/>
          <w:bCs/>
          <w:sz w:val="22"/>
          <w:szCs w:val="22"/>
          <w:lang w:val="en-GB"/>
        </w:rPr>
      </w:pPr>
    </w:p>
    <w:p w14:paraId="44B6AA38" w14:textId="7B74C62C" w:rsidR="000D6B87" w:rsidRPr="000D6B87" w:rsidRDefault="00B10EA9" w:rsidP="001F4363">
      <w:pPr>
        <w:pStyle w:val="Lijstalinea"/>
        <w:numPr>
          <w:ilvl w:val="0"/>
          <w:numId w:val="2"/>
        </w:numPr>
        <w:spacing w:line="280" w:lineRule="atLeast"/>
        <w:rPr>
          <w:rFonts w:asciiTheme="minorHAnsi" w:hAnsiTheme="minorHAnsi" w:cstheme="minorHAnsi"/>
          <w:bCs/>
          <w:sz w:val="22"/>
          <w:szCs w:val="22"/>
          <w:lang w:val="en-GB"/>
        </w:rPr>
      </w:pPr>
      <w:r>
        <w:rPr>
          <w:rFonts w:asciiTheme="minorHAnsi" w:hAnsiTheme="minorHAnsi" w:cstheme="minorHAnsi"/>
          <w:iCs/>
          <w:sz w:val="22"/>
          <w:szCs w:val="22"/>
          <w:lang w:val="en-GB"/>
        </w:rPr>
        <w:t>Read the theory about S</w:t>
      </w:r>
      <w:r w:rsidR="000D6B87">
        <w:rPr>
          <w:rFonts w:asciiTheme="minorHAnsi" w:hAnsiTheme="minorHAnsi" w:cstheme="minorHAnsi"/>
          <w:iCs/>
          <w:sz w:val="22"/>
          <w:szCs w:val="22"/>
          <w:lang w:val="en-GB"/>
        </w:rPr>
        <w:t>ynergy (pg. 2-3).</w:t>
      </w:r>
    </w:p>
    <w:p w14:paraId="698177AC" w14:textId="77777777" w:rsidR="000D6B87" w:rsidRPr="000D6B87" w:rsidRDefault="000D6B87" w:rsidP="000D6B87">
      <w:pPr>
        <w:spacing w:line="280" w:lineRule="atLeast"/>
        <w:rPr>
          <w:rFonts w:asciiTheme="minorHAnsi" w:hAnsiTheme="minorHAnsi" w:cstheme="minorHAnsi"/>
          <w:bCs/>
          <w:sz w:val="22"/>
          <w:szCs w:val="22"/>
          <w:lang w:val="en-GB"/>
        </w:rPr>
      </w:pPr>
    </w:p>
    <w:p w14:paraId="1C037E03" w14:textId="77777777" w:rsidR="000D6B87" w:rsidRPr="000D6B87" w:rsidRDefault="000D6B87" w:rsidP="000D6B87">
      <w:pPr>
        <w:pStyle w:val="Lijstalinea"/>
        <w:spacing w:line="280" w:lineRule="atLeast"/>
        <w:ind w:left="360"/>
        <w:rPr>
          <w:rFonts w:asciiTheme="minorHAnsi" w:hAnsiTheme="minorHAnsi" w:cstheme="minorHAnsi"/>
          <w:bCs/>
          <w:sz w:val="22"/>
          <w:szCs w:val="22"/>
          <w:lang w:val="en-GB"/>
        </w:rPr>
      </w:pPr>
    </w:p>
    <w:p w14:paraId="09E11C33" w14:textId="35B83C4C" w:rsidR="000D6B87" w:rsidRPr="000D6B87" w:rsidRDefault="000D6B87" w:rsidP="001F4363">
      <w:pPr>
        <w:pStyle w:val="Lijstalinea"/>
        <w:numPr>
          <w:ilvl w:val="0"/>
          <w:numId w:val="2"/>
        </w:numPr>
        <w:spacing w:line="280" w:lineRule="atLeast"/>
        <w:rPr>
          <w:rFonts w:asciiTheme="minorHAnsi" w:hAnsiTheme="minorHAnsi" w:cstheme="minorHAnsi"/>
          <w:bCs/>
          <w:sz w:val="22"/>
          <w:szCs w:val="22"/>
          <w:lang w:val="en-GB"/>
        </w:rPr>
      </w:pPr>
      <w:r>
        <w:rPr>
          <w:rFonts w:asciiTheme="minorHAnsi" w:hAnsiTheme="minorHAnsi" w:cstheme="minorHAnsi"/>
          <w:bCs/>
          <w:sz w:val="22"/>
          <w:szCs w:val="22"/>
          <w:lang w:val="en-GB"/>
        </w:rPr>
        <w:t>Take home material: R</w:t>
      </w:r>
      <w:r w:rsidR="00FC3EA1">
        <w:rPr>
          <w:rFonts w:asciiTheme="minorHAnsi" w:hAnsiTheme="minorHAnsi" w:cstheme="minorHAnsi"/>
          <w:bCs/>
          <w:sz w:val="22"/>
          <w:szCs w:val="22"/>
          <w:lang w:val="en-GB"/>
        </w:rPr>
        <w:t>ead the theory about Sharpen the Saw</w:t>
      </w:r>
      <w:r>
        <w:rPr>
          <w:rFonts w:asciiTheme="minorHAnsi" w:hAnsiTheme="minorHAnsi" w:cstheme="minorHAnsi"/>
          <w:bCs/>
          <w:sz w:val="22"/>
          <w:szCs w:val="22"/>
          <w:lang w:val="en-GB"/>
        </w:rPr>
        <w:t xml:space="preserve"> (pg. 4-5).</w:t>
      </w:r>
    </w:p>
    <w:p w14:paraId="1AC061C3" w14:textId="4A70F1C9" w:rsidR="005F631C" w:rsidRPr="000D6B87" w:rsidRDefault="005F631C" w:rsidP="005F631C">
      <w:pPr>
        <w:rPr>
          <w:rFonts w:asciiTheme="minorHAnsi" w:hAnsiTheme="minorHAnsi" w:cstheme="minorHAnsi"/>
          <w:b/>
          <w:bCs/>
          <w:sz w:val="22"/>
          <w:szCs w:val="22"/>
          <w:lang w:val="en-GB"/>
        </w:rPr>
      </w:pPr>
      <w:r w:rsidRPr="000D6B87">
        <w:rPr>
          <w:rFonts w:asciiTheme="minorHAnsi" w:hAnsiTheme="minorHAnsi" w:cstheme="minorHAnsi"/>
          <w:b/>
          <w:bCs/>
          <w:sz w:val="22"/>
          <w:szCs w:val="22"/>
          <w:lang w:val="en-GB"/>
        </w:rPr>
        <w:br w:type="page"/>
      </w:r>
    </w:p>
    <w:p w14:paraId="586CEC27" w14:textId="77777777" w:rsidR="005F631C" w:rsidRPr="000D6B87" w:rsidRDefault="005F631C" w:rsidP="00DE4C38">
      <w:pPr>
        <w:pBdr>
          <w:top w:val="single" w:sz="4" w:space="1" w:color="0000FF"/>
          <w:left w:val="single" w:sz="4" w:space="4" w:color="0000FF"/>
          <w:bottom w:val="single" w:sz="4" w:space="1" w:color="0000FF"/>
          <w:right w:val="single" w:sz="4" w:space="4" w:color="0000FF"/>
        </w:pBdr>
        <w:jc w:val="center"/>
        <w:rPr>
          <w:rFonts w:asciiTheme="minorHAnsi" w:hAnsiTheme="minorHAnsi" w:cstheme="minorHAnsi"/>
          <w:b/>
          <w:bCs/>
          <w:sz w:val="22"/>
          <w:szCs w:val="22"/>
          <w:lang w:val="en-GB"/>
        </w:rPr>
      </w:pPr>
    </w:p>
    <w:p w14:paraId="0C316C0F" w14:textId="00FDDE3F" w:rsidR="00DE4C38" w:rsidRPr="009D16D5" w:rsidRDefault="00DE4C38" w:rsidP="00DE4C38">
      <w:pPr>
        <w:pBdr>
          <w:top w:val="single" w:sz="4" w:space="1" w:color="0000FF"/>
          <w:left w:val="single" w:sz="4" w:space="4" w:color="0000FF"/>
          <w:bottom w:val="single" w:sz="4" w:space="1" w:color="0000FF"/>
          <w:right w:val="single" w:sz="4" w:space="4" w:color="0000FF"/>
        </w:pBdr>
        <w:jc w:val="center"/>
        <w:rPr>
          <w:rFonts w:asciiTheme="minorHAnsi" w:hAnsiTheme="minorHAnsi" w:cstheme="minorHAnsi"/>
          <w:sz w:val="22"/>
          <w:szCs w:val="22"/>
          <w:lang w:val="en-US"/>
        </w:rPr>
      </w:pPr>
      <w:r w:rsidRPr="009D16D5">
        <w:rPr>
          <w:rFonts w:asciiTheme="minorHAnsi" w:hAnsiTheme="minorHAnsi" w:cstheme="minorHAnsi"/>
          <w:b/>
          <w:bCs/>
          <w:sz w:val="22"/>
          <w:szCs w:val="22"/>
          <w:lang w:val="en-US"/>
        </w:rPr>
        <w:t>Habit 6</w:t>
      </w:r>
    </w:p>
    <w:p w14:paraId="5F0B4015" w14:textId="77777777" w:rsidR="00DE4C38" w:rsidRPr="009D16D5" w:rsidRDefault="00DE4C38" w:rsidP="009D16D5">
      <w:pPr>
        <w:pBdr>
          <w:top w:val="single" w:sz="4" w:space="1" w:color="0000FF"/>
          <w:left w:val="single" w:sz="4" w:space="4" w:color="0000FF"/>
          <w:bottom w:val="single" w:sz="4" w:space="1" w:color="0000FF"/>
          <w:right w:val="single" w:sz="4" w:space="4" w:color="0000FF"/>
        </w:pBdr>
        <w:jc w:val="center"/>
        <w:rPr>
          <w:rFonts w:asciiTheme="minorHAnsi" w:hAnsiTheme="minorHAnsi" w:cstheme="minorHAnsi"/>
          <w:sz w:val="28"/>
          <w:szCs w:val="28"/>
          <w:lang w:val="en-US"/>
        </w:rPr>
      </w:pPr>
    </w:p>
    <w:p w14:paraId="4DA64E27" w14:textId="77777777" w:rsidR="00DE4C38" w:rsidRPr="009D16D5" w:rsidRDefault="00DE4C38" w:rsidP="00DE4C38">
      <w:pPr>
        <w:pBdr>
          <w:top w:val="single" w:sz="4" w:space="1" w:color="0000FF"/>
          <w:left w:val="single" w:sz="4" w:space="4" w:color="0000FF"/>
          <w:bottom w:val="single" w:sz="4" w:space="1" w:color="0000FF"/>
          <w:right w:val="single" w:sz="4" w:space="4" w:color="0000FF"/>
        </w:pBdr>
        <w:jc w:val="center"/>
        <w:rPr>
          <w:rFonts w:asciiTheme="minorHAnsi" w:hAnsiTheme="minorHAnsi" w:cstheme="minorHAnsi"/>
          <w:b/>
          <w:sz w:val="28"/>
          <w:szCs w:val="28"/>
          <w:lang w:val="en-GB"/>
        </w:rPr>
      </w:pPr>
      <w:r w:rsidRPr="009D16D5">
        <w:rPr>
          <w:rFonts w:asciiTheme="minorHAnsi" w:hAnsiTheme="minorHAnsi" w:cstheme="minorHAnsi"/>
          <w:b/>
          <w:sz w:val="28"/>
          <w:szCs w:val="28"/>
          <w:lang w:val="en-GB"/>
        </w:rPr>
        <w:t>Synergize</w:t>
      </w:r>
    </w:p>
    <w:p w14:paraId="001116EC" w14:textId="77777777" w:rsidR="00DE4C38" w:rsidRPr="009D16D5" w:rsidRDefault="00DE4C38" w:rsidP="00DE4C38">
      <w:pPr>
        <w:pBdr>
          <w:top w:val="single" w:sz="4" w:space="1" w:color="0000FF"/>
          <w:left w:val="single" w:sz="4" w:space="4" w:color="0000FF"/>
          <w:bottom w:val="single" w:sz="4" w:space="1" w:color="0000FF"/>
          <w:right w:val="single" w:sz="4" w:space="4" w:color="0000FF"/>
        </w:pBdr>
        <w:jc w:val="center"/>
        <w:rPr>
          <w:rFonts w:asciiTheme="minorHAnsi" w:hAnsiTheme="minorHAnsi" w:cstheme="minorHAnsi"/>
          <w:b/>
          <w:sz w:val="18"/>
          <w:szCs w:val="18"/>
          <w:lang w:val="en-GB"/>
        </w:rPr>
      </w:pPr>
    </w:p>
    <w:p w14:paraId="2AA90CAA" w14:textId="77777777" w:rsidR="00DE4C38" w:rsidRDefault="00DE4C38" w:rsidP="00CC4867">
      <w:pPr>
        <w:pStyle w:val="Normaalweb"/>
        <w:spacing w:before="0" w:beforeAutospacing="0" w:after="0" w:afterAutospacing="0" w:line="360" w:lineRule="auto"/>
        <w:rPr>
          <w:rFonts w:asciiTheme="minorHAnsi" w:hAnsiTheme="minorHAnsi" w:cstheme="minorHAnsi"/>
          <w:color w:val="000000"/>
          <w:sz w:val="22"/>
          <w:szCs w:val="22"/>
          <w:lang w:val="en-GB"/>
        </w:rPr>
      </w:pPr>
    </w:p>
    <w:p w14:paraId="7FEBC840" w14:textId="2F757F78" w:rsidR="009D16D5" w:rsidRPr="009D16D5" w:rsidRDefault="009D16D5" w:rsidP="00CC4867">
      <w:pPr>
        <w:pStyle w:val="Normaalweb"/>
        <w:spacing w:before="0" w:beforeAutospacing="0" w:after="0" w:afterAutospacing="0" w:line="360" w:lineRule="auto"/>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Synergy is:</w:t>
      </w:r>
    </w:p>
    <w:p w14:paraId="5D703EDE" w14:textId="77777777" w:rsidR="009D16D5" w:rsidRPr="009D16D5" w:rsidRDefault="009D16D5" w:rsidP="001F4363">
      <w:pPr>
        <w:pStyle w:val="Normaalweb"/>
        <w:numPr>
          <w:ilvl w:val="0"/>
          <w:numId w:val="1"/>
        </w:numPr>
        <w:spacing w:before="0" w:beforeAutospacing="0" w:after="0" w:afterAutospacing="0" w:line="280" w:lineRule="atLeast"/>
        <w:ind w:left="360"/>
        <w:rPr>
          <w:rFonts w:asciiTheme="minorHAnsi" w:hAnsiTheme="minorHAnsi" w:cstheme="minorHAnsi"/>
          <w:color w:val="000000"/>
          <w:sz w:val="22"/>
          <w:szCs w:val="22"/>
          <w:lang w:val="en-US"/>
        </w:rPr>
      </w:pPr>
      <w:r w:rsidRPr="009D16D5">
        <w:rPr>
          <w:rFonts w:asciiTheme="minorHAnsi" w:hAnsiTheme="minorHAnsi" w:cstheme="minorHAnsi"/>
          <w:color w:val="000000"/>
          <w:sz w:val="22"/>
          <w:szCs w:val="22"/>
          <w:lang w:val="en-US"/>
        </w:rPr>
        <w:t>1+1=3</w:t>
      </w:r>
    </w:p>
    <w:p w14:paraId="3628AFA7" w14:textId="77777777" w:rsidR="009D16D5" w:rsidRPr="009D16D5" w:rsidRDefault="009D16D5" w:rsidP="001F4363">
      <w:pPr>
        <w:pStyle w:val="Normaalweb"/>
        <w:numPr>
          <w:ilvl w:val="0"/>
          <w:numId w:val="1"/>
        </w:numPr>
        <w:spacing w:before="0" w:beforeAutospacing="0" w:after="0" w:afterAutospacing="0" w:line="280" w:lineRule="atLeast"/>
        <w:ind w:left="360"/>
        <w:rPr>
          <w:rFonts w:asciiTheme="minorHAnsi" w:hAnsiTheme="minorHAnsi" w:cstheme="minorHAnsi"/>
          <w:color w:val="000000"/>
          <w:sz w:val="22"/>
          <w:szCs w:val="22"/>
          <w:lang w:val="en-US"/>
        </w:rPr>
      </w:pPr>
      <w:r w:rsidRPr="009D16D5">
        <w:rPr>
          <w:rFonts w:asciiTheme="minorHAnsi" w:hAnsiTheme="minorHAnsi" w:cstheme="minorHAnsi"/>
          <w:color w:val="000000"/>
          <w:sz w:val="22"/>
          <w:szCs w:val="22"/>
          <w:lang w:val="en-US"/>
        </w:rPr>
        <w:t>The whole is greater than the sum of its parts</w:t>
      </w:r>
    </w:p>
    <w:p w14:paraId="51E76DD0" w14:textId="77777777" w:rsidR="009D16D5" w:rsidRPr="009D16D5" w:rsidRDefault="009D16D5" w:rsidP="001F4363">
      <w:pPr>
        <w:pStyle w:val="Normaalweb"/>
        <w:numPr>
          <w:ilvl w:val="0"/>
          <w:numId w:val="1"/>
        </w:numPr>
        <w:spacing w:before="0" w:beforeAutospacing="0" w:after="0" w:afterAutospacing="0" w:line="280" w:lineRule="atLeast"/>
        <w:ind w:left="360"/>
        <w:rPr>
          <w:rFonts w:asciiTheme="minorHAnsi" w:hAnsiTheme="minorHAnsi" w:cstheme="minorHAnsi"/>
          <w:color w:val="000000"/>
          <w:sz w:val="22"/>
          <w:szCs w:val="22"/>
          <w:lang w:val="en-US"/>
        </w:rPr>
      </w:pPr>
      <w:r w:rsidRPr="009D16D5">
        <w:rPr>
          <w:rFonts w:asciiTheme="minorHAnsi" w:hAnsiTheme="minorHAnsi" w:cstheme="minorHAnsi"/>
          <w:color w:val="000000"/>
          <w:sz w:val="22"/>
          <w:szCs w:val="22"/>
          <w:lang w:val="en-US"/>
        </w:rPr>
        <w:t>Creativity and energy</w:t>
      </w:r>
    </w:p>
    <w:p w14:paraId="366C9DBA" w14:textId="77777777" w:rsidR="009D16D5" w:rsidRPr="009D16D5" w:rsidRDefault="009D16D5" w:rsidP="001F4363">
      <w:pPr>
        <w:pStyle w:val="Normaalweb"/>
        <w:numPr>
          <w:ilvl w:val="0"/>
          <w:numId w:val="1"/>
        </w:numPr>
        <w:spacing w:before="0" w:beforeAutospacing="0" w:after="0" w:afterAutospacing="0" w:line="280" w:lineRule="atLeast"/>
        <w:ind w:left="360"/>
        <w:rPr>
          <w:rFonts w:asciiTheme="minorHAnsi" w:hAnsiTheme="minorHAnsi" w:cstheme="minorHAnsi"/>
          <w:color w:val="000000"/>
          <w:sz w:val="22"/>
          <w:szCs w:val="22"/>
          <w:lang w:val="en-US"/>
        </w:rPr>
      </w:pPr>
      <w:r w:rsidRPr="009D16D5">
        <w:rPr>
          <w:rFonts w:asciiTheme="minorHAnsi" w:hAnsiTheme="minorHAnsi" w:cstheme="minorHAnsi"/>
          <w:color w:val="000000"/>
          <w:sz w:val="22"/>
          <w:szCs w:val="22"/>
          <w:lang w:val="en-US"/>
        </w:rPr>
        <w:t>Together on a journey, destiny unknown</w:t>
      </w:r>
    </w:p>
    <w:p w14:paraId="2894A825" w14:textId="77777777" w:rsidR="009D16D5" w:rsidRDefault="009D16D5" w:rsidP="009D16D5">
      <w:pPr>
        <w:spacing w:line="280" w:lineRule="exact"/>
        <w:rPr>
          <w:rFonts w:asciiTheme="minorHAnsi" w:hAnsiTheme="minorHAnsi" w:cstheme="minorHAnsi"/>
          <w:sz w:val="22"/>
          <w:szCs w:val="22"/>
          <w:lang w:val="en-US"/>
        </w:rPr>
      </w:pPr>
    </w:p>
    <w:p w14:paraId="5A9FE13F" w14:textId="77777777" w:rsidR="009D16D5" w:rsidRPr="009D16D5" w:rsidRDefault="009D16D5" w:rsidP="009D16D5">
      <w:pPr>
        <w:spacing w:line="280" w:lineRule="exact"/>
        <w:rPr>
          <w:rFonts w:asciiTheme="minorHAnsi" w:hAnsiTheme="minorHAnsi" w:cstheme="minorHAnsi"/>
          <w:sz w:val="22"/>
          <w:szCs w:val="22"/>
          <w:lang w:val="en-US"/>
        </w:rPr>
      </w:pPr>
      <w:r w:rsidRPr="009D16D5">
        <w:rPr>
          <w:rFonts w:asciiTheme="minorHAnsi" w:hAnsiTheme="minorHAnsi" w:cstheme="minorHAnsi"/>
          <w:sz w:val="22"/>
          <w:szCs w:val="22"/>
          <w:lang w:val="en-US"/>
        </w:rPr>
        <w:t>We can come up with a better solution than either one of us has in mind, if we look for a 3</w:t>
      </w:r>
      <w:r w:rsidRPr="009D16D5">
        <w:rPr>
          <w:rFonts w:asciiTheme="minorHAnsi" w:hAnsiTheme="minorHAnsi" w:cstheme="minorHAnsi"/>
          <w:sz w:val="22"/>
          <w:szCs w:val="22"/>
          <w:vertAlign w:val="superscript"/>
          <w:lang w:val="en-US"/>
        </w:rPr>
        <w:t>rd</w:t>
      </w:r>
      <w:r w:rsidRPr="009D16D5">
        <w:rPr>
          <w:rFonts w:asciiTheme="minorHAnsi" w:hAnsiTheme="minorHAnsi" w:cstheme="minorHAnsi"/>
          <w:sz w:val="22"/>
          <w:szCs w:val="22"/>
          <w:lang w:val="en-US"/>
        </w:rPr>
        <w:t xml:space="preserve"> alternative we haven’t even thought of yet. Synergy is better than MY way or YOUR way, it is OUR way. We can do things together that no one would predict based on their individual strengths.</w:t>
      </w:r>
    </w:p>
    <w:p w14:paraId="6A03492A" w14:textId="77777777" w:rsidR="009D16D5" w:rsidRDefault="009D16D5" w:rsidP="009D16D5">
      <w:pPr>
        <w:spacing w:line="280" w:lineRule="exact"/>
        <w:rPr>
          <w:rFonts w:asciiTheme="minorHAnsi" w:hAnsiTheme="minorHAnsi" w:cstheme="minorHAnsi"/>
          <w:sz w:val="22"/>
          <w:szCs w:val="22"/>
          <w:lang w:val="en-US"/>
        </w:rPr>
      </w:pPr>
    </w:p>
    <w:p w14:paraId="42911AE8" w14:textId="77777777" w:rsidR="009D16D5" w:rsidRPr="009D16D5" w:rsidRDefault="009D16D5" w:rsidP="009D16D5">
      <w:pPr>
        <w:spacing w:line="280" w:lineRule="exact"/>
        <w:rPr>
          <w:rFonts w:asciiTheme="minorHAnsi" w:hAnsiTheme="minorHAnsi" w:cstheme="minorHAnsi"/>
          <w:sz w:val="22"/>
          <w:szCs w:val="22"/>
          <w:lang w:val="en-US"/>
        </w:rPr>
      </w:pPr>
      <w:r w:rsidRPr="009D16D5">
        <w:rPr>
          <w:rFonts w:asciiTheme="minorHAnsi" w:hAnsiTheme="minorHAnsi" w:cstheme="minorHAnsi"/>
          <w:sz w:val="22"/>
          <w:szCs w:val="22"/>
          <w:lang w:val="en-US"/>
        </w:rPr>
        <w:t>Examples:</w:t>
      </w:r>
    </w:p>
    <w:p w14:paraId="53C21B22" w14:textId="77777777" w:rsidR="009D16D5" w:rsidRPr="009D16D5" w:rsidRDefault="009D16D5" w:rsidP="001F4363">
      <w:pPr>
        <w:pStyle w:val="Lijstalinea"/>
        <w:numPr>
          <w:ilvl w:val="0"/>
          <w:numId w:val="3"/>
        </w:numPr>
        <w:spacing w:after="200" w:line="280" w:lineRule="exact"/>
        <w:rPr>
          <w:rFonts w:asciiTheme="minorHAnsi" w:hAnsiTheme="minorHAnsi" w:cstheme="minorHAnsi"/>
          <w:sz w:val="22"/>
          <w:szCs w:val="22"/>
          <w:lang w:val="en-US"/>
        </w:rPr>
      </w:pPr>
      <w:r w:rsidRPr="009D16D5">
        <w:rPr>
          <w:rFonts w:asciiTheme="minorHAnsi" w:hAnsiTheme="minorHAnsi" w:cstheme="minorHAnsi"/>
          <w:sz w:val="22"/>
          <w:szCs w:val="22"/>
          <w:lang w:val="en-US"/>
        </w:rPr>
        <w:t>If you put two pieces of wood together, they will carry exponentially more weight than each piece can bear separately.</w:t>
      </w:r>
    </w:p>
    <w:p w14:paraId="5897D3EC" w14:textId="77777777" w:rsidR="009D16D5" w:rsidRPr="009D16D5" w:rsidRDefault="009D16D5" w:rsidP="001F4363">
      <w:pPr>
        <w:pStyle w:val="Lijstalinea"/>
        <w:numPr>
          <w:ilvl w:val="0"/>
          <w:numId w:val="3"/>
        </w:numPr>
        <w:spacing w:after="200" w:line="280" w:lineRule="exact"/>
        <w:rPr>
          <w:rFonts w:asciiTheme="minorHAnsi" w:hAnsiTheme="minorHAnsi" w:cstheme="minorHAnsi"/>
          <w:sz w:val="22"/>
          <w:szCs w:val="22"/>
          <w:lang w:val="en-US"/>
        </w:rPr>
      </w:pPr>
      <w:r w:rsidRPr="009D16D5">
        <w:rPr>
          <w:rFonts w:asciiTheme="minorHAnsi" w:hAnsiTheme="minorHAnsi" w:cstheme="minorHAnsi"/>
          <w:sz w:val="22"/>
          <w:szCs w:val="22"/>
          <w:lang w:val="en-US"/>
        </w:rPr>
        <w:t>Birds in a V formation can fly nearly twice as far as a lone bird because of the updraft created by the flapping of their wings.</w:t>
      </w:r>
    </w:p>
    <w:p w14:paraId="53A9E624" w14:textId="77777777" w:rsidR="009D16D5" w:rsidRPr="009D16D5" w:rsidRDefault="009D16D5" w:rsidP="001F4363">
      <w:pPr>
        <w:pStyle w:val="Lijstalinea"/>
        <w:numPr>
          <w:ilvl w:val="0"/>
          <w:numId w:val="3"/>
        </w:numPr>
        <w:spacing w:after="200" w:line="280" w:lineRule="exact"/>
        <w:rPr>
          <w:rFonts w:asciiTheme="minorHAnsi" w:hAnsiTheme="minorHAnsi" w:cstheme="minorHAnsi"/>
          <w:sz w:val="22"/>
          <w:szCs w:val="22"/>
          <w:lang w:val="en-US"/>
        </w:rPr>
      </w:pPr>
      <w:r w:rsidRPr="009D16D5">
        <w:rPr>
          <w:rFonts w:asciiTheme="minorHAnsi" w:hAnsiTheme="minorHAnsi" w:cstheme="minorHAnsi"/>
          <w:sz w:val="22"/>
          <w:szCs w:val="22"/>
          <w:lang w:val="en-US"/>
        </w:rPr>
        <w:t xml:space="preserve">A machine that can exert 60.000 pounds per square inch (PSI) on a bar of iron will break it. A bar of chromium will break at about 70.000 PSI, a bar of nickel at 80.000 PSI </w:t>
      </w:r>
      <w:r w:rsidRPr="009D16D5">
        <w:rPr>
          <w:rFonts w:asciiTheme="minorHAnsi" w:hAnsiTheme="minorHAnsi" w:cstheme="minorHAnsi"/>
          <w:sz w:val="22"/>
          <w:szCs w:val="22"/>
          <w:lang w:val="en-US"/>
        </w:rPr>
        <w:sym w:font="Wingdings" w:char="F0E0"/>
      </w:r>
      <w:r w:rsidRPr="009D16D5">
        <w:rPr>
          <w:rFonts w:asciiTheme="minorHAnsi" w:hAnsiTheme="minorHAnsi" w:cstheme="minorHAnsi"/>
          <w:sz w:val="22"/>
          <w:szCs w:val="22"/>
          <w:lang w:val="en-US"/>
        </w:rPr>
        <w:t xml:space="preserve"> 210.000 PSI. But a mix bar will break at 300.000 PSI!!</w:t>
      </w:r>
    </w:p>
    <w:p w14:paraId="37EED203" w14:textId="77777777" w:rsidR="009D16D5" w:rsidRPr="009D16D5" w:rsidRDefault="009D16D5" w:rsidP="001F4363">
      <w:pPr>
        <w:pStyle w:val="Lijstalinea"/>
        <w:numPr>
          <w:ilvl w:val="0"/>
          <w:numId w:val="3"/>
        </w:numPr>
        <w:spacing w:after="200" w:line="280" w:lineRule="exact"/>
        <w:rPr>
          <w:rFonts w:asciiTheme="minorHAnsi" w:hAnsiTheme="minorHAnsi" w:cstheme="minorHAnsi"/>
          <w:sz w:val="22"/>
          <w:szCs w:val="22"/>
          <w:lang w:val="en-US"/>
        </w:rPr>
      </w:pPr>
      <w:r w:rsidRPr="009D16D5">
        <w:rPr>
          <w:rFonts w:asciiTheme="minorHAnsi" w:hAnsiTheme="minorHAnsi" w:cstheme="minorHAnsi"/>
          <w:sz w:val="22"/>
          <w:szCs w:val="22"/>
          <w:lang w:val="en-US"/>
        </w:rPr>
        <w:t>Negative: smoking causes lung cancer. Asbestos also causes lung cancer. If you smoke &amp; breathe asbestos, your chance of getting lung cancer is far greater than the two individual rates added together.</w:t>
      </w:r>
    </w:p>
    <w:p w14:paraId="5FFB9C3F" w14:textId="49A7E434" w:rsidR="009D16D5" w:rsidRPr="009D16D5" w:rsidRDefault="009D16D5" w:rsidP="009D16D5">
      <w:pPr>
        <w:spacing w:line="280" w:lineRule="exact"/>
        <w:rPr>
          <w:rFonts w:asciiTheme="minorHAnsi" w:hAnsiTheme="minorHAnsi" w:cstheme="minorHAnsi"/>
          <w:sz w:val="22"/>
          <w:szCs w:val="22"/>
          <w:lang w:val="en-US"/>
        </w:rPr>
      </w:pPr>
      <w:r w:rsidRPr="009D16D5">
        <w:rPr>
          <w:rFonts w:asciiTheme="minorHAnsi" w:hAnsiTheme="minorHAnsi" w:cstheme="minorHAnsi"/>
          <w:sz w:val="22"/>
          <w:szCs w:val="22"/>
          <w:lang w:val="en-US"/>
        </w:rPr>
        <w:t>Needed</w:t>
      </w:r>
      <w:r>
        <w:rPr>
          <w:rFonts w:asciiTheme="minorHAnsi" w:hAnsiTheme="minorHAnsi" w:cstheme="minorHAnsi"/>
          <w:sz w:val="22"/>
          <w:szCs w:val="22"/>
          <w:lang w:val="en-US"/>
        </w:rPr>
        <w:t>:</w:t>
      </w:r>
    </w:p>
    <w:p w14:paraId="52A610F3" w14:textId="77777777" w:rsidR="009D16D5" w:rsidRPr="009D16D5" w:rsidRDefault="009D16D5" w:rsidP="001F4363">
      <w:pPr>
        <w:pStyle w:val="Lijstalinea"/>
        <w:numPr>
          <w:ilvl w:val="0"/>
          <w:numId w:val="7"/>
        </w:numPr>
        <w:spacing w:after="200" w:line="280" w:lineRule="exact"/>
        <w:rPr>
          <w:rFonts w:asciiTheme="minorHAnsi" w:hAnsiTheme="minorHAnsi" w:cstheme="minorHAnsi"/>
          <w:sz w:val="22"/>
          <w:szCs w:val="22"/>
          <w:lang w:val="en-US"/>
        </w:rPr>
      </w:pPr>
      <w:r w:rsidRPr="009D16D5">
        <w:rPr>
          <w:rFonts w:asciiTheme="minorHAnsi" w:hAnsiTheme="minorHAnsi" w:cstheme="minorHAnsi"/>
          <w:sz w:val="22"/>
          <w:szCs w:val="22"/>
          <w:lang w:val="en-US"/>
        </w:rPr>
        <w:t>Value different points of view, frames of reference, perspectives</w:t>
      </w:r>
    </w:p>
    <w:p w14:paraId="47E521FA" w14:textId="77777777" w:rsidR="009D16D5" w:rsidRPr="009D16D5" w:rsidRDefault="009D16D5" w:rsidP="001F4363">
      <w:pPr>
        <w:pStyle w:val="Lijstalinea"/>
        <w:numPr>
          <w:ilvl w:val="0"/>
          <w:numId w:val="7"/>
        </w:numPr>
        <w:spacing w:after="200" w:line="280" w:lineRule="exact"/>
        <w:rPr>
          <w:rFonts w:asciiTheme="minorHAnsi" w:hAnsiTheme="minorHAnsi" w:cstheme="minorHAnsi"/>
          <w:sz w:val="22"/>
          <w:szCs w:val="22"/>
          <w:lang w:val="en-US"/>
        </w:rPr>
      </w:pPr>
      <w:r w:rsidRPr="009D16D5">
        <w:rPr>
          <w:rFonts w:asciiTheme="minorHAnsi" w:hAnsiTheme="minorHAnsi" w:cstheme="minorHAnsi"/>
          <w:sz w:val="22"/>
          <w:szCs w:val="22"/>
          <w:lang w:val="en-US"/>
        </w:rPr>
        <w:t>Mindset of authentic respect and empathy for others</w:t>
      </w:r>
    </w:p>
    <w:p w14:paraId="3C555CA5" w14:textId="77777777" w:rsidR="009D16D5" w:rsidRPr="009D16D5" w:rsidRDefault="009D16D5" w:rsidP="001F4363">
      <w:pPr>
        <w:pStyle w:val="Lijstalinea"/>
        <w:numPr>
          <w:ilvl w:val="0"/>
          <w:numId w:val="7"/>
        </w:numPr>
        <w:spacing w:after="200" w:line="280" w:lineRule="exact"/>
        <w:rPr>
          <w:rFonts w:asciiTheme="minorHAnsi" w:hAnsiTheme="minorHAnsi" w:cstheme="minorHAnsi"/>
          <w:sz w:val="22"/>
          <w:szCs w:val="22"/>
          <w:lang w:val="en-US"/>
        </w:rPr>
      </w:pPr>
      <w:r w:rsidRPr="009D16D5">
        <w:rPr>
          <w:rFonts w:asciiTheme="minorHAnsi" w:hAnsiTheme="minorHAnsi" w:cstheme="minorHAnsi"/>
          <w:sz w:val="22"/>
          <w:szCs w:val="22"/>
          <w:lang w:val="en-US"/>
        </w:rPr>
        <w:t>Open questions</w:t>
      </w:r>
    </w:p>
    <w:p w14:paraId="31D00434" w14:textId="77777777" w:rsidR="009D16D5" w:rsidRPr="009D16D5" w:rsidRDefault="009D16D5" w:rsidP="001F4363">
      <w:pPr>
        <w:pStyle w:val="Lijstalinea"/>
        <w:numPr>
          <w:ilvl w:val="0"/>
          <w:numId w:val="7"/>
        </w:numPr>
        <w:spacing w:after="200" w:line="280" w:lineRule="exact"/>
        <w:rPr>
          <w:rFonts w:asciiTheme="minorHAnsi" w:hAnsiTheme="minorHAnsi" w:cstheme="minorHAnsi"/>
          <w:sz w:val="22"/>
          <w:szCs w:val="22"/>
          <w:lang w:val="en-US"/>
        </w:rPr>
      </w:pPr>
      <w:r w:rsidRPr="009D16D5">
        <w:rPr>
          <w:rFonts w:asciiTheme="minorHAnsi" w:hAnsiTheme="minorHAnsi" w:cstheme="minorHAnsi"/>
          <w:sz w:val="22"/>
          <w:szCs w:val="22"/>
          <w:lang w:val="en-US"/>
        </w:rPr>
        <w:t>Teamwork</w:t>
      </w:r>
    </w:p>
    <w:p w14:paraId="143E05B3" w14:textId="77777777" w:rsidR="009D16D5" w:rsidRPr="009D16D5" w:rsidRDefault="009D16D5" w:rsidP="001F4363">
      <w:pPr>
        <w:pStyle w:val="Lijstalinea"/>
        <w:numPr>
          <w:ilvl w:val="0"/>
          <w:numId w:val="7"/>
        </w:numPr>
        <w:spacing w:after="200" w:line="280" w:lineRule="exact"/>
        <w:rPr>
          <w:rFonts w:asciiTheme="minorHAnsi" w:hAnsiTheme="minorHAnsi" w:cstheme="minorHAnsi"/>
          <w:sz w:val="22"/>
          <w:szCs w:val="22"/>
          <w:lang w:val="en-US"/>
        </w:rPr>
      </w:pPr>
      <w:r w:rsidRPr="009D16D5">
        <w:rPr>
          <w:rFonts w:asciiTheme="minorHAnsi" w:hAnsiTheme="minorHAnsi" w:cstheme="minorHAnsi"/>
          <w:sz w:val="22"/>
          <w:szCs w:val="22"/>
          <w:lang w:val="en-US"/>
        </w:rPr>
        <w:t>Collaboration</w:t>
      </w:r>
    </w:p>
    <w:p w14:paraId="2A6D7075" w14:textId="77777777" w:rsidR="009D16D5" w:rsidRPr="009D16D5" w:rsidRDefault="009D16D5" w:rsidP="001F4363">
      <w:pPr>
        <w:pStyle w:val="Lijstalinea"/>
        <w:numPr>
          <w:ilvl w:val="0"/>
          <w:numId w:val="7"/>
        </w:numPr>
        <w:spacing w:after="200" w:line="280" w:lineRule="exact"/>
        <w:rPr>
          <w:rFonts w:asciiTheme="minorHAnsi" w:hAnsiTheme="minorHAnsi" w:cstheme="minorHAnsi"/>
          <w:sz w:val="22"/>
          <w:szCs w:val="22"/>
          <w:lang w:val="en-US"/>
        </w:rPr>
      </w:pPr>
      <w:r w:rsidRPr="009D16D5">
        <w:rPr>
          <w:rFonts w:asciiTheme="minorHAnsi" w:hAnsiTheme="minorHAnsi" w:cstheme="minorHAnsi"/>
          <w:sz w:val="22"/>
          <w:szCs w:val="22"/>
          <w:lang w:val="en-US"/>
        </w:rPr>
        <w:t>Willingness/ability to believe there are real solutions. The word HOPE exists</w:t>
      </w:r>
    </w:p>
    <w:p w14:paraId="437FF678" w14:textId="77777777" w:rsidR="009D16D5" w:rsidRPr="009D16D5" w:rsidRDefault="009D16D5" w:rsidP="001F4363">
      <w:pPr>
        <w:pStyle w:val="Lijstalinea"/>
        <w:numPr>
          <w:ilvl w:val="0"/>
          <w:numId w:val="7"/>
        </w:numPr>
        <w:spacing w:after="200" w:line="280" w:lineRule="exact"/>
        <w:rPr>
          <w:rFonts w:asciiTheme="minorHAnsi" w:hAnsiTheme="minorHAnsi" w:cstheme="minorHAnsi"/>
          <w:sz w:val="22"/>
          <w:szCs w:val="22"/>
          <w:lang w:val="en-US"/>
        </w:rPr>
      </w:pPr>
      <w:r w:rsidRPr="009D16D5">
        <w:rPr>
          <w:rFonts w:asciiTheme="minorHAnsi" w:hAnsiTheme="minorHAnsi" w:cstheme="minorHAnsi"/>
          <w:sz w:val="22"/>
          <w:szCs w:val="22"/>
          <w:lang w:val="en-US"/>
        </w:rPr>
        <w:t>Transforming, creating</w:t>
      </w:r>
    </w:p>
    <w:p w14:paraId="1AECD5CE" w14:textId="0CDFB142" w:rsidR="009D16D5" w:rsidRPr="009D16D5" w:rsidRDefault="009D16D5" w:rsidP="001F4363">
      <w:pPr>
        <w:pStyle w:val="Lijstalinea"/>
        <w:numPr>
          <w:ilvl w:val="0"/>
          <w:numId w:val="7"/>
        </w:numPr>
        <w:spacing w:after="200" w:line="280" w:lineRule="exact"/>
        <w:rPr>
          <w:rFonts w:asciiTheme="minorHAnsi" w:hAnsiTheme="minorHAnsi" w:cstheme="minorHAnsi"/>
          <w:sz w:val="22"/>
          <w:szCs w:val="22"/>
          <w:lang w:val="en-US"/>
        </w:rPr>
      </w:pPr>
      <w:r w:rsidRPr="009D16D5">
        <w:rPr>
          <w:rFonts w:asciiTheme="minorHAnsi" w:hAnsiTheme="minorHAnsi" w:cstheme="minorHAnsi"/>
          <w:sz w:val="22"/>
          <w:szCs w:val="22"/>
          <w:lang w:val="en-US"/>
        </w:rPr>
        <w:t xml:space="preserve">Don’t easily take ‘no’ for an answer, be persistent </w:t>
      </w:r>
    </w:p>
    <w:p w14:paraId="0C440CA5" w14:textId="6AC191D0" w:rsidR="009D16D5" w:rsidRPr="009D16D5" w:rsidRDefault="009D16D5" w:rsidP="009D16D5">
      <w:pPr>
        <w:spacing w:line="280" w:lineRule="exact"/>
        <w:rPr>
          <w:rFonts w:asciiTheme="minorHAnsi" w:hAnsiTheme="minorHAnsi" w:cstheme="minorHAnsi"/>
          <w:sz w:val="22"/>
          <w:szCs w:val="22"/>
          <w:lang w:val="en-US"/>
        </w:rPr>
      </w:pPr>
      <w:r w:rsidRPr="009D16D5">
        <w:rPr>
          <w:rFonts w:asciiTheme="minorHAnsi" w:hAnsiTheme="minorHAnsi" w:cstheme="minorHAnsi"/>
          <w:sz w:val="22"/>
          <w:szCs w:val="22"/>
          <w:lang w:val="en-US"/>
        </w:rPr>
        <w:t>Closed questions (… or …</w:t>
      </w:r>
      <w:r w:rsidR="00355537" w:rsidRPr="009D16D5">
        <w:rPr>
          <w:rFonts w:asciiTheme="minorHAnsi" w:hAnsiTheme="minorHAnsi" w:cstheme="minorHAnsi"/>
          <w:sz w:val="22"/>
          <w:szCs w:val="22"/>
          <w:lang w:val="en-US"/>
        </w:rPr>
        <w:t>) presume</w:t>
      </w:r>
      <w:r w:rsidRPr="009D16D5">
        <w:rPr>
          <w:rFonts w:asciiTheme="minorHAnsi" w:hAnsiTheme="minorHAnsi" w:cstheme="minorHAnsi"/>
          <w:sz w:val="22"/>
          <w:szCs w:val="22"/>
          <w:lang w:val="en-US"/>
        </w:rPr>
        <w:t xml:space="preserve"> a false dilemma: there are almost always options beyond the two extremes of a dilemma. There are walls that imprison human mind. There are walls between teams, departments and functions. They form barriers to trust, communication and creativity.</w:t>
      </w:r>
    </w:p>
    <w:p w14:paraId="0AD2FE54" w14:textId="77777777" w:rsidR="009D16D5" w:rsidRDefault="009D16D5" w:rsidP="009D16D5">
      <w:pPr>
        <w:spacing w:line="280" w:lineRule="exact"/>
        <w:rPr>
          <w:rFonts w:asciiTheme="minorHAnsi" w:hAnsiTheme="minorHAnsi" w:cstheme="minorHAnsi"/>
          <w:sz w:val="22"/>
          <w:szCs w:val="22"/>
          <w:u w:val="single"/>
          <w:lang w:val="en-US"/>
        </w:rPr>
      </w:pPr>
    </w:p>
    <w:p w14:paraId="29A5CBE4" w14:textId="77777777" w:rsidR="009D16D5" w:rsidRDefault="009D16D5" w:rsidP="009D16D5">
      <w:pPr>
        <w:spacing w:line="280" w:lineRule="exact"/>
        <w:rPr>
          <w:rFonts w:asciiTheme="minorHAnsi" w:hAnsiTheme="minorHAnsi" w:cstheme="minorHAnsi"/>
          <w:sz w:val="22"/>
          <w:szCs w:val="22"/>
          <w:u w:val="single"/>
          <w:lang w:val="en-US"/>
        </w:rPr>
      </w:pPr>
      <w:r w:rsidRPr="009D16D5">
        <w:rPr>
          <w:rFonts w:asciiTheme="minorHAnsi" w:hAnsiTheme="minorHAnsi" w:cstheme="minorHAnsi"/>
          <w:sz w:val="22"/>
          <w:szCs w:val="22"/>
          <w:u w:val="single"/>
          <w:lang w:val="en-US"/>
        </w:rPr>
        <w:t>Character of a synergistic person: 4 paradigms/mindset that make up 3</w:t>
      </w:r>
      <w:r w:rsidRPr="009D16D5">
        <w:rPr>
          <w:rFonts w:asciiTheme="minorHAnsi" w:hAnsiTheme="minorHAnsi" w:cstheme="minorHAnsi"/>
          <w:sz w:val="22"/>
          <w:szCs w:val="22"/>
          <w:u w:val="single"/>
          <w:vertAlign w:val="superscript"/>
          <w:lang w:val="en-US"/>
        </w:rPr>
        <w:t>rd</w:t>
      </w:r>
      <w:r w:rsidRPr="009D16D5">
        <w:rPr>
          <w:rFonts w:asciiTheme="minorHAnsi" w:hAnsiTheme="minorHAnsi" w:cstheme="minorHAnsi"/>
          <w:sz w:val="22"/>
          <w:szCs w:val="22"/>
          <w:u w:val="single"/>
          <w:lang w:val="en-US"/>
        </w:rPr>
        <w:t xml:space="preserve"> Alternative thinking</w:t>
      </w:r>
    </w:p>
    <w:p w14:paraId="5B73A2B9" w14:textId="77777777" w:rsidR="009D16D5" w:rsidRPr="009D16D5" w:rsidRDefault="009D16D5" w:rsidP="009D16D5">
      <w:pPr>
        <w:spacing w:line="280" w:lineRule="exact"/>
        <w:rPr>
          <w:rFonts w:asciiTheme="minorHAnsi" w:hAnsiTheme="minorHAnsi" w:cstheme="minorHAnsi"/>
          <w:sz w:val="22"/>
          <w:szCs w:val="22"/>
          <w:u w:val="single"/>
          <w:lang w:val="en-US"/>
        </w:rPr>
      </w:pPr>
    </w:p>
    <w:p w14:paraId="588BBB46" w14:textId="77777777" w:rsidR="009D16D5" w:rsidRPr="009D16D5" w:rsidRDefault="009D16D5" w:rsidP="001F4363">
      <w:pPr>
        <w:pStyle w:val="Lijstalinea"/>
        <w:numPr>
          <w:ilvl w:val="0"/>
          <w:numId w:val="5"/>
        </w:numPr>
        <w:spacing w:after="200" w:line="280" w:lineRule="exact"/>
        <w:rPr>
          <w:rFonts w:asciiTheme="minorHAnsi" w:hAnsiTheme="minorHAnsi" w:cstheme="minorHAnsi"/>
          <w:sz w:val="22"/>
          <w:szCs w:val="22"/>
          <w:lang w:val="en-US"/>
        </w:rPr>
      </w:pPr>
      <w:r w:rsidRPr="009D16D5">
        <w:rPr>
          <w:rFonts w:asciiTheme="minorHAnsi" w:hAnsiTheme="minorHAnsi" w:cstheme="minorHAnsi"/>
          <w:b/>
          <w:sz w:val="22"/>
          <w:szCs w:val="22"/>
          <w:lang w:val="en-US"/>
        </w:rPr>
        <w:t>I see myself</w:t>
      </w:r>
      <w:r w:rsidRPr="009D16D5">
        <w:rPr>
          <w:rFonts w:asciiTheme="minorHAnsi" w:hAnsiTheme="minorHAnsi" w:cstheme="minorHAnsi"/>
          <w:sz w:val="22"/>
          <w:szCs w:val="22"/>
          <w:lang w:val="en-US"/>
        </w:rPr>
        <w:t>: I have the power to stand outside myself and think about my own thoughts and feelings. I can examine my own motives</w:t>
      </w:r>
    </w:p>
    <w:p w14:paraId="039C5748" w14:textId="77777777" w:rsidR="009D16D5" w:rsidRPr="009D16D5" w:rsidRDefault="009D16D5" w:rsidP="001F4363">
      <w:pPr>
        <w:pStyle w:val="Lijstalinea"/>
        <w:numPr>
          <w:ilvl w:val="0"/>
          <w:numId w:val="5"/>
        </w:numPr>
        <w:spacing w:after="200" w:line="280" w:lineRule="exact"/>
        <w:rPr>
          <w:rFonts w:asciiTheme="minorHAnsi" w:hAnsiTheme="minorHAnsi" w:cstheme="minorHAnsi"/>
          <w:sz w:val="22"/>
          <w:szCs w:val="22"/>
          <w:lang w:val="en-US"/>
        </w:rPr>
      </w:pPr>
      <w:r w:rsidRPr="009D16D5">
        <w:rPr>
          <w:rFonts w:asciiTheme="minorHAnsi" w:hAnsiTheme="minorHAnsi" w:cstheme="minorHAnsi"/>
          <w:b/>
          <w:sz w:val="22"/>
          <w:szCs w:val="22"/>
          <w:lang w:val="en-US"/>
        </w:rPr>
        <w:t>I see you</w:t>
      </w:r>
      <w:r w:rsidRPr="009D16D5">
        <w:rPr>
          <w:rFonts w:asciiTheme="minorHAnsi" w:hAnsiTheme="minorHAnsi" w:cstheme="minorHAnsi"/>
          <w:sz w:val="22"/>
          <w:szCs w:val="22"/>
          <w:lang w:val="en-US"/>
        </w:rPr>
        <w:t>: I have profound respect for you. I value your ideas, your experience, your perspective, and your feelings</w:t>
      </w:r>
    </w:p>
    <w:p w14:paraId="1FCD1962" w14:textId="70B9B338" w:rsidR="009D16D5" w:rsidRPr="009D16D5" w:rsidRDefault="009D16D5" w:rsidP="001F4363">
      <w:pPr>
        <w:pStyle w:val="Lijstalinea"/>
        <w:numPr>
          <w:ilvl w:val="0"/>
          <w:numId w:val="5"/>
        </w:numPr>
        <w:spacing w:after="200" w:line="280" w:lineRule="exact"/>
        <w:rPr>
          <w:rFonts w:asciiTheme="minorHAnsi" w:hAnsiTheme="minorHAnsi" w:cstheme="minorHAnsi"/>
          <w:sz w:val="22"/>
          <w:szCs w:val="22"/>
          <w:lang w:val="en-US"/>
        </w:rPr>
      </w:pPr>
      <w:r w:rsidRPr="009D16D5">
        <w:rPr>
          <w:rFonts w:asciiTheme="minorHAnsi" w:hAnsiTheme="minorHAnsi" w:cstheme="minorHAnsi"/>
          <w:b/>
          <w:sz w:val="22"/>
          <w:szCs w:val="22"/>
          <w:lang w:val="en-US"/>
        </w:rPr>
        <w:t>I seek you out</w:t>
      </w:r>
      <w:r w:rsidRPr="009D16D5">
        <w:rPr>
          <w:rFonts w:asciiTheme="minorHAnsi" w:hAnsiTheme="minorHAnsi" w:cstheme="minorHAnsi"/>
          <w:sz w:val="22"/>
          <w:szCs w:val="22"/>
          <w:lang w:val="en-US"/>
        </w:rPr>
        <w:t>: I am fascinated – not threatened – by the gap between us. “</w:t>
      </w:r>
      <w:r w:rsidR="00355537" w:rsidRPr="009D16D5">
        <w:rPr>
          <w:rFonts w:asciiTheme="minorHAnsi" w:hAnsiTheme="minorHAnsi" w:cstheme="minorHAnsi"/>
          <w:sz w:val="22"/>
          <w:szCs w:val="22"/>
          <w:lang w:val="en-US"/>
        </w:rPr>
        <w:t>You</w:t>
      </w:r>
      <w:r w:rsidRPr="009D16D5">
        <w:rPr>
          <w:rFonts w:asciiTheme="minorHAnsi" w:hAnsiTheme="minorHAnsi" w:cstheme="minorHAnsi"/>
          <w:sz w:val="22"/>
          <w:szCs w:val="22"/>
          <w:lang w:val="en-US"/>
        </w:rPr>
        <w:t xml:space="preserve"> see things differently, I need to listen to you, I seek to understand”. Put yourself in the place of the other, see the world through his perspective, puzzle with him over his uncertainties. It’s about mutual </w:t>
      </w:r>
      <w:r w:rsidRPr="009D16D5">
        <w:rPr>
          <w:rFonts w:asciiTheme="minorHAnsi" w:hAnsiTheme="minorHAnsi" w:cstheme="minorHAnsi"/>
          <w:i/>
          <w:sz w:val="22"/>
          <w:szCs w:val="22"/>
          <w:lang w:val="en-US"/>
        </w:rPr>
        <w:t>discovery</w:t>
      </w:r>
      <w:r w:rsidRPr="009D16D5">
        <w:rPr>
          <w:rFonts w:asciiTheme="minorHAnsi" w:hAnsiTheme="minorHAnsi" w:cstheme="minorHAnsi"/>
          <w:sz w:val="22"/>
          <w:szCs w:val="22"/>
          <w:lang w:val="en-US"/>
        </w:rPr>
        <w:t xml:space="preserve"> of solutions, not about </w:t>
      </w:r>
      <w:r w:rsidRPr="009D16D5">
        <w:rPr>
          <w:rFonts w:asciiTheme="minorHAnsi" w:hAnsiTheme="minorHAnsi" w:cstheme="minorHAnsi"/>
          <w:i/>
          <w:sz w:val="22"/>
          <w:szCs w:val="22"/>
          <w:lang w:val="en-US"/>
        </w:rPr>
        <w:t>providing</w:t>
      </w:r>
      <w:r w:rsidRPr="009D16D5">
        <w:rPr>
          <w:rFonts w:asciiTheme="minorHAnsi" w:hAnsiTheme="minorHAnsi" w:cstheme="minorHAnsi"/>
          <w:sz w:val="22"/>
          <w:szCs w:val="22"/>
          <w:lang w:val="en-US"/>
        </w:rPr>
        <w:t xml:space="preserve"> solutions</w:t>
      </w:r>
    </w:p>
    <w:p w14:paraId="1A538F3C" w14:textId="77777777" w:rsidR="009D16D5" w:rsidRPr="009D16D5" w:rsidRDefault="009D16D5" w:rsidP="001F4363">
      <w:pPr>
        <w:pStyle w:val="Lijstalinea"/>
        <w:numPr>
          <w:ilvl w:val="0"/>
          <w:numId w:val="5"/>
        </w:numPr>
        <w:spacing w:after="200" w:line="280" w:lineRule="exact"/>
        <w:rPr>
          <w:rFonts w:asciiTheme="minorHAnsi" w:hAnsiTheme="minorHAnsi" w:cstheme="minorHAnsi"/>
          <w:sz w:val="22"/>
          <w:szCs w:val="22"/>
          <w:lang w:val="en-US"/>
        </w:rPr>
      </w:pPr>
      <w:r w:rsidRPr="009D16D5">
        <w:rPr>
          <w:rFonts w:asciiTheme="minorHAnsi" w:hAnsiTheme="minorHAnsi" w:cstheme="minorHAnsi"/>
          <w:b/>
          <w:sz w:val="22"/>
          <w:szCs w:val="22"/>
          <w:lang w:val="en-US"/>
        </w:rPr>
        <w:t>I synergize with you</w:t>
      </w:r>
      <w:r w:rsidRPr="009D16D5">
        <w:rPr>
          <w:rFonts w:asciiTheme="minorHAnsi" w:hAnsiTheme="minorHAnsi" w:cstheme="minorHAnsi"/>
          <w:sz w:val="22"/>
          <w:szCs w:val="22"/>
          <w:lang w:val="en-US"/>
        </w:rPr>
        <w:t>. Japanese ‘aiki’ = blending of strengths to create a harmonious result. This makes conflict irrelevant</w:t>
      </w:r>
    </w:p>
    <w:p w14:paraId="7E36749C" w14:textId="77777777" w:rsidR="009D16D5" w:rsidRDefault="009D16D5" w:rsidP="009D16D5">
      <w:pPr>
        <w:spacing w:line="280" w:lineRule="exact"/>
        <w:rPr>
          <w:rFonts w:asciiTheme="minorHAnsi" w:hAnsiTheme="minorHAnsi" w:cstheme="minorHAnsi"/>
          <w:sz w:val="22"/>
          <w:szCs w:val="22"/>
          <w:u w:val="single"/>
          <w:lang w:val="en-US"/>
        </w:rPr>
      </w:pPr>
    </w:p>
    <w:p w14:paraId="0A2489F9" w14:textId="77777777" w:rsidR="009D16D5" w:rsidRDefault="009D16D5" w:rsidP="009D16D5">
      <w:pPr>
        <w:spacing w:line="280" w:lineRule="exact"/>
        <w:rPr>
          <w:rFonts w:asciiTheme="minorHAnsi" w:hAnsiTheme="minorHAnsi" w:cstheme="minorHAnsi"/>
          <w:sz w:val="22"/>
          <w:szCs w:val="22"/>
          <w:u w:val="single"/>
          <w:lang w:val="en-US"/>
        </w:rPr>
      </w:pPr>
    </w:p>
    <w:p w14:paraId="36CDCE54" w14:textId="77777777" w:rsidR="009D16D5" w:rsidRDefault="009D16D5" w:rsidP="009D16D5">
      <w:pPr>
        <w:spacing w:line="280" w:lineRule="exact"/>
        <w:rPr>
          <w:rFonts w:asciiTheme="minorHAnsi" w:hAnsiTheme="minorHAnsi" w:cstheme="minorHAnsi"/>
          <w:sz w:val="22"/>
          <w:szCs w:val="22"/>
          <w:u w:val="single"/>
          <w:lang w:val="en-US"/>
        </w:rPr>
      </w:pPr>
    </w:p>
    <w:p w14:paraId="12AAA0FB" w14:textId="77777777" w:rsidR="009D16D5" w:rsidRDefault="009D16D5" w:rsidP="009D16D5">
      <w:pPr>
        <w:spacing w:line="280" w:lineRule="exact"/>
        <w:rPr>
          <w:rFonts w:asciiTheme="minorHAnsi" w:hAnsiTheme="minorHAnsi" w:cstheme="minorHAnsi"/>
          <w:sz w:val="22"/>
          <w:szCs w:val="22"/>
          <w:u w:val="single"/>
          <w:lang w:val="en-US"/>
        </w:rPr>
      </w:pPr>
      <w:r w:rsidRPr="009D16D5">
        <w:rPr>
          <w:rFonts w:asciiTheme="minorHAnsi" w:hAnsiTheme="minorHAnsi" w:cstheme="minorHAnsi"/>
          <w:sz w:val="22"/>
          <w:szCs w:val="22"/>
          <w:u w:val="single"/>
          <w:lang w:val="en-US"/>
        </w:rPr>
        <w:t>Skills of a synergistic person: the process of synergy</w:t>
      </w:r>
    </w:p>
    <w:p w14:paraId="10714130" w14:textId="77777777" w:rsidR="009D16D5" w:rsidRPr="009D16D5" w:rsidRDefault="009D16D5" w:rsidP="009D16D5">
      <w:pPr>
        <w:spacing w:line="280" w:lineRule="exact"/>
        <w:rPr>
          <w:rFonts w:asciiTheme="minorHAnsi" w:hAnsiTheme="minorHAnsi" w:cstheme="minorHAnsi"/>
          <w:sz w:val="22"/>
          <w:szCs w:val="22"/>
          <w:u w:val="single"/>
          <w:lang w:val="en-US"/>
        </w:rPr>
      </w:pPr>
    </w:p>
    <w:p w14:paraId="36EE68CB" w14:textId="77777777" w:rsidR="009D16D5" w:rsidRPr="009D16D5" w:rsidRDefault="009D16D5" w:rsidP="001F4363">
      <w:pPr>
        <w:pStyle w:val="Lijstalinea"/>
        <w:numPr>
          <w:ilvl w:val="0"/>
          <w:numId w:val="6"/>
        </w:numPr>
        <w:spacing w:after="200" w:line="280" w:lineRule="exact"/>
        <w:rPr>
          <w:rFonts w:asciiTheme="minorHAnsi" w:hAnsiTheme="minorHAnsi" w:cstheme="minorHAnsi"/>
          <w:sz w:val="22"/>
          <w:szCs w:val="22"/>
          <w:lang w:val="en-US"/>
        </w:rPr>
      </w:pPr>
      <w:r w:rsidRPr="009D16D5">
        <w:rPr>
          <w:rFonts w:asciiTheme="minorHAnsi" w:hAnsiTheme="minorHAnsi" w:cstheme="minorHAnsi"/>
          <w:sz w:val="22"/>
          <w:szCs w:val="22"/>
          <w:lang w:val="en-US"/>
        </w:rPr>
        <w:t>Ask – are you willing to go for a solution that is better than any of us have come up with yet?</w:t>
      </w:r>
    </w:p>
    <w:p w14:paraId="733702A5" w14:textId="77777777" w:rsidR="009D16D5" w:rsidRPr="009D16D5" w:rsidRDefault="009D16D5" w:rsidP="001F4363">
      <w:pPr>
        <w:pStyle w:val="Lijstalinea"/>
        <w:numPr>
          <w:ilvl w:val="0"/>
          <w:numId w:val="6"/>
        </w:numPr>
        <w:spacing w:after="200" w:line="280" w:lineRule="exact"/>
        <w:rPr>
          <w:rFonts w:asciiTheme="minorHAnsi" w:hAnsiTheme="minorHAnsi" w:cstheme="minorHAnsi"/>
          <w:sz w:val="22"/>
          <w:szCs w:val="22"/>
          <w:lang w:val="en-US"/>
        </w:rPr>
      </w:pPr>
      <w:r w:rsidRPr="009D16D5">
        <w:rPr>
          <w:rFonts w:asciiTheme="minorHAnsi" w:hAnsiTheme="minorHAnsi" w:cstheme="minorHAnsi"/>
          <w:sz w:val="22"/>
          <w:szCs w:val="22"/>
          <w:lang w:val="en-US"/>
        </w:rPr>
        <w:t>Define – criteria of success</w:t>
      </w:r>
    </w:p>
    <w:p w14:paraId="206D580C" w14:textId="77777777" w:rsidR="009D16D5" w:rsidRPr="009D16D5" w:rsidRDefault="009D16D5" w:rsidP="001F4363">
      <w:pPr>
        <w:pStyle w:val="Lijstalinea"/>
        <w:numPr>
          <w:ilvl w:val="0"/>
          <w:numId w:val="6"/>
        </w:numPr>
        <w:spacing w:after="200" w:line="280" w:lineRule="exact"/>
        <w:rPr>
          <w:rFonts w:asciiTheme="minorHAnsi" w:hAnsiTheme="minorHAnsi" w:cstheme="minorHAnsi"/>
          <w:sz w:val="22"/>
          <w:szCs w:val="22"/>
          <w:lang w:val="en-US"/>
        </w:rPr>
      </w:pPr>
      <w:r w:rsidRPr="009D16D5">
        <w:rPr>
          <w:rFonts w:asciiTheme="minorHAnsi" w:hAnsiTheme="minorHAnsi" w:cstheme="minorHAnsi"/>
          <w:sz w:val="22"/>
          <w:szCs w:val="22"/>
          <w:lang w:val="en-US"/>
        </w:rPr>
        <w:t>Create – 3</w:t>
      </w:r>
      <w:r w:rsidRPr="009D16D5">
        <w:rPr>
          <w:rFonts w:asciiTheme="minorHAnsi" w:hAnsiTheme="minorHAnsi" w:cstheme="minorHAnsi"/>
          <w:sz w:val="22"/>
          <w:szCs w:val="22"/>
          <w:vertAlign w:val="superscript"/>
          <w:lang w:val="en-US"/>
        </w:rPr>
        <w:t>rd</w:t>
      </w:r>
      <w:r w:rsidRPr="009D16D5">
        <w:rPr>
          <w:rFonts w:asciiTheme="minorHAnsi" w:hAnsiTheme="minorHAnsi" w:cstheme="minorHAnsi"/>
          <w:sz w:val="22"/>
          <w:szCs w:val="22"/>
          <w:lang w:val="en-US"/>
        </w:rPr>
        <w:t xml:space="preserve"> Alternative. Create prototypes, avoid consensus, brainstorm new frameworks, turn thinking upside down (reverse conventional wisdom), suspend judgment, make models (show what you think instead of telling it), work fast. The best place to find synergy is ‘at the edges’, where people with divergent strengths and viewpoints cluster.</w:t>
      </w:r>
    </w:p>
    <w:p w14:paraId="1DD7919D" w14:textId="77777777" w:rsidR="009D16D5" w:rsidRPr="009D16D5" w:rsidRDefault="009D16D5" w:rsidP="001F4363">
      <w:pPr>
        <w:pStyle w:val="Lijstalinea"/>
        <w:numPr>
          <w:ilvl w:val="1"/>
          <w:numId w:val="6"/>
        </w:numPr>
        <w:spacing w:after="200" w:line="280" w:lineRule="exact"/>
        <w:rPr>
          <w:rFonts w:asciiTheme="minorHAnsi" w:hAnsiTheme="minorHAnsi" w:cstheme="minorHAnsi"/>
          <w:sz w:val="22"/>
          <w:szCs w:val="22"/>
          <w:lang w:val="en-US"/>
        </w:rPr>
      </w:pPr>
      <w:r w:rsidRPr="009D16D5">
        <w:rPr>
          <w:rFonts w:asciiTheme="minorHAnsi" w:hAnsiTheme="minorHAnsi" w:cstheme="minorHAnsi"/>
          <w:sz w:val="22"/>
          <w:szCs w:val="22"/>
          <w:lang w:val="en-US"/>
        </w:rPr>
        <w:t>Converging divergence. A complementary team is one whose strengths are made productive and weaknesses made irrelevant</w:t>
      </w:r>
    </w:p>
    <w:p w14:paraId="71F9F1EC" w14:textId="77777777" w:rsidR="009D16D5" w:rsidRPr="009D16D5" w:rsidRDefault="009D16D5" w:rsidP="001F4363">
      <w:pPr>
        <w:pStyle w:val="Lijstalinea"/>
        <w:numPr>
          <w:ilvl w:val="1"/>
          <w:numId w:val="6"/>
        </w:numPr>
        <w:spacing w:after="200" w:line="280" w:lineRule="exact"/>
        <w:rPr>
          <w:rFonts w:asciiTheme="minorHAnsi" w:hAnsiTheme="minorHAnsi" w:cstheme="minorHAnsi"/>
          <w:sz w:val="22"/>
          <w:szCs w:val="22"/>
          <w:lang w:val="en-US"/>
        </w:rPr>
      </w:pPr>
      <w:r w:rsidRPr="009D16D5">
        <w:rPr>
          <w:rFonts w:asciiTheme="minorHAnsi" w:hAnsiTheme="minorHAnsi" w:cstheme="minorHAnsi"/>
          <w:sz w:val="22"/>
          <w:szCs w:val="22"/>
          <w:lang w:val="en-US"/>
        </w:rPr>
        <w:t>Teaming without frontiers</w:t>
      </w:r>
    </w:p>
    <w:p w14:paraId="1CC2EC4A" w14:textId="77777777" w:rsidR="009D16D5" w:rsidRPr="009D16D5" w:rsidRDefault="009D16D5" w:rsidP="001F4363">
      <w:pPr>
        <w:pStyle w:val="Lijstalinea"/>
        <w:numPr>
          <w:ilvl w:val="1"/>
          <w:numId w:val="6"/>
        </w:numPr>
        <w:spacing w:after="200" w:line="280" w:lineRule="exact"/>
        <w:rPr>
          <w:rFonts w:asciiTheme="minorHAnsi" w:hAnsiTheme="minorHAnsi" w:cstheme="minorHAnsi"/>
          <w:sz w:val="22"/>
          <w:szCs w:val="22"/>
          <w:lang w:val="en-US"/>
        </w:rPr>
      </w:pPr>
      <w:r w:rsidRPr="009D16D5">
        <w:rPr>
          <w:rFonts w:asciiTheme="minorHAnsi" w:hAnsiTheme="minorHAnsi" w:cstheme="minorHAnsi"/>
          <w:sz w:val="22"/>
          <w:szCs w:val="22"/>
          <w:lang w:val="en-US"/>
        </w:rPr>
        <w:t>Merging into a 3</w:t>
      </w:r>
      <w:r w:rsidRPr="009D16D5">
        <w:rPr>
          <w:rFonts w:asciiTheme="minorHAnsi" w:hAnsiTheme="minorHAnsi" w:cstheme="minorHAnsi"/>
          <w:sz w:val="22"/>
          <w:szCs w:val="22"/>
          <w:vertAlign w:val="superscript"/>
          <w:lang w:val="en-US"/>
        </w:rPr>
        <w:t>rd</w:t>
      </w:r>
      <w:r w:rsidRPr="009D16D5">
        <w:rPr>
          <w:rFonts w:asciiTheme="minorHAnsi" w:hAnsiTheme="minorHAnsi" w:cstheme="minorHAnsi"/>
          <w:sz w:val="22"/>
          <w:szCs w:val="22"/>
          <w:lang w:val="en-US"/>
        </w:rPr>
        <w:t xml:space="preserve"> Alternative</w:t>
      </w:r>
    </w:p>
    <w:p w14:paraId="7CEF889A" w14:textId="77777777" w:rsidR="009D16D5" w:rsidRPr="009D16D5" w:rsidRDefault="009D16D5" w:rsidP="001F4363">
      <w:pPr>
        <w:pStyle w:val="Lijstalinea"/>
        <w:numPr>
          <w:ilvl w:val="0"/>
          <w:numId w:val="6"/>
        </w:numPr>
        <w:spacing w:after="200" w:line="280" w:lineRule="exact"/>
        <w:rPr>
          <w:rFonts w:asciiTheme="minorHAnsi" w:hAnsiTheme="minorHAnsi" w:cstheme="minorHAnsi"/>
          <w:sz w:val="22"/>
          <w:szCs w:val="22"/>
          <w:lang w:val="en-US"/>
        </w:rPr>
      </w:pPr>
      <w:r w:rsidRPr="009D16D5">
        <w:rPr>
          <w:rFonts w:asciiTheme="minorHAnsi" w:hAnsiTheme="minorHAnsi" w:cstheme="minorHAnsi"/>
          <w:sz w:val="22"/>
          <w:szCs w:val="22"/>
          <w:lang w:val="en-US"/>
        </w:rPr>
        <w:t>Arrive – at synergy of 3</w:t>
      </w:r>
      <w:r w:rsidRPr="009D16D5">
        <w:rPr>
          <w:rFonts w:asciiTheme="minorHAnsi" w:hAnsiTheme="minorHAnsi" w:cstheme="minorHAnsi"/>
          <w:sz w:val="22"/>
          <w:szCs w:val="22"/>
          <w:vertAlign w:val="superscript"/>
          <w:lang w:val="en-US"/>
        </w:rPr>
        <w:t>rd</w:t>
      </w:r>
      <w:r w:rsidRPr="009D16D5">
        <w:rPr>
          <w:rFonts w:asciiTheme="minorHAnsi" w:hAnsiTheme="minorHAnsi" w:cstheme="minorHAnsi"/>
          <w:sz w:val="22"/>
          <w:szCs w:val="22"/>
          <w:lang w:val="en-US"/>
        </w:rPr>
        <w:t xml:space="preserve"> Alternative. Excitement, hesitation and conflict are gone</w:t>
      </w:r>
    </w:p>
    <w:p w14:paraId="63DE8BA7" w14:textId="77777777" w:rsidR="009D16D5" w:rsidRDefault="009D16D5" w:rsidP="009D16D5">
      <w:pPr>
        <w:spacing w:line="280" w:lineRule="exact"/>
        <w:rPr>
          <w:rFonts w:asciiTheme="minorHAnsi" w:hAnsiTheme="minorHAnsi" w:cstheme="minorHAnsi"/>
          <w:sz w:val="22"/>
          <w:szCs w:val="22"/>
          <w:u w:val="single"/>
          <w:lang w:val="en-US"/>
        </w:rPr>
      </w:pPr>
    </w:p>
    <w:p w14:paraId="6BA06EDD" w14:textId="77777777" w:rsidR="009D16D5" w:rsidRDefault="009D16D5" w:rsidP="009D16D5">
      <w:pPr>
        <w:spacing w:line="280" w:lineRule="exact"/>
        <w:rPr>
          <w:rFonts w:asciiTheme="minorHAnsi" w:hAnsiTheme="minorHAnsi" w:cstheme="minorHAnsi"/>
          <w:sz w:val="22"/>
          <w:szCs w:val="22"/>
          <w:u w:val="single"/>
          <w:lang w:val="en-US"/>
        </w:rPr>
      </w:pPr>
    </w:p>
    <w:p w14:paraId="0C588538" w14:textId="2DF6B73C" w:rsidR="009D16D5" w:rsidRPr="00B10EA9" w:rsidRDefault="009D16D5" w:rsidP="009D16D5">
      <w:pPr>
        <w:spacing w:line="280" w:lineRule="exact"/>
        <w:rPr>
          <w:rFonts w:asciiTheme="minorHAnsi" w:hAnsiTheme="minorHAnsi" w:cstheme="minorHAnsi"/>
          <w:sz w:val="22"/>
          <w:szCs w:val="22"/>
          <w:u w:val="single"/>
          <w:lang w:val="en-GB"/>
        </w:rPr>
      </w:pPr>
      <w:r w:rsidRPr="00B10EA9">
        <w:rPr>
          <w:rFonts w:asciiTheme="minorHAnsi" w:hAnsiTheme="minorHAnsi" w:cstheme="minorHAnsi"/>
          <w:sz w:val="22"/>
          <w:szCs w:val="22"/>
          <w:u w:val="single"/>
          <w:lang w:val="en-GB"/>
        </w:rPr>
        <w:t>2</w:t>
      </w:r>
      <w:r w:rsidRPr="00B10EA9">
        <w:rPr>
          <w:rFonts w:asciiTheme="minorHAnsi" w:hAnsiTheme="minorHAnsi" w:cstheme="minorHAnsi"/>
          <w:sz w:val="22"/>
          <w:szCs w:val="22"/>
          <w:u w:val="single"/>
          <w:vertAlign w:val="superscript"/>
          <w:lang w:val="en-GB"/>
        </w:rPr>
        <w:t>nd</w:t>
      </w:r>
      <w:r w:rsidRPr="00B10EA9">
        <w:rPr>
          <w:rFonts w:asciiTheme="minorHAnsi" w:hAnsiTheme="minorHAnsi" w:cstheme="minorHAnsi"/>
          <w:sz w:val="22"/>
          <w:szCs w:val="22"/>
          <w:u w:val="single"/>
          <w:lang w:val="en-GB"/>
        </w:rPr>
        <w:t xml:space="preserve"> Alternative </w:t>
      </w:r>
      <w:r w:rsidR="00355537" w:rsidRPr="00B10EA9">
        <w:rPr>
          <w:rFonts w:asciiTheme="minorHAnsi" w:hAnsiTheme="minorHAnsi" w:cstheme="minorHAnsi"/>
          <w:sz w:val="22"/>
          <w:szCs w:val="22"/>
          <w:u w:val="single"/>
          <w:lang w:val="en-GB"/>
        </w:rPr>
        <w:t>vs.</w:t>
      </w:r>
      <w:r w:rsidRPr="00B10EA9">
        <w:rPr>
          <w:rFonts w:asciiTheme="minorHAnsi" w:hAnsiTheme="minorHAnsi" w:cstheme="minorHAnsi"/>
          <w:sz w:val="22"/>
          <w:szCs w:val="22"/>
          <w:u w:val="single"/>
          <w:lang w:val="en-GB"/>
        </w:rPr>
        <w:t xml:space="preserve"> 3</w:t>
      </w:r>
      <w:r w:rsidRPr="00B10EA9">
        <w:rPr>
          <w:rFonts w:asciiTheme="minorHAnsi" w:hAnsiTheme="minorHAnsi" w:cstheme="minorHAnsi"/>
          <w:sz w:val="22"/>
          <w:szCs w:val="22"/>
          <w:u w:val="single"/>
          <w:vertAlign w:val="superscript"/>
          <w:lang w:val="en-GB"/>
        </w:rPr>
        <w:t>rd</w:t>
      </w:r>
      <w:r w:rsidRPr="00B10EA9">
        <w:rPr>
          <w:rFonts w:asciiTheme="minorHAnsi" w:hAnsiTheme="minorHAnsi" w:cstheme="minorHAnsi"/>
          <w:sz w:val="22"/>
          <w:szCs w:val="22"/>
          <w:u w:val="single"/>
          <w:lang w:val="en-GB"/>
        </w:rPr>
        <w:t xml:space="preserve"> </w:t>
      </w:r>
      <w:r w:rsidR="00355537" w:rsidRPr="00B10EA9">
        <w:rPr>
          <w:rFonts w:asciiTheme="minorHAnsi" w:hAnsiTheme="minorHAnsi" w:cstheme="minorHAnsi"/>
          <w:sz w:val="22"/>
          <w:szCs w:val="22"/>
          <w:u w:val="single"/>
          <w:lang w:val="en-GB"/>
        </w:rPr>
        <w:t>Alternative</w:t>
      </w:r>
    </w:p>
    <w:p w14:paraId="04CA1564" w14:textId="77777777" w:rsidR="009D16D5" w:rsidRPr="00B10EA9" w:rsidRDefault="009D16D5" w:rsidP="009D16D5">
      <w:pPr>
        <w:spacing w:line="280" w:lineRule="exact"/>
        <w:rPr>
          <w:rFonts w:asciiTheme="minorHAnsi" w:hAnsiTheme="minorHAnsi" w:cstheme="minorHAnsi"/>
          <w:sz w:val="22"/>
          <w:szCs w:val="22"/>
          <w:u w:val="single"/>
          <w:lang w:val="en-GB"/>
        </w:rPr>
      </w:pPr>
    </w:p>
    <w:p w14:paraId="3AFB5FD4" w14:textId="77777777" w:rsidR="009D16D5" w:rsidRPr="009D16D5" w:rsidRDefault="009D16D5" w:rsidP="009D16D5">
      <w:pPr>
        <w:spacing w:line="280" w:lineRule="exact"/>
        <w:rPr>
          <w:rFonts w:asciiTheme="minorHAnsi" w:hAnsiTheme="minorHAnsi" w:cstheme="minorHAnsi"/>
          <w:sz w:val="22"/>
          <w:szCs w:val="22"/>
          <w:lang w:val="en-US"/>
        </w:rPr>
      </w:pPr>
      <w:r w:rsidRPr="009D16D5">
        <w:rPr>
          <w:rFonts w:asciiTheme="minorHAnsi" w:hAnsiTheme="minorHAnsi" w:cstheme="minorHAnsi"/>
          <w:sz w:val="22"/>
          <w:szCs w:val="22"/>
          <w:lang w:val="en-US"/>
        </w:rPr>
        <w:t>It takes a lot of courage for workers to question their supervisors. Supervisors and other leaders take smiling, nodding faces around them for harmony and consensus. This can be a fatal error. Instead of fight or flight (2</w:t>
      </w:r>
      <w:r w:rsidRPr="009D16D5">
        <w:rPr>
          <w:rFonts w:asciiTheme="minorHAnsi" w:hAnsiTheme="minorHAnsi" w:cstheme="minorHAnsi"/>
          <w:sz w:val="22"/>
          <w:szCs w:val="22"/>
          <w:vertAlign w:val="superscript"/>
          <w:lang w:val="en-US"/>
        </w:rPr>
        <w:t>nd</w:t>
      </w:r>
      <w:r w:rsidRPr="009D16D5">
        <w:rPr>
          <w:rFonts w:asciiTheme="minorHAnsi" w:hAnsiTheme="minorHAnsi" w:cstheme="minorHAnsi"/>
          <w:sz w:val="22"/>
          <w:szCs w:val="22"/>
          <w:lang w:val="en-US"/>
        </w:rPr>
        <w:t xml:space="preserve"> Alternative), choose the synergistic response: welcome, delight, engagement, discovery. See ‘conflict’ as fertile ground instead of battleground.</w:t>
      </w:r>
    </w:p>
    <w:p w14:paraId="5898217B" w14:textId="77777777" w:rsidR="009D16D5" w:rsidRPr="009D16D5" w:rsidRDefault="009D16D5" w:rsidP="009D16D5">
      <w:pPr>
        <w:spacing w:line="280" w:lineRule="exact"/>
        <w:rPr>
          <w:rFonts w:asciiTheme="minorHAnsi" w:hAnsiTheme="minorHAnsi" w:cstheme="minorHAnsi"/>
          <w:sz w:val="22"/>
          <w:szCs w:val="22"/>
          <w:lang w:val="en-US"/>
        </w:rPr>
      </w:pPr>
      <w:r w:rsidRPr="009D16D5">
        <w:rPr>
          <w:rFonts w:asciiTheme="minorHAnsi" w:hAnsiTheme="minorHAnsi" w:cstheme="minorHAnsi"/>
          <w:sz w:val="22"/>
          <w:szCs w:val="22"/>
          <w:lang w:val="en-US"/>
        </w:rPr>
        <w:t>Examples. Supervisor says:</w:t>
      </w:r>
    </w:p>
    <w:p w14:paraId="5F4940E0" w14:textId="69846680" w:rsidR="009D16D5" w:rsidRPr="009D16D5" w:rsidRDefault="009D16D5" w:rsidP="001F4363">
      <w:pPr>
        <w:pStyle w:val="Lijstalinea"/>
        <w:numPr>
          <w:ilvl w:val="0"/>
          <w:numId w:val="4"/>
        </w:numPr>
        <w:spacing w:after="200" w:line="280" w:lineRule="exact"/>
        <w:rPr>
          <w:rFonts w:asciiTheme="minorHAnsi" w:hAnsiTheme="minorHAnsi" w:cstheme="minorHAnsi"/>
          <w:sz w:val="22"/>
          <w:szCs w:val="22"/>
          <w:lang w:val="en-US"/>
        </w:rPr>
      </w:pPr>
      <w:r w:rsidRPr="009D16D5">
        <w:rPr>
          <w:rFonts w:asciiTheme="minorHAnsi" w:hAnsiTheme="minorHAnsi" w:cstheme="minorHAnsi"/>
          <w:sz w:val="22"/>
          <w:szCs w:val="22"/>
          <w:lang w:val="en-US"/>
        </w:rPr>
        <w:t>“</w:t>
      </w:r>
      <w:r w:rsidR="00355537" w:rsidRPr="009D16D5">
        <w:rPr>
          <w:rFonts w:asciiTheme="minorHAnsi" w:hAnsiTheme="minorHAnsi" w:cstheme="minorHAnsi"/>
          <w:sz w:val="22"/>
          <w:szCs w:val="22"/>
          <w:lang w:val="en-US"/>
        </w:rPr>
        <w:t>Suppose you</w:t>
      </w:r>
      <w:r w:rsidRPr="009D16D5">
        <w:rPr>
          <w:rFonts w:asciiTheme="minorHAnsi" w:hAnsiTheme="minorHAnsi" w:cstheme="minorHAnsi"/>
          <w:sz w:val="22"/>
          <w:szCs w:val="22"/>
          <w:lang w:val="en-US"/>
        </w:rPr>
        <w:t xml:space="preserve"> did this experiment a little differently?”</w:t>
      </w:r>
    </w:p>
    <w:p w14:paraId="184ABF5F" w14:textId="77777777" w:rsidR="009D16D5" w:rsidRPr="009D16D5" w:rsidRDefault="009D16D5" w:rsidP="001F4363">
      <w:pPr>
        <w:pStyle w:val="Lijstalinea"/>
        <w:numPr>
          <w:ilvl w:val="1"/>
          <w:numId w:val="4"/>
        </w:numPr>
        <w:spacing w:after="200" w:line="280" w:lineRule="exact"/>
        <w:rPr>
          <w:rFonts w:asciiTheme="minorHAnsi" w:hAnsiTheme="minorHAnsi" w:cstheme="minorHAnsi"/>
          <w:sz w:val="22"/>
          <w:szCs w:val="22"/>
          <w:lang w:val="en-US"/>
        </w:rPr>
      </w:pPr>
      <w:r w:rsidRPr="009D16D5">
        <w:rPr>
          <w:rFonts w:asciiTheme="minorHAnsi" w:hAnsiTheme="minorHAnsi" w:cstheme="minorHAnsi"/>
          <w:sz w:val="22"/>
          <w:szCs w:val="22"/>
          <w:lang w:val="en-US"/>
        </w:rPr>
        <w:t>Typical reaction: “he wants me to do it his way”</w:t>
      </w:r>
    </w:p>
    <w:p w14:paraId="069C6BDE" w14:textId="77777777" w:rsidR="009D16D5" w:rsidRPr="009D16D5" w:rsidRDefault="009D16D5" w:rsidP="001F4363">
      <w:pPr>
        <w:pStyle w:val="Lijstalinea"/>
        <w:numPr>
          <w:ilvl w:val="1"/>
          <w:numId w:val="4"/>
        </w:numPr>
        <w:spacing w:after="200" w:line="280" w:lineRule="exact"/>
        <w:rPr>
          <w:rFonts w:asciiTheme="minorHAnsi" w:hAnsiTheme="minorHAnsi" w:cstheme="minorHAnsi"/>
          <w:sz w:val="22"/>
          <w:szCs w:val="22"/>
          <w:lang w:val="en-US"/>
        </w:rPr>
      </w:pPr>
      <w:r w:rsidRPr="009D16D5">
        <w:rPr>
          <w:rFonts w:asciiTheme="minorHAnsi" w:hAnsiTheme="minorHAnsi" w:cstheme="minorHAnsi"/>
          <w:sz w:val="22"/>
          <w:szCs w:val="22"/>
          <w:lang w:val="en-US"/>
        </w:rPr>
        <w:t>Synergistic reaction: “he wants to offer me another perspective”</w:t>
      </w:r>
    </w:p>
    <w:p w14:paraId="39E2DAA6" w14:textId="77777777" w:rsidR="009D16D5" w:rsidRPr="009D16D5" w:rsidRDefault="009D16D5" w:rsidP="001F4363">
      <w:pPr>
        <w:pStyle w:val="Lijstalinea"/>
        <w:numPr>
          <w:ilvl w:val="0"/>
          <w:numId w:val="4"/>
        </w:numPr>
        <w:spacing w:after="200" w:line="280" w:lineRule="exact"/>
        <w:rPr>
          <w:rFonts w:asciiTheme="minorHAnsi" w:hAnsiTheme="minorHAnsi" w:cstheme="minorHAnsi"/>
          <w:sz w:val="22"/>
          <w:szCs w:val="22"/>
          <w:lang w:val="en-US"/>
        </w:rPr>
      </w:pPr>
      <w:r w:rsidRPr="009D16D5">
        <w:rPr>
          <w:rFonts w:asciiTheme="minorHAnsi" w:hAnsiTheme="minorHAnsi" w:cstheme="minorHAnsi"/>
          <w:sz w:val="22"/>
          <w:szCs w:val="22"/>
          <w:lang w:val="en-US"/>
        </w:rPr>
        <w:t>“Suppose you write it down and send it to me in an e-mail?”</w:t>
      </w:r>
    </w:p>
    <w:p w14:paraId="4EEAD238" w14:textId="77777777" w:rsidR="009D16D5" w:rsidRPr="009D16D5" w:rsidRDefault="009D16D5" w:rsidP="001F4363">
      <w:pPr>
        <w:pStyle w:val="Lijstalinea"/>
        <w:numPr>
          <w:ilvl w:val="1"/>
          <w:numId w:val="4"/>
        </w:numPr>
        <w:spacing w:after="200" w:line="280" w:lineRule="exact"/>
        <w:rPr>
          <w:rFonts w:asciiTheme="minorHAnsi" w:hAnsiTheme="minorHAnsi" w:cstheme="minorHAnsi"/>
          <w:sz w:val="22"/>
          <w:szCs w:val="22"/>
          <w:lang w:val="en-US"/>
        </w:rPr>
      </w:pPr>
      <w:r w:rsidRPr="009D16D5">
        <w:rPr>
          <w:rFonts w:asciiTheme="minorHAnsi" w:hAnsiTheme="minorHAnsi" w:cstheme="minorHAnsi"/>
          <w:sz w:val="22"/>
          <w:szCs w:val="22"/>
          <w:lang w:val="en-US"/>
        </w:rPr>
        <w:t>Typical reaction: “I’ve spent too much of his time already, I have to go now”</w:t>
      </w:r>
    </w:p>
    <w:p w14:paraId="218F85DD" w14:textId="77777777" w:rsidR="009D16D5" w:rsidRPr="009D16D5" w:rsidRDefault="009D16D5" w:rsidP="001F4363">
      <w:pPr>
        <w:pStyle w:val="Lijstalinea"/>
        <w:numPr>
          <w:ilvl w:val="1"/>
          <w:numId w:val="4"/>
        </w:numPr>
        <w:spacing w:after="200" w:line="280" w:lineRule="exact"/>
        <w:rPr>
          <w:rFonts w:asciiTheme="minorHAnsi" w:hAnsiTheme="minorHAnsi" w:cstheme="minorHAnsi"/>
          <w:sz w:val="22"/>
          <w:szCs w:val="22"/>
          <w:lang w:val="en-US"/>
        </w:rPr>
      </w:pPr>
      <w:r w:rsidRPr="009D16D5">
        <w:rPr>
          <w:rFonts w:asciiTheme="minorHAnsi" w:hAnsiTheme="minorHAnsi" w:cstheme="minorHAnsi"/>
          <w:sz w:val="22"/>
          <w:szCs w:val="22"/>
          <w:lang w:val="en-US"/>
        </w:rPr>
        <w:t xml:space="preserve"> Synergistic reaction: “he has confidence in my ability to come up with my own solution”</w:t>
      </w:r>
    </w:p>
    <w:p w14:paraId="1A0F28C2" w14:textId="77777777" w:rsidR="009D16D5" w:rsidRPr="009D16D5" w:rsidRDefault="009D16D5" w:rsidP="009D16D5">
      <w:pPr>
        <w:rPr>
          <w:rFonts w:asciiTheme="minorHAnsi" w:hAnsiTheme="minorHAnsi" w:cstheme="minorHAnsi"/>
          <w:sz w:val="22"/>
          <w:szCs w:val="22"/>
          <w:lang w:val="en-US"/>
        </w:rPr>
      </w:pPr>
    </w:p>
    <w:p w14:paraId="2A546228" w14:textId="53A1089F" w:rsidR="00E16B0D" w:rsidRPr="009D16D5" w:rsidRDefault="00FC0914" w:rsidP="009D16D5">
      <w:pPr>
        <w:spacing w:line="280" w:lineRule="atLeast"/>
        <w:rPr>
          <w:rFonts w:asciiTheme="minorHAnsi" w:hAnsiTheme="minorHAnsi" w:cstheme="minorHAnsi"/>
          <w:color w:val="000000"/>
          <w:sz w:val="22"/>
          <w:szCs w:val="22"/>
          <w:lang w:val="en-US"/>
        </w:rPr>
      </w:pPr>
      <w:r w:rsidRPr="009D16D5">
        <w:rPr>
          <w:rFonts w:asciiTheme="minorHAnsi" w:hAnsiTheme="minorHAnsi" w:cstheme="minorHAnsi"/>
          <w:color w:val="000000"/>
          <w:sz w:val="22"/>
          <w:szCs w:val="22"/>
          <w:lang w:val="en-US"/>
        </w:rPr>
        <w:br w:type="page"/>
      </w:r>
    </w:p>
    <w:p w14:paraId="31ECDB78" w14:textId="77777777" w:rsidR="009D16D5" w:rsidRPr="009D16D5" w:rsidRDefault="009D16D5" w:rsidP="00C5139E">
      <w:pPr>
        <w:pBdr>
          <w:top w:val="single" w:sz="4" w:space="1" w:color="0000FF"/>
          <w:left w:val="single" w:sz="4" w:space="4" w:color="0000FF"/>
          <w:bottom w:val="single" w:sz="4" w:space="1" w:color="0000FF"/>
          <w:right w:val="single" w:sz="4" w:space="4" w:color="0000FF"/>
        </w:pBdr>
        <w:jc w:val="center"/>
        <w:rPr>
          <w:rFonts w:asciiTheme="minorHAnsi" w:hAnsiTheme="minorHAnsi" w:cstheme="minorHAnsi"/>
          <w:bCs/>
          <w:sz w:val="18"/>
          <w:szCs w:val="18"/>
          <w:lang w:val="en-US"/>
        </w:rPr>
      </w:pPr>
    </w:p>
    <w:p w14:paraId="02466D47" w14:textId="27EC5E5D" w:rsidR="00C5139E" w:rsidRPr="009D16D5" w:rsidRDefault="00C5139E" w:rsidP="00C5139E">
      <w:pPr>
        <w:pBdr>
          <w:top w:val="single" w:sz="4" w:space="1" w:color="0000FF"/>
          <w:left w:val="single" w:sz="4" w:space="4" w:color="0000FF"/>
          <w:bottom w:val="single" w:sz="4" w:space="1" w:color="0000FF"/>
          <w:right w:val="single" w:sz="4" w:space="4" w:color="0000FF"/>
        </w:pBdr>
        <w:jc w:val="center"/>
        <w:rPr>
          <w:rFonts w:asciiTheme="minorHAnsi" w:hAnsiTheme="minorHAnsi" w:cstheme="minorHAnsi"/>
          <w:sz w:val="22"/>
          <w:szCs w:val="22"/>
          <w:lang w:val="en-US"/>
        </w:rPr>
      </w:pPr>
      <w:r w:rsidRPr="009D16D5">
        <w:rPr>
          <w:rFonts w:asciiTheme="minorHAnsi" w:hAnsiTheme="minorHAnsi" w:cstheme="minorHAnsi"/>
          <w:b/>
          <w:bCs/>
          <w:sz w:val="22"/>
          <w:szCs w:val="22"/>
          <w:lang w:val="en-US"/>
        </w:rPr>
        <w:t>Habit 7</w:t>
      </w:r>
    </w:p>
    <w:p w14:paraId="62DB00FA" w14:textId="77777777" w:rsidR="00C5139E" w:rsidRPr="009D16D5" w:rsidRDefault="00C5139E" w:rsidP="00C5139E">
      <w:pPr>
        <w:pBdr>
          <w:top w:val="single" w:sz="4" w:space="1" w:color="0000FF"/>
          <w:left w:val="single" w:sz="4" w:space="4" w:color="0000FF"/>
          <w:bottom w:val="single" w:sz="4" w:space="1" w:color="0000FF"/>
          <w:right w:val="single" w:sz="4" w:space="4" w:color="0000FF"/>
        </w:pBdr>
        <w:jc w:val="center"/>
        <w:rPr>
          <w:rFonts w:asciiTheme="minorHAnsi" w:hAnsiTheme="minorHAnsi" w:cstheme="minorHAnsi"/>
          <w:sz w:val="18"/>
          <w:szCs w:val="18"/>
          <w:lang w:val="en-US"/>
        </w:rPr>
      </w:pPr>
    </w:p>
    <w:p w14:paraId="06C15BE8" w14:textId="77777777" w:rsidR="00C5139E" w:rsidRPr="009D16D5" w:rsidRDefault="00C5139E" w:rsidP="00C5139E">
      <w:pPr>
        <w:pBdr>
          <w:top w:val="single" w:sz="4" w:space="1" w:color="0000FF"/>
          <w:left w:val="single" w:sz="4" w:space="4" w:color="0000FF"/>
          <w:bottom w:val="single" w:sz="4" w:space="1" w:color="0000FF"/>
          <w:right w:val="single" w:sz="4" w:space="4" w:color="0000FF"/>
        </w:pBdr>
        <w:jc w:val="center"/>
        <w:rPr>
          <w:rFonts w:asciiTheme="minorHAnsi" w:hAnsiTheme="minorHAnsi" w:cstheme="minorHAnsi"/>
          <w:b/>
          <w:sz w:val="28"/>
          <w:szCs w:val="28"/>
          <w:lang w:val="en-GB"/>
        </w:rPr>
      </w:pPr>
      <w:r w:rsidRPr="009D16D5">
        <w:rPr>
          <w:rFonts w:asciiTheme="minorHAnsi" w:hAnsiTheme="minorHAnsi" w:cstheme="minorHAnsi"/>
          <w:b/>
          <w:sz w:val="28"/>
          <w:szCs w:val="28"/>
          <w:lang w:val="en-GB"/>
        </w:rPr>
        <w:t>Sharpen the saw</w:t>
      </w:r>
    </w:p>
    <w:p w14:paraId="42EF78AC" w14:textId="77777777" w:rsidR="00C5139E" w:rsidRPr="009D16D5" w:rsidRDefault="00C5139E" w:rsidP="00C5139E">
      <w:pPr>
        <w:pBdr>
          <w:top w:val="single" w:sz="4" w:space="1" w:color="0000FF"/>
          <w:left w:val="single" w:sz="4" w:space="4" w:color="0000FF"/>
          <w:bottom w:val="single" w:sz="4" w:space="1" w:color="0000FF"/>
          <w:right w:val="single" w:sz="4" w:space="4" w:color="0000FF"/>
        </w:pBdr>
        <w:jc w:val="center"/>
        <w:rPr>
          <w:rFonts w:asciiTheme="minorHAnsi" w:hAnsiTheme="minorHAnsi" w:cstheme="minorHAnsi"/>
          <w:b/>
          <w:sz w:val="18"/>
          <w:szCs w:val="18"/>
          <w:lang w:val="en-GB"/>
        </w:rPr>
      </w:pPr>
    </w:p>
    <w:p w14:paraId="77F52A75" w14:textId="77777777" w:rsidR="00A2131D" w:rsidRPr="009D16D5" w:rsidRDefault="00A2131D" w:rsidP="00C5139E">
      <w:pPr>
        <w:pStyle w:val="Normaalweb"/>
        <w:spacing w:before="0" w:beforeAutospacing="0" w:after="0" w:afterAutospacing="0" w:line="280" w:lineRule="atLeast"/>
        <w:rPr>
          <w:rFonts w:asciiTheme="minorHAnsi" w:hAnsiTheme="minorHAnsi" w:cstheme="minorHAnsi"/>
          <w:color w:val="000000"/>
          <w:sz w:val="22"/>
          <w:szCs w:val="22"/>
          <w:lang w:val="en-US"/>
        </w:rPr>
      </w:pPr>
    </w:p>
    <w:p w14:paraId="21855ED9" w14:textId="77777777" w:rsidR="004B7271" w:rsidRPr="004B7271" w:rsidRDefault="004B7271" w:rsidP="004B7271">
      <w:pPr>
        <w:spacing w:before="100" w:beforeAutospacing="1" w:after="100" w:afterAutospacing="1" w:line="280" w:lineRule="exact"/>
        <w:rPr>
          <w:rFonts w:asciiTheme="minorHAnsi" w:hAnsiTheme="minorHAnsi" w:cstheme="minorHAnsi"/>
          <w:sz w:val="22"/>
          <w:szCs w:val="22"/>
          <w:lang w:val="en-GB"/>
        </w:rPr>
      </w:pPr>
      <w:r w:rsidRPr="004B7271">
        <w:rPr>
          <w:rFonts w:asciiTheme="minorHAnsi" w:hAnsiTheme="minorHAnsi" w:cstheme="minorHAnsi"/>
          <w:sz w:val="22"/>
          <w:szCs w:val="22"/>
          <w:lang w:val="en-GB"/>
        </w:rPr>
        <w:t xml:space="preserve">Habit #7 in Steve Covey’s </w:t>
      </w:r>
      <w:r w:rsidRPr="004B7271">
        <w:rPr>
          <w:rFonts w:asciiTheme="minorHAnsi" w:hAnsiTheme="minorHAnsi" w:cstheme="minorHAnsi"/>
          <w:i/>
          <w:iCs/>
          <w:sz w:val="22"/>
          <w:szCs w:val="22"/>
          <w:lang w:val="en-GB"/>
        </w:rPr>
        <w:t>The 7 Habits of Highly Effective People</w:t>
      </w:r>
      <w:r w:rsidRPr="004B7271">
        <w:rPr>
          <w:rFonts w:asciiTheme="minorHAnsi" w:hAnsiTheme="minorHAnsi" w:cstheme="minorHAnsi"/>
          <w:sz w:val="22"/>
          <w:szCs w:val="22"/>
          <w:lang w:val="en-GB"/>
        </w:rPr>
        <w:t xml:space="preserve"> is called “Sharpen the Saw.” Covey uses the common analogy of a woodcutter who is sawing for over 5 hours straight and is becoming less and less productive. The process of cutting dulls the blade. So the solution is to periodically sharpen the saw. But the woodcutter says: “I don’t have time to sharpen the saw. I’m too busy sawing!” Habit 7 is taking time to sharpen the saw. It is the habit that makes all the others possible.</w:t>
      </w:r>
    </w:p>
    <w:p w14:paraId="1494661A" w14:textId="77777777" w:rsidR="004B7271" w:rsidRPr="004B7271" w:rsidRDefault="004B7271" w:rsidP="004B7271">
      <w:pPr>
        <w:spacing w:before="100" w:beforeAutospacing="1" w:after="100" w:afterAutospacing="1" w:line="280" w:lineRule="exact"/>
        <w:rPr>
          <w:rFonts w:asciiTheme="minorHAnsi" w:hAnsiTheme="minorHAnsi" w:cstheme="minorHAnsi"/>
          <w:sz w:val="22"/>
          <w:szCs w:val="22"/>
          <w:lang w:val="en-GB"/>
        </w:rPr>
      </w:pPr>
      <w:r w:rsidRPr="004B7271">
        <w:rPr>
          <w:rFonts w:asciiTheme="minorHAnsi" w:hAnsiTheme="minorHAnsi" w:cstheme="minorHAnsi"/>
          <w:sz w:val="22"/>
          <w:szCs w:val="22"/>
          <w:lang w:val="en-GB"/>
        </w:rPr>
        <w:t>I’ve found that in practice, however, most people fail to understand what sharpening the saw really means. If you’re overworking yourself and your productivity begins to fall off, common wisdom says to take a break, maybe even go on vacation. However, that isn’t sharpening the saw — that’s putting the saw down. When you put down a dull blade for a while, the blade will still be dull when you pick it up again.</w:t>
      </w:r>
    </w:p>
    <w:p w14:paraId="1C1DC0EC" w14:textId="26999291" w:rsidR="004B7271" w:rsidRPr="004B7271" w:rsidRDefault="004B7271" w:rsidP="004B7271">
      <w:pPr>
        <w:spacing w:before="100" w:beforeAutospacing="1" w:after="100" w:afterAutospacing="1" w:line="280" w:lineRule="exact"/>
        <w:rPr>
          <w:rFonts w:asciiTheme="minorHAnsi" w:hAnsiTheme="minorHAnsi" w:cstheme="minorHAnsi"/>
          <w:sz w:val="22"/>
          <w:szCs w:val="22"/>
          <w:lang w:val="nl-NL"/>
        </w:rPr>
      </w:pPr>
      <w:r w:rsidRPr="004B7271">
        <w:rPr>
          <w:rFonts w:asciiTheme="minorHAnsi" w:hAnsiTheme="minorHAnsi" w:cstheme="minorHAnsi"/>
          <w:sz w:val="22"/>
          <w:szCs w:val="22"/>
          <w:lang w:val="en-GB"/>
        </w:rPr>
        <w:t xml:space="preserve">Sharpening the saw is actually </w:t>
      </w:r>
      <w:r w:rsidRPr="004B7271">
        <w:rPr>
          <w:rFonts w:asciiTheme="minorHAnsi" w:hAnsiTheme="minorHAnsi" w:cstheme="minorHAnsi"/>
          <w:b/>
          <w:sz w:val="22"/>
          <w:szCs w:val="22"/>
          <w:lang w:val="en-GB"/>
        </w:rPr>
        <w:t>an activity</w:t>
      </w:r>
      <w:r w:rsidRPr="004B7271">
        <w:rPr>
          <w:rFonts w:asciiTheme="minorHAnsi" w:hAnsiTheme="minorHAnsi" w:cstheme="minorHAnsi"/>
          <w:sz w:val="22"/>
          <w:szCs w:val="22"/>
          <w:lang w:val="en-GB"/>
        </w:rPr>
        <w:t xml:space="preserve">, just as the analogy suggests. Think about what it would mean to sharpen the saw of your life. </w:t>
      </w:r>
      <w:r w:rsidRPr="004B7271">
        <w:rPr>
          <w:rFonts w:asciiTheme="minorHAnsi" w:hAnsiTheme="minorHAnsi" w:cstheme="minorHAnsi"/>
          <w:sz w:val="22"/>
          <w:szCs w:val="22"/>
          <w:lang w:val="nl-NL"/>
        </w:rPr>
        <w:t>Here are some saw-sharpening ideas:</w:t>
      </w:r>
    </w:p>
    <w:p w14:paraId="3C7EF088" w14:textId="77777777" w:rsidR="004B7271" w:rsidRPr="004B7271" w:rsidRDefault="004B7271" w:rsidP="001F4363">
      <w:pPr>
        <w:pStyle w:val="Lijstalinea"/>
        <w:numPr>
          <w:ilvl w:val="0"/>
          <w:numId w:val="9"/>
        </w:numPr>
        <w:spacing w:before="100" w:beforeAutospacing="1" w:after="100" w:afterAutospacing="1" w:line="280" w:lineRule="exact"/>
        <w:rPr>
          <w:rFonts w:asciiTheme="minorHAnsi" w:hAnsiTheme="minorHAnsi" w:cstheme="minorHAnsi"/>
          <w:sz w:val="22"/>
          <w:szCs w:val="22"/>
          <w:lang w:val="nl-NL"/>
        </w:rPr>
      </w:pPr>
      <w:r w:rsidRPr="004B7271">
        <w:rPr>
          <w:rFonts w:asciiTheme="minorHAnsi" w:hAnsiTheme="minorHAnsi" w:cstheme="minorHAnsi"/>
          <w:sz w:val="22"/>
          <w:szCs w:val="22"/>
          <w:lang w:val="nl-NL"/>
        </w:rPr>
        <w:t>Exercise</w:t>
      </w:r>
    </w:p>
    <w:p w14:paraId="6CDE603A" w14:textId="77777777" w:rsidR="004B7271" w:rsidRPr="004B7271" w:rsidRDefault="004B7271" w:rsidP="001F4363">
      <w:pPr>
        <w:pStyle w:val="Lijstalinea"/>
        <w:numPr>
          <w:ilvl w:val="0"/>
          <w:numId w:val="9"/>
        </w:numPr>
        <w:spacing w:before="100" w:beforeAutospacing="1" w:after="100" w:afterAutospacing="1" w:line="280" w:lineRule="exact"/>
        <w:rPr>
          <w:rFonts w:asciiTheme="minorHAnsi" w:hAnsiTheme="minorHAnsi" w:cstheme="minorHAnsi"/>
          <w:sz w:val="22"/>
          <w:szCs w:val="22"/>
          <w:lang w:val="nl-NL"/>
        </w:rPr>
      </w:pPr>
      <w:r w:rsidRPr="004B7271">
        <w:rPr>
          <w:rFonts w:asciiTheme="minorHAnsi" w:hAnsiTheme="minorHAnsi" w:cstheme="minorHAnsi"/>
          <w:sz w:val="22"/>
          <w:szCs w:val="22"/>
          <w:lang w:val="nl-NL"/>
        </w:rPr>
        <w:t>Improve your diet</w:t>
      </w:r>
    </w:p>
    <w:p w14:paraId="2A1E9492" w14:textId="77777777" w:rsidR="004B7271" w:rsidRPr="004B7271" w:rsidRDefault="004B7271" w:rsidP="001F4363">
      <w:pPr>
        <w:pStyle w:val="Lijstalinea"/>
        <w:numPr>
          <w:ilvl w:val="0"/>
          <w:numId w:val="9"/>
        </w:numPr>
        <w:spacing w:before="100" w:beforeAutospacing="1" w:after="100" w:afterAutospacing="1" w:line="280" w:lineRule="exact"/>
        <w:rPr>
          <w:rFonts w:asciiTheme="minorHAnsi" w:hAnsiTheme="minorHAnsi" w:cstheme="minorHAnsi"/>
          <w:sz w:val="22"/>
          <w:szCs w:val="22"/>
          <w:lang w:val="en-GB"/>
        </w:rPr>
      </w:pPr>
      <w:r w:rsidRPr="004B7271">
        <w:rPr>
          <w:rFonts w:asciiTheme="minorHAnsi" w:hAnsiTheme="minorHAnsi" w:cstheme="minorHAnsi"/>
          <w:sz w:val="22"/>
          <w:szCs w:val="22"/>
          <w:lang w:val="en-GB"/>
        </w:rPr>
        <w:t>Educate yourself (read, listen to audio programs, attend a seminar)</w:t>
      </w:r>
    </w:p>
    <w:p w14:paraId="7236767C" w14:textId="77777777" w:rsidR="004B7271" w:rsidRPr="004B7271" w:rsidRDefault="004B7271" w:rsidP="001F4363">
      <w:pPr>
        <w:pStyle w:val="Lijstalinea"/>
        <w:numPr>
          <w:ilvl w:val="0"/>
          <w:numId w:val="9"/>
        </w:numPr>
        <w:spacing w:before="100" w:beforeAutospacing="1" w:after="100" w:afterAutospacing="1" w:line="280" w:lineRule="exact"/>
        <w:rPr>
          <w:rFonts w:asciiTheme="minorHAnsi" w:hAnsiTheme="minorHAnsi" w:cstheme="minorHAnsi"/>
          <w:sz w:val="22"/>
          <w:szCs w:val="22"/>
          <w:lang w:val="nl-NL"/>
        </w:rPr>
      </w:pPr>
      <w:r w:rsidRPr="004B7271">
        <w:rPr>
          <w:rFonts w:asciiTheme="minorHAnsi" w:hAnsiTheme="minorHAnsi" w:cstheme="minorHAnsi"/>
          <w:sz w:val="22"/>
          <w:szCs w:val="22"/>
          <w:lang w:val="nl-NL"/>
        </w:rPr>
        <w:t>Learn a new skill</w:t>
      </w:r>
    </w:p>
    <w:p w14:paraId="2E6C5DE5" w14:textId="77777777" w:rsidR="004B7271" w:rsidRPr="004B7271" w:rsidRDefault="004B7271" w:rsidP="001F4363">
      <w:pPr>
        <w:pStyle w:val="Lijstalinea"/>
        <w:numPr>
          <w:ilvl w:val="0"/>
          <w:numId w:val="9"/>
        </w:numPr>
        <w:spacing w:before="100" w:beforeAutospacing="1" w:after="100" w:afterAutospacing="1" w:line="280" w:lineRule="exact"/>
        <w:rPr>
          <w:rFonts w:asciiTheme="minorHAnsi" w:hAnsiTheme="minorHAnsi" w:cstheme="minorHAnsi"/>
          <w:sz w:val="22"/>
          <w:szCs w:val="22"/>
          <w:lang w:val="nl-NL"/>
        </w:rPr>
      </w:pPr>
      <w:r w:rsidRPr="004B7271">
        <w:rPr>
          <w:rFonts w:asciiTheme="minorHAnsi" w:hAnsiTheme="minorHAnsi" w:cstheme="minorHAnsi"/>
          <w:sz w:val="22"/>
          <w:szCs w:val="22"/>
          <w:lang w:val="nl-NL"/>
        </w:rPr>
        <w:t>Join a club</w:t>
      </w:r>
    </w:p>
    <w:p w14:paraId="0E5AF4EF" w14:textId="77777777" w:rsidR="004B7271" w:rsidRPr="004B7271" w:rsidRDefault="004B7271" w:rsidP="001F4363">
      <w:pPr>
        <w:pStyle w:val="Lijstalinea"/>
        <w:numPr>
          <w:ilvl w:val="0"/>
          <w:numId w:val="9"/>
        </w:numPr>
        <w:spacing w:before="100" w:beforeAutospacing="1" w:after="100" w:afterAutospacing="1" w:line="280" w:lineRule="exact"/>
        <w:rPr>
          <w:rFonts w:asciiTheme="minorHAnsi" w:hAnsiTheme="minorHAnsi" w:cstheme="minorHAnsi"/>
          <w:sz w:val="22"/>
          <w:szCs w:val="22"/>
          <w:lang w:val="nl-NL"/>
        </w:rPr>
      </w:pPr>
      <w:r w:rsidRPr="004B7271">
        <w:rPr>
          <w:rFonts w:asciiTheme="minorHAnsi" w:hAnsiTheme="minorHAnsi" w:cstheme="minorHAnsi"/>
          <w:sz w:val="22"/>
          <w:szCs w:val="22"/>
          <w:lang w:val="nl-NL"/>
        </w:rPr>
        <w:t>Meditate</w:t>
      </w:r>
    </w:p>
    <w:p w14:paraId="52732706" w14:textId="77777777" w:rsidR="004B7271" w:rsidRPr="004B7271" w:rsidRDefault="004B7271" w:rsidP="001F4363">
      <w:pPr>
        <w:pStyle w:val="Lijstalinea"/>
        <w:numPr>
          <w:ilvl w:val="0"/>
          <w:numId w:val="9"/>
        </w:numPr>
        <w:spacing w:before="100" w:beforeAutospacing="1" w:after="100" w:afterAutospacing="1" w:line="280" w:lineRule="exact"/>
        <w:rPr>
          <w:rFonts w:asciiTheme="minorHAnsi" w:hAnsiTheme="minorHAnsi" w:cstheme="minorHAnsi"/>
          <w:sz w:val="22"/>
          <w:szCs w:val="22"/>
          <w:lang w:val="nl-NL"/>
        </w:rPr>
      </w:pPr>
      <w:r w:rsidRPr="004B7271">
        <w:rPr>
          <w:rFonts w:asciiTheme="minorHAnsi" w:hAnsiTheme="minorHAnsi" w:cstheme="minorHAnsi"/>
          <w:sz w:val="22"/>
          <w:szCs w:val="22"/>
          <w:lang w:val="nl-NL"/>
        </w:rPr>
        <w:t>Write in your journal</w:t>
      </w:r>
    </w:p>
    <w:p w14:paraId="26AD05D8" w14:textId="77777777" w:rsidR="004B7271" w:rsidRPr="004B7271" w:rsidRDefault="004B7271" w:rsidP="001F4363">
      <w:pPr>
        <w:pStyle w:val="Lijstalinea"/>
        <w:numPr>
          <w:ilvl w:val="0"/>
          <w:numId w:val="9"/>
        </w:numPr>
        <w:spacing w:before="100" w:beforeAutospacing="1" w:after="100" w:afterAutospacing="1" w:line="280" w:lineRule="exact"/>
        <w:rPr>
          <w:rFonts w:asciiTheme="minorHAnsi" w:hAnsiTheme="minorHAnsi" w:cstheme="minorHAnsi"/>
          <w:sz w:val="22"/>
          <w:szCs w:val="22"/>
          <w:lang w:val="en-GB"/>
        </w:rPr>
      </w:pPr>
      <w:r w:rsidRPr="004B7271">
        <w:rPr>
          <w:rFonts w:asciiTheme="minorHAnsi" w:hAnsiTheme="minorHAnsi" w:cstheme="minorHAnsi"/>
          <w:sz w:val="22"/>
          <w:szCs w:val="22"/>
          <w:lang w:val="en-GB"/>
        </w:rPr>
        <w:t>Have a deep conversation with someone</w:t>
      </w:r>
    </w:p>
    <w:p w14:paraId="56C60230" w14:textId="77777777" w:rsidR="004B7271" w:rsidRPr="004B7271" w:rsidRDefault="004B7271" w:rsidP="001F4363">
      <w:pPr>
        <w:pStyle w:val="Lijstalinea"/>
        <w:numPr>
          <w:ilvl w:val="0"/>
          <w:numId w:val="9"/>
        </w:numPr>
        <w:spacing w:before="100" w:beforeAutospacing="1" w:after="100" w:afterAutospacing="1" w:line="280" w:lineRule="exact"/>
        <w:rPr>
          <w:rFonts w:asciiTheme="minorHAnsi" w:hAnsiTheme="minorHAnsi" w:cstheme="minorHAnsi"/>
          <w:sz w:val="22"/>
          <w:szCs w:val="22"/>
          <w:lang w:val="en-GB"/>
        </w:rPr>
      </w:pPr>
      <w:r w:rsidRPr="004B7271">
        <w:rPr>
          <w:rFonts w:asciiTheme="minorHAnsi" w:hAnsiTheme="minorHAnsi" w:cstheme="minorHAnsi"/>
          <w:sz w:val="22"/>
          <w:szCs w:val="22"/>
          <w:lang w:val="en-GB"/>
        </w:rPr>
        <w:t>Set some new goals or review/update your old goals</w:t>
      </w:r>
    </w:p>
    <w:p w14:paraId="054ED9A9" w14:textId="77777777" w:rsidR="004B7271" w:rsidRPr="004B7271" w:rsidRDefault="004B7271" w:rsidP="001F4363">
      <w:pPr>
        <w:pStyle w:val="Lijstalinea"/>
        <w:numPr>
          <w:ilvl w:val="0"/>
          <w:numId w:val="9"/>
        </w:numPr>
        <w:spacing w:before="100" w:beforeAutospacing="1" w:after="100" w:afterAutospacing="1" w:line="280" w:lineRule="exact"/>
        <w:rPr>
          <w:rFonts w:asciiTheme="minorHAnsi" w:hAnsiTheme="minorHAnsi" w:cstheme="minorHAnsi"/>
          <w:sz w:val="22"/>
          <w:szCs w:val="22"/>
          <w:lang w:val="nl-NL"/>
        </w:rPr>
      </w:pPr>
      <w:r w:rsidRPr="004B7271">
        <w:rPr>
          <w:rFonts w:asciiTheme="minorHAnsi" w:hAnsiTheme="minorHAnsi" w:cstheme="minorHAnsi"/>
          <w:sz w:val="22"/>
          <w:szCs w:val="22"/>
          <w:lang w:val="nl-NL"/>
        </w:rPr>
        <w:t>Organize your home or office</w:t>
      </w:r>
    </w:p>
    <w:p w14:paraId="3D00E34A" w14:textId="77777777" w:rsidR="004B7271" w:rsidRPr="004B7271" w:rsidRDefault="004B7271" w:rsidP="001F4363">
      <w:pPr>
        <w:pStyle w:val="Lijstalinea"/>
        <w:numPr>
          <w:ilvl w:val="0"/>
          <w:numId w:val="9"/>
        </w:numPr>
        <w:spacing w:before="100" w:beforeAutospacing="1" w:after="100" w:afterAutospacing="1" w:line="280" w:lineRule="exact"/>
        <w:rPr>
          <w:rFonts w:asciiTheme="minorHAnsi" w:hAnsiTheme="minorHAnsi" w:cstheme="minorHAnsi"/>
          <w:sz w:val="22"/>
          <w:szCs w:val="22"/>
          <w:lang w:val="nl-NL"/>
        </w:rPr>
      </w:pPr>
      <w:r w:rsidRPr="004B7271">
        <w:rPr>
          <w:rFonts w:asciiTheme="minorHAnsi" w:hAnsiTheme="minorHAnsi" w:cstheme="minorHAnsi"/>
          <w:sz w:val="22"/>
          <w:szCs w:val="22"/>
          <w:lang w:val="nl-NL"/>
        </w:rPr>
        <w:t>Go out on a date</w:t>
      </w:r>
    </w:p>
    <w:p w14:paraId="661C5EE1" w14:textId="77777777" w:rsidR="004B7271" w:rsidRPr="004B7271" w:rsidRDefault="004B7271" w:rsidP="001F4363">
      <w:pPr>
        <w:pStyle w:val="Lijstalinea"/>
        <w:numPr>
          <w:ilvl w:val="0"/>
          <w:numId w:val="9"/>
        </w:numPr>
        <w:spacing w:before="100" w:beforeAutospacing="1" w:after="100" w:afterAutospacing="1" w:line="280" w:lineRule="exact"/>
        <w:rPr>
          <w:rFonts w:asciiTheme="minorHAnsi" w:hAnsiTheme="minorHAnsi" w:cstheme="minorHAnsi"/>
          <w:sz w:val="22"/>
          <w:szCs w:val="22"/>
          <w:lang w:val="en-GB"/>
        </w:rPr>
      </w:pPr>
      <w:r w:rsidRPr="004B7271">
        <w:rPr>
          <w:rFonts w:asciiTheme="minorHAnsi" w:hAnsiTheme="minorHAnsi" w:cstheme="minorHAnsi"/>
          <w:sz w:val="22"/>
          <w:szCs w:val="22"/>
          <w:lang w:val="en-GB"/>
        </w:rPr>
        <w:t>Clear out a bunch of little tasks that you’ve been putting off</w:t>
      </w:r>
    </w:p>
    <w:p w14:paraId="6970C523" w14:textId="77777777" w:rsidR="004B7271" w:rsidRPr="004B7271" w:rsidRDefault="004B7271" w:rsidP="004B7271">
      <w:pPr>
        <w:spacing w:before="100" w:beforeAutospacing="1" w:after="100" w:afterAutospacing="1" w:line="280" w:lineRule="exact"/>
        <w:rPr>
          <w:rFonts w:asciiTheme="minorHAnsi" w:hAnsiTheme="minorHAnsi" w:cstheme="minorHAnsi"/>
          <w:sz w:val="22"/>
          <w:szCs w:val="22"/>
          <w:lang w:val="en-US"/>
        </w:rPr>
      </w:pPr>
      <w:r w:rsidRPr="004B7271">
        <w:rPr>
          <w:rFonts w:asciiTheme="minorHAnsi" w:hAnsiTheme="minorHAnsi" w:cstheme="minorHAnsi"/>
          <w:sz w:val="22"/>
          <w:szCs w:val="22"/>
          <w:lang w:val="en-US"/>
        </w:rPr>
        <w:t xml:space="preserve">Habit 7 is renewing/exercising the </w:t>
      </w:r>
      <w:r w:rsidRPr="004B7271">
        <w:rPr>
          <w:rFonts w:asciiTheme="minorHAnsi" w:hAnsiTheme="minorHAnsi" w:cstheme="minorHAnsi"/>
          <w:b/>
          <w:sz w:val="22"/>
          <w:szCs w:val="22"/>
          <w:lang w:val="en-US"/>
        </w:rPr>
        <w:t>four dimensions of your nature</w:t>
      </w:r>
      <w:r w:rsidRPr="004B7271">
        <w:rPr>
          <w:rFonts w:asciiTheme="minorHAnsi" w:hAnsiTheme="minorHAnsi" w:cstheme="minorHAnsi"/>
          <w:sz w:val="22"/>
          <w:szCs w:val="22"/>
          <w:lang w:val="en-US"/>
        </w:rPr>
        <w:t>: regularly and consistently in wise and balanced ways. To neglect any one area negatively impacts the rest. They are highly interrelated.</w:t>
      </w:r>
    </w:p>
    <w:p w14:paraId="2647C308" w14:textId="77777777" w:rsidR="004B7271" w:rsidRPr="004B7271" w:rsidRDefault="004B7271" w:rsidP="001F4363">
      <w:pPr>
        <w:numPr>
          <w:ilvl w:val="0"/>
          <w:numId w:val="8"/>
        </w:numPr>
        <w:spacing w:before="100" w:beforeAutospacing="1" w:after="100" w:afterAutospacing="1" w:line="280" w:lineRule="exact"/>
        <w:contextualSpacing/>
        <w:rPr>
          <w:rFonts w:asciiTheme="minorHAnsi" w:hAnsiTheme="minorHAnsi" w:cstheme="minorHAnsi"/>
          <w:sz w:val="22"/>
          <w:szCs w:val="22"/>
          <w:lang w:val="en-US"/>
        </w:rPr>
      </w:pPr>
      <w:r w:rsidRPr="004B7271">
        <w:rPr>
          <w:rFonts w:asciiTheme="minorHAnsi" w:hAnsiTheme="minorHAnsi" w:cstheme="minorHAnsi"/>
          <w:sz w:val="22"/>
          <w:szCs w:val="22"/>
          <w:lang w:val="en-US"/>
        </w:rPr>
        <w:t>Physical</w:t>
      </w:r>
    </w:p>
    <w:p w14:paraId="2A11D24A" w14:textId="77777777" w:rsidR="004B7271" w:rsidRPr="004B7271" w:rsidRDefault="004B7271" w:rsidP="001F4363">
      <w:pPr>
        <w:numPr>
          <w:ilvl w:val="0"/>
          <w:numId w:val="8"/>
        </w:numPr>
        <w:spacing w:before="100" w:beforeAutospacing="1" w:after="100" w:afterAutospacing="1" w:line="280" w:lineRule="exact"/>
        <w:contextualSpacing/>
        <w:rPr>
          <w:rFonts w:asciiTheme="minorHAnsi" w:hAnsiTheme="minorHAnsi" w:cstheme="minorHAnsi"/>
          <w:sz w:val="22"/>
          <w:szCs w:val="22"/>
          <w:lang w:val="en-US"/>
        </w:rPr>
      </w:pPr>
      <w:r w:rsidRPr="004B7271">
        <w:rPr>
          <w:rFonts w:asciiTheme="minorHAnsi" w:hAnsiTheme="minorHAnsi" w:cstheme="minorHAnsi"/>
          <w:sz w:val="22"/>
          <w:szCs w:val="22"/>
          <w:lang w:val="en-US"/>
        </w:rPr>
        <w:t>Spiritual</w:t>
      </w:r>
    </w:p>
    <w:p w14:paraId="08BD2632" w14:textId="77777777" w:rsidR="004B7271" w:rsidRPr="004B7271" w:rsidRDefault="004B7271" w:rsidP="001F4363">
      <w:pPr>
        <w:numPr>
          <w:ilvl w:val="0"/>
          <w:numId w:val="8"/>
        </w:numPr>
        <w:spacing w:before="100" w:beforeAutospacing="1" w:after="100" w:afterAutospacing="1" w:line="280" w:lineRule="exact"/>
        <w:contextualSpacing/>
        <w:rPr>
          <w:rFonts w:asciiTheme="minorHAnsi" w:hAnsiTheme="minorHAnsi" w:cstheme="minorHAnsi"/>
          <w:sz w:val="22"/>
          <w:szCs w:val="22"/>
          <w:lang w:val="en-US"/>
        </w:rPr>
      </w:pPr>
      <w:r w:rsidRPr="004B7271">
        <w:rPr>
          <w:rFonts w:asciiTheme="minorHAnsi" w:hAnsiTheme="minorHAnsi" w:cstheme="minorHAnsi"/>
          <w:sz w:val="22"/>
          <w:szCs w:val="22"/>
          <w:lang w:val="en-US"/>
        </w:rPr>
        <w:t>Mental</w:t>
      </w:r>
    </w:p>
    <w:p w14:paraId="19C08FF0" w14:textId="7A54C400" w:rsidR="004B7271" w:rsidRDefault="004B7271" w:rsidP="001F4363">
      <w:pPr>
        <w:numPr>
          <w:ilvl w:val="0"/>
          <w:numId w:val="8"/>
        </w:numPr>
        <w:spacing w:before="100" w:beforeAutospacing="1" w:after="100" w:afterAutospacing="1" w:line="280" w:lineRule="exact"/>
        <w:contextualSpacing/>
        <w:rPr>
          <w:rFonts w:asciiTheme="minorHAnsi" w:hAnsiTheme="minorHAnsi" w:cstheme="minorHAnsi"/>
          <w:sz w:val="22"/>
          <w:szCs w:val="22"/>
          <w:lang w:val="en-US"/>
        </w:rPr>
      </w:pPr>
      <w:r w:rsidRPr="004B7271">
        <w:rPr>
          <w:rFonts w:asciiTheme="minorHAnsi" w:hAnsiTheme="minorHAnsi" w:cstheme="minorHAnsi"/>
          <w:sz w:val="22"/>
          <w:szCs w:val="22"/>
          <w:lang w:val="en-US"/>
        </w:rPr>
        <w:t>Social/emotional</w:t>
      </w:r>
    </w:p>
    <w:p w14:paraId="20F03960" w14:textId="77777777" w:rsidR="004B7271" w:rsidRPr="004B7271" w:rsidRDefault="004B7271" w:rsidP="004B7271">
      <w:pPr>
        <w:spacing w:before="100" w:beforeAutospacing="1" w:after="100" w:afterAutospacing="1" w:line="280" w:lineRule="exact"/>
        <w:ind w:left="360"/>
        <w:contextualSpacing/>
        <w:rPr>
          <w:rFonts w:asciiTheme="minorHAnsi" w:hAnsiTheme="minorHAnsi" w:cstheme="minorHAnsi"/>
          <w:sz w:val="22"/>
          <w:szCs w:val="22"/>
          <w:lang w:val="en-US"/>
        </w:rPr>
      </w:pPr>
    </w:p>
    <w:p w14:paraId="4B9EE8B8" w14:textId="77777777" w:rsidR="004B7271" w:rsidRDefault="004B7271" w:rsidP="004B7271">
      <w:pPr>
        <w:spacing w:before="100" w:beforeAutospacing="1" w:after="100" w:afterAutospacing="1" w:line="280" w:lineRule="exact"/>
        <w:rPr>
          <w:rFonts w:asciiTheme="minorHAnsi" w:hAnsiTheme="minorHAnsi" w:cstheme="minorHAnsi"/>
          <w:sz w:val="22"/>
          <w:szCs w:val="22"/>
          <w:lang w:val="en-US"/>
        </w:rPr>
      </w:pPr>
      <w:r w:rsidRPr="004B7271">
        <w:rPr>
          <w:rFonts w:asciiTheme="minorHAnsi" w:hAnsiTheme="minorHAnsi" w:cstheme="minorHAnsi"/>
          <w:b/>
          <w:sz w:val="22"/>
          <w:szCs w:val="22"/>
          <w:lang w:val="en-US"/>
        </w:rPr>
        <w:t>Physical</w:t>
      </w:r>
      <w:r w:rsidRPr="004B7271">
        <w:rPr>
          <w:rFonts w:asciiTheme="minorHAnsi" w:hAnsiTheme="minorHAnsi" w:cstheme="minorHAnsi"/>
          <w:sz w:val="22"/>
          <w:szCs w:val="22"/>
          <w:lang w:val="en-US"/>
        </w:rPr>
        <w:t>: eating the right kinds of foods, getting sufficient rest and relaxation, exercising on a regular basis</w:t>
      </w:r>
    </w:p>
    <w:p w14:paraId="628D11A7" w14:textId="2A52A865" w:rsidR="004B7271" w:rsidRPr="004B7271" w:rsidRDefault="004B7271" w:rsidP="004B7271">
      <w:pPr>
        <w:spacing w:before="100" w:beforeAutospacing="1" w:after="100" w:afterAutospacing="1" w:line="280" w:lineRule="exact"/>
        <w:rPr>
          <w:rFonts w:asciiTheme="minorHAnsi" w:hAnsiTheme="minorHAnsi" w:cstheme="minorHAnsi"/>
          <w:sz w:val="22"/>
          <w:szCs w:val="22"/>
          <w:lang w:val="en-US"/>
        </w:rPr>
      </w:pPr>
      <w:r w:rsidRPr="004B7271">
        <w:rPr>
          <w:rFonts w:asciiTheme="minorHAnsi" w:hAnsiTheme="minorHAnsi" w:cstheme="minorHAnsi"/>
          <w:b/>
          <w:sz w:val="22"/>
          <w:szCs w:val="22"/>
          <w:lang w:val="en-US"/>
        </w:rPr>
        <w:t>Spiritual</w:t>
      </w:r>
      <w:r w:rsidRPr="004B7271">
        <w:rPr>
          <w:rFonts w:asciiTheme="minorHAnsi" w:hAnsiTheme="minorHAnsi" w:cstheme="minorHAnsi"/>
          <w:sz w:val="22"/>
          <w:szCs w:val="22"/>
          <w:lang w:val="en-US"/>
        </w:rPr>
        <w:t>: your core, your center, your commitment to and harmony with your value system</w:t>
      </w:r>
    </w:p>
    <w:p w14:paraId="58EB2BA1" w14:textId="77777777" w:rsidR="004B7271" w:rsidRPr="004B7271" w:rsidRDefault="004B7271" w:rsidP="004B7271">
      <w:pPr>
        <w:spacing w:before="100" w:beforeAutospacing="1" w:after="100" w:afterAutospacing="1" w:line="280" w:lineRule="exact"/>
        <w:rPr>
          <w:rFonts w:asciiTheme="minorHAnsi" w:hAnsiTheme="minorHAnsi" w:cstheme="minorHAnsi"/>
          <w:sz w:val="22"/>
          <w:szCs w:val="22"/>
          <w:lang w:val="en-US"/>
        </w:rPr>
      </w:pPr>
      <w:r w:rsidRPr="004B7271">
        <w:rPr>
          <w:rFonts w:asciiTheme="minorHAnsi" w:hAnsiTheme="minorHAnsi" w:cstheme="minorHAnsi"/>
          <w:b/>
          <w:sz w:val="22"/>
          <w:szCs w:val="22"/>
          <w:lang w:val="en-US"/>
        </w:rPr>
        <w:t>Mental</w:t>
      </w:r>
      <w:r w:rsidRPr="004B7271">
        <w:rPr>
          <w:rFonts w:asciiTheme="minorHAnsi" w:hAnsiTheme="minorHAnsi" w:cstheme="minorHAnsi"/>
          <w:sz w:val="22"/>
          <w:szCs w:val="22"/>
          <w:lang w:val="en-US"/>
        </w:rPr>
        <w:t>: reading, writing, visualizing &amp; planning (habits 2 and 3)</w:t>
      </w:r>
    </w:p>
    <w:p w14:paraId="50F591E9" w14:textId="77777777" w:rsidR="004B7271" w:rsidRPr="004B7271" w:rsidRDefault="004B7271" w:rsidP="004B7271">
      <w:pPr>
        <w:spacing w:before="100" w:beforeAutospacing="1" w:after="100" w:afterAutospacing="1" w:line="280" w:lineRule="exact"/>
        <w:rPr>
          <w:rFonts w:asciiTheme="minorHAnsi" w:hAnsiTheme="minorHAnsi" w:cstheme="minorHAnsi"/>
          <w:sz w:val="22"/>
          <w:szCs w:val="22"/>
          <w:lang w:val="en-US"/>
        </w:rPr>
      </w:pPr>
      <w:r w:rsidRPr="004B7271">
        <w:rPr>
          <w:rFonts w:asciiTheme="minorHAnsi" w:hAnsiTheme="minorHAnsi" w:cstheme="minorHAnsi"/>
          <w:b/>
          <w:sz w:val="22"/>
          <w:szCs w:val="22"/>
          <w:lang w:val="en-US"/>
        </w:rPr>
        <w:t>Social/emotional</w:t>
      </w:r>
      <w:r w:rsidRPr="004B7271">
        <w:rPr>
          <w:rFonts w:asciiTheme="minorHAnsi" w:hAnsiTheme="minorHAnsi" w:cstheme="minorHAnsi"/>
          <w:sz w:val="22"/>
          <w:szCs w:val="22"/>
          <w:lang w:val="en-US"/>
        </w:rPr>
        <w:t>: habits 4, 5 and 6. Synergy, empathy, intrinsic security (inside-out congruence, living a life of integrity in which our daily habits reflect our deepest values), service (helping people in a meaningful way)</w:t>
      </w:r>
    </w:p>
    <w:p w14:paraId="77EB69FD" w14:textId="77777777" w:rsidR="004B7271" w:rsidRPr="004B7271" w:rsidRDefault="004B7271" w:rsidP="004B7271">
      <w:pPr>
        <w:spacing w:before="100" w:beforeAutospacing="1" w:after="100" w:afterAutospacing="1" w:line="280" w:lineRule="exact"/>
        <w:rPr>
          <w:rFonts w:asciiTheme="minorHAnsi" w:hAnsiTheme="minorHAnsi" w:cstheme="minorHAnsi"/>
          <w:sz w:val="22"/>
          <w:szCs w:val="22"/>
          <w:lang w:val="en-US"/>
        </w:rPr>
      </w:pPr>
    </w:p>
    <w:p w14:paraId="3AD5D7A4" w14:textId="77777777" w:rsidR="004B7271" w:rsidRDefault="004B7271" w:rsidP="004B7271">
      <w:pPr>
        <w:spacing w:before="100" w:beforeAutospacing="1" w:after="100" w:afterAutospacing="1" w:line="280" w:lineRule="exact"/>
        <w:rPr>
          <w:rFonts w:asciiTheme="minorHAnsi" w:hAnsiTheme="minorHAnsi" w:cstheme="minorHAnsi"/>
          <w:sz w:val="22"/>
          <w:szCs w:val="22"/>
          <w:lang w:val="en-GB"/>
        </w:rPr>
      </w:pPr>
    </w:p>
    <w:p w14:paraId="38BE7829" w14:textId="77777777" w:rsidR="004B7271" w:rsidRDefault="004B7271" w:rsidP="004B7271">
      <w:pPr>
        <w:spacing w:before="100" w:beforeAutospacing="1" w:after="100" w:afterAutospacing="1" w:line="280" w:lineRule="exact"/>
        <w:rPr>
          <w:rFonts w:asciiTheme="minorHAnsi" w:hAnsiTheme="minorHAnsi" w:cstheme="minorHAnsi"/>
          <w:sz w:val="22"/>
          <w:szCs w:val="22"/>
          <w:lang w:val="en-GB"/>
        </w:rPr>
      </w:pPr>
    </w:p>
    <w:p w14:paraId="7E147E9A" w14:textId="77777777" w:rsidR="004B7271" w:rsidRDefault="004B7271" w:rsidP="004B7271">
      <w:pPr>
        <w:spacing w:before="100" w:beforeAutospacing="1" w:after="100" w:afterAutospacing="1" w:line="280" w:lineRule="exact"/>
        <w:rPr>
          <w:rFonts w:asciiTheme="minorHAnsi" w:hAnsiTheme="minorHAnsi" w:cstheme="minorHAnsi"/>
          <w:sz w:val="22"/>
          <w:szCs w:val="22"/>
          <w:lang w:val="en-GB"/>
        </w:rPr>
      </w:pPr>
    </w:p>
    <w:p w14:paraId="1D4E00A7" w14:textId="77777777" w:rsidR="004B7271" w:rsidRPr="004B7271" w:rsidRDefault="004B7271" w:rsidP="004B7271">
      <w:pPr>
        <w:spacing w:before="100" w:beforeAutospacing="1" w:after="100" w:afterAutospacing="1" w:line="280" w:lineRule="exact"/>
        <w:rPr>
          <w:rFonts w:asciiTheme="minorHAnsi" w:hAnsiTheme="minorHAnsi" w:cstheme="minorHAnsi"/>
          <w:sz w:val="22"/>
          <w:szCs w:val="22"/>
          <w:lang w:val="en-GB"/>
        </w:rPr>
      </w:pPr>
      <w:r w:rsidRPr="004B7271">
        <w:rPr>
          <w:rFonts w:asciiTheme="minorHAnsi" w:hAnsiTheme="minorHAnsi" w:cstheme="minorHAnsi"/>
          <w:sz w:val="22"/>
          <w:szCs w:val="22"/>
          <w:lang w:val="en-GB"/>
        </w:rPr>
        <w:t>Now the woodcutter can’t just alternate between cutting wood and sharpening the saw indefinitely. Downtime is needed too, but it isn’t the same as sharpening the saw. The woodcutter can become even more productive by sharpening the blade, studying new woodcutting techniques, working out to become stronger, and learning from other woodcutters.</w:t>
      </w:r>
    </w:p>
    <w:p w14:paraId="547BD651" w14:textId="77777777" w:rsidR="004B7271" w:rsidRPr="004B7271" w:rsidRDefault="004B7271" w:rsidP="004B7271">
      <w:pPr>
        <w:spacing w:before="100" w:beforeAutospacing="1" w:after="100" w:afterAutospacing="1" w:line="280" w:lineRule="exact"/>
        <w:rPr>
          <w:rFonts w:asciiTheme="minorHAnsi" w:hAnsiTheme="minorHAnsi" w:cstheme="minorHAnsi"/>
          <w:sz w:val="22"/>
          <w:szCs w:val="22"/>
          <w:lang w:val="en-GB"/>
        </w:rPr>
      </w:pPr>
      <w:r w:rsidRPr="004B7271">
        <w:rPr>
          <w:rFonts w:asciiTheme="minorHAnsi" w:hAnsiTheme="minorHAnsi" w:cstheme="minorHAnsi"/>
          <w:sz w:val="22"/>
          <w:szCs w:val="22"/>
          <w:lang w:val="en-GB"/>
        </w:rPr>
        <w:t>Forgetting to intentionally sharpen the saw can lead to a feeling of burnout. If you merely alternate between productive work and downtime, your production capacity will drop off. You’re still working hard, but you don’t feel as productive as you think you should be. When you sharpen yourself regularly, you’ll find that you can flow along at a steady pace week after week without getting burnt out.</w:t>
      </w:r>
    </w:p>
    <w:p w14:paraId="2DD9BE7D" w14:textId="77777777" w:rsidR="004B7271" w:rsidRPr="004B7271" w:rsidRDefault="004B7271" w:rsidP="004B7271">
      <w:pPr>
        <w:spacing w:before="100" w:beforeAutospacing="1" w:after="100" w:afterAutospacing="1" w:line="280" w:lineRule="exact"/>
        <w:rPr>
          <w:rFonts w:asciiTheme="minorHAnsi" w:hAnsiTheme="minorHAnsi" w:cstheme="minorHAnsi"/>
          <w:sz w:val="22"/>
          <w:szCs w:val="22"/>
          <w:lang w:val="en-GB"/>
        </w:rPr>
      </w:pPr>
      <w:r w:rsidRPr="004B7271">
        <w:rPr>
          <w:rFonts w:asciiTheme="minorHAnsi" w:hAnsiTheme="minorHAnsi" w:cstheme="minorHAnsi"/>
          <w:sz w:val="22"/>
          <w:szCs w:val="22"/>
          <w:lang w:val="en-GB"/>
        </w:rPr>
        <w:t>Whenever I feel burnt out or overwhelmed, taking a day or two off helps a little, but not very much. What yields a much greater benefit for me is attending a weekend seminar, reading an inspiring book, or having an interesting conversation. It’s common to see people return from a conference with a notable spike in motivation that lasts for weeks. But this isn’t really a break or a vacation — going to a conference is an activity, but it’s the kind that often increases energy and motivation.</w:t>
      </w:r>
    </w:p>
    <w:p w14:paraId="156D8BD1" w14:textId="77777777" w:rsidR="004B7271" w:rsidRPr="004B7271" w:rsidRDefault="004B7271" w:rsidP="004B7271">
      <w:pPr>
        <w:spacing w:before="100" w:beforeAutospacing="1" w:after="100" w:afterAutospacing="1" w:line="280" w:lineRule="exact"/>
        <w:rPr>
          <w:rFonts w:asciiTheme="minorHAnsi" w:hAnsiTheme="minorHAnsi" w:cstheme="minorHAnsi"/>
          <w:sz w:val="22"/>
          <w:szCs w:val="22"/>
          <w:lang w:val="en-GB"/>
        </w:rPr>
      </w:pPr>
      <w:r w:rsidRPr="004B7271">
        <w:rPr>
          <w:rFonts w:asciiTheme="minorHAnsi" w:hAnsiTheme="minorHAnsi" w:cstheme="minorHAnsi"/>
          <w:sz w:val="22"/>
          <w:szCs w:val="22"/>
          <w:lang w:val="en-GB"/>
        </w:rPr>
        <w:t>How are your various blades doing? Your skills, your knowledge, your mind, your physical body, your relationships, your motivation, your commitment, your capacity for enjoyment, your emotions — are all of them still sharp? If not, which ones are dull, and what can you do to sharpen them?</w:t>
      </w:r>
    </w:p>
    <w:p w14:paraId="7C59BD50" w14:textId="77777777" w:rsidR="004B7271" w:rsidRPr="0075747C" w:rsidRDefault="004B7271" w:rsidP="004B7271">
      <w:pPr>
        <w:spacing w:before="100" w:beforeAutospacing="1" w:after="100" w:afterAutospacing="1" w:line="280" w:lineRule="exact"/>
        <w:ind w:left="5664" w:firstLine="708"/>
        <w:rPr>
          <w:rFonts w:asciiTheme="minorHAnsi" w:hAnsiTheme="minorHAnsi" w:cstheme="minorHAnsi"/>
          <w:sz w:val="18"/>
          <w:szCs w:val="18"/>
          <w:lang w:val="en-GB"/>
        </w:rPr>
      </w:pPr>
      <w:r w:rsidRPr="0075747C">
        <w:rPr>
          <w:rFonts w:asciiTheme="minorHAnsi" w:hAnsiTheme="minorHAnsi" w:cstheme="minorHAnsi"/>
          <w:i/>
          <w:sz w:val="18"/>
          <w:szCs w:val="18"/>
          <w:lang w:val="en-GB"/>
        </w:rPr>
        <w:t>taken from www.stevepavlina.com (2013)</w:t>
      </w:r>
    </w:p>
    <w:p w14:paraId="16753F83" w14:textId="77777777" w:rsidR="00041536" w:rsidRPr="004B7271" w:rsidRDefault="00041536" w:rsidP="004B7271">
      <w:pPr>
        <w:spacing w:before="100" w:beforeAutospacing="1" w:after="100" w:afterAutospacing="1" w:line="280" w:lineRule="exact"/>
        <w:rPr>
          <w:rFonts w:asciiTheme="minorHAnsi" w:hAnsiTheme="minorHAnsi" w:cstheme="minorHAnsi"/>
          <w:sz w:val="22"/>
          <w:szCs w:val="22"/>
          <w:lang w:val="en-GB"/>
        </w:rPr>
      </w:pPr>
    </w:p>
    <w:sectPr w:rsidR="00041536" w:rsidRPr="004B7271" w:rsidSect="00245772">
      <w:footerReference w:type="default" r:id="rId13"/>
      <w:type w:val="continuous"/>
      <w:pgSz w:w="11906" w:h="16838" w:code="9"/>
      <w:pgMar w:top="567" w:right="964" w:bottom="567" w:left="1418" w:header="284" w:footer="284" w:gutter="0"/>
      <w:cols w:space="708"/>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BDEC28" w14:textId="77777777" w:rsidR="00D42696" w:rsidRDefault="00D42696">
      <w:r>
        <w:separator/>
      </w:r>
    </w:p>
  </w:endnote>
  <w:endnote w:type="continuationSeparator" w:id="0">
    <w:p w14:paraId="620E03D8" w14:textId="77777777" w:rsidR="00D42696" w:rsidRDefault="00D426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PN Arial">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5F726B" w14:textId="064B58C3" w:rsidR="00E32C57" w:rsidRPr="004B7271" w:rsidRDefault="00E32C57" w:rsidP="0031402D">
    <w:pPr>
      <w:pStyle w:val="Voettekst"/>
      <w:tabs>
        <w:tab w:val="left" w:pos="3119"/>
        <w:tab w:val="left" w:pos="6379"/>
      </w:tabs>
      <w:ind w:left="-284"/>
      <w:rPr>
        <w:rFonts w:asciiTheme="minorHAnsi" w:hAnsiTheme="minorHAnsi" w:cstheme="minorHAnsi"/>
        <w:sz w:val="16"/>
        <w:szCs w:val="16"/>
        <w:lang w:val="nl-NL"/>
      </w:rPr>
    </w:pPr>
    <w:r w:rsidRPr="004B7271">
      <w:rPr>
        <w:rFonts w:asciiTheme="minorHAnsi" w:hAnsiTheme="minorHAnsi" w:cstheme="minorHAnsi"/>
        <w:noProof/>
        <w:sz w:val="16"/>
        <w:szCs w:val="16"/>
        <w:lang w:val="nl-NL"/>
      </w:rPr>
      <mc:AlternateContent>
        <mc:Choice Requires="wps">
          <w:drawing>
            <wp:anchor distT="4294967293" distB="4294967293" distL="114300" distR="114300" simplePos="0" relativeHeight="251658240" behindDoc="0" locked="0" layoutInCell="1" allowOverlap="1" wp14:anchorId="4F9644EC" wp14:editId="52DEFFF4">
              <wp:simplePos x="0" y="0"/>
              <wp:positionH relativeFrom="column">
                <wp:posOffset>-176530</wp:posOffset>
              </wp:positionH>
              <wp:positionV relativeFrom="paragraph">
                <wp:posOffset>-22226</wp:posOffset>
              </wp:positionV>
              <wp:extent cx="6257925" cy="0"/>
              <wp:effectExtent l="0" t="0" r="28575" b="1905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579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662A4EA" id="Line 1" o:spid="_x0000_s1026" style="position:absolute;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3.9pt,-1.75pt" to="478.8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"/>
          </w:pict>
        </mc:Fallback>
      </mc:AlternateContent>
    </w:r>
    <w:r w:rsidRPr="004B7271">
      <w:rPr>
        <w:rFonts w:asciiTheme="minorHAnsi" w:hAnsiTheme="minorHAnsi" w:cstheme="minorHAnsi"/>
        <w:sz w:val="16"/>
        <w:szCs w:val="16"/>
        <w:lang w:val="nl-NL"/>
      </w:rPr>
      <w:t xml:space="preserve">KLEUR!                                                        </w:t>
    </w:r>
    <w:r w:rsidRPr="004B7271">
      <w:rPr>
        <w:rFonts w:asciiTheme="minorHAnsi" w:hAnsiTheme="minorHAnsi" w:cstheme="minorHAnsi"/>
        <w:sz w:val="16"/>
        <w:szCs w:val="16"/>
        <w:lang w:val="nl-NL"/>
      </w:rPr>
      <w:tab/>
      <w:t xml:space="preserve">                                                                                     </w:t>
    </w:r>
    <w:r w:rsidRPr="004B7271">
      <w:rPr>
        <w:rFonts w:asciiTheme="minorHAnsi" w:hAnsiTheme="minorHAnsi" w:cstheme="minorHAnsi"/>
        <w:sz w:val="16"/>
        <w:szCs w:val="16"/>
        <w:lang w:val="nl-NL"/>
      </w:rPr>
      <w:tab/>
      <w:t xml:space="preserve">                 </w:t>
    </w:r>
    <w:r w:rsidR="004B7271">
      <w:rPr>
        <w:rFonts w:asciiTheme="minorHAnsi" w:hAnsiTheme="minorHAnsi" w:cstheme="minorHAnsi"/>
        <w:sz w:val="16"/>
        <w:szCs w:val="16"/>
        <w:lang w:val="nl-NL"/>
      </w:rPr>
      <w:tab/>
    </w:r>
    <w:r w:rsidRPr="004B7271">
      <w:rPr>
        <w:rFonts w:asciiTheme="minorHAnsi" w:hAnsiTheme="minorHAnsi" w:cstheme="minorHAnsi"/>
        <w:sz w:val="16"/>
        <w:szCs w:val="16"/>
        <w:lang w:val="nl-NL"/>
      </w:rPr>
      <w:t>www.sandradekoning.nl</w:t>
    </w:r>
  </w:p>
  <w:p w14:paraId="6CB54E82" w14:textId="77777777" w:rsidR="00E32C57" w:rsidRPr="004B7271" w:rsidRDefault="00E32C57" w:rsidP="0031402D">
    <w:pPr>
      <w:pStyle w:val="Voettekst"/>
      <w:tabs>
        <w:tab w:val="left" w:pos="3119"/>
        <w:tab w:val="left" w:pos="6379"/>
      </w:tabs>
      <w:ind w:left="-284"/>
      <w:rPr>
        <w:rFonts w:asciiTheme="minorHAnsi" w:hAnsiTheme="minorHAnsi" w:cstheme="minorHAnsi"/>
        <w:sz w:val="18"/>
        <w:szCs w:val="24"/>
        <w:lang w:val="nl-NL"/>
      </w:rPr>
    </w:pPr>
  </w:p>
  <w:p w14:paraId="0291B0B0" w14:textId="0AE80875" w:rsidR="00E32C57" w:rsidRPr="004B7271" w:rsidRDefault="00E32C57" w:rsidP="0031402D">
    <w:pPr>
      <w:pStyle w:val="Voettekst"/>
      <w:tabs>
        <w:tab w:val="left" w:pos="3119"/>
        <w:tab w:val="left" w:pos="6379"/>
      </w:tabs>
      <w:jc w:val="right"/>
      <w:rPr>
        <w:rFonts w:asciiTheme="minorHAnsi" w:hAnsiTheme="minorHAnsi" w:cstheme="minorHAnsi"/>
        <w:color w:val="000000"/>
        <w:sz w:val="16"/>
        <w:szCs w:val="16"/>
      </w:rPr>
    </w:pPr>
    <w:r w:rsidRPr="004B7271">
      <w:rPr>
        <w:rFonts w:asciiTheme="minorHAnsi" w:hAnsiTheme="minorHAnsi" w:cstheme="minorHAnsi"/>
        <w:color w:val="3333CC"/>
        <w:lang w:val="nl-NL"/>
      </w:rPr>
      <w:tab/>
    </w:r>
    <w:r w:rsidRPr="004B7271">
      <w:rPr>
        <w:rFonts w:asciiTheme="minorHAnsi" w:hAnsiTheme="minorHAnsi" w:cstheme="minorHAnsi"/>
        <w:color w:val="3333CC"/>
        <w:lang w:val="nl-NL"/>
      </w:rPr>
      <w:tab/>
    </w:r>
    <w:r w:rsidRPr="004B7271">
      <w:rPr>
        <w:rFonts w:asciiTheme="minorHAnsi" w:hAnsiTheme="minorHAnsi" w:cstheme="minorHAnsi"/>
        <w:lang w:val="nl-NL"/>
      </w:rPr>
      <w:tab/>
    </w:r>
    <w:r w:rsidRPr="004B7271">
      <w:rPr>
        <w:rFonts w:asciiTheme="minorHAnsi" w:hAnsiTheme="minorHAnsi" w:cstheme="minorHAnsi"/>
        <w:lang w:val="nl-NL"/>
      </w:rPr>
      <w:tab/>
    </w:r>
    <w:r w:rsidRPr="004B7271">
      <w:rPr>
        <w:rStyle w:val="Paginanummer"/>
        <w:rFonts w:asciiTheme="minorHAnsi" w:hAnsiTheme="minorHAnsi" w:cstheme="minorHAnsi"/>
        <w:sz w:val="16"/>
        <w:szCs w:val="16"/>
      </w:rPr>
      <w:fldChar w:fldCharType="begin"/>
    </w:r>
    <w:r w:rsidRPr="004B7271">
      <w:rPr>
        <w:rStyle w:val="Paginanummer"/>
        <w:rFonts w:asciiTheme="minorHAnsi" w:hAnsiTheme="minorHAnsi" w:cstheme="minorHAnsi"/>
        <w:sz w:val="16"/>
        <w:szCs w:val="16"/>
      </w:rPr>
      <w:instrText xml:space="preserve"> PAGE </w:instrText>
    </w:r>
    <w:r w:rsidRPr="004B7271">
      <w:rPr>
        <w:rStyle w:val="Paginanummer"/>
        <w:rFonts w:asciiTheme="minorHAnsi" w:hAnsiTheme="minorHAnsi" w:cstheme="minorHAnsi"/>
        <w:sz w:val="16"/>
        <w:szCs w:val="16"/>
      </w:rPr>
      <w:fldChar w:fldCharType="separate"/>
    </w:r>
    <w:r w:rsidR="008C0A98">
      <w:rPr>
        <w:rStyle w:val="Paginanummer"/>
        <w:rFonts w:asciiTheme="minorHAnsi" w:hAnsiTheme="minorHAnsi" w:cstheme="minorHAnsi"/>
        <w:noProof/>
        <w:sz w:val="16"/>
        <w:szCs w:val="16"/>
      </w:rPr>
      <w:t>5</w:t>
    </w:r>
    <w:r w:rsidRPr="004B7271">
      <w:rPr>
        <w:rStyle w:val="Paginanummer"/>
        <w:rFonts w:asciiTheme="minorHAnsi" w:hAnsiTheme="minorHAnsi" w:cstheme="minorHAns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1ECD90" w14:textId="77777777" w:rsidR="00D42696" w:rsidRDefault="00D42696">
      <w:r>
        <w:separator/>
      </w:r>
    </w:p>
  </w:footnote>
  <w:footnote w:type="continuationSeparator" w:id="0">
    <w:p w14:paraId="089FC358" w14:textId="77777777" w:rsidR="00D42696" w:rsidRDefault="00D426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332FA1"/>
    <w:multiLevelType w:val="hybridMultilevel"/>
    <w:tmpl w:val="22C4FE26"/>
    <w:lvl w:ilvl="0" w:tplc="0413000F">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13986B55"/>
    <w:multiLevelType w:val="hybridMultilevel"/>
    <w:tmpl w:val="DA94F4D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4B7166B4"/>
    <w:multiLevelType w:val="hybridMultilevel"/>
    <w:tmpl w:val="DEFE6EF6"/>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4E5602D1"/>
    <w:multiLevelType w:val="hybridMultilevel"/>
    <w:tmpl w:val="7E445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0BD1661"/>
    <w:multiLevelType w:val="hybridMultilevel"/>
    <w:tmpl w:val="69E037D4"/>
    <w:lvl w:ilvl="0" w:tplc="17905BF6">
      <w:start w:val="14"/>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531818C0"/>
    <w:multiLevelType w:val="hybridMultilevel"/>
    <w:tmpl w:val="28606FE8"/>
    <w:lvl w:ilvl="0" w:tplc="C8646214">
      <w:start w:val="1"/>
      <w:numFmt w:val="bullet"/>
      <w:lvlText w:val="-"/>
      <w:lvlJc w:val="left"/>
      <w:pPr>
        <w:ind w:left="360" w:hanging="360"/>
      </w:pPr>
      <w:rPr>
        <w:rFonts w:ascii="Calibri" w:eastAsiaTheme="minorHAnsi" w:hAnsi="Calibri" w:cs="Calibri"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592C4681"/>
    <w:multiLevelType w:val="hybridMultilevel"/>
    <w:tmpl w:val="4838EA56"/>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6C5971CB"/>
    <w:multiLevelType w:val="hybridMultilevel"/>
    <w:tmpl w:val="5D587788"/>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 w15:restartNumberingAfterBreak="0">
    <w:nsid w:val="7CBC050D"/>
    <w:multiLevelType w:val="hybridMultilevel"/>
    <w:tmpl w:val="E86C3A0C"/>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3"/>
  </w:num>
  <w:num w:numId="2">
    <w:abstractNumId w:val="7"/>
  </w:num>
  <w:num w:numId="3">
    <w:abstractNumId w:val="6"/>
  </w:num>
  <w:num w:numId="4">
    <w:abstractNumId w:val="5"/>
  </w:num>
  <w:num w:numId="5">
    <w:abstractNumId w:val="2"/>
  </w:num>
  <w:num w:numId="6">
    <w:abstractNumId w:val="0"/>
  </w:num>
  <w:num w:numId="7">
    <w:abstractNumId w:val="8"/>
  </w:num>
  <w:num w:numId="8">
    <w:abstractNumId w:val="4"/>
  </w:num>
  <w:num w:numId="9">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253"/>
    <w:rsid w:val="00005F5B"/>
    <w:rsid w:val="00007526"/>
    <w:rsid w:val="000127B4"/>
    <w:rsid w:val="00013555"/>
    <w:rsid w:val="00014790"/>
    <w:rsid w:val="0002040C"/>
    <w:rsid w:val="00020D07"/>
    <w:rsid w:val="00021B4B"/>
    <w:rsid w:val="00022AE1"/>
    <w:rsid w:val="00022D42"/>
    <w:rsid w:val="00022E69"/>
    <w:rsid w:val="00023A19"/>
    <w:rsid w:val="00030C2F"/>
    <w:rsid w:val="00030C59"/>
    <w:rsid w:val="00035EC3"/>
    <w:rsid w:val="00037D3F"/>
    <w:rsid w:val="00040B22"/>
    <w:rsid w:val="00041536"/>
    <w:rsid w:val="00041D3F"/>
    <w:rsid w:val="000434D2"/>
    <w:rsid w:val="000442F7"/>
    <w:rsid w:val="0004571F"/>
    <w:rsid w:val="00053748"/>
    <w:rsid w:val="000540B4"/>
    <w:rsid w:val="000571E9"/>
    <w:rsid w:val="00060448"/>
    <w:rsid w:val="00063454"/>
    <w:rsid w:val="00063A89"/>
    <w:rsid w:val="0007146B"/>
    <w:rsid w:val="000715C6"/>
    <w:rsid w:val="000745C0"/>
    <w:rsid w:val="00074D38"/>
    <w:rsid w:val="00075812"/>
    <w:rsid w:val="00075BF1"/>
    <w:rsid w:val="00077F88"/>
    <w:rsid w:val="000804D1"/>
    <w:rsid w:val="00081FCD"/>
    <w:rsid w:val="000839EF"/>
    <w:rsid w:val="00085695"/>
    <w:rsid w:val="0008619B"/>
    <w:rsid w:val="0008635C"/>
    <w:rsid w:val="00090197"/>
    <w:rsid w:val="000946C0"/>
    <w:rsid w:val="00095E5F"/>
    <w:rsid w:val="00095FF6"/>
    <w:rsid w:val="000A530F"/>
    <w:rsid w:val="000A5535"/>
    <w:rsid w:val="000A5A88"/>
    <w:rsid w:val="000B08A6"/>
    <w:rsid w:val="000B245E"/>
    <w:rsid w:val="000B42AB"/>
    <w:rsid w:val="000B5EF8"/>
    <w:rsid w:val="000C0468"/>
    <w:rsid w:val="000C0958"/>
    <w:rsid w:val="000C0C8E"/>
    <w:rsid w:val="000C2720"/>
    <w:rsid w:val="000D13BB"/>
    <w:rsid w:val="000D1E93"/>
    <w:rsid w:val="000D2265"/>
    <w:rsid w:val="000D270E"/>
    <w:rsid w:val="000D3D14"/>
    <w:rsid w:val="000D4685"/>
    <w:rsid w:val="000D5614"/>
    <w:rsid w:val="000D5CC4"/>
    <w:rsid w:val="000D5F94"/>
    <w:rsid w:val="000D6B87"/>
    <w:rsid w:val="000E04BF"/>
    <w:rsid w:val="000E21E5"/>
    <w:rsid w:val="000E41F3"/>
    <w:rsid w:val="000E7079"/>
    <w:rsid w:val="000F14B6"/>
    <w:rsid w:val="000F50D3"/>
    <w:rsid w:val="000F6F00"/>
    <w:rsid w:val="001031AC"/>
    <w:rsid w:val="001039D6"/>
    <w:rsid w:val="001054FC"/>
    <w:rsid w:val="00107EDE"/>
    <w:rsid w:val="00111155"/>
    <w:rsid w:val="00113508"/>
    <w:rsid w:val="00114398"/>
    <w:rsid w:val="00116D6E"/>
    <w:rsid w:val="0011780B"/>
    <w:rsid w:val="00122548"/>
    <w:rsid w:val="0012762D"/>
    <w:rsid w:val="00130926"/>
    <w:rsid w:val="001312CA"/>
    <w:rsid w:val="001317CB"/>
    <w:rsid w:val="001345CC"/>
    <w:rsid w:val="001355D4"/>
    <w:rsid w:val="001355F6"/>
    <w:rsid w:val="001357E9"/>
    <w:rsid w:val="001379DA"/>
    <w:rsid w:val="00144DBE"/>
    <w:rsid w:val="00147527"/>
    <w:rsid w:val="0015088B"/>
    <w:rsid w:val="00152F25"/>
    <w:rsid w:val="001548CE"/>
    <w:rsid w:val="00154F80"/>
    <w:rsid w:val="00154FE5"/>
    <w:rsid w:val="001600AE"/>
    <w:rsid w:val="001601D2"/>
    <w:rsid w:val="00161BCB"/>
    <w:rsid w:val="0016626C"/>
    <w:rsid w:val="001668BE"/>
    <w:rsid w:val="00166E1A"/>
    <w:rsid w:val="00167FC2"/>
    <w:rsid w:val="00171B09"/>
    <w:rsid w:val="00172474"/>
    <w:rsid w:val="001756FC"/>
    <w:rsid w:val="00176FF7"/>
    <w:rsid w:val="001779B7"/>
    <w:rsid w:val="00182604"/>
    <w:rsid w:val="0018678A"/>
    <w:rsid w:val="00187187"/>
    <w:rsid w:val="001938A0"/>
    <w:rsid w:val="00193E0E"/>
    <w:rsid w:val="00197566"/>
    <w:rsid w:val="001A1589"/>
    <w:rsid w:val="001A240E"/>
    <w:rsid w:val="001A43AB"/>
    <w:rsid w:val="001A5096"/>
    <w:rsid w:val="001B0A47"/>
    <w:rsid w:val="001B15E7"/>
    <w:rsid w:val="001B68B0"/>
    <w:rsid w:val="001B6A37"/>
    <w:rsid w:val="001C12CD"/>
    <w:rsid w:val="001C2DCD"/>
    <w:rsid w:val="001C2F8C"/>
    <w:rsid w:val="001C3D3F"/>
    <w:rsid w:val="001C3E82"/>
    <w:rsid w:val="001C41E5"/>
    <w:rsid w:val="001C4C10"/>
    <w:rsid w:val="001C7E21"/>
    <w:rsid w:val="001E1372"/>
    <w:rsid w:val="001E21FD"/>
    <w:rsid w:val="001F131D"/>
    <w:rsid w:val="001F1B86"/>
    <w:rsid w:val="001F4363"/>
    <w:rsid w:val="001F629E"/>
    <w:rsid w:val="00206330"/>
    <w:rsid w:val="0021281D"/>
    <w:rsid w:val="00212E8D"/>
    <w:rsid w:val="00212F86"/>
    <w:rsid w:val="00214FD1"/>
    <w:rsid w:val="00216204"/>
    <w:rsid w:val="002179C3"/>
    <w:rsid w:val="0022207B"/>
    <w:rsid w:val="002232E8"/>
    <w:rsid w:val="00224700"/>
    <w:rsid w:val="00226B79"/>
    <w:rsid w:val="002306E7"/>
    <w:rsid w:val="00235A59"/>
    <w:rsid w:val="0024048E"/>
    <w:rsid w:val="00240E63"/>
    <w:rsid w:val="00243E42"/>
    <w:rsid w:val="0024484C"/>
    <w:rsid w:val="00245173"/>
    <w:rsid w:val="00245772"/>
    <w:rsid w:val="00246A40"/>
    <w:rsid w:val="00250969"/>
    <w:rsid w:val="002533BE"/>
    <w:rsid w:val="00262CED"/>
    <w:rsid w:val="002638F9"/>
    <w:rsid w:val="00264FE3"/>
    <w:rsid w:val="002670ED"/>
    <w:rsid w:val="002736A4"/>
    <w:rsid w:val="002769DB"/>
    <w:rsid w:val="00283FE4"/>
    <w:rsid w:val="00284BE1"/>
    <w:rsid w:val="0029300C"/>
    <w:rsid w:val="00294557"/>
    <w:rsid w:val="00294584"/>
    <w:rsid w:val="0029532A"/>
    <w:rsid w:val="00295C49"/>
    <w:rsid w:val="00297894"/>
    <w:rsid w:val="002A4E27"/>
    <w:rsid w:val="002A5697"/>
    <w:rsid w:val="002A5EFF"/>
    <w:rsid w:val="002B3D8B"/>
    <w:rsid w:val="002B62FF"/>
    <w:rsid w:val="002C0489"/>
    <w:rsid w:val="002C0C80"/>
    <w:rsid w:val="002C14DD"/>
    <w:rsid w:val="002C2B18"/>
    <w:rsid w:val="002C3131"/>
    <w:rsid w:val="002C7FDC"/>
    <w:rsid w:val="002D65A4"/>
    <w:rsid w:val="002E19B1"/>
    <w:rsid w:val="002E2F95"/>
    <w:rsid w:val="002E6C4A"/>
    <w:rsid w:val="002E729C"/>
    <w:rsid w:val="002E7485"/>
    <w:rsid w:val="002F642D"/>
    <w:rsid w:val="00300C29"/>
    <w:rsid w:val="003012B3"/>
    <w:rsid w:val="0030149C"/>
    <w:rsid w:val="0030193C"/>
    <w:rsid w:val="00301DA9"/>
    <w:rsid w:val="00302ABF"/>
    <w:rsid w:val="00302B50"/>
    <w:rsid w:val="003050BC"/>
    <w:rsid w:val="0030636E"/>
    <w:rsid w:val="00306A0D"/>
    <w:rsid w:val="00310563"/>
    <w:rsid w:val="0031402D"/>
    <w:rsid w:val="00314920"/>
    <w:rsid w:val="00315BD4"/>
    <w:rsid w:val="00315F16"/>
    <w:rsid w:val="00317635"/>
    <w:rsid w:val="00321591"/>
    <w:rsid w:val="00323D26"/>
    <w:rsid w:val="00326D26"/>
    <w:rsid w:val="003311CF"/>
    <w:rsid w:val="00332B56"/>
    <w:rsid w:val="00337657"/>
    <w:rsid w:val="00345F1F"/>
    <w:rsid w:val="0035067D"/>
    <w:rsid w:val="00352269"/>
    <w:rsid w:val="00355537"/>
    <w:rsid w:val="00355920"/>
    <w:rsid w:val="00356C9A"/>
    <w:rsid w:val="003574C7"/>
    <w:rsid w:val="00357B70"/>
    <w:rsid w:val="00363573"/>
    <w:rsid w:val="00365FBA"/>
    <w:rsid w:val="0037114A"/>
    <w:rsid w:val="00373FE0"/>
    <w:rsid w:val="00375A8E"/>
    <w:rsid w:val="00380DFC"/>
    <w:rsid w:val="00381705"/>
    <w:rsid w:val="00381C27"/>
    <w:rsid w:val="0038307B"/>
    <w:rsid w:val="00386BA4"/>
    <w:rsid w:val="00394B84"/>
    <w:rsid w:val="003964FD"/>
    <w:rsid w:val="003A34D4"/>
    <w:rsid w:val="003A3D28"/>
    <w:rsid w:val="003A4AAD"/>
    <w:rsid w:val="003A5007"/>
    <w:rsid w:val="003A764F"/>
    <w:rsid w:val="003B2565"/>
    <w:rsid w:val="003B49EB"/>
    <w:rsid w:val="003B53D7"/>
    <w:rsid w:val="003C1397"/>
    <w:rsid w:val="003C1874"/>
    <w:rsid w:val="003C1B13"/>
    <w:rsid w:val="003D33DE"/>
    <w:rsid w:val="003E19BD"/>
    <w:rsid w:val="003E1F76"/>
    <w:rsid w:val="003E2BD2"/>
    <w:rsid w:val="003E555E"/>
    <w:rsid w:val="003E663B"/>
    <w:rsid w:val="003E6ED8"/>
    <w:rsid w:val="003F227F"/>
    <w:rsid w:val="003F2BEA"/>
    <w:rsid w:val="003F61F0"/>
    <w:rsid w:val="003F6A19"/>
    <w:rsid w:val="00402F87"/>
    <w:rsid w:val="00404969"/>
    <w:rsid w:val="0040635E"/>
    <w:rsid w:val="004101C2"/>
    <w:rsid w:val="004135EE"/>
    <w:rsid w:val="00413EA0"/>
    <w:rsid w:val="00413F04"/>
    <w:rsid w:val="00417660"/>
    <w:rsid w:val="00417954"/>
    <w:rsid w:val="00422812"/>
    <w:rsid w:val="00424420"/>
    <w:rsid w:val="004250F0"/>
    <w:rsid w:val="00427B25"/>
    <w:rsid w:val="00430FCC"/>
    <w:rsid w:val="004331E4"/>
    <w:rsid w:val="00436926"/>
    <w:rsid w:val="00436AA7"/>
    <w:rsid w:val="004419CD"/>
    <w:rsid w:val="00447529"/>
    <w:rsid w:val="004476A2"/>
    <w:rsid w:val="00451CB1"/>
    <w:rsid w:val="004539C6"/>
    <w:rsid w:val="00454252"/>
    <w:rsid w:val="00456B4E"/>
    <w:rsid w:val="0045720B"/>
    <w:rsid w:val="004577EB"/>
    <w:rsid w:val="00457CF2"/>
    <w:rsid w:val="004607AC"/>
    <w:rsid w:val="00461B00"/>
    <w:rsid w:val="00464AA1"/>
    <w:rsid w:val="00464D31"/>
    <w:rsid w:val="00465815"/>
    <w:rsid w:val="00465C1F"/>
    <w:rsid w:val="00466BB2"/>
    <w:rsid w:val="0047132E"/>
    <w:rsid w:val="004768EF"/>
    <w:rsid w:val="00476B0F"/>
    <w:rsid w:val="00476B23"/>
    <w:rsid w:val="00477CF6"/>
    <w:rsid w:val="00480850"/>
    <w:rsid w:val="00480FB3"/>
    <w:rsid w:val="0048161B"/>
    <w:rsid w:val="0048699F"/>
    <w:rsid w:val="00492338"/>
    <w:rsid w:val="00493068"/>
    <w:rsid w:val="004931D3"/>
    <w:rsid w:val="0049475B"/>
    <w:rsid w:val="004971FE"/>
    <w:rsid w:val="004979BA"/>
    <w:rsid w:val="004A0638"/>
    <w:rsid w:val="004A3344"/>
    <w:rsid w:val="004A3AF4"/>
    <w:rsid w:val="004A7E0F"/>
    <w:rsid w:val="004B07AE"/>
    <w:rsid w:val="004B1A4F"/>
    <w:rsid w:val="004B4316"/>
    <w:rsid w:val="004B5039"/>
    <w:rsid w:val="004B5BAD"/>
    <w:rsid w:val="004B6BED"/>
    <w:rsid w:val="004B7271"/>
    <w:rsid w:val="004C1FA2"/>
    <w:rsid w:val="004C33DC"/>
    <w:rsid w:val="004C3BB4"/>
    <w:rsid w:val="004C5BCF"/>
    <w:rsid w:val="004D1F0F"/>
    <w:rsid w:val="004D2BAB"/>
    <w:rsid w:val="004E109A"/>
    <w:rsid w:val="004E66EF"/>
    <w:rsid w:val="004F0831"/>
    <w:rsid w:val="004F0BC2"/>
    <w:rsid w:val="004F127D"/>
    <w:rsid w:val="004F1DB7"/>
    <w:rsid w:val="004F49C8"/>
    <w:rsid w:val="004F509D"/>
    <w:rsid w:val="004F528C"/>
    <w:rsid w:val="00503473"/>
    <w:rsid w:val="00506041"/>
    <w:rsid w:val="005073B5"/>
    <w:rsid w:val="00514026"/>
    <w:rsid w:val="0052077F"/>
    <w:rsid w:val="0052088B"/>
    <w:rsid w:val="005241BC"/>
    <w:rsid w:val="00526806"/>
    <w:rsid w:val="0053253D"/>
    <w:rsid w:val="00532A09"/>
    <w:rsid w:val="005341E5"/>
    <w:rsid w:val="00536DE8"/>
    <w:rsid w:val="00537DA4"/>
    <w:rsid w:val="00537FF7"/>
    <w:rsid w:val="00540622"/>
    <w:rsid w:val="00546264"/>
    <w:rsid w:val="005472CF"/>
    <w:rsid w:val="00551828"/>
    <w:rsid w:val="00552584"/>
    <w:rsid w:val="005547B9"/>
    <w:rsid w:val="00555B1B"/>
    <w:rsid w:val="00555C98"/>
    <w:rsid w:val="00556DFF"/>
    <w:rsid w:val="0055746F"/>
    <w:rsid w:val="0055752B"/>
    <w:rsid w:val="00564403"/>
    <w:rsid w:val="00564B6D"/>
    <w:rsid w:val="00564F06"/>
    <w:rsid w:val="00565416"/>
    <w:rsid w:val="00565AD5"/>
    <w:rsid w:val="005679FC"/>
    <w:rsid w:val="005704F4"/>
    <w:rsid w:val="0057228A"/>
    <w:rsid w:val="005731BC"/>
    <w:rsid w:val="00573BB6"/>
    <w:rsid w:val="00574E6F"/>
    <w:rsid w:val="00577385"/>
    <w:rsid w:val="005838A5"/>
    <w:rsid w:val="0058458C"/>
    <w:rsid w:val="00585F94"/>
    <w:rsid w:val="00585FF5"/>
    <w:rsid w:val="00594B9E"/>
    <w:rsid w:val="00595BA8"/>
    <w:rsid w:val="00595DE0"/>
    <w:rsid w:val="005A00FD"/>
    <w:rsid w:val="005A29C3"/>
    <w:rsid w:val="005A36EE"/>
    <w:rsid w:val="005B025F"/>
    <w:rsid w:val="005B1429"/>
    <w:rsid w:val="005B2608"/>
    <w:rsid w:val="005B4BFA"/>
    <w:rsid w:val="005B5B6E"/>
    <w:rsid w:val="005B74AB"/>
    <w:rsid w:val="005C4DE5"/>
    <w:rsid w:val="005C55AF"/>
    <w:rsid w:val="005C7ECF"/>
    <w:rsid w:val="005D2B82"/>
    <w:rsid w:val="005D3BAF"/>
    <w:rsid w:val="005D45B9"/>
    <w:rsid w:val="005D6691"/>
    <w:rsid w:val="005D7C68"/>
    <w:rsid w:val="005E1B48"/>
    <w:rsid w:val="005E35BE"/>
    <w:rsid w:val="005E4427"/>
    <w:rsid w:val="005E4B82"/>
    <w:rsid w:val="005E7099"/>
    <w:rsid w:val="005F631C"/>
    <w:rsid w:val="00601152"/>
    <w:rsid w:val="0060276D"/>
    <w:rsid w:val="00604ACA"/>
    <w:rsid w:val="0060624B"/>
    <w:rsid w:val="0060651C"/>
    <w:rsid w:val="00606608"/>
    <w:rsid w:val="00613140"/>
    <w:rsid w:val="00616AB3"/>
    <w:rsid w:val="00617351"/>
    <w:rsid w:val="00617773"/>
    <w:rsid w:val="00617F5A"/>
    <w:rsid w:val="00620FE0"/>
    <w:rsid w:val="006218A7"/>
    <w:rsid w:val="00623AC6"/>
    <w:rsid w:val="00625FEA"/>
    <w:rsid w:val="00626807"/>
    <w:rsid w:val="00630885"/>
    <w:rsid w:val="00631876"/>
    <w:rsid w:val="00632377"/>
    <w:rsid w:val="00634594"/>
    <w:rsid w:val="00636C13"/>
    <w:rsid w:val="00636DB7"/>
    <w:rsid w:val="0063779F"/>
    <w:rsid w:val="006415D1"/>
    <w:rsid w:val="00641CD1"/>
    <w:rsid w:val="00642B78"/>
    <w:rsid w:val="0064675B"/>
    <w:rsid w:val="006470EE"/>
    <w:rsid w:val="006537A8"/>
    <w:rsid w:val="00654890"/>
    <w:rsid w:val="00656E31"/>
    <w:rsid w:val="00656F5F"/>
    <w:rsid w:val="006604A6"/>
    <w:rsid w:val="006615A1"/>
    <w:rsid w:val="006633A9"/>
    <w:rsid w:val="00664E86"/>
    <w:rsid w:val="0066508B"/>
    <w:rsid w:val="00667CAF"/>
    <w:rsid w:val="006708FF"/>
    <w:rsid w:val="00671882"/>
    <w:rsid w:val="006719CF"/>
    <w:rsid w:val="00672B5D"/>
    <w:rsid w:val="006741E4"/>
    <w:rsid w:val="0067489B"/>
    <w:rsid w:val="0067602A"/>
    <w:rsid w:val="00676B55"/>
    <w:rsid w:val="00677460"/>
    <w:rsid w:val="00677497"/>
    <w:rsid w:val="006826B3"/>
    <w:rsid w:val="0068357A"/>
    <w:rsid w:val="00683DB8"/>
    <w:rsid w:val="006841CE"/>
    <w:rsid w:val="006872E2"/>
    <w:rsid w:val="006909FD"/>
    <w:rsid w:val="00693539"/>
    <w:rsid w:val="006963FA"/>
    <w:rsid w:val="006966CE"/>
    <w:rsid w:val="0069787E"/>
    <w:rsid w:val="006A0380"/>
    <w:rsid w:val="006A0996"/>
    <w:rsid w:val="006A1B0D"/>
    <w:rsid w:val="006A485C"/>
    <w:rsid w:val="006A6213"/>
    <w:rsid w:val="006A738F"/>
    <w:rsid w:val="006B03D7"/>
    <w:rsid w:val="006B1165"/>
    <w:rsid w:val="006B4FB7"/>
    <w:rsid w:val="006B5292"/>
    <w:rsid w:val="006B5EF2"/>
    <w:rsid w:val="006B6444"/>
    <w:rsid w:val="006C2F88"/>
    <w:rsid w:val="006C3412"/>
    <w:rsid w:val="006C6B1D"/>
    <w:rsid w:val="006D2679"/>
    <w:rsid w:val="006D6893"/>
    <w:rsid w:val="006E1134"/>
    <w:rsid w:val="006E19B6"/>
    <w:rsid w:val="006E317D"/>
    <w:rsid w:val="006E6F92"/>
    <w:rsid w:val="006F03DE"/>
    <w:rsid w:val="006F4088"/>
    <w:rsid w:val="006F6785"/>
    <w:rsid w:val="00700AE4"/>
    <w:rsid w:val="007010BA"/>
    <w:rsid w:val="00701479"/>
    <w:rsid w:val="007042BC"/>
    <w:rsid w:val="00705D24"/>
    <w:rsid w:val="007075AE"/>
    <w:rsid w:val="0071359B"/>
    <w:rsid w:val="00720718"/>
    <w:rsid w:val="00721430"/>
    <w:rsid w:val="00722F32"/>
    <w:rsid w:val="007241B3"/>
    <w:rsid w:val="007254C2"/>
    <w:rsid w:val="00727ECB"/>
    <w:rsid w:val="00733914"/>
    <w:rsid w:val="007346D5"/>
    <w:rsid w:val="007415FF"/>
    <w:rsid w:val="00741DB1"/>
    <w:rsid w:val="00743380"/>
    <w:rsid w:val="00745B65"/>
    <w:rsid w:val="00751BB5"/>
    <w:rsid w:val="0075624E"/>
    <w:rsid w:val="00756F01"/>
    <w:rsid w:val="00757A74"/>
    <w:rsid w:val="007606FF"/>
    <w:rsid w:val="007616AF"/>
    <w:rsid w:val="007623D5"/>
    <w:rsid w:val="00762754"/>
    <w:rsid w:val="0076377A"/>
    <w:rsid w:val="00763D91"/>
    <w:rsid w:val="00772B48"/>
    <w:rsid w:val="00773E46"/>
    <w:rsid w:val="007743E9"/>
    <w:rsid w:val="00776F4C"/>
    <w:rsid w:val="0078260D"/>
    <w:rsid w:val="00783603"/>
    <w:rsid w:val="00786B03"/>
    <w:rsid w:val="00786CED"/>
    <w:rsid w:val="00786E66"/>
    <w:rsid w:val="00790DB9"/>
    <w:rsid w:val="00795355"/>
    <w:rsid w:val="00796220"/>
    <w:rsid w:val="00796472"/>
    <w:rsid w:val="00796982"/>
    <w:rsid w:val="007A06C8"/>
    <w:rsid w:val="007A3B31"/>
    <w:rsid w:val="007A3E9E"/>
    <w:rsid w:val="007A3EF1"/>
    <w:rsid w:val="007A54C1"/>
    <w:rsid w:val="007B0713"/>
    <w:rsid w:val="007B15FE"/>
    <w:rsid w:val="007B1FF9"/>
    <w:rsid w:val="007B2F58"/>
    <w:rsid w:val="007B6A7E"/>
    <w:rsid w:val="007C0C40"/>
    <w:rsid w:val="007C103E"/>
    <w:rsid w:val="007C4A1B"/>
    <w:rsid w:val="007C5A02"/>
    <w:rsid w:val="007C6693"/>
    <w:rsid w:val="007D1B6A"/>
    <w:rsid w:val="007D5DC0"/>
    <w:rsid w:val="007D7C79"/>
    <w:rsid w:val="007E0B5B"/>
    <w:rsid w:val="007E3EEF"/>
    <w:rsid w:val="007E41FC"/>
    <w:rsid w:val="007E4951"/>
    <w:rsid w:val="007F01F2"/>
    <w:rsid w:val="007F0386"/>
    <w:rsid w:val="007F2AF7"/>
    <w:rsid w:val="007F32B6"/>
    <w:rsid w:val="007F6FBC"/>
    <w:rsid w:val="007F7FBC"/>
    <w:rsid w:val="00800CA7"/>
    <w:rsid w:val="008018C6"/>
    <w:rsid w:val="00806BB2"/>
    <w:rsid w:val="00810893"/>
    <w:rsid w:val="00811A42"/>
    <w:rsid w:val="0081327C"/>
    <w:rsid w:val="00817050"/>
    <w:rsid w:val="00822F06"/>
    <w:rsid w:val="008242C1"/>
    <w:rsid w:val="00824AB9"/>
    <w:rsid w:val="008258E4"/>
    <w:rsid w:val="008264DC"/>
    <w:rsid w:val="00826D91"/>
    <w:rsid w:val="00827070"/>
    <w:rsid w:val="008277EB"/>
    <w:rsid w:val="00830E89"/>
    <w:rsid w:val="00834B4B"/>
    <w:rsid w:val="008351D1"/>
    <w:rsid w:val="008357AD"/>
    <w:rsid w:val="00837ACA"/>
    <w:rsid w:val="008408D6"/>
    <w:rsid w:val="00842BCC"/>
    <w:rsid w:val="00842DF3"/>
    <w:rsid w:val="008460FB"/>
    <w:rsid w:val="008465F8"/>
    <w:rsid w:val="0085191F"/>
    <w:rsid w:val="008524A8"/>
    <w:rsid w:val="008543F0"/>
    <w:rsid w:val="008557A0"/>
    <w:rsid w:val="00860DA5"/>
    <w:rsid w:val="0086410E"/>
    <w:rsid w:val="00864C69"/>
    <w:rsid w:val="00864CAB"/>
    <w:rsid w:val="00866E6C"/>
    <w:rsid w:val="0087090A"/>
    <w:rsid w:val="0087265C"/>
    <w:rsid w:val="00882FEB"/>
    <w:rsid w:val="00884395"/>
    <w:rsid w:val="00896D73"/>
    <w:rsid w:val="008A164A"/>
    <w:rsid w:val="008A19B1"/>
    <w:rsid w:val="008A4CEB"/>
    <w:rsid w:val="008A7FCA"/>
    <w:rsid w:val="008B56D1"/>
    <w:rsid w:val="008B64EF"/>
    <w:rsid w:val="008B759F"/>
    <w:rsid w:val="008C0A98"/>
    <w:rsid w:val="008C330E"/>
    <w:rsid w:val="008C3C30"/>
    <w:rsid w:val="008C4E7C"/>
    <w:rsid w:val="008C5AD5"/>
    <w:rsid w:val="008C7D36"/>
    <w:rsid w:val="008D13D8"/>
    <w:rsid w:val="008D17F5"/>
    <w:rsid w:val="008D262C"/>
    <w:rsid w:val="008D5747"/>
    <w:rsid w:val="008E473D"/>
    <w:rsid w:val="008E741C"/>
    <w:rsid w:val="008F15A9"/>
    <w:rsid w:val="008F19AE"/>
    <w:rsid w:val="008F3B4A"/>
    <w:rsid w:val="008F42E7"/>
    <w:rsid w:val="008F4F36"/>
    <w:rsid w:val="008F7C2C"/>
    <w:rsid w:val="0090067B"/>
    <w:rsid w:val="00900DEF"/>
    <w:rsid w:val="009040F3"/>
    <w:rsid w:val="00906872"/>
    <w:rsid w:val="00907D4A"/>
    <w:rsid w:val="009109E1"/>
    <w:rsid w:val="00913474"/>
    <w:rsid w:val="00914807"/>
    <w:rsid w:val="00922D6A"/>
    <w:rsid w:val="00923F5D"/>
    <w:rsid w:val="00925630"/>
    <w:rsid w:val="00930161"/>
    <w:rsid w:val="00931B96"/>
    <w:rsid w:val="00931E6F"/>
    <w:rsid w:val="00932738"/>
    <w:rsid w:val="00934F2E"/>
    <w:rsid w:val="00935996"/>
    <w:rsid w:val="00936746"/>
    <w:rsid w:val="00940BE4"/>
    <w:rsid w:val="00944173"/>
    <w:rsid w:val="00945983"/>
    <w:rsid w:val="0095408B"/>
    <w:rsid w:val="0095748E"/>
    <w:rsid w:val="009619AC"/>
    <w:rsid w:val="0096385E"/>
    <w:rsid w:val="00963A3B"/>
    <w:rsid w:val="00964123"/>
    <w:rsid w:val="009649FE"/>
    <w:rsid w:val="00966945"/>
    <w:rsid w:val="00966E5B"/>
    <w:rsid w:val="00966E65"/>
    <w:rsid w:val="009704AE"/>
    <w:rsid w:val="009708C7"/>
    <w:rsid w:val="00970A0C"/>
    <w:rsid w:val="00975425"/>
    <w:rsid w:val="009835F3"/>
    <w:rsid w:val="009836A4"/>
    <w:rsid w:val="009840AE"/>
    <w:rsid w:val="009841B7"/>
    <w:rsid w:val="0098616C"/>
    <w:rsid w:val="00986595"/>
    <w:rsid w:val="00987816"/>
    <w:rsid w:val="00987C6A"/>
    <w:rsid w:val="00990106"/>
    <w:rsid w:val="009908B1"/>
    <w:rsid w:val="0099275D"/>
    <w:rsid w:val="00993253"/>
    <w:rsid w:val="00994D02"/>
    <w:rsid w:val="00995D1F"/>
    <w:rsid w:val="009A4707"/>
    <w:rsid w:val="009A6EB1"/>
    <w:rsid w:val="009B487B"/>
    <w:rsid w:val="009B6245"/>
    <w:rsid w:val="009B7CB7"/>
    <w:rsid w:val="009C2A80"/>
    <w:rsid w:val="009C489A"/>
    <w:rsid w:val="009C5E52"/>
    <w:rsid w:val="009C732B"/>
    <w:rsid w:val="009C7A0E"/>
    <w:rsid w:val="009D16D5"/>
    <w:rsid w:val="009D2C59"/>
    <w:rsid w:val="009D7178"/>
    <w:rsid w:val="009D7B81"/>
    <w:rsid w:val="009E236C"/>
    <w:rsid w:val="009E4F3D"/>
    <w:rsid w:val="009E52E2"/>
    <w:rsid w:val="009E5D0F"/>
    <w:rsid w:val="009E78AF"/>
    <w:rsid w:val="009F16F4"/>
    <w:rsid w:val="009F483C"/>
    <w:rsid w:val="009F528A"/>
    <w:rsid w:val="00A03D3D"/>
    <w:rsid w:val="00A055C4"/>
    <w:rsid w:val="00A11ACE"/>
    <w:rsid w:val="00A12BF5"/>
    <w:rsid w:val="00A1533A"/>
    <w:rsid w:val="00A15F7F"/>
    <w:rsid w:val="00A178C5"/>
    <w:rsid w:val="00A20377"/>
    <w:rsid w:val="00A20847"/>
    <w:rsid w:val="00A209C2"/>
    <w:rsid w:val="00A20A8C"/>
    <w:rsid w:val="00A2131D"/>
    <w:rsid w:val="00A27C20"/>
    <w:rsid w:val="00A313D6"/>
    <w:rsid w:val="00A34ABE"/>
    <w:rsid w:val="00A35610"/>
    <w:rsid w:val="00A35A21"/>
    <w:rsid w:val="00A42128"/>
    <w:rsid w:val="00A4291F"/>
    <w:rsid w:val="00A44498"/>
    <w:rsid w:val="00A45CDA"/>
    <w:rsid w:val="00A46C48"/>
    <w:rsid w:val="00A517BA"/>
    <w:rsid w:val="00A54F57"/>
    <w:rsid w:val="00A57BAD"/>
    <w:rsid w:val="00A6062B"/>
    <w:rsid w:val="00A61F85"/>
    <w:rsid w:val="00A6443B"/>
    <w:rsid w:val="00A64617"/>
    <w:rsid w:val="00A67AF1"/>
    <w:rsid w:val="00A70681"/>
    <w:rsid w:val="00A708F6"/>
    <w:rsid w:val="00A7105F"/>
    <w:rsid w:val="00A804CE"/>
    <w:rsid w:val="00A82A81"/>
    <w:rsid w:val="00A863FF"/>
    <w:rsid w:val="00A91838"/>
    <w:rsid w:val="00A92225"/>
    <w:rsid w:val="00A96ACE"/>
    <w:rsid w:val="00AA00D8"/>
    <w:rsid w:val="00AA0507"/>
    <w:rsid w:val="00AA4436"/>
    <w:rsid w:val="00AA6242"/>
    <w:rsid w:val="00AB0C4F"/>
    <w:rsid w:val="00AB0EF8"/>
    <w:rsid w:val="00AB10F4"/>
    <w:rsid w:val="00AB3A88"/>
    <w:rsid w:val="00AB3BCC"/>
    <w:rsid w:val="00AC032B"/>
    <w:rsid w:val="00AC0577"/>
    <w:rsid w:val="00AC10A6"/>
    <w:rsid w:val="00AC46BB"/>
    <w:rsid w:val="00AD0CB0"/>
    <w:rsid w:val="00AD27B0"/>
    <w:rsid w:val="00AD2F61"/>
    <w:rsid w:val="00AD35E0"/>
    <w:rsid w:val="00AD5846"/>
    <w:rsid w:val="00AE0C58"/>
    <w:rsid w:val="00AE1FCF"/>
    <w:rsid w:val="00AF06C7"/>
    <w:rsid w:val="00AF09DF"/>
    <w:rsid w:val="00AF0A90"/>
    <w:rsid w:val="00AF1743"/>
    <w:rsid w:val="00AF3DAB"/>
    <w:rsid w:val="00AF3E19"/>
    <w:rsid w:val="00AF424D"/>
    <w:rsid w:val="00AF5198"/>
    <w:rsid w:val="00AF5885"/>
    <w:rsid w:val="00AF7D8D"/>
    <w:rsid w:val="00B051C4"/>
    <w:rsid w:val="00B10EA9"/>
    <w:rsid w:val="00B1231B"/>
    <w:rsid w:val="00B125E0"/>
    <w:rsid w:val="00B13F4B"/>
    <w:rsid w:val="00B21125"/>
    <w:rsid w:val="00B22BF3"/>
    <w:rsid w:val="00B23E47"/>
    <w:rsid w:val="00B24C37"/>
    <w:rsid w:val="00B2716C"/>
    <w:rsid w:val="00B30A47"/>
    <w:rsid w:val="00B32536"/>
    <w:rsid w:val="00B3294C"/>
    <w:rsid w:val="00B33218"/>
    <w:rsid w:val="00B33EAC"/>
    <w:rsid w:val="00B33EB6"/>
    <w:rsid w:val="00B34A1B"/>
    <w:rsid w:val="00B35118"/>
    <w:rsid w:val="00B40187"/>
    <w:rsid w:val="00B40B97"/>
    <w:rsid w:val="00B4178F"/>
    <w:rsid w:val="00B4188C"/>
    <w:rsid w:val="00B420A7"/>
    <w:rsid w:val="00B43389"/>
    <w:rsid w:val="00B46234"/>
    <w:rsid w:val="00B46AEA"/>
    <w:rsid w:val="00B51360"/>
    <w:rsid w:val="00B5422B"/>
    <w:rsid w:val="00B54ECC"/>
    <w:rsid w:val="00B61060"/>
    <w:rsid w:val="00B652D4"/>
    <w:rsid w:val="00B71133"/>
    <w:rsid w:val="00B758B1"/>
    <w:rsid w:val="00B77138"/>
    <w:rsid w:val="00B77876"/>
    <w:rsid w:val="00B77DB5"/>
    <w:rsid w:val="00B81A2E"/>
    <w:rsid w:val="00B839F9"/>
    <w:rsid w:val="00B83C93"/>
    <w:rsid w:val="00B86636"/>
    <w:rsid w:val="00B90BE0"/>
    <w:rsid w:val="00B924B6"/>
    <w:rsid w:val="00B93800"/>
    <w:rsid w:val="00B965C2"/>
    <w:rsid w:val="00BA2103"/>
    <w:rsid w:val="00BA5279"/>
    <w:rsid w:val="00BA6DF1"/>
    <w:rsid w:val="00BA7D01"/>
    <w:rsid w:val="00BB08ED"/>
    <w:rsid w:val="00BB55D5"/>
    <w:rsid w:val="00BB778C"/>
    <w:rsid w:val="00BC04A6"/>
    <w:rsid w:val="00BC0B5C"/>
    <w:rsid w:val="00BC20B0"/>
    <w:rsid w:val="00BC23B3"/>
    <w:rsid w:val="00BC3249"/>
    <w:rsid w:val="00BC33A9"/>
    <w:rsid w:val="00BC7E9C"/>
    <w:rsid w:val="00BD0ABA"/>
    <w:rsid w:val="00BD0E35"/>
    <w:rsid w:val="00BD2D3E"/>
    <w:rsid w:val="00BD3C3F"/>
    <w:rsid w:val="00BD4751"/>
    <w:rsid w:val="00BE3DC6"/>
    <w:rsid w:val="00BE3ECA"/>
    <w:rsid w:val="00BE4F47"/>
    <w:rsid w:val="00BE687F"/>
    <w:rsid w:val="00BF027C"/>
    <w:rsid w:val="00BF02BF"/>
    <w:rsid w:val="00BF0C99"/>
    <w:rsid w:val="00BF0FF1"/>
    <w:rsid w:val="00BF6A69"/>
    <w:rsid w:val="00BF6D59"/>
    <w:rsid w:val="00BF739A"/>
    <w:rsid w:val="00C00F7A"/>
    <w:rsid w:val="00C0125A"/>
    <w:rsid w:val="00C01F34"/>
    <w:rsid w:val="00C032F0"/>
    <w:rsid w:val="00C12151"/>
    <w:rsid w:val="00C15FB6"/>
    <w:rsid w:val="00C21A8C"/>
    <w:rsid w:val="00C22124"/>
    <w:rsid w:val="00C2223A"/>
    <w:rsid w:val="00C232A5"/>
    <w:rsid w:val="00C26AD1"/>
    <w:rsid w:val="00C27113"/>
    <w:rsid w:val="00C27B9D"/>
    <w:rsid w:val="00C31EC8"/>
    <w:rsid w:val="00C3296D"/>
    <w:rsid w:val="00C33B95"/>
    <w:rsid w:val="00C34C9D"/>
    <w:rsid w:val="00C40264"/>
    <w:rsid w:val="00C40DC0"/>
    <w:rsid w:val="00C41189"/>
    <w:rsid w:val="00C41EDC"/>
    <w:rsid w:val="00C4249B"/>
    <w:rsid w:val="00C43896"/>
    <w:rsid w:val="00C43D56"/>
    <w:rsid w:val="00C4704D"/>
    <w:rsid w:val="00C47AAE"/>
    <w:rsid w:val="00C50021"/>
    <w:rsid w:val="00C50E58"/>
    <w:rsid w:val="00C5139E"/>
    <w:rsid w:val="00C53B5F"/>
    <w:rsid w:val="00C54C9F"/>
    <w:rsid w:val="00C55EC9"/>
    <w:rsid w:val="00C60168"/>
    <w:rsid w:val="00C60928"/>
    <w:rsid w:val="00C60BA0"/>
    <w:rsid w:val="00C627A5"/>
    <w:rsid w:val="00C637D4"/>
    <w:rsid w:val="00C63839"/>
    <w:rsid w:val="00C63E5A"/>
    <w:rsid w:val="00C674B1"/>
    <w:rsid w:val="00C70799"/>
    <w:rsid w:val="00C729E0"/>
    <w:rsid w:val="00C74453"/>
    <w:rsid w:val="00C74B9E"/>
    <w:rsid w:val="00C76192"/>
    <w:rsid w:val="00C77264"/>
    <w:rsid w:val="00C77B70"/>
    <w:rsid w:val="00C8210B"/>
    <w:rsid w:val="00C8313D"/>
    <w:rsid w:val="00C8472A"/>
    <w:rsid w:val="00C86C3E"/>
    <w:rsid w:val="00C8795C"/>
    <w:rsid w:val="00C90B90"/>
    <w:rsid w:val="00C9171D"/>
    <w:rsid w:val="00C926DF"/>
    <w:rsid w:val="00C95714"/>
    <w:rsid w:val="00C958E4"/>
    <w:rsid w:val="00C97058"/>
    <w:rsid w:val="00C97984"/>
    <w:rsid w:val="00CA0F61"/>
    <w:rsid w:val="00CA2346"/>
    <w:rsid w:val="00CA4886"/>
    <w:rsid w:val="00CA502F"/>
    <w:rsid w:val="00CA50D6"/>
    <w:rsid w:val="00CA5463"/>
    <w:rsid w:val="00CA5537"/>
    <w:rsid w:val="00CA5894"/>
    <w:rsid w:val="00CB1988"/>
    <w:rsid w:val="00CB2A15"/>
    <w:rsid w:val="00CB34E6"/>
    <w:rsid w:val="00CB4FEB"/>
    <w:rsid w:val="00CB5B73"/>
    <w:rsid w:val="00CB6A69"/>
    <w:rsid w:val="00CB7964"/>
    <w:rsid w:val="00CC0273"/>
    <w:rsid w:val="00CC03E8"/>
    <w:rsid w:val="00CC0966"/>
    <w:rsid w:val="00CC0C65"/>
    <w:rsid w:val="00CC1F9E"/>
    <w:rsid w:val="00CC2E1D"/>
    <w:rsid w:val="00CC396A"/>
    <w:rsid w:val="00CC4867"/>
    <w:rsid w:val="00CC710B"/>
    <w:rsid w:val="00CC7D31"/>
    <w:rsid w:val="00CD0D28"/>
    <w:rsid w:val="00CD1239"/>
    <w:rsid w:val="00CD156A"/>
    <w:rsid w:val="00CD171D"/>
    <w:rsid w:val="00CD2125"/>
    <w:rsid w:val="00CD2DAB"/>
    <w:rsid w:val="00CD371E"/>
    <w:rsid w:val="00CD40C1"/>
    <w:rsid w:val="00CD441B"/>
    <w:rsid w:val="00CE090E"/>
    <w:rsid w:val="00CE3399"/>
    <w:rsid w:val="00CE4150"/>
    <w:rsid w:val="00CE48F1"/>
    <w:rsid w:val="00CE7546"/>
    <w:rsid w:val="00CE7C67"/>
    <w:rsid w:val="00CF0C97"/>
    <w:rsid w:val="00CF152D"/>
    <w:rsid w:val="00CF1818"/>
    <w:rsid w:val="00CF2DC8"/>
    <w:rsid w:val="00CF4185"/>
    <w:rsid w:val="00CF5A58"/>
    <w:rsid w:val="00CF5F37"/>
    <w:rsid w:val="00CF7794"/>
    <w:rsid w:val="00D02BFB"/>
    <w:rsid w:val="00D03128"/>
    <w:rsid w:val="00D0649B"/>
    <w:rsid w:val="00D13378"/>
    <w:rsid w:val="00D13F29"/>
    <w:rsid w:val="00D16B88"/>
    <w:rsid w:val="00D17165"/>
    <w:rsid w:val="00D2151B"/>
    <w:rsid w:val="00D21D7A"/>
    <w:rsid w:val="00D301BA"/>
    <w:rsid w:val="00D30605"/>
    <w:rsid w:val="00D30BF4"/>
    <w:rsid w:val="00D34110"/>
    <w:rsid w:val="00D34194"/>
    <w:rsid w:val="00D419D9"/>
    <w:rsid w:val="00D42696"/>
    <w:rsid w:val="00D42F6D"/>
    <w:rsid w:val="00D4599F"/>
    <w:rsid w:val="00D47123"/>
    <w:rsid w:val="00D51891"/>
    <w:rsid w:val="00D51D94"/>
    <w:rsid w:val="00D52EE7"/>
    <w:rsid w:val="00D549E0"/>
    <w:rsid w:val="00D61D94"/>
    <w:rsid w:val="00D624B0"/>
    <w:rsid w:val="00D655DF"/>
    <w:rsid w:val="00D66E51"/>
    <w:rsid w:val="00D709EB"/>
    <w:rsid w:val="00D71966"/>
    <w:rsid w:val="00D720C5"/>
    <w:rsid w:val="00D764B4"/>
    <w:rsid w:val="00D823CF"/>
    <w:rsid w:val="00D85516"/>
    <w:rsid w:val="00D870C7"/>
    <w:rsid w:val="00D93C0B"/>
    <w:rsid w:val="00DA1AAF"/>
    <w:rsid w:val="00DA263A"/>
    <w:rsid w:val="00DA4E7D"/>
    <w:rsid w:val="00DB020D"/>
    <w:rsid w:val="00DB147B"/>
    <w:rsid w:val="00DB23F4"/>
    <w:rsid w:val="00DB3DAE"/>
    <w:rsid w:val="00DB467D"/>
    <w:rsid w:val="00DB623C"/>
    <w:rsid w:val="00DB7A04"/>
    <w:rsid w:val="00DC0AFE"/>
    <w:rsid w:val="00DC1319"/>
    <w:rsid w:val="00DC1498"/>
    <w:rsid w:val="00DC525F"/>
    <w:rsid w:val="00DC52F8"/>
    <w:rsid w:val="00DC614D"/>
    <w:rsid w:val="00DC64F9"/>
    <w:rsid w:val="00DC7181"/>
    <w:rsid w:val="00DD6EC9"/>
    <w:rsid w:val="00DD7E9A"/>
    <w:rsid w:val="00DE2D16"/>
    <w:rsid w:val="00DE499A"/>
    <w:rsid w:val="00DE4C38"/>
    <w:rsid w:val="00DE6FC6"/>
    <w:rsid w:val="00DE7CC9"/>
    <w:rsid w:val="00DF19A4"/>
    <w:rsid w:val="00DF2626"/>
    <w:rsid w:val="00DF2E02"/>
    <w:rsid w:val="00DF37DD"/>
    <w:rsid w:val="00DF4AB2"/>
    <w:rsid w:val="00DF5276"/>
    <w:rsid w:val="00DF64D0"/>
    <w:rsid w:val="00E03C31"/>
    <w:rsid w:val="00E0588C"/>
    <w:rsid w:val="00E062FB"/>
    <w:rsid w:val="00E07691"/>
    <w:rsid w:val="00E07823"/>
    <w:rsid w:val="00E12C21"/>
    <w:rsid w:val="00E12DD1"/>
    <w:rsid w:val="00E152BE"/>
    <w:rsid w:val="00E16B0D"/>
    <w:rsid w:val="00E20CF5"/>
    <w:rsid w:val="00E218B7"/>
    <w:rsid w:val="00E21D25"/>
    <w:rsid w:val="00E22DA5"/>
    <w:rsid w:val="00E23A52"/>
    <w:rsid w:val="00E23C24"/>
    <w:rsid w:val="00E242F9"/>
    <w:rsid w:val="00E245D5"/>
    <w:rsid w:val="00E265FC"/>
    <w:rsid w:val="00E3093D"/>
    <w:rsid w:val="00E32266"/>
    <w:rsid w:val="00E32C57"/>
    <w:rsid w:val="00E4073A"/>
    <w:rsid w:val="00E4285D"/>
    <w:rsid w:val="00E438EA"/>
    <w:rsid w:val="00E44CED"/>
    <w:rsid w:val="00E54409"/>
    <w:rsid w:val="00E55DFF"/>
    <w:rsid w:val="00E56B0D"/>
    <w:rsid w:val="00E603D1"/>
    <w:rsid w:val="00E63A7C"/>
    <w:rsid w:val="00E67335"/>
    <w:rsid w:val="00E67A53"/>
    <w:rsid w:val="00E700C2"/>
    <w:rsid w:val="00E70184"/>
    <w:rsid w:val="00E74229"/>
    <w:rsid w:val="00E74588"/>
    <w:rsid w:val="00E749AA"/>
    <w:rsid w:val="00E772D8"/>
    <w:rsid w:val="00E777C6"/>
    <w:rsid w:val="00E83657"/>
    <w:rsid w:val="00E837FA"/>
    <w:rsid w:val="00E8396E"/>
    <w:rsid w:val="00E86DD3"/>
    <w:rsid w:val="00E87E1A"/>
    <w:rsid w:val="00E9248B"/>
    <w:rsid w:val="00E9272B"/>
    <w:rsid w:val="00E9432B"/>
    <w:rsid w:val="00E95058"/>
    <w:rsid w:val="00E96569"/>
    <w:rsid w:val="00E97083"/>
    <w:rsid w:val="00E972AD"/>
    <w:rsid w:val="00E9774D"/>
    <w:rsid w:val="00EA115F"/>
    <w:rsid w:val="00EA4F08"/>
    <w:rsid w:val="00EB0A6D"/>
    <w:rsid w:val="00EB1953"/>
    <w:rsid w:val="00EC4A82"/>
    <w:rsid w:val="00ED2243"/>
    <w:rsid w:val="00ED32DD"/>
    <w:rsid w:val="00ED4F21"/>
    <w:rsid w:val="00ED6F23"/>
    <w:rsid w:val="00ED7EC8"/>
    <w:rsid w:val="00EE033B"/>
    <w:rsid w:val="00EE1D73"/>
    <w:rsid w:val="00EE2DD9"/>
    <w:rsid w:val="00EE46E1"/>
    <w:rsid w:val="00EE4E2A"/>
    <w:rsid w:val="00EF0B76"/>
    <w:rsid w:val="00EF0E6F"/>
    <w:rsid w:val="00EF29B3"/>
    <w:rsid w:val="00EF6E85"/>
    <w:rsid w:val="00F051A6"/>
    <w:rsid w:val="00F0636D"/>
    <w:rsid w:val="00F07F7B"/>
    <w:rsid w:val="00F11995"/>
    <w:rsid w:val="00F11B80"/>
    <w:rsid w:val="00F12283"/>
    <w:rsid w:val="00F12711"/>
    <w:rsid w:val="00F128B6"/>
    <w:rsid w:val="00F1304B"/>
    <w:rsid w:val="00F13A3C"/>
    <w:rsid w:val="00F13B40"/>
    <w:rsid w:val="00F15B4D"/>
    <w:rsid w:val="00F279CC"/>
    <w:rsid w:val="00F312C6"/>
    <w:rsid w:val="00F31B41"/>
    <w:rsid w:val="00F3285B"/>
    <w:rsid w:val="00F33908"/>
    <w:rsid w:val="00F341D2"/>
    <w:rsid w:val="00F34509"/>
    <w:rsid w:val="00F34983"/>
    <w:rsid w:val="00F34DB1"/>
    <w:rsid w:val="00F355A0"/>
    <w:rsid w:val="00F355F1"/>
    <w:rsid w:val="00F35736"/>
    <w:rsid w:val="00F440EF"/>
    <w:rsid w:val="00F466BB"/>
    <w:rsid w:val="00F50A0E"/>
    <w:rsid w:val="00F50DE6"/>
    <w:rsid w:val="00F5235B"/>
    <w:rsid w:val="00F5506B"/>
    <w:rsid w:val="00F5618D"/>
    <w:rsid w:val="00F579FA"/>
    <w:rsid w:val="00F61182"/>
    <w:rsid w:val="00F619A2"/>
    <w:rsid w:val="00F64E36"/>
    <w:rsid w:val="00F64F28"/>
    <w:rsid w:val="00F70DC2"/>
    <w:rsid w:val="00F73696"/>
    <w:rsid w:val="00F755F0"/>
    <w:rsid w:val="00F76888"/>
    <w:rsid w:val="00F77103"/>
    <w:rsid w:val="00F77886"/>
    <w:rsid w:val="00F81E29"/>
    <w:rsid w:val="00F84758"/>
    <w:rsid w:val="00F86773"/>
    <w:rsid w:val="00F871C7"/>
    <w:rsid w:val="00F90719"/>
    <w:rsid w:val="00F90A05"/>
    <w:rsid w:val="00F918EA"/>
    <w:rsid w:val="00F93BB6"/>
    <w:rsid w:val="00F96FB3"/>
    <w:rsid w:val="00FA3A76"/>
    <w:rsid w:val="00FA4C10"/>
    <w:rsid w:val="00FA54FB"/>
    <w:rsid w:val="00FA6E46"/>
    <w:rsid w:val="00FA7AA7"/>
    <w:rsid w:val="00FB1EAB"/>
    <w:rsid w:val="00FB4431"/>
    <w:rsid w:val="00FC0914"/>
    <w:rsid w:val="00FC3CA0"/>
    <w:rsid w:val="00FC3EA1"/>
    <w:rsid w:val="00FC5BA7"/>
    <w:rsid w:val="00FC6530"/>
    <w:rsid w:val="00FC7257"/>
    <w:rsid w:val="00FD1D2C"/>
    <w:rsid w:val="00FD2AF4"/>
    <w:rsid w:val="00FD2E2B"/>
    <w:rsid w:val="00FD4E3B"/>
    <w:rsid w:val="00FD5FF3"/>
    <w:rsid w:val="00FD7C02"/>
    <w:rsid w:val="00FE0B13"/>
    <w:rsid w:val="00FE2B7D"/>
    <w:rsid w:val="00FE3721"/>
    <w:rsid w:val="00FE3851"/>
    <w:rsid w:val="00FF08D2"/>
    <w:rsid w:val="00FF1897"/>
    <w:rsid w:val="00FF28EF"/>
    <w:rsid w:val="00FF367E"/>
    <w:rsid w:val="00FF6F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89F9F3"/>
  <w15:docId w15:val="{E5E5929C-DE03-407E-A2DD-3CF0F792F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FD4E3B"/>
    <w:rPr>
      <w:rFonts w:ascii="KPN Arial" w:hAnsi="KPN Arial"/>
      <w:lang w:va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5B4BFA"/>
    <w:rPr>
      <w:rFonts w:cs="Times New Roman"/>
      <w:color w:val="0000FF"/>
      <w:u w:val="single"/>
    </w:rPr>
  </w:style>
  <w:style w:type="paragraph" w:styleId="Koptekst">
    <w:name w:val="header"/>
    <w:basedOn w:val="Standaard"/>
    <w:link w:val="KoptekstChar"/>
    <w:uiPriority w:val="99"/>
    <w:rsid w:val="00CF0C97"/>
    <w:pPr>
      <w:tabs>
        <w:tab w:val="center" w:pos="4536"/>
        <w:tab w:val="right" w:pos="9072"/>
      </w:tabs>
    </w:pPr>
  </w:style>
  <w:style w:type="character" w:customStyle="1" w:styleId="KoptekstChar">
    <w:name w:val="Koptekst Char"/>
    <w:link w:val="Koptekst"/>
    <w:uiPriority w:val="99"/>
    <w:semiHidden/>
    <w:locked/>
    <w:rsid w:val="00212F86"/>
    <w:rPr>
      <w:rFonts w:ascii="KPN Arial" w:hAnsi="KPN Arial" w:cs="Times New Roman"/>
      <w:sz w:val="20"/>
      <w:szCs w:val="20"/>
      <w:lang w:val="nl"/>
    </w:rPr>
  </w:style>
  <w:style w:type="paragraph" w:styleId="Voettekst">
    <w:name w:val="footer"/>
    <w:basedOn w:val="Standaard"/>
    <w:link w:val="VoettekstChar"/>
    <w:uiPriority w:val="99"/>
    <w:rsid w:val="00CF0C97"/>
    <w:pPr>
      <w:tabs>
        <w:tab w:val="center" w:pos="4536"/>
        <w:tab w:val="right" w:pos="9072"/>
      </w:tabs>
    </w:pPr>
  </w:style>
  <w:style w:type="character" w:customStyle="1" w:styleId="VoettekstChar">
    <w:name w:val="Voettekst Char"/>
    <w:link w:val="Voettekst"/>
    <w:uiPriority w:val="99"/>
    <w:locked/>
    <w:rsid w:val="00212F86"/>
    <w:rPr>
      <w:rFonts w:ascii="KPN Arial" w:hAnsi="KPN Arial" w:cs="Times New Roman"/>
      <w:sz w:val="20"/>
      <w:szCs w:val="20"/>
      <w:lang w:val="nl"/>
    </w:rPr>
  </w:style>
  <w:style w:type="paragraph" w:styleId="Ballontekst">
    <w:name w:val="Balloon Text"/>
    <w:basedOn w:val="Standaard"/>
    <w:link w:val="BallontekstChar"/>
    <w:uiPriority w:val="99"/>
    <w:semiHidden/>
    <w:rsid w:val="00CD1239"/>
    <w:rPr>
      <w:rFonts w:ascii="Tahoma" w:hAnsi="Tahoma" w:cs="Tahoma"/>
      <w:sz w:val="16"/>
      <w:szCs w:val="16"/>
    </w:rPr>
  </w:style>
  <w:style w:type="character" w:customStyle="1" w:styleId="BallontekstChar">
    <w:name w:val="Ballontekst Char"/>
    <w:link w:val="Ballontekst"/>
    <w:uiPriority w:val="99"/>
    <w:semiHidden/>
    <w:locked/>
    <w:rsid w:val="00212F86"/>
    <w:rPr>
      <w:rFonts w:cs="Times New Roman"/>
      <w:sz w:val="2"/>
      <w:lang w:val="nl"/>
    </w:rPr>
  </w:style>
  <w:style w:type="character" w:styleId="Paginanummer">
    <w:name w:val="page number"/>
    <w:uiPriority w:val="99"/>
    <w:rsid w:val="00DF2E02"/>
    <w:rPr>
      <w:rFonts w:cs="Times New Roman"/>
    </w:rPr>
  </w:style>
  <w:style w:type="table" w:styleId="Tabelraster">
    <w:name w:val="Table Grid"/>
    <w:basedOn w:val="Standaardtabel"/>
    <w:uiPriority w:val="99"/>
    <w:locked/>
    <w:rsid w:val="00555C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C3296D"/>
    <w:pPr>
      <w:ind w:left="720"/>
      <w:contextualSpacing/>
    </w:pPr>
  </w:style>
  <w:style w:type="paragraph" w:styleId="Normaalweb">
    <w:name w:val="Normal (Web)"/>
    <w:basedOn w:val="Standaard"/>
    <w:uiPriority w:val="99"/>
    <w:rsid w:val="009E52E2"/>
    <w:pPr>
      <w:spacing w:before="100" w:beforeAutospacing="1" w:after="100" w:afterAutospacing="1"/>
    </w:pPr>
    <w:rPr>
      <w:rFonts w:ascii="Times New Roman" w:hAnsi="Times New Roman"/>
      <w:sz w:val="24"/>
      <w:szCs w:val="24"/>
      <w:lang w:val="nl-NL"/>
    </w:rPr>
  </w:style>
  <w:style w:type="character" w:styleId="Verwijzingopmerking">
    <w:name w:val="annotation reference"/>
    <w:uiPriority w:val="99"/>
    <w:semiHidden/>
    <w:rsid w:val="00925630"/>
    <w:rPr>
      <w:rFonts w:cs="Times New Roman"/>
      <w:sz w:val="16"/>
      <w:szCs w:val="16"/>
    </w:rPr>
  </w:style>
  <w:style w:type="paragraph" w:styleId="Tekstopmerking">
    <w:name w:val="annotation text"/>
    <w:basedOn w:val="Standaard"/>
    <w:link w:val="TekstopmerkingChar"/>
    <w:uiPriority w:val="99"/>
    <w:semiHidden/>
    <w:rsid w:val="00925630"/>
  </w:style>
  <w:style w:type="character" w:customStyle="1" w:styleId="TekstopmerkingChar">
    <w:name w:val="Tekst opmerking Char"/>
    <w:link w:val="Tekstopmerking"/>
    <w:uiPriority w:val="99"/>
    <w:semiHidden/>
    <w:locked/>
    <w:rsid w:val="000839EF"/>
    <w:rPr>
      <w:rFonts w:ascii="KPN Arial" w:hAnsi="KPN Arial" w:cs="Times New Roman"/>
      <w:sz w:val="20"/>
      <w:szCs w:val="20"/>
      <w:lang w:val="nl"/>
    </w:rPr>
  </w:style>
  <w:style w:type="paragraph" w:styleId="Onderwerpvanopmerking">
    <w:name w:val="annotation subject"/>
    <w:basedOn w:val="Tekstopmerking"/>
    <w:next w:val="Tekstopmerking"/>
    <w:link w:val="OnderwerpvanopmerkingChar"/>
    <w:uiPriority w:val="99"/>
    <w:semiHidden/>
    <w:rsid w:val="00925630"/>
    <w:rPr>
      <w:b/>
      <w:bCs/>
    </w:rPr>
  </w:style>
  <w:style w:type="character" w:customStyle="1" w:styleId="OnderwerpvanopmerkingChar">
    <w:name w:val="Onderwerp van opmerking Char"/>
    <w:link w:val="Onderwerpvanopmerking"/>
    <w:uiPriority w:val="99"/>
    <w:semiHidden/>
    <w:locked/>
    <w:rsid w:val="000839EF"/>
    <w:rPr>
      <w:rFonts w:ascii="KPN Arial" w:hAnsi="KPN Arial" w:cs="Times New Roman"/>
      <w:b/>
      <w:bCs/>
      <w:sz w:val="20"/>
      <w:szCs w:val="20"/>
      <w:lang w:val="nl"/>
    </w:rPr>
  </w:style>
  <w:style w:type="table" w:styleId="Tabelraster1">
    <w:name w:val="Table Grid 1"/>
    <w:basedOn w:val="Standaardtabel"/>
    <w:uiPriority w:val="99"/>
    <w:rsid w:val="00CC03E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character" w:customStyle="1" w:styleId="hps">
    <w:name w:val="hps"/>
    <w:rsid w:val="00BD4751"/>
    <w:rPr>
      <w:rFonts w:cs="Times New Roman"/>
    </w:rPr>
  </w:style>
  <w:style w:type="character" w:customStyle="1" w:styleId="atn">
    <w:name w:val="atn"/>
    <w:uiPriority w:val="99"/>
    <w:rsid w:val="00BD4751"/>
    <w:rPr>
      <w:rFonts w:cs="Times New Roman"/>
    </w:rPr>
  </w:style>
  <w:style w:type="paragraph" w:styleId="Voetnoottekst">
    <w:name w:val="footnote text"/>
    <w:basedOn w:val="Standaard"/>
    <w:link w:val="VoetnoottekstChar"/>
    <w:uiPriority w:val="99"/>
    <w:semiHidden/>
    <w:rsid w:val="00827070"/>
    <w:rPr>
      <w:rFonts w:ascii="Arial" w:hAnsi="Arial"/>
      <w:lang w:val="nl-NL"/>
    </w:rPr>
  </w:style>
  <w:style w:type="character" w:customStyle="1" w:styleId="VoetnoottekstChar">
    <w:name w:val="Voetnoottekst Char"/>
    <w:link w:val="Voetnoottekst"/>
    <w:uiPriority w:val="99"/>
    <w:semiHidden/>
    <w:locked/>
    <w:rsid w:val="00827070"/>
    <w:rPr>
      <w:rFonts w:ascii="Arial" w:hAnsi="Arial" w:cs="Times New Roman"/>
      <w:sz w:val="20"/>
      <w:szCs w:val="20"/>
    </w:rPr>
  </w:style>
  <w:style w:type="character" w:styleId="Voetnootmarkering">
    <w:name w:val="footnote reference"/>
    <w:uiPriority w:val="99"/>
    <w:semiHidden/>
    <w:rsid w:val="00827070"/>
    <w:rPr>
      <w:rFonts w:cs="Times New Roman"/>
      <w:vertAlign w:val="superscript"/>
    </w:rPr>
  </w:style>
  <w:style w:type="character" w:customStyle="1" w:styleId="hpsatn">
    <w:name w:val="hps atn"/>
    <w:basedOn w:val="Standaardalinea-lettertype"/>
    <w:rsid w:val="00E20CF5"/>
  </w:style>
  <w:style w:type="paragraph" w:styleId="Geenafstand">
    <w:name w:val="No Spacing"/>
    <w:uiPriority w:val="1"/>
    <w:qFormat/>
    <w:rsid w:val="008F42E7"/>
    <w:rPr>
      <w:rFonts w:ascii="KPN Arial" w:hAnsi="KPN Arial"/>
      <w:lang w:val="nl"/>
    </w:rPr>
  </w:style>
  <w:style w:type="character" w:customStyle="1" w:styleId="UnresolvedMention">
    <w:name w:val="Unresolved Mention"/>
    <w:basedOn w:val="Standaardalinea-lettertype"/>
    <w:uiPriority w:val="99"/>
    <w:semiHidden/>
    <w:unhideWhenUsed/>
    <w:rsid w:val="00E97083"/>
    <w:rPr>
      <w:color w:val="605E5C"/>
      <w:shd w:val="clear" w:color="auto" w:fill="E1DFDD"/>
    </w:rPr>
  </w:style>
  <w:style w:type="character" w:styleId="GevolgdeHyperlink">
    <w:name w:val="FollowedHyperlink"/>
    <w:basedOn w:val="Standaardalinea-lettertype"/>
    <w:uiPriority w:val="99"/>
    <w:semiHidden/>
    <w:unhideWhenUsed/>
    <w:rsid w:val="00DC131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69300">
      <w:bodyDiv w:val="1"/>
      <w:marLeft w:val="0"/>
      <w:marRight w:val="0"/>
      <w:marTop w:val="0"/>
      <w:marBottom w:val="0"/>
      <w:divBdr>
        <w:top w:val="none" w:sz="0" w:space="0" w:color="auto"/>
        <w:left w:val="none" w:sz="0" w:space="0" w:color="auto"/>
        <w:bottom w:val="none" w:sz="0" w:space="0" w:color="auto"/>
        <w:right w:val="none" w:sz="0" w:space="0" w:color="auto"/>
      </w:divBdr>
      <w:divsChild>
        <w:div w:id="1324552793">
          <w:marLeft w:val="720"/>
          <w:marRight w:val="0"/>
          <w:marTop w:val="0"/>
          <w:marBottom w:val="0"/>
          <w:divBdr>
            <w:top w:val="none" w:sz="0" w:space="0" w:color="auto"/>
            <w:left w:val="none" w:sz="0" w:space="0" w:color="auto"/>
            <w:bottom w:val="none" w:sz="0" w:space="0" w:color="auto"/>
            <w:right w:val="none" w:sz="0" w:space="0" w:color="auto"/>
          </w:divBdr>
        </w:div>
        <w:div w:id="1812751113">
          <w:marLeft w:val="720"/>
          <w:marRight w:val="0"/>
          <w:marTop w:val="0"/>
          <w:marBottom w:val="0"/>
          <w:divBdr>
            <w:top w:val="none" w:sz="0" w:space="0" w:color="auto"/>
            <w:left w:val="none" w:sz="0" w:space="0" w:color="auto"/>
            <w:bottom w:val="none" w:sz="0" w:space="0" w:color="auto"/>
            <w:right w:val="none" w:sz="0" w:space="0" w:color="auto"/>
          </w:divBdr>
        </w:div>
      </w:divsChild>
    </w:div>
    <w:div w:id="294064324">
      <w:bodyDiv w:val="1"/>
      <w:marLeft w:val="0"/>
      <w:marRight w:val="0"/>
      <w:marTop w:val="0"/>
      <w:marBottom w:val="0"/>
      <w:divBdr>
        <w:top w:val="none" w:sz="0" w:space="0" w:color="auto"/>
        <w:left w:val="none" w:sz="0" w:space="0" w:color="auto"/>
        <w:bottom w:val="none" w:sz="0" w:space="0" w:color="auto"/>
        <w:right w:val="none" w:sz="0" w:space="0" w:color="auto"/>
      </w:divBdr>
    </w:div>
    <w:div w:id="397939179">
      <w:bodyDiv w:val="1"/>
      <w:marLeft w:val="0"/>
      <w:marRight w:val="0"/>
      <w:marTop w:val="0"/>
      <w:marBottom w:val="0"/>
      <w:divBdr>
        <w:top w:val="none" w:sz="0" w:space="0" w:color="auto"/>
        <w:left w:val="none" w:sz="0" w:space="0" w:color="auto"/>
        <w:bottom w:val="none" w:sz="0" w:space="0" w:color="auto"/>
        <w:right w:val="none" w:sz="0" w:space="0" w:color="auto"/>
      </w:divBdr>
      <w:divsChild>
        <w:div w:id="256982554">
          <w:marLeft w:val="720"/>
          <w:marRight w:val="0"/>
          <w:marTop w:val="0"/>
          <w:marBottom w:val="0"/>
          <w:divBdr>
            <w:top w:val="none" w:sz="0" w:space="0" w:color="auto"/>
            <w:left w:val="none" w:sz="0" w:space="0" w:color="auto"/>
            <w:bottom w:val="none" w:sz="0" w:space="0" w:color="auto"/>
            <w:right w:val="none" w:sz="0" w:space="0" w:color="auto"/>
          </w:divBdr>
        </w:div>
        <w:div w:id="1015613589">
          <w:marLeft w:val="720"/>
          <w:marRight w:val="0"/>
          <w:marTop w:val="0"/>
          <w:marBottom w:val="0"/>
          <w:divBdr>
            <w:top w:val="none" w:sz="0" w:space="0" w:color="auto"/>
            <w:left w:val="none" w:sz="0" w:space="0" w:color="auto"/>
            <w:bottom w:val="none" w:sz="0" w:space="0" w:color="auto"/>
            <w:right w:val="none" w:sz="0" w:space="0" w:color="auto"/>
          </w:divBdr>
        </w:div>
        <w:div w:id="1294824426">
          <w:marLeft w:val="720"/>
          <w:marRight w:val="0"/>
          <w:marTop w:val="0"/>
          <w:marBottom w:val="0"/>
          <w:divBdr>
            <w:top w:val="none" w:sz="0" w:space="0" w:color="auto"/>
            <w:left w:val="none" w:sz="0" w:space="0" w:color="auto"/>
            <w:bottom w:val="none" w:sz="0" w:space="0" w:color="auto"/>
            <w:right w:val="none" w:sz="0" w:space="0" w:color="auto"/>
          </w:divBdr>
        </w:div>
        <w:div w:id="268051068">
          <w:marLeft w:val="720"/>
          <w:marRight w:val="0"/>
          <w:marTop w:val="0"/>
          <w:marBottom w:val="0"/>
          <w:divBdr>
            <w:top w:val="none" w:sz="0" w:space="0" w:color="auto"/>
            <w:left w:val="none" w:sz="0" w:space="0" w:color="auto"/>
            <w:bottom w:val="none" w:sz="0" w:space="0" w:color="auto"/>
            <w:right w:val="none" w:sz="0" w:space="0" w:color="auto"/>
          </w:divBdr>
        </w:div>
        <w:div w:id="81142740">
          <w:marLeft w:val="720"/>
          <w:marRight w:val="0"/>
          <w:marTop w:val="0"/>
          <w:marBottom w:val="0"/>
          <w:divBdr>
            <w:top w:val="none" w:sz="0" w:space="0" w:color="auto"/>
            <w:left w:val="none" w:sz="0" w:space="0" w:color="auto"/>
            <w:bottom w:val="none" w:sz="0" w:space="0" w:color="auto"/>
            <w:right w:val="none" w:sz="0" w:space="0" w:color="auto"/>
          </w:divBdr>
        </w:div>
      </w:divsChild>
    </w:div>
    <w:div w:id="443768902">
      <w:bodyDiv w:val="1"/>
      <w:marLeft w:val="0"/>
      <w:marRight w:val="0"/>
      <w:marTop w:val="0"/>
      <w:marBottom w:val="0"/>
      <w:divBdr>
        <w:top w:val="none" w:sz="0" w:space="0" w:color="auto"/>
        <w:left w:val="none" w:sz="0" w:space="0" w:color="auto"/>
        <w:bottom w:val="none" w:sz="0" w:space="0" w:color="auto"/>
        <w:right w:val="none" w:sz="0" w:space="0" w:color="auto"/>
      </w:divBdr>
      <w:divsChild>
        <w:div w:id="1737315801">
          <w:marLeft w:val="720"/>
          <w:marRight w:val="0"/>
          <w:marTop w:val="0"/>
          <w:marBottom w:val="0"/>
          <w:divBdr>
            <w:top w:val="none" w:sz="0" w:space="0" w:color="auto"/>
            <w:left w:val="none" w:sz="0" w:space="0" w:color="auto"/>
            <w:bottom w:val="none" w:sz="0" w:space="0" w:color="auto"/>
            <w:right w:val="none" w:sz="0" w:space="0" w:color="auto"/>
          </w:divBdr>
        </w:div>
        <w:div w:id="425421291">
          <w:marLeft w:val="720"/>
          <w:marRight w:val="0"/>
          <w:marTop w:val="0"/>
          <w:marBottom w:val="0"/>
          <w:divBdr>
            <w:top w:val="none" w:sz="0" w:space="0" w:color="auto"/>
            <w:left w:val="none" w:sz="0" w:space="0" w:color="auto"/>
            <w:bottom w:val="none" w:sz="0" w:space="0" w:color="auto"/>
            <w:right w:val="none" w:sz="0" w:space="0" w:color="auto"/>
          </w:divBdr>
        </w:div>
        <w:div w:id="162400641">
          <w:marLeft w:val="720"/>
          <w:marRight w:val="0"/>
          <w:marTop w:val="0"/>
          <w:marBottom w:val="0"/>
          <w:divBdr>
            <w:top w:val="none" w:sz="0" w:space="0" w:color="auto"/>
            <w:left w:val="none" w:sz="0" w:space="0" w:color="auto"/>
            <w:bottom w:val="none" w:sz="0" w:space="0" w:color="auto"/>
            <w:right w:val="none" w:sz="0" w:space="0" w:color="auto"/>
          </w:divBdr>
        </w:div>
      </w:divsChild>
    </w:div>
    <w:div w:id="500856628">
      <w:bodyDiv w:val="1"/>
      <w:marLeft w:val="0"/>
      <w:marRight w:val="0"/>
      <w:marTop w:val="0"/>
      <w:marBottom w:val="0"/>
      <w:divBdr>
        <w:top w:val="none" w:sz="0" w:space="0" w:color="auto"/>
        <w:left w:val="none" w:sz="0" w:space="0" w:color="auto"/>
        <w:bottom w:val="none" w:sz="0" w:space="0" w:color="auto"/>
        <w:right w:val="none" w:sz="0" w:space="0" w:color="auto"/>
      </w:divBdr>
      <w:divsChild>
        <w:div w:id="2117023090">
          <w:marLeft w:val="302"/>
          <w:marRight w:val="0"/>
          <w:marTop w:val="0"/>
          <w:marBottom w:val="0"/>
          <w:divBdr>
            <w:top w:val="none" w:sz="0" w:space="0" w:color="auto"/>
            <w:left w:val="none" w:sz="0" w:space="0" w:color="auto"/>
            <w:bottom w:val="none" w:sz="0" w:space="0" w:color="auto"/>
            <w:right w:val="none" w:sz="0" w:space="0" w:color="auto"/>
          </w:divBdr>
        </w:div>
        <w:div w:id="2050493532">
          <w:marLeft w:val="302"/>
          <w:marRight w:val="0"/>
          <w:marTop w:val="0"/>
          <w:marBottom w:val="0"/>
          <w:divBdr>
            <w:top w:val="none" w:sz="0" w:space="0" w:color="auto"/>
            <w:left w:val="none" w:sz="0" w:space="0" w:color="auto"/>
            <w:bottom w:val="none" w:sz="0" w:space="0" w:color="auto"/>
            <w:right w:val="none" w:sz="0" w:space="0" w:color="auto"/>
          </w:divBdr>
        </w:div>
        <w:div w:id="923681482">
          <w:marLeft w:val="302"/>
          <w:marRight w:val="0"/>
          <w:marTop w:val="0"/>
          <w:marBottom w:val="0"/>
          <w:divBdr>
            <w:top w:val="none" w:sz="0" w:space="0" w:color="auto"/>
            <w:left w:val="none" w:sz="0" w:space="0" w:color="auto"/>
            <w:bottom w:val="none" w:sz="0" w:space="0" w:color="auto"/>
            <w:right w:val="none" w:sz="0" w:space="0" w:color="auto"/>
          </w:divBdr>
        </w:div>
        <w:div w:id="1261986419">
          <w:marLeft w:val="302"/>
          <w:marRight w:val="0"/>
          <w:marTop w:val="0"/>
          <w:marBottom w:val="0"/>
          <w:divBdr>
            <w:top w:val="none" w:sz="0" w:space="0" w:color="auto"/>
            <w:left w:val="none" w:sz="0" w:space="0" w:color="auto"/>
            <w:bottom w:val="none" w:sz="0" w:space="0" w:color="auto"/>
            <w:right w:val="none" w:sz="0" w:space="0" w:color="auto"/>
          </w:divBdr>
        </w:div>
        <w:div w:id="1888030419">
          <w:marLeft w:val="302"/>
          <w:marRight w:val="0"/>
          <w:marTop w:val="0"/>
          <w:marBottom w:val="0"/>
          <w:divBdr>
            <w:top w:val="none" w:sz="0" w:space="0" w:color="auto"/>
            <w:left w:val="none" w:sz="0" w:space="0" w:color="auto"/>
            <w:bottom w:val="none" w:sz="0" w:space="0" w:color="auto"/>
            <w:right w:val="none" w:sz="0" w:space="0" w:color="auto"/>
          </w:divBdr>
        </w:div>
        <w:div w:id="927159085">
          <w:marLeft w:val="302"/>
          <w:marRight w:val="0"/>
          <w:marTop w:val="0"/>
          <w:marBottom w:val="0"/>
          <w:divBdr>
            <w:top w:val="none" w:sz="0" w:space="0" w:color="auto"/>
            <w:left w:val="none" w:sz="0" w:space="0" w:color="auto"/>
            <w:bottom w:val="none" w:sz="0" w:space="0" w:color="auto"/>
            <w:right w:val="none" w:sz="0" w:space="0" w:color="auto"/>
          </w:divBdr>
        </w:div>
        <w:div w:id="251665921">
          <w:marLeft w:val="302"/>
          <w:marRight w:val="0"/>
          <w:marTop w:val="0"/>
          <w:marBottom w:val="0"/>
          <w:divBdr>
            <w:top w:val="none" w:sz="0" w:space="0" w:color="auto"/>
            <w:left w:val="none" w:sz="0" w:space="0" w:color="auto"/>
            <w:bottom w:val="none" w:sz="0" w:space="0" w:color="auto"/>
            <w:right w:val="none" w:sz="0" w:space="0" w:color="auto"/>
          </w:divBdr>
        </w:div>
        <w:div w:id="258833087">
          <w:marLeft w:val="302"/>
          <w:marRight w:val="0"/>
          <w:marTop w:val="0"/>
          <w:marBottom w:val="0"/>
          <w:divBdr>
            <w:top w:val="none" w:sz="0" w:space="0" w:color="auto"/>
            <w:left w:val="none" w:sz="0" w:space="0" w:color="auto"/>
            <w:bottom w:val="none" w:sz="0" w:space="0" w:color="auto"/>
            <w:right w:val="none" w:sz="0" w:space="0" w:color="auto"/>
          </w:divBdr>
        </w:div>
        <w:div w:id="794833344">
          <w:marLeft w:val="302"/>
          <w:marRight w:val="0"/>
          <w:marTop w:val="0"/>
          <w:marBottom w:val="0"/>
          <w:divBdr>
            <w:top w:val="none" w:sz="0" w:space="0" w:color="auto"/>
            <w:left w:val="none" w:sz="0" w:space="0" w:color="auto"/>
            <w:bottom w:val="none" w:sz="0" w:space="0" w:color="auto"/>
            <w:right w:val="none" w:sz="0" w:space="0" w:color="auto"/>
          </w:divBdr>
        </w:div>
      </w:divsChild>
    </w:div>
    <w:div w:id="506018442">
      <w:bodyDiv w:val="1"/>
      <w:marLeft w:val="0"/>
      <w:marRight w:val="0"/>
      <w:marTop w:val="0"/>
      <w:marBottom w:val="0"/>
      <w:divBdr>
        <w:top w:val="none" w:sz="0" w:space="0" w:color="auto"/>
        <w:left w:val="none" w:sz="0" w:space="0" w:color="auto"/>
        <w:bottom w:val="none" w:sz="0" w:space="0" w:color="auto"/>
        <w:right w:val="none" w:sz="0" w:space="0" w:color="auto"/>
      </w:divBdr>
    </w:div>
    <w:div w:id="518934904">
      <w:bodyDiv w:val="1"/>
      <w:marLeft w:val="0"/>
      <w:marRight w:val="0"/>
      <w:marTop w:val="0"/>
      <w:marBottom w:val="0"/>
      <w:divBdr>
        <w:top w:val="none" w:sz="0" w:space="0" w:color="auto"/>
        <w:left w:val="none" w:sz="0" w:space="0" w:color="auto"/>
        <w:bottom w:val="none" w:sz="0" w:space="0" w:color="auto"/>
        <w:right w:val="none" w:sz="0" w:space="0" w:color="auto"/>
      </w:divBdr>
    </w:div>
    <w:div w:id="603390106">
      <w:bodyDiv w:val="1"/>
      <w:marLeft w:val="0"/>
      <w:marRight w:val="0"/>
      <w:marTop w:val="0"/>
      <w:marBottom w:val="0"/>
      <w:divBdr>
        <w:top w:val="none" w:sz="0" w:space="0" w:color="auto"/>
        <w:left w:val="none" w:sz="0" w:space="0" w:color="auto"/>
        <w:bottom w:val="none" w:sz="0" w:space="0" w:color="auto"/>
        <w:right w:val="none" w:sz="0" w:space="0" w:color="auto"/>
      </w:divBdr>
    </w:div>
    <w:div w:id="691106064">
      <w:marLeft w:val="0"/>
      <w:marRight w:val="0"/>
      <w:marTop w:val="0"/>
      <w:marBottom w:val="0"/>
      <w:divBdr>
        <w:top w:val="none" w:sz="0" w:space="0" w:color="auto"/>
        <w:left w:val="none" w:sz="0" w:space="0" w:color="auto"/>
        <w:bottom w:val="none" w:sz="0" w:space="0" w:color="auto"/>
        <w:right w:val="none" w:sz="0" w:space="0" w:color="auto"/>
      </w:divBdr>
      <w:divsChild>
        <w:div w:id="691106065">
          <w:marLeft w:val="1325"/>
          <w:marRight w:val="0"/>
          <w:marTop w:val="0"/>
          <w:marBottom w:val="0"/>
          <w:divBdr>
            <w:top w:val="none" w:sz="0" w:space="0" w:color="auto"/>
            <w:left w:val="none" w:sz="0" w:space="0" w:color="auto"/>
            <w:bottom w:val="none" w:sz="0" w:space="0" w:color="auto"/>
            <w:right w:val="none" w:sz="0" w:space="0" w:color="auto"/>
          </w:divBdr>
        </w:div>
        <w:div w:id="691106066">
          <w:marLeft w:val="1325"/>
          <w:marRight w:val="0"/>
          <w:marTop w:val="0"/>
          <w:marBottom w:val="0"/>
          <w:divBdr>
            <w:top w:val="none" w:sz="0" w:space="0" w:color="auto"/>
            <w:left w:val="none" w:sz="0" w:space="0" w:color="auto"/>
            <w:bottom w:val="none" w:sz="0" w:space="0" w:color="auto"/>
            <w:right w:val="none" w:sz="0" w:space="0" w:color="auto"/>
          </w:divBdr>
        </w:div>
        <w:div w:id="691106067">
          <w:marLeft w:val="1325"/>
          <w:marRight w:val="0"/>
          <w:marTop w:val="0"/>
          <w:marBottom w:val="0"/>
          <w:divBdr>
            <w:top w:val="none" w:sz="0" w:space="0" w:color="auto"/>
            <w:left w:val="none" w:sz="0" w:space="0" w:color="auto"/>
            <w:bottom w:val="none" w:sz="0" w:space="0" w:color="auto"/>
            <w:right w:val="none" w:sz="0" w:space="0" w:color="auto"/>
          </w:divBdr>
        </w:div>
        <w:div w:id="691106068">
          <w:marLeft w:val="1325"/>
          <w:marRight w:val="0"/>
          <w:marTop w:val="0"/>
          <w:marBottom w:val="0"/>
          <w:divBdr>
            <w:top w:val="none" w:sz="0" w:space="0" w:color="auto"/>
            <w:left w:val="none" w:sz="0" w:space="0" w:color="auto"/>
            <w:bottom w:val="none" w:sz="0" w:space="0" w:color="auto"/>
            <w:right w:val="none" w:sz="0" w:space="0" w:color="auto"/>
          </w:divBdr>
        </w:div>
      </w:divsChild>
    </w:div>
    <w:div w:id="691106069">
      <w:marLeft w:val="0"/>
      <w:marRight w:val="0"/>
      <w:marTop w:val="0"/>
      <w:marBottom w:val="0"/>
      <w:divBdr>
        <w:top w:val="none" w:sz="0" w:space="0" w:color="auto"/>
        <w:left w:val="none" w:sz="0" w:space="0" w:color="auto"/>
        <w:bottom w:val="none" w:sz="0" w:space="0" w:color="auto"/>
        <w:right w:val="none" w:sz="0" w:space="0" w:color="auto"/>
      </w:divBdr>
      <w:divsChild>
        <w:div w:id="691106076">
          <w:marLeft w:val="576"/>
          <w:marRight w:val="0"/>
          <w:marTop w:val="0"/>
          <w:marBottom w:val="0"/>
          <w:divBdr>
            <w:top w:val="none" w:sz="0" w:space="0" w:color="auto"/>
            <w:left w:val="none" w:sz="0" w:space="0" w:color="auto"/>
            <w:bottom w:val="none" w:sz="0" w:space="0" w:color="auto"/>
            <w:right w:val="none" w:sz="0" w:space="0" w:color="auto"/>
          </w:divBdr>
        </w:div>
        <w:div w:id="691106081">
          <w:marLeft w:val="1440"/>
          <w:marRight w:val="0"/>
          <w:marTop w:val="0"/>
          <w:marBottom w:val="0"/>
          <w:divBdr>
            <w:top w:val="none" w:sz="0" w:space="0" w:color="auto"/>
            <w:left w:val="none" w:sz="0" w:space="0" w:color="auto"/>
            <w:bottom w:val="none" w:sz="0" w:space="0" w:color="auto"/>
            <w:right w:val="none" w:sz="0" w:space="0" w:color="auto"/>
          </w:divBdr>
        </w:div>
        <w:div w:id="691106082">
          <w:marLeft w:val="1440"/>
          <w:marRight w:val="0"/>
          <w:marTop w:val="0"/>
          <w:marBottom w:val="0"/>
          <w:divBdr>
            <w:top w:val="none" w:sz="0" w:space="0" w:color="auto"/>
            <w:left w:val="none" w:sz="0" w:space="0" w:color="auto"/>
            <w:bottom w:val="none" w:sz="0" w:space="0" w:color="auto"/>
            <w:right w:val="none" w:sz="0" w:space="0" w:color="auto"/>
          </w:divBdr>
        </w:div>
        <w:div w:id="691106087">
          <w:marLeft w:val="576"/>
          <w:marRight w:val="0"/>
          <w:marTop w:val="0"/>
          <w:marBottom w:val="0"/>
          <w:divBdr>
            <w:top w:val="none" w:sz="0" w:space="0" w:color="auto"/>
            <w:left w:val="none" w:sz="0" w:space="0" w:color="auto"/>
            <w:bottom w:val="none" w:sz="0" w:space="0" w:color="auto"/>
            <w:right w:val="none" w:sz="0" w:space="0" w:color="auto"/>
          </w:divBdr>
        </w:div>
      </w:divsChild>
    </w:div>
    <w:div w:id="691106071">
      <w:marLeft w:val="0"/>
      <w:marRight w:val="0"/>
      <w:marTop w:val="0"/>
      <w:marBottom w:val="0"/>
      <w:divBdr>
        <w:top w:val="none" w:sz="0" w:space="0" w:color="auto"/>
        <w:left w:val="none" w:sz="0" w:space="0" w:color="auto"/>
        <w:bottom w:val="none" w:sz="0" w:space="0" w:color="auto"/>
        <w:right w:val="none" w:sz="0" w:space="0" w:color="auto"/>
      </w:divBdr>
      <w:divsChild>
        <w:div w:id="691106070">
          <w:marLeft w:val="0"/>
          <w:marRight w:val="0"/>
          <w:marTop w:val="0"/>
          <w:marBottom w:val="0"/>
          <w:divBdr>
            <w:top w:val="none" w:sz="0" w:space="0" w:color="auto"/>
            <w:left w:val="none" w:sz="0" w:space="0" w:color="auto"/>
            <w:bottom w:val="none" w:sz="0" w:space="0" w:color="auto"/>
            <w:right w:val="none" w:sz="0" w:space="0" w:color="auto"/>
          </w:divBdr>
        </w:div>
        <w:div w:id="691106073">
          <w:marLeft w:val="0"/>
          <w:marRight w:val="0"/>
          <w:marTop w:val="0"/>
          <w:marBottom w:val="0"/>
          <w:divBdr>
            <w:top w:val="none" w:sz="0" w:space="0" w:color="auto"/>
            <w:left w:val="none" w:sz="0" w:space="0" w:color="auto"/>
            <w:bottom w:val="none" w:sz="0" w:space="0" w:color="auto"/>
            <w:right w:val="none" w:sz="0" w:space="0" w:color="auto"/>
          </w:divBdr>
        </w:div>
        <w:div w:id="691106075">
          <w:marLeft w:val="0"/>
          <w:marRight w:val="0"/>
          <w:marTop w:val="0"/>
          <w:marBottom w:val="0"/>
          <w:divBdr>
            <w:top w:val="none" w:sz="0" w:space="0" w:color="auto"/>
            <w:left w:val="none" w:sz="0" w:space="0" w:color="auto"/>
            <w:bottom w:val="none" w:sz="0" w:space="0" w:color="auto"/>
            <w:right w:val="none" w:sz="0" w:space="0" w:color="auto"/>
          </w:divBdr>
        </w:div>
      </w:divsChild>
    </w:div>
    <w:div w:id="691106072">
      <w:marLeft w:val="0"/>
      <w:marRight w:val="0"/>
      <w:marTop w:val="0"/>
      <w:marBottom w:val="0"/>
      <w:divBdr>
        <w:top w:val="none" w:sz="0" w:space="0" w:color="auto"/>
        <w:left w:val="none" w:sz="0" w:space="0" w:color="auto"/>
        <w:bottom w:val="none" w:sz="0" w:space="0" w:color="auto"/>
        <w:right w:val="none" w:sz="0" w:space="0" w:color="auto"/>
      </w:divBdr>
    </w:div>
    <w:div w:id="691106074">
      <w:marLeft w:val="0"/>
      <w:marRight w:val="0"/>
      <w:marTop w:val="0"/>
      <w:marBottom w:val="0"/>
      <w:divBdr>
        <w:top w:val="none" w:sz="0" w:space="0" w:color="auto"/>
        <w:left w:val="none" w:sz="0" w:space="0" w:color="auto"/>
        <w:bottom w:val="none" w:sz="0" w:space="0" w:color="auto"/>
        <w:right w:val="none" w:sz="0" w:space="0" w:color="auto"/>
      </w:divBdr>
    </w:div>
    <w:div w:id="691106077">
      <w:marLeft w:val="0"/>
      <w:marRight w:val="0"/>
      <w:marTop w:val="0"/>
      <w:marBottom w:val="0"/>
      <w:divBdr>
        <w:top w:val="none" w:sz="0" w:space="0" w:color="auto"/>
        <w:left w:val="none" w:sz="0" w:space="0" w:color="auto"/>
        <w:bottom w:val="none" w:sz="0" w:space="0" w:color="auto"/>
        <w:right w:val="none" w:sz="0" w:space="0" w:color="auto"/>
      </w:divBdr>
      <w:divsChild>
        <w:div w:id="691106079">
          <w:marLeft w:val="302"/>
          <w:marRight w:val="0"/>
          <w:marTop w:val="0"/>
          <w:marBottom w:val="0"/>
          <w:divBdr>
            <w:top w:val="none" w:sz="0" w:space="0" w:color="auto"/>
            <w:left w:val="none" w:sz="0" w:space="0" w:color="auto"/>
            <w:bottom w:val="none" w:sz="0" w:space="0" w:color="auto"/>
            <w:right w:val="none" w:sz="0" w:space="0" w:color="auto"/>
          </w:divBdr>
        </w:div>
        <w:div w:id="691106080">
          <w:marLeft w:val="302"/>
          <w:marRight w:val="0"/>
          <w:marTop w:val="0"/>
          <w:marBottom w:val="0"/>
          <w:divBdr>
            <w:top w:val="none" w:sz="0" w:space="0" w:color="auto"/>
            <w:left w:val="none" w:sz="0" w:space="0" w:color="auto"/>
            <w:bottom w:val="none" w:sz="0" w:space="0" w:color="auto"/>
            <w:right w:val="none" w:sz="0" w:space="0" w:color="auto"/>
          </w:divBdr>
        </w:div>
        <w:div w:id="691106083">
          <w:marLeft w:val="302"/>
          <w:marRight w:val="0"/>
          <w:marTop w:val="0"/>
          <w:marBottom w:val="0"/>
          <w:divBdr>
            <w:top w:val="none" w:sz="0" w:space="0" w:color="auto"/>
            <w:left w:val="none" w:sz="0" w:space="0" w:color="auto"/>
            <w:bottom w:val="none" w:sz="0" w:space="0" w:color="auto"/>
            <w:right w:val="none" w:sz="0" w:space="0" w:color="auto"/>
          </w:divBdr>
        </w:div>
        <w:div w:id="691106084">
          <w:marLeft w:val="302"/>
          <w:marRight w:val="0"/>
          <w:marTop w:val="0"/>
          <w:marBottom w:val="0"/>
          <w:divBdr>
            <w:top w:val="none" w:sz="0" w:space="0" w:color="auto"/>
            <w:left w:val="none" w:sz="0" w:space="0" w:color="auto"/>
            <w:bottom w:val="none" w:sz="0" w:space="0" w:color="auto"/>
            <w:right w:val="none" w:sz="0" w:space="0" w:color="auto"/>
          </w:divBdr>
        </w:div>
        <w:div w:id="691106086">
          <w:marLeft w:val="302"/>
          <w:marRight w:val="0"/>
          <w:marTop w:val="0"/>
          <w:marBottom w:val="0"/>
          <w:divBdr>
            <w:top w:val="none" w:sz="0" w:space="0" w:color="auto"/>
            <w:left w:val="none" w:sz="0" w:space="0" w:color="auto"/>
            <w:bottom w:val="none" w:sz="0" w:space="0" w:color="auto"/>
            <w:right w:val="none" w:sz="0" w:space="0" w:color="auto"/>
          </w:divBdr>
        </w:div>
      </w:divsChild>
    </w:div>
    <w:div w:id="691106078">
      <w:marLeft w:val="0"/>
      <w:marRight w:val="0"/>
      <w:marTop w:val="0"/>
      <w:marBottom w:val="0"/>
      <w:divBdr>
        <w:top w:val="none" w:sz="0" w:space="0" w:color="auto"/>
        <w:left w:val="none" w:sz="0" w:space="0" w:color="auto"/>
        <w:bottom w:val="none" w:sz="0" w:space="0" w:color="auto"/>
        <w:right w:val="none" w:sz="0" w:space="0" w:color="auto"/>
      </w:divBdr>
    </w:div>
    <w:div w:id="691106085">
      <w:marLeft w:val="0"/>
      <w:marRight w:val="0"/>
      <w:marTop w:val="0"/>
      <w:marBottom w:val="0"/>
      <w:divBdr>
        <w:top w:val="none" w:sz="0" w:space="0" w:color="auto"/>
        <w:left w:val="none" w:sz="0" w:space="0" w:color="auto"/>
        <w:bottom w:val="none" w:sz="0" w:space="0" w:color="auto"/>
        <w:right w:val="none" w:sz="0" w:space="0" w:color="auto"/>
      </w:divBdr>
    </w:div>
    <w:div w:id="691106088">
      <w:marLeft w:val="0"/>
      <w:marRight w:val="0"/>
      <w:marTop w:val="0"/>
      <w:marBottom w:val="0"/>
      <w:divBdr>
        <w:top w:val="none" w:sz="0" w:space="0" w:color="auto"/>
        <w:left w:val="none" w:sz="0" w:space="0" w:color="auto"/>
        <w:bottom w:val="none" w:sz="0" w:space="0" w:color="auto"/>
        <w:right w:val="none" w:sz="0" w:space="0" w:color="auto"/>
      </w:divBdr>
      <w:divsChild>
        <w:div w:id="691106091">
          <w:marLeft w:val="0"/>
          <w:marRight w:val="0"/>
          <w:marTop w:val="0"/>
          <w:marBottom w:val="0"/>
          <w:divBdr>
            <w:top w:val="none" w:sz="0" w:space="0" w:color="auto"/>
            <w:left w:val="none" w:sz="0" w:space="0" w:color="auto"/>
            <w:bottom w:val="none" w:sz="0" w:space="0" w:color="auto"/>
            <w:right w:val="none" w:sz="0" w:space="0" w:color="auto"/>
          </w:divBdr>
          <w:divsChild>
            <w:div w:id="691106089">
              <w:marLeft w:val="0"/>
              <w:marRight w:val="0"/>
              <w:marTop w:val="0"/>
              <w:marBottom w:val="0"/>
              <w:divBdr>
                <w:top w:val="none" w:sz="0" w:space="0" w:color="auto"/>
                <w:left w:val="none" w:sz="0" w:space="0" w:color="auto"/>
                <w:bottom w:val="none" w:sz="0" w:space="0" w:color="auto"/>
                <w:right w:val="none" w:sz="0" w:space="0" w:color="auto"/>
              </w:divBdr>
            </w:div>
            <w:div w:id="69110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81548">
      <w:bodyDiv w:val="1"/>
      <w:marLeft w:val="0"/>
      <w:marRight w:val="0"/>
      <w:marTop w:val="0"/>
      <w:marBottom w:val="0"/>
      <w:divBdr>
        <w:top w:val="none" w:sz="0" w:space="0" w:color="auto"/>
        <w:left w:val="none" w:sz="0" w:space="0" w:color="auto"/>
        <w:bottom w:val="none" w:sz="0" w:space="0" w:color="auto"/>
        <w:right w:val="none" w:sz="0" w:space="0" w:color="auto"/>
      </w:divBdr>
    </w:div>
    <w:div w:id="909652456">
      <w:bodyDiv w:val="1"/>
      <w:marLeft w:val="0"/>
      <w:marRight w:val="0"/>
      <w:marTop w:val="0"/>
      <w:marBottom w:val="0"/>
      <w:divBdr>
        <w:top w:val="none" w:sz="0" w:space="0" w:color="auto"/>
        <w:left w:val="none" w:sz="0" w:space="0" w:color="auto"/>
        <w:bottom w:val="none" w:sz="0" w:space="0" w:color="auto"/>
        <w:right w:val="none" w:sz="0" w:space="0" w:color="auto"/>
      </w:divBdr>
    </w:div>
    <w:div w:id="918947457">
      <w:bodyDiv w:val="1"/>
      <w:marLeft w:val="0"/>
      <w:marRight w:val="0"/>
      <w:marTop w:val="0"/>
      <w:marBottom w:val="0"/>
      <w:divBdr>
        <w:top w:val="none" w:sz="0" w:space="0" w:color="auto"/>
        <w:left w:val="none" w:sz="0" w:space="0" w:color="auto"/>
        <w:bottom w:val="none" w:sz="0" w:space="0" w:color="auto"/>
        <w:right w:val="none" w:sz="0" w:space="0" w:color="auto"/>
      </w:divBdr>
      <w:divsChild>
        <w:div w:id="1056507719">
          <w:marLeft w:val="0"/>
          <w:marRight w:val="0"/>
          <w:marTop w:val="0"/>
          <w:marBottom w:val="0"/>
          <w:divBdr>
            <w:top w:val="none" w:sz="0" w:space="0" w:color="auto"/>
            <w:left w:val="none" w:sz="0" w:space="0" w:color="auto"/>
            <w:bottom w:val="none" w:sz="0" w:space="0" w:color="auto"/>
            <w:right w:val="none" w:sz="0" w:space="0" w:color="auto"/>
          </w:divBdr>
          <w:divsChild>
            <w:div w:id="548690378">
              <w:marLeft w:val="0"/>
              <w:marRight w:val="0"/>
              <w:marTop w:val="0"/>
              <w:marBottom w:val="0"/>
              <w:divBdr>
                <w:top w:val="none" w:sz="0" w:space="0" w:color="auto"/>
                <w:left w:val="none" w:sz="0" w:space="0" w:color="auto"/>
                <w:bottom w:val="none" w:sz="0" w:space="0" w:color="auto"/>
                <w:right w:val="none" w:sz="0" w:space="0" w:color="auto"/>
              </w:divBdr>
            </w:div>
            <w:div w:id="193181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50489">
      <w:bodyDiv w:val="1"/>
      <w:marLeft w:val="0"/>
      <w:marRight w:val="0"/>
      <w:marTop w:val="0"/>
      <w:marBottom w:val="0"/>
      <w:divBdr>
        <w:top w:val="none" w:sz="0" w:space="0" w:color="auto"/>
        <w:left w:val="none" w:sz="0" w:space="0" w:color="auto"/>
        <w:bottom w:val="none" w:sz="0" w:space="0" w:color="auto"/>
        <w:right w:val="none" w:sz="0" w:space="0" w:color="auto"/>
      </w:divBdr>
      <w:divsChild>
        <w:div w:id="124467863">
          <w:marLeft w:val="1440"/>
          <w:marRight w:val="0"/>
          <w:marTop w:val="0"/>
          <w:marBottom w:val="0"/>
          <w:divBdr>
            <w:top w:val="none" w:sz="0" w:space="0" w:color="auto"/>
            <w:left w:val="none" w:sz="0" w:space="0" w:color="auto"/>
            <w:bottom w:val="none" w:sz="0" w:space="0" w:color="auto"/>
            <w:right w:val="none" w:sz="0" w:space="0" w:color="auto"/>
          </w:divBdr>
        </w:div>
        <w:div w:id="391972914">
          <w:marLeft w:val="1440"/>
          <w:marRight w:val="0"/>
          <w:marTop w:val="0"/>
          <w:marBottom w:val="0"/>
          <w:divBdr>
            <w:top w:val="none" w:sz="0" w:space="0" w:color="auto"/>
            <w:left w:val="none" w:sz="0" w:space="0" w:color="auto"/>
            <w:bottom w:val="none" w:sz="0" w:space="0" w:color="auto"/>
            <w:right w:val="none" w:sz="0" w:space="0" w:color="auto"/>
          </w:divBdr>
        </w:div>
        <w:div w:id="1081827698">
          <w:marLeft w:val="1440"/>
          <w:marRight w:val="0"/>
          <w:marTop w:val="0"/>
          <w:marBottom w:val="0"/>
          <w:divBdr>
            <w:top w:val="none" w:sz="0" w:space="0" w:color="auto"/>
            <w:left w:val="none" w:sz="0" w:space="0" w:color="auto"/>
            <w:bottom w:val="none" w:sz="0" w:space="0" w:color="auto"/>
            <w:right w:val="none" w:sz="0" w:space="0" w:color="auto"/>
          </w:divBdr>
        </w:div>
        <w:div w:id="1452477395">
          <w:marLeft w:val="1440"/>
          <w:marRight w:val="0"/>
          <w:marTop w:val="0"/>
          <w:marBottom w:val="0"/>
          <w:divBdr>
            <w:top w:val="none" w:sz="0" w:space="0" w:color="auto"/>
            <w:left w:val="none" w:sz="0" w:space="0" w:color="auto"/>
            <w:bottom w:val="none" w:sz="0" w:space="0" w:color="auto"/>
            <w:right w:val="none" w:sz="0" w:space="0" w:color="auto"/>
          </w:divBdr>
        </w:div>
        <w:div w:id="2147165371">
          <w:marLeft w:val="1440"/>
          <w:marRight w:val="0"/>
          <w:marTop w:val="0"/>
          <w:marBottom w:val="0"/>
          <w:divBdr>
            <w:top w:val="none" w:sz="0" w:space="0" w:color="auto"/>
            <w:left w:val="none" w:sz="0" w:space="0" w:color="auto"/>
            <w:bottom w:val="none" w:sz="0" w:space="0" w:color="auto"/>
            <w:right w:val="none" w:sz="0" w:space="0" w:color="auto"/>
          </w:divBdr>
        </w:div>
      </w:divsChild>
    </w:div>
    <w:div w:id="1005978960">
      <w:bodyDiv w:val="1"/>
      <w:marLeft w:val="0"/>
      <w:marRight w:val="0"/>
      <w:marTop w:val="0"/>
      <w:marBottom w:val="0"/>
      <w:divBdr>
        <w:top w:val="none" w:sz="0" w:space="0" w:color="auto"/>
        <w:left w:val="none" w:sz="0" w:space="0" w:color="auto"/>
        <w:bottom w:val="none" w:sz="0" w:space="0" w:color="auto"/>
        <w:right w:val="none" w:sz="0" w:space="0" w:color="auto"/>
      </w:divBdr>
      <w:divsChild>
        <w:div w:id="1512644298">
          <w:marLeft w:val="605"/>
          <w:marRight w:val="0"/>
          <w:marTop w:val="0"/>
          <w:marBottom w:val="0"/>
          <w:divBdr>
            <w:top w:val="none" w:sz="0" w:space="0" w:color="auto"/>
            <w:left w:val="none" w:sz="0" w:space="0" w:color="auto"/>
            <w:bottom w:val="none" w:sz="0" w:space="0" w:color="auto"/>
            <w:right w:val="none" w:sz="0" w:space="0" w:color="auto"/>
          </w:divBdr>
        </w:div>
        <w:div w:id="982080026">
          <w:marLeft w:val="605"/>
          <w:marRight w:val="0"/>
          <w:marTop w:val="0"/>
          <w:marBottom w:val="0"/>
          <w:divBdr>
            <w:top w:val="none" w:sz="0" w:space="0" w:color="auto"/>
            <w:left w:val="none" w:sz="0" w:space="0" w:color="auto"/>
            <w:bottom w:val="none" w:sz="0" w:space="0" w:color="auto"/>
            <w:right w:val="none" w:sz="0" w:space="0" w:color="auto"/>
          </w:divBdr>
        </w:div>
        <w:div w:id="970869173">
          <w:marLeft w:val="605"/>
          <w:marRight w:val="0"/>
          <w:marTop w:val="0"/>
          <w:marBottom w:val="0"/>
          <w:divBdr>
            <w:top w:val="none" w:sz="0" w:space="0" w:color="auto"/>
            <w:left w:val="none" w:sz="0" w:space="0" w:color="auto"/>
            <w:bottom w:val="none" w:sz="0" w:space="0" w:color="auto"/>
            <w:right w:val="none" w:sz="0" w:space="0" w:color="auto"/>
          </w:divBdr>
        </w:div>
      </w:divsChild>
    </w:div>
    <w:div w:id="1013336337">
      <w:bodyDiv w:val="1"/>
      <w:marLeft w:val="0"/>
      <w:marRight w:val="0"/>
      <w:marTop w:val="0"/>
      <w:marBottom w:val="0"/>
      <w:divBdr>
        <w:top w:val="none" w:sz="0" w:space="0" w:color="auto"/>
        <w:left w:val="none" w:sz="0" w:space="0" w:color="auto"/>
        <w:bottom w:val="none" w:sz="0" w:space="0" w:color="auto"/>
        <w:right w:val="none" w:sz="0" w:space="0" w:color="auto"/>
      </w:divBdr>
    </w:div>
    <w:div w:id="1044600480">
      <w:bodyDiv w:val="1"/>
      <w:marLeft w:val="0"/>
      <w:marRight w:val="0"/>
      <w:marTop w:val="0"/>
      <w:marBottom w:val="0"/>
      <w:divBdr>
        <w:top w:val="none" w:sz="0" w:space="0" w:color="auto"/>
        <w:left w:val="none" w:sz="0" w:space="0" w:color="auto"/>
        <w:bottom w:val="none" w:sz="0" w:space="0" w:color="auto"/>
        <w:right w:val="none" w:sz="0" w:space="0" w:color="auto"/>
      </w:divBdr>
      <w:divsChild>
        <w:div w:id="396171524">
          <w:marLeft w:val="0"/>
          <w:marRight w:val="0"/>
          <w:marTop w:val="0"/>
          <w:marBottom w:val="0"/>
          <w:divBdr>
            <w:top w:val="none" w:sz="0" w:space="0" w:color="auto"/>
            <w:left w:val="none" w:sz="0" w:space="0" w:color="auto"/>
            <w:bottom w:val="none" w:sz="0" w:space="0" w:color="auto"/>
            <w:right w:val="none" w:sz="0" w:space="0" w:color="auto"/>
          </w:divBdr>
          <w:divsChild>
            <w:div w:id="148250941">
              <w:marLeft w:val="0"/>
              <w:marRight w:val="0"/>
              <w:marTop w:val="0"/>
              <w:marBottom w:val="0"/>
              <w:divBdr>
                <w:top w:val="none" w:sz="0" w:space="0" w:color="auto"/>
                <w:left w:val="none" w:sz="0" w:space="0" w:color="auto"/>
                <w:bottom w:val="none" w:sz="0" w:space="0" w:color="auto"/>
                <w:right w:val="none" w:sz="0" w:space="0" w:color="auto"/>
              </w:divBdr>
            </w:div>
            <w:div w:id="113956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66904">
      <w:bodyDiv w:val="1"/>
      <w:marLeft w:val="0"/>
      <w:marRight w:val="0"/>
      <w:marTop w:val="0"/>
      <w:marBottom w:val="0"/>
      <w:divBdr>
        <w:top w:val="none" w:sz="0" w:space="0" w:color="auto"/>
        <w:left w:val="none" w:sz="0" w:space="0" w:color="auto"/>
        <w:bottom w:val="none" w:sz="0" w:space="0" w:color="auto"/>
        <w:right w:val="none" w:sz="0" w:space="0" w:color="auto"/>
      </w:divBdr>
      <w:divsChild>
        <w:div w:id="37364320">
          <w:marLeft w:val="0"/>
          <w:marRight w:val="0"/>
          <w:marTop w:val="0"/>
          <w:marBottom w:val="0"/>
          <w:divBdr>
            <w:top w:val="none" w:sz="0" w:space="0" w:color="auto"/>
            <w:left w:val="none" w:sz="0" w:space="0" w:color="auto"/>
            <w:bottom w:val="none" w:sz="0" w:space="0" w:color="auto"/>
            <w:right w:val="none" w:sz="0" w:space="0" w:color="auto"/>
          </w:divBdr>
          <w:divsChild>
            <w:div w:id="3100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5950">
      <w:bodyDiv w:val="1"/>
      <w:marLeft w:val="0"/>
      <w:marRight w:val="0"/>
      <w:marTop w:val="0"/>
      <w:marBottom w:val="0"/>
      <w:divBdr>
        <w:top w:val="none" w:sz="0" w:space="0" w:color="auto"/>
        <w:left w:val="none" w:sz="0" w:space="0" w:color="auto"/>
        <w:bottom w:val="none" w:sz="0" w:space="0" w:color="auto"/>
        <w:right w:val="none" w:sz="0" w:space="0" w:color="auto"/>
      </w:divBdr>
      <w:divsChild>
        <w:div w:id="1013847873">
          <w:marLeft w:val="605"/>
          <w:marRight w:val="0"/>
          <w:marTop w:val="0"/>
          <w:marBottom w:val="0"/>
          <w:divBdr>
            <w:top w:val="none" w:sz="0" w:space="0" w:color="auto"/>
            <w:left w:val="none" w:sz="0" w:space="0" w:color="auto"/>
            <w:bottom w:val="none" w:sz="0" w:space="0" w:color="auto"/>
            <w:right w:val="none" w:sz="0" w:space="0" w:color="auto"/>
          </w:divBdr>
        </w:div>
        <w:div w:id="950477331">
          <w:marLeft w:val="605"/>
          <w:marRight w:val="0"/>
          <w:marTop w:val="0"/>
          <w:marBottom w:val="0"/>
          <w:divBdr>
            <w:top w:val="none" w:sz="0" w:space="0" w:color="auto"/>
            <w:left w:val="none" w:sz="0" w:space="0" w:color="auto"/>
            <w:bottom w:val="none" w:sz="0" w:space="0" w:color="auto"/>
            <w:right w:val="none" w:sz="0" w:space="0" w:color="auto"/>
          </w:divBdr>
        </w:div>
      </w:divsChild>
    </w:div>
    <w:div w:id="1412043137">
      <w:bodyDiv w:val="1"/>
      <w:marLeft w:val="0"/>
      <w:marRight w:val="0"/>
      <w:marTop w:val="0"/>
      <w:marBottom w:val="0"/>
      <w:divBdr>
        <w:top w:val="none" w:sz="0" w:space="0" w:color="auto"/>
        <w:left w:val="none" w:sz="0" w:space="0" w:color="auto"/>
        <w:bottom w:val="none" w:sz="0" w:space="0" w:color="auto"/>
        <w:right w:val="none" w:sz="0" w:space="0" w:color="auto"/>
      </w:divBdr>
    </w:div>
    <w:div w:id="1434783699">
      <w:bodyDiv w:val="1"/>
      <w:marLeft w:val="0"/>
      <w:marRight w:val="0"/>
      <w:marTop w:val="0"/>
      <w:marBottom w:val="0"/>
      <w:divBdr>
        <w:top w:val="none" w:sz="0" w:space="0" w:color="auto"/>
        <w:left w:val="none" w:sz="0" w:space="0" w:color="auto"/>
        <w:bottom w:val="none" w:sz="0" w:space="0" w:color="auto"/>
        <w:right w:val="none" w:sz="0" w:space="0" w:color="auto"/>
      </w:divBdr>
      <w:divsChild>
        <w:div w:id="132719355">
          <w:marLeft w:val="720"/>
          <w:marRight w:val="0"/>
          <w:marTop w:val="0"/>
          <w:marBottom w:val="0"/>
          <w:divBdr>
            <w:top w:val="none" w:sz="0" w:space="0" w:color="auto"/>
            <w:left w:val="none" w:sz="0" w:space="0" w:color="auto"/>
            <w:bottom w:val="none" w:sz="0" w:space="0" w:color="auto"/>
            <w:right w:val="none" w:sz="0" w:space="0" w:color="auto"/>
          </w:divBdr>
        </w:div>
        <w:div w:id="1087921075">
          <w:marLeft w:val="720"/>
          <w:marRight w:val="0"/>
          <w:marTop w:val="0"/>
          <w:marBottom w:val="0"/>
          <w:divBdr>
            <w:top w:val="none" w:sz="0" w:space="0" w:color="auto"/>
            <w:left w:val="none" w:sz="0" w:space="0" w:color="auto"/>
            <w:bottom w:val="none" w:sz="0" w:space="0" w:color="auto"/>
            <w:right w:val="none" w:sz="0" w:space="0" w:color="auto"/>
          </w:divBdr>
        </w:div>
        <w:div w:id="2102289676">
          <w:marLeft w:val="720"/>
          <w:marRight w:val="0"/>
          <w:marTop w:val="0"/>
          <w:marBottom w:val="0"/>
          <w:divBdr>
            <w:top w:val="none" w:sz="0" w:space="0" w:color="auto"/>
            <w:left w:val="none" w:sz="0" w:space="0" w:color="auto"/>
            <w:bottom w:val="none" w:sz="0" w:space="0" w:color="auto"/>
            <w:right w:val="none" w:sz="0" w:space="0" w:color="auto"/>
          </w:divBdr>
        </w:div>
        <w:div w:id="773670862">
          <w:marLeft w:val="720"/>
          <w:marRight w:val="0"/>
          <w:marTop w:val="0"/>
          <w:marBottom w:val="0"/>
          <w:divBdr>
            <w:top w:val="none" w:sz="0" w:space="0" w:color="auto"/>
            <w:left w:val="none" w:sz="0" w:space="0" w:color="auto"/>
            <w:bottom w:val="none" w:sz="0" w:space="0" w:color="auto"/>
            <w:right w:val="none" w:sz="0" w:space="0" w:color="auto"/>
          </w:divBdr>
        </w:div>
        <w:div w:id="913315917">
          <w:marLeft w:val="720"/>
          <w:marRight w:val="0"/>
          <w:marTop w:val="0"/>
          <w:marBottom w:val="0"/>
          <w:divBdr>
            <w:top w:val="none" w:sz="0" w:space="0" w:color="auto"/>
            <w:left w:val="none" w:sz="0" w:space="0" w:color="auto"/>
            <w:bottom w:val="none" w:sz="0" w:space="0" w:color="auto"/>
            <w:right w:val="none" w:sz="0" w:space="0" w:color="auto"/>
          </w:divBdr>
        </w:div>
      </w:divsChild>
    </w:div>
    <w:div w:id="1441149866">
      <w:bodyDiv w:val="1"/>
      <w:marLeft w:val="0"/>
      <w:marRight w:val="0"/>
      <w:marTop w:val="0"/>
      <w:marBottom w:val="0"/>
      <w:divBdr>
        <w:top w:val="none" w:sz="0" w:space="0" w:color="auto"/>
        <w:left w:val="none" w:sz="0" w:space="0" w:color="auto"/>
        <w:bottom w:val="none" w:sz="0" w:space="0" w:color="auto"/>
        <w:right w:val="none" w:sz="0" w:space="0" w:color="auto"/>
      </w:divBdr>
      <w:divsChild>
        <w:div w:id="162549774">
          <w:marLeft w:val="0"/>
          <w:marRight w:val="0"/>
          <w:marTop w:val="0"/>
          <w:marBottom w:val="0"/>
          <w:divBdr>
            <w:top w:val="none" w:sz="0" w:space="0" w:color="auto"/>
            <w:left w:val="none" w:sz="0" w:space="0" w:color="auto"/>
            <w:bottom w:val="none" w:sz="0" w:space="0" w:color="auto"/>
            <w:right w:val="none" w:sz="0" w:space="0" w:color="auto"/>
          </w:divBdr>
          <w:divsChild>
            <w:div w:id="48713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03592">
      <w:bodyDiv w:val="1"/>
      <w:marLeft w:val="0"/>
      <w:marRight w:val="0"/>
      <w:marTop w:val="0"/>
      <w:marBottom w:val="0"/>
      <w:divBdr>
        <w:top w:val="none" w:sz="0" w:space="0" w:color="auto"/>
        <w:left w:val="none" w:sz="0" w:space="0" w:color="auto"/>
        <w:bottom w:val="none" w:sz="0" w:space="0" w:color="auto"/>
        <w:right w:val="none" w:sz="0" w:space="0" w:color="auto"/>
      </w:divBdr>
      <w:divsChild>
        <w:div w:id="2118478321">
          <w:marLeft w:val="0"/>
          <w:marRight w:val="0"/>
          <w:marTop w:val="0"/>
          <w:marBottom w:val="0"/>
          <w:divBdr>
            <w:top w:val="none" w:sz="0" w:space="0" w:color="auto"/>
            <w:left w:val="none" w:sz="0" w:space="0" w:color="auto"/>
            <w:bottom w:val="none" w:sz="0" w:space="0" w:color="auto"/>
            <w:right w:val="none" w:sz="0" w:space="0" w:color="auto"/>
          </w:divBdr>
          <w:divsChild>
            <w:div w:id="69929796">
              <w:marLeft w:val="0"/>
              <w:marRight w:val="0"/>
              <w:marTop w:val="0"/>
              <w:marBottom w:val="0"/>
              <w:divBdr>
                <w:top w:val="none" w:sz="0" w:space="0" w:color="auto"/>
                <w:left w:val="none" w:sz="0" w:space="0" w:color="auto"/>
                <w:bottom w:val="none" w:sz="0" w:space="0" w:color="auto"/>
                <w:right w:val="none" w:sz="0" w:space="0" w:color="auto"/>
              </w:divBdr>
            </w:div>
            <w:div w:id="84814151">
              <w:marLeft w:val="0"/>
              <w:marRight w:val="0"/>
              <w:marTop w:val="0"/>
              <w:marBottom w:val="0"/>
              <w:divBdr>
                <w:top w:val="none" w:sz="0" w:space="0" w:color="auto"/>
                <w:left w:val="none" w:sz="0" w:space="0" w:color="auto"/>
                <w:bottom w:val="none" w:sz="0" w:space="0" w:color="auto"/>
                <w:right w:val="none" w:sz="0" w:space="0" w:color="auto"/>
              </w:divBdr>
            </w:div>
            <w:div w:id="143014309">
              <w:marLeft w:val="0"/>
              <w:marRight w:val="0"/>
              <w:marTop w:val="0"/>
              <w:marBottom w:val="0"/>
              <w:divBdr>
                <w:top w:val="none" w:sz="0" w:space="0" w:color="auto"/>
                <w:left w:val="none" w:sz="0" w:space="0" w:color="auto"/>
                <w:bottom w:val="none" w:sz="0" w:space="0" w:color="auto"/>
                <w:right w:val="none" w:sz="0" w:space="0" w:color="auto"/>
              </w:divBdr>
            </w:div>
            <w:div w:id="200702786">
              <w:marLeft w:val="0"/>
              <w:marRight w:val="0"/>
              <w:marTop w:val="0"/>
              <w:marBottom w:val="0"/>
              <w:divBdr>
                <w:top w:val="none" w:sz="0" w:space="0" w:color="auto"/>
                <w:left w:val="none" w:sz="0" w:space="0" w:color="auto"/>
                <w:bottom w:val="none" w:sz="0" w:space="0" w:color="auto"/>
                <w:right w:val="none" w:sz="0" w:space="0" w:color="auto"/>
              </w:divBdr>
            </w:div>
            <w:div w:id="302778771">
              <w:marLeft w:val="0"/>
              <w:marRight w:val="0"/>
              <w:marTop w:val="0"/>
              <w:marBottom w:val="0"/>
              <w:divBdr>
                <w:top w:val="none" w:sz="0" w:space="0" w:color="auto"/>
                <w:left w:val="none" w:sz="0" w:space="0" w:color="auto"/>
                <w:bottom w:val="none" w:sz="0" w:space="0" w:color="auto"/>
                <w:right w:val="none" w:sz="0" w:space="0" w:color="auto"/>
              </w:divBdr>
            </w:div>
            <w:div w:id="658775389">
              <w:marLeft w:val="0"/>
              <w:marRight w:val="0"/>
              <w:marTop w:val="0"/>
              <w:marBottom w:val="0"/>
              <w:divBdr>
                <w:top w:val="none" w:sz="0" w:space="0" w:color="auto"/>
                <w:left w:val="none" w:sz="0" w:space="0" w:color="auto"/>
                <w:bottom w:val="none" w:sz="0" w:space="0" w:color="auto"/>
                <w:right w:val="none" w:sz="0" w:space="0" w:color="auto"/>
              </w:divBdr>
            </w:div>
            <w:div w:id="751590262">
              <w:marLeft w:val="0"/>
              <w:marRight w:val="0"/>
              <w:marTop w:val="0"/>
              <w:marBottom w:val="0"/>
              <w:divBdr>
                <w:top w:val="none" w:sz="0" w:space="0" w:color="auto"/>
                <w:left w:val="none" w:sz="0" w:space="0" w:color="auto"/>
                <w:bottom w:val="none" w:sz="0" w:space="0" w:color="auto"/>
                <w:right w:val="none" w:sz="0" w:space="0" w:color="auto"/>
              </w:divBdr>
            </w:div>
            <w:div w:id="887572392">
              <w:marLeft w:val="0"/>
              <w:marRight w:val="0"/>
              <w:marTop w:val="0"/>
              <w:marBottom w:val="0"/>
              <w:divBdr>
                <w:top w:val="none" w:sz="0" w:space="0" w:color="auto"/>
                <w:left w:val="none" w:sz="0" w:space="0" w:color="auto"/>
                <w:bottom w:val="none" w:sz="0" w:space="0" w:color="auto"/>
                <w:right w:val="none" w:sz="0" w:space="0" w:color="auto"/>
              </w:divBdr>
            </w:div>
            <w:div w:id="977416846">
              <w:marLeft w:val="0"/>
              <w:marRight w:val="0"/>
              <w:marTop w:val="0"/>
              <w:marBottom w:val="0"/>
              <w:divBdr>
                <w:top w:val="none" w:sz="0" w:space="0" w:color="auto"/>
                <w:left w:val="none" w:sz="0" w:space="0" w:color="auto"/>
                <w:bottom w:val="none" w:sz="0" w:space="0" w:color="auto"/>
                <w:right w:val="none" w:sz="0" w:space="0" w:color="auto"/>
              </w:divBdr>
            </w:div>
            <w:div w:id="1181821957">
              <w:marLeft w:val="0"/>
              <w:marRight w:val="0"/>
              <w:marTop w:val="0"/>
              <w:marBottom w:val="0"/>
              <w:divBdr>
                <w:top w:val="none" w:sz="0" w:space="0" w:color="auto"/>
                <w:left w:val="none" w:sz="0" w:space="0" w:color="auto"/>
                <w:bottom w:val="none" w:sz="0" w:space="0" w:color="auto"/>
                <w:right w:val="none" w:sz="0" w:space="0" w:color="auto"/>
              </w:divBdr>
            </w:div>
            <w:div w:id="1416395595">
              <w:marLeft w:val="0"/>
              <w:marRight w:val="0"/>
              <w:marTop w:val="0"/>
              <w:marBottom w:val="0"/>
              <w:divBdr>
                <w:top w:val="none" w:sz="0" w:space="0" w:color="auto"/>
                <w:left w:val="none" w:sz="0" w:space="0" w:color="auto"/>
                <w:bottom w:val="none" w:sz="0" w:space="0" w:color="auto"/>
                <w:right w:val="none" w:sz="0" w:space="0" w:color="auto"/>
              </w:divBdr>
            </w:div>
            <w:div w:id="207435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53328">
      <w:bodyDiv w:val="1"/>
      <w:marLeft w:val="0"/>
      <w:marRight w:val="0"/>
      <w:marTop w:val="0"/>
      <w:marBottom w:val="0"/>
      <w:divBdr>
        <w:top w:val="none" w:sz="0" w:space="0" w:color="auto"/>
        <w:left w:val="none" w:sz="0" w:space="0" w:color="auto"/>
        <w:bottom w:val="none" w:sz="0" w:space="0" w:color="auto"/>
        <w:right w:val="none" w:sz="0" w:space="0" w:color="auto"/>
      </w:divBdr>
      <w:divsChild>
        <w:div w:id="1299645232">
          <w:marLeft w:val="0"/>
          <w:marRight w:val="0"/>
          <w:marTop w:val="0"/>
          <w:marBottom w:val="0"/>
          <w:divBdr>
            <w:top w:val="none" w:sz="0" w:space="0" w:color="auto"/>
            <w:left w:val="none" w:sz="0" w:space="0" w:color="auto"/>
            <w:bottom w:val="none" w:sz="0" w:space="0" w:color="auto"/>
            <w:right w:val="none" w:sz="0" w:space="0" w:color="auto"/>
          </w:divBdr>
          <w:divsChild>
            <w:div w:id="180780630">
              <w:marLeft w:val="0"/>
              <w:marRight w:val="0"/>
              <w:marTop w:val="0"/>
              <w:marBottom w:val="0"/>
              <w:divBdr>
                <w:top w:val="none" w:sz="0" w:space="0" w:color="auto"/>
                <w:left w:val="none" w:sz="0" w:space="0" w:color="auto"/>
                <w:bottom w:val="none" w:sz="0" w:space="0" w:color="auto"/>
                <w:right w:val="none" w:sz="0" w:space="0" w:color="auto"/>
              </w:divBdr>
            </w:div>
            <w:div w:id="360085326">
              <w:marLeft w:val="0"/>
              <w:marRight w:val="0"/>
              <w:marTop w:val="0"/>
              <w:marBottom w:val="0"/>
              <w:divBdr>
                <w:top w:val="none" w:sz="0" w:space="0" w:color="auto"/>
                <w:left w:val="none" w:sz="0" w:space="0" w:color="auto"/>
                <w:bottom w:val="none" w:sz="0" w:space="0" w:color="auto"/>
                <w:right w:val="none" w:sz="0" w:space="0" w:color="auto"/>
              </w:divBdr>
            </w:div>
            <w:div w:id="435103305">
              <w:marLeft w:val="0"/>
              <w:marRight w:val="0"/>
              <w:marTop w:val="0"/>
              <w:marBottom w:val="0"/>
              <w:divBdr>
                <w:top w:val="none" w:sz="0" w:space="0" w:color="auto"/>
                <w:left w:val="none" w:sz="0" w:space="0" w:color="auto"/>
                <w:bottom w:val="none" w:sz="0" w:space="0" w:color="auto"/>
                <w:right w:val="none" w:sz="0" w:space="0" w:color="auto"/>
              </w:divBdr>
            </w:div>
            <w:div w:id="485364180">
              <w:marLeft w:val="0"/>
              <w:marRight w:val="0"/>
              <w:marTop w:val="0"/>
              <w:marBottom w:val="0"/>
              <w:divBdr>
                <w:top w:val="none" w:sz="0" w:space="0" w:color="auto"/>
                <w:left w:val="none" w:sz="0" w:space="0" w:color="auto"/>
                <w:bottom w:val="none" w:sz="0" w:space="0" w:color="auto"/>
                <w:right w:val="none" w:sz="0" w:space="0" w:color="auto"/>
              </w:divBdr>
            </w:div>
            <w:div w:id="735058154">
              <w:marLeft w:val="0"/>
              <w:marRight w:val="0"/>
              <w:marTop w:val="0"/>
              <w:marBottom w:val="0"/>
              <w:divBdr>
                <w:top w:val="none" w:sz="0" w:space="0" w:color="auto"/>
                <w:left w:val="none" w:sz="0" w:space="0" w:color="auto"/>
                <w:bottom w:val="none" w:sz="0" w:space="0" w:color="auto"/>
                <w:right w:val="none" w:sz="0" w:space="0" w:color="auto"/>
              </w:divBdr>
            </w:div>
            <w:div w:id="1426464605">
              <w:marLeft w:val="0"/>
              <w:marRight w:val="0"/>
              <w:marTop w:val="0"/>
              <w:marBottom w:val="0"/>
              <w:divBdr>
                <w:top w:val="none" w:sz="0" w:space="0" w:color="auto"/>
                <w:left w:val="none" w:sz="0" w:space="0" w:color="auto"/>
                <w:bottom w:val="none" w:sz="0" w:space="0" w:color="auto"/>
                <w:right w:val="none" w:sz="0" w:space="0" w:color="auto"/>
              </w:divBdr>
            </w:div>
            <w:div w:id="1889801205">
              <w:marLeft w:val="0"/>
              <w:marRight w:val="0"/>
              <w:marTop w:val="0"/>
              <w:marBottom w:val="0"/>
              <w:divBdr>
                <w:top w:val="none" w:sz="0" w:space="0" w:color="auto"/>
                <w:left w:val="none" w:sz="0" w:space="0" w:color="auto"/>
                <w:bottom w:val="none" w:sz="0" w:space="0" w:color="auto"/>
                <w:right w:val="none" w:sz="0" w:space="0" w:color="auto"/>
              </w:divBdr>
            </w:div>
            <w:div w:id="1942252625">
              <w:marLeft w:val="0"/>
              <w:marRight w:val="0"/>
              <w:marTop w:val="0"/>
              <w:marBottom w:val="0"/>
              <w:divBdr>
                <w:top w:val="none" w:sz="0" w:space="0" w:color="auto"/>
                <w:left w:val="none" w:sz="0" w:space="0" w:color="auto"/>
                <w:bottom w:val="none" w:sz="0" w:space="0" w:color="auto"/>
                <w:right w:val="none" w:sz="0" w:space="0" w:color="auto"/>
              </w:divBdr>
            </w:div>
            <w:div w:id="204348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56100">
      <w:bodyDiv w:val="1"/>
      <w:marLeft w:val="0"/>
      <w:marRight w:val="0"/>
      <w:marTop w:val="0"/>
      <w:marBottom w:val="0"/>
      <w:divBdr>
        <w:top w:val="none" w:sz="0" w:space="0" w:color="auto"/>
        <w:left w:val="none" w:sz="0" w:space="0" w:color="auto"/>
        <w:bottom w:val="none" w:sz="0" w:space="0" w:color="auto"/>
        <w:right w:val="none" w:sz="0" w:space="0" w:color="auto"/>
      </w:divBdr>
      <w:divsChild>
        <w:div w:id="1960330386">
          <w:marLeft w:val="302"/>
          <w:marRight w:val="0"/>
          <w:marTop w:val="0"/>
          <w:marBottom w:val="0"/>
          <w:divBdr>
            <w:top w:val="none" w:sz="0" w:space="0" w:color="auto"/>
            <w:left w:val="none" w:sz="0" w:space="0" w:color="auto"/>
            <w:bottom w:val="none" w:sz="0" w:space="0" w:color="auto"/>
            <w:right w:val="none" w:sz="0" w:space="0" w:color="auto"/>
          </w:divBdr>
        </w:div>
        <w:div w:id="627659881">
          <w:marLeft w:val="302"/>
          <w:marRight w:val="0"/>
          <w:marTop w:val="0"/>
          <w:marBottom w:val="0"/>
          <w:divBdr>
            <w:top w:val="none" w:sz="0" w:space="0" w:color="auto"/>
            <w:left w:val="none" w:sz="0" w:space="0" w:color="auto"/>
            <w:bottom w:val="none" w:sz="0" w:space="0" w:color="auto"/>
            <w:right w:val="none" w:sz="0" w:space="0" w:color="auto"/>
          </w:divBdr>
        </w:div>
        <w:div w:id="1809518769">
          <w:marLeft w:val="302"/>
          <w:marRight w:val="0"/>
          <w:marTop w:val="0"/>
          <w:marBottom w:val="0"/>
          <w:divBdr>
            <w:top w:val="none" w:sz="0" w:space="0" w:color="auto"/>
            <w:left w:val="none" w:sz="0" w:space="0" w:color="auto"/>
            <w:bottom w:val="none" w:sz="0" w:space="0" w:color="auto"/>
            <w:right w:val="none" w:sz="0" w:space="0" w:color="auto"/>
          </w:divBdr>
        </w:div>
        <w:div w:id="1505781895">
          <w:marLeft w:val="302"/>
          <w:marRight w:val="0"/>
          <w:marTop w:val="0"/>
          <w:marBottom w:val="0"/>
          <w:divBdr>
            <w:top w:val="none" w:sz="0" w:space="0" w:color="auto"/>
            <w:left w:val="none" w:sz="0" w:space="0" w:color="auto"/>
            <w:bottom w:val="none" w:sz="0" w:space="0" w:color="auto"/>
            <w:right w:val="none" w:sz="0" w:space="0" w:color="auto"/>
          </w:divBdr>
        </w:div>
        <w:div w:id="1016037091">
          <w:marLeft w:val="302"/>
          <w:marRight w:val="0"/>
          <w:marTop w:val="0"/>
          <w:marBottom w:val="0"/>
          <w:divBdr>
            <w:top w:val="none" w:sz="0" w:space="0" w:color="auto"/>
            <w:left w:val="none" w:sz="0" w:space="0" w:color="auto"/>
            <w:bottom w:val="none" w:sz="0" w:space="0" w:color="auto"/>
            <w:right w:val="none" w:sz="0" w:space="0" w:color="auto"/>
          </w:divBdr>
        </w:div>
        <w:div w:id="1986813234">
          <w:marLeft w:val="302"/>
          <w:marRight w:val="0"/>
          <w:marTop w:val="0"/>
          <w:marBottom w:val="0"/>
          <w:divBdr>
            <w:top w:val="none" w:sz="0" w:space="0" w:color="auto"/>
            <w:left w:val="none" w:sz="0" w:space="0" w:color="auto"/>
            <w:bottom w:val="none" w:sz="0" w:space="0" w:color="auto"/>
            <w:right w:val="none" w:sz="0" w:space="0" w:color="auto"/>
          </w:divBdr>
        </w:div>
        <w:div w:id="2049842107">
          <w:marLeft w:val="302"/>
          <w:marRight w:val="0"/>
          <w:marTop w:val="0"/>
          <w:marBottom w:val="0"/>
          <w:divBdr>
            <w:top w:val="none" w:sz="0" w:space="0" w:color="auto"/>
            <w:left w:val="none" w:sz="0" w:space="0" w:color="auto"/>
            <w:bottom w:val="none" w:sz="0" w:space="0" w:color="auto"/>
            <w:right w:val="none" w:sz="0" w:space="0" w:color="auto"/>
          </w:divBdr>
        </w:div>
        <w:div w:id="1752391003">
          <w:marLeft w:val="302"/>
          <w:marRight w:val="0"/>
          <w:marTop w:val="0"/>
          <w:marBottom w:val="0"/>
          <w:divBdr>
            <w:top w:val="none" w:sz="0" w:space="0" w:color="auto"/>
            <w:left w:val="none" w:sz="0" w:space="0" w:color="auto"/>
            <w:bottom w:val="none" w:sz="0" w:space="0" w:color="auto"/>
            <w:right w:val="none" w:sz="0" w:space="0" w:color="auto"/>
          </w:divBdr>
        </w:div>
        <w:div w:id="276720600">
          <w:marLeft w:val="302"/>
          <w:marRight w:val="0"/>
          <w:marTop w:val="0"/>
          <w:marBottom w:val="0"/>
          <w:divBdr>
            <w:top w:val="none" w:sz="0" w:space="0" w:color="auto"/>
            <w:left w:val="none" w:sz="0" w:space="0" w:color="auto"/>
            <w:bottom w:val="none" w:sz="0" w:space="0" w:color="auto"/>
            <w:right w:val="none" w:sz="0" w:space="0" w:color="auto"/>
          </w:divBdr>
        </w:div>
      </w:divsChild>
    </w:div>
    <w:div w:id="1576088681">
      <w:bodyDiv w:val="1"/>
      <w:marLeft w:val="0"/>
      <w:marRight w:val="0"/>
      <w:marTop w:val="0"/>
      <w:marBottom w:val="0"/>
      <w:divBdr>
        <w:top w:val="none" w:sz="0" w:space="0" w:color="auto"/>
        <w:left w:val="none" w:sz="0" w:space="0" w:color="auto"/>
        <w:bottom w:val="none" w:sz="0" w:space="0" w:color="auto"/>
        <w:right w:val="none" w:sz="0" w:space="0" w:color="auto"/>
      </w:divBdr>
      <w:divsChild>
        <w:div w:id="543951685">
          <w:marLeft w:val="720"/>
          <w:marRight w:val="0"/>
          <w:marTop w:val="0"/>
          <w:marBottom w:val="0"/>
          <w:divBdr>
            <w:top w:val="none" w:sz="0" w:space="0" w:color="auto"/>
            <w:left w:val="none" w:sz="0" w:space="0" w:color="auto"/>
            <w:bottom w:val="none" w:sz="0" w:space="0" w:color="auto"/>
            <w:right w:val="none" w:sz="0" w:space="0" w:color="auto"/>
          </w:divBdr>
        </w:div>
        <w:div w:id="1044332001">
          <w:marLeft w:val="720"/>
          <w:marRight w:val="0"/>
          <w:marTop w:val="0"/>
          <w:marBottom w:val="0"/>
          <w:divBdr>
            <w:top w:val="none" w:sz="0" w:space="0" w:color="auto"/>
            <w:left w:val="none" w:sz="0" w:space="0" w:color="auto"/>
            <w:bottom w:val="none" w:sz="0" w:space="0" w:color="auto"/>
            <w:right w:val="none" w:sz="0" w:space="0" w:color="auto"/>
          </w:divBdr>
        </w:div>
        <w:div w:id="1500074864">
          <w:marLeft w:val="720"/>
          <w:marRight w:val="0"/>
          <w:marTop w:val="0"/>
          <w:marBottom w:val="0"/>
          <w:divBdr>
            <w:top w:val="none" w:sz="0" w:space="0" w:color="auto"/>
            <w:left w:val="none" w:sz="0" w:space="0" w:color="auto"/>
            <w:bottom w:val="none" w:sz="0" w:space="0" w:color="auto"/>
            <w:right w:val="none" w:sz="0" w:space="0" w:color="auto"/>
          </w:divBdr>
        </w:div>
        <w:div w:id="1917281122">
          <w:marLeft w:val="720"/>
          <w:marRight w:val="0"/>
          <w:marTop w:val="0"/>
          <w:marBottom w:val="0"/>
          <w:divBdr>
            <w:top w:val="none" w:sz="0" w:space="0" w:color="auto"/>
            <w:left w:val="none" w:sz="0" w:space="0" w:color="auto"/>
            <w:bottom w:val="none" w:sz="0" w:space="0" w:color="auto"/>
            <w:right w:val="none" w:sz="0" w:space="0" w:color="auto"/>
          </w:divBdr>
        </w:div>
      </w:divsChild>
    </w:div>
    <w:div w:id="1597249050">
      <w:bodyDiv w:val="1"/>
      <w:marLeft w:val="0"/>
      <w:marRight w:val="0"/>
      <w:marTop w:val="0"/>
      <w:marBottom w:val="0"/>
      <w:divBdr>
        <w:top w:val="none" w:sz="0" w:space="0" w:color="auto"/>
        <w:left w:val="none" w:sz="0" w:space="0" w:color="auto"/>
        <w:bottom w:val="none" w:sz="0" w:space="0" w:color="auto"/>
        <w:right w:val="none" w:sz="0" w:space="0" w:color="auto"/>
      </w:divBdr>
      <w:divsChild>
        <w:div w:id="2111200695">
          <w:marLeft w:val="0"/>
          <w:marRight w:val="0"/>
          <w:marTop w:val="0"/>
          <w:marBottom w:val="0"/>
          <w:divBdr>
            <w:top w:val="none" w:sz="0" w:space="0" w:color="auto"/>
            <w:left w:val="none" w:sz="0" w:space="0" w:color="auto"/>
            <w:bottom w:val="none" w:sz="0" w:space="0" w:color="auto"/>
            <w:right w:val="none" w:sz="0" w:space="0" w:color="auto"/>
          </w:divBdr>
          <w:divsChild>
            <w:div w:id="24460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61874">
      <w:bodyDiv w:val="1"/>
      <w:marLeft w:val="0"/>
      <w:marRight w:val="0"/>
      <w:marTop w:val="0"/>
      <w:marBottom w:val="0"/>
      <w:divBdr>
        <w:top w:val="none" w:sz="0" w:space="0" w:color="auto"/>
        <w:left w:val="none" w:sz="0" w:space="0" w:color="auto"/>
        <w:bottom w:val="none" w:sz="0" w:space="0" w:color="auto"/>
        <w:right w:val="none" w:sz="0" w:space="0" w:color="auto"/>
      </w:divBdr>
      <w:divsChild>
        <w:div w:id="1223179738">
          <w:marLeft w:val="720"/>
          <w:marRight w:val="0"/>
          <w:marTop w:val="0"/>
          <w:marBottom w:val="0"/>
          <w:divBdr>
            <w:top w:val="none" w:sz="0" w:space="0" w:color="auto"/>
            <w:left w:val="none" w:sz="0" w:space="0" w:color="auto"/>
            <w:bottom w:val="none" w:sz="0" w:space="0" w:color="auto"/>
            <w:right w:val="none" w:sz="0" w:space="0" w:color="auto"/>
          </w:divBdr>
        </w:div>
        <w:div w:id="1579362226">
          <w:marLeft w:val="720"/>
          <w:marRight w:val="0"/>
          <w:marTop w:val="0"/>
          <w:marBottom w:val="0"/>
          <w:divBdr>
            <w:top w:val="none" w:sz="0" w:space="0" w:color="auto"/>
            <w:left w:val="none" w:sz="0" w:space="0" w:color="auto"/>
            <w:bottom w:val="none" w:sz="0" w:space="0" w:color="auto"/>
            <w:right w:val="none" w:sz="0" w:space="0" w:color="auto"/>
          </w:divBdr>
        </w:div>
        <w:div w:id="2037730001">
          <w:marLeft w:val="720"/>
          <w:marRight w:val="0"/>
          <w:marTop w:val="0"/>
          <w:marBottom w:val="0"/>
          <w:divBdr>
            <w:top w:val="none" w:sz="0" w:space="0" w:color="auto"/>
            <w:left w:val="none" w:sz="0" w:space="0" w:color="auto"/>
            <w:bottom w:val="none" w:sz="0" w:space="0" w:color="auto"/>
            <w:right w:val="none" w:sz="0" w:space="0" w:color="auto"/>
          </w:divBdr>
        </w:div>
      </w:divsChild>
    </w:div>
    <w:div w:id="1909414886">
      <w:bodyDiv w:val="1"/>
      <w:marLeft w:val="0"/>
      <w:marRight w:val="0"/>
      <w:marTop w:val="0"/>
      <w:marBottom w:val="0"/>
      <w:divBdr>
        <w:top w:val="none" w:sz="0" w:space="0" w:color="auto"/>
        <w:left w:val="none" w:sz="0" w:space="0" w:color="auto"/>
        <w:bottom w:val="none" w:sz="0" w:space="0" w:color="auto"/>
        <w:right w:val="none" w:sz="0" w:space="0" w:color="auto"/>
      </w:divBdr>
      <w:divsChild>
        <w:div w:id="2142989349">
          <w:marLeft w:val="0"/>
          <w:marRight w:val="0"/>
          <w:marTop w:val="0"/>
          <w:marBottom w:val="0"/>
          <w:divBdr>
            <w:top w:val="none" w:sz="0" w:space="0" w:color="auto"/>
            <w:left w:val="none" w:sz="0" w:space="0" w:color="auto"/>
            <w:bottom w:val="none" w:sz="0" w:space="0" w:color="auto"/>
            <w:right w:val="none" w:sz="0" w:space="0" w:color="auto"/>
          </w:divBdr>
          <w:divsChild>
            <w:div w:id="823736459">
              <w:marLeft w:val="0"/>
              <w:marRight w:val="0"/>
              <w:marTop w:val="0"/>
              <w:marBottom w:val="0"/>
              <w:divBdr>
                <w:top w:val="none" w:sz="0" w:space="0" w:color="auto"/>
                <w:left w:val="none" w:sz="0" w:space="0" w:color="auto"/>
                <w:bottom w:val="none" w:sz="0" w:space="0" w:color="auto"/>
                <w:right w:val="none" w:sz="0" w:space="0" w:color="auto"/>
              </w:divBdr>
            </w:div>
            <w:div w:id="1338733208">
              <w:marLeft w:val="0"/>
              <w:marRight w:val="0"/>
              <w:marTop w:val="0"/>
              <w:marBottom w:val="0"/>
              <w:divBdr>
                <w:top w:val="none" w:sz="0" w:space="0" w:color="auto"/>
                <w:left w:val="none" w:sz="0" w:space="0" w:color="auto"/>
                <w:bottom w:val="none" w:sz="0" w:space="0" w:color="auto"/>
                <w:right w:val="none" w:sz="0" w:space="0" w:color="auto"/>
              </w:divBdr>
            </w:div>
            <w:div w:id="134802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237591">
      <w:bodyDiv w:val="1"/>
      <w:marLeft w:val="0"/>
      <w:marRight w:val="0"/>
      <w:marTop w:val="0"/>
      <w:marBottom w:val="0"/>
      <w:divBdr>
        <w:top w:val="none" w:sz="0" w:space="0" w:color="auto"/>
        <w:left w:val="none" w:sz="0" w:space="0" w:color="auto"/>
        <w:bottom w:val="none" w:sz="0" w:space="0" w:color="auto"/>
        <w:right w:val="none" w:sz="0" w:space="0" w:color="auto"/>
      </w:divBdr>
      <w:divsChild>
        <w:div w:id="361824574">
          <w:marLeft w:val="720"/>
          <w:marRight w:val="0"/>
          <w:marTop w:val="0"/>
          <w:marBottom w:val="0"/>
          <w:divBdr>
            <w:top w:val="none" w:sz="0" w:space="0" w:color="auto"/>
            <w:left w:val="none" w:sz="0" w:space="0" w:color="auto"/>
            <w:bottom w:val="none" w:sz="0" w:space="0" w:color="auto"/>
            <w:right w:val="none" w:sz="0" w:space="0" w:color="auto"/>
          </w:divBdr>
        </w:div>
        <w:div w:id="1049374877">
          <w:marLeft w:val="720"/>
          <w:marRight w:val="0"/>
          <w:marTop w:val="0"/>
          <w:marBottom w:val="0"/>
          <w:divBdr>
            <w:top w:val="none" w:sz="0" w:space="0" w:color="auto"/>
            <w:left w:val="none" w:sz="0" w:space="0" w:color="auto"/>
            <w:bottom w:val="none" w:sz="0" w:space="0" w:color="auto"/>
            <w:right w:val="none" w:sz="0" w:space="0" w:color="auto"/>
          </w:divBdr>
        </w:div>
        <w:div w:id="2085686554">
          <w:marLeft w:val="720"/>
          <w:marRight w:val="0"/>
          <w:marTop w:val="0"/>
          <w:marBottom w:val="0"/>
          <w:divBdr>
            <w:top w:val="none" w:sz="0" w:space="0" w:color="auto"/>
            <w:left w:val="none" w:sz="0" w:space="0" w:color="auto"/>
            <w:bottom w:val="none" w:sz="0" w:space="0" w:color="auto"/>
            <w:right w:val="none" w:sz="0" w:space="0" w:color="auto"/>
          </w:divBdr>
        </w:div>
        <w:div w:id="618535097">
          <w:marLeft w:val="720"/>
          <w:marRight w:val="0"/>
          <w:marTop w:val="0"/>
          <w:marBottom w:val="0"/>
          <w:divBdr>
            <w:top w:val="none" w:sz="0" w:space="0" w:color="auto"/>
            <w:left w:val="none" w:sz="0" w:space="0" w:color="auto"/>
            <w:bottom w:val="none" w:sz="0" w:space="0" w:color="auto"/>
            <w:right w:val="none" w:sz="0" w:space="0" w:color="auto"/>
          </w:divBdr>
        </w:div>
      </w:divsChild>
    </w:div>
    <w:div w:id="2031107765">
      <w:bodyDiv w:val="1"/>
      <w:marLeft w:val="0"/>
      <w:marRight w:val="0"/>
      <w:marTop w:val="0"/>
      <w:marBottom w:val="0"/>
      <w:divBdr>
        <w:top w:val="none" w:sz="0" w:space="0" w:color="auto"/>
        <w:left w:val="none" w:sz="0" w:space="0" w:color="auto"/>
        <w:bottom w:val="none" w:sz="0" w:space="0" w:color="auto"/>
        <w:right w:val="none" w:sz="0" w:space="0" w:color="auto"/>
      </w:divBdr>
      <w:divsChild>
        <w:div w:id="1116024328">
          <w:marLeft w:val="720"/>
          <w:marRight w:val="0"/>
          <w:marTop w:val="0"/>
          <w:marBottom w:val="0"/>
          <w:divBdr>
            <w:top w:val="none" w:sz="0" w:space="0" w:color="auto"/>
            <w:left w:val="none" w:sz="0" w:space="0" w:color="auto"/>
            <w:bottom w:val="none" w:sz="0" w:space="0" w:color="auto"/>
            <w:right w:val="none" w:sz="0" w:space="0" w:color="auto"/>
          </w:divBdr>
        </w:div>
        <w:div w:id="1990672038">
          <w:marLeft w:val="720"/>
          <w:marRight w:val="0"/>
          <w:marTop w:val="0"/>
          <w:marBottom w:val="0"/>
          <w:divBdr>
            <w:top w:val="none" w:sz="0" w:space="0" w:color="auto"/>
            <w:left w:val="none" w:sz="0" w:space="0" w:color="auto"/>
            <w:bottom w:val="none" w:sz="0" w:space="0" w:color="auto"/>
            <w:right w:val="none" w:sz="0" w:space="0" w:color="auto"/>
          </w:divBdr>
        </w:div>
        <w:div w:id="2103645140">
          <w:marLeft w:val="720"/>
          <w:marRight w:val="0"/>
          <w:marTop w:val="0"/>
          <w:marBottom w:val="0"/>
          <w:divBdr>
            <w:top w:val="none" w:sz="0" w:space="0" w:color="auto"/>
            <w:left w:val="none" w:sz="0" w:space="0" w:color="auto"/>
            <w:bottom w:val="none" w:sz="0" w:space="0" w:color="auto"/>
            <w:right w:val="none" w:sz="0" w:space="0" w:color="auto"/>
          </w:divBdr>
        </w:div>
        <w:div w:id="949705163">
          <w:marLeft w:val="720"/>
          <w:marRight w:val="0"/>
          <w:marTop w:val="0"/>
          <w:marBottom w:val="0"/>
          <w:divBdr>
            <w:top w:val="none" w:sz="0" w:space="0" w:color="auto"/>
            <w:left w:val="none" w:sz="0" w:space="0" w:color="auto"/>
            <w:bottom w:val="none" w:sz="0" w:space="0" w:color="auto"/>
            <w:right w:val="none" w:sz="0" w:space="0" w:color="auto"/>
          </w:divBdr>
        </w:div>
        <w:div w:id="602348994">
          <w:marLeft w:val="720"/>
          <w:marRight w:val="0"/>
          <w:marTop w:val="0"/>
          <w:marBottom w:val="0"/>
          <w:divBdr>
            <w:top w:val="none" w:sz="0" w:space="0" w:color="auto"/>
            <w:left w:val="none" w:sz="0" w:space="0" w:color="auto"/>
            <w:bottom w:val="none" w:sz="0" w:space="0" w:color="auto"/>
            <w:right w:val="none" w:sz="0" w:space="0" w:color="auto"/>
          </w:divBdr>
        </w:div>
        <w:div w:id="458032661">
          <w:marLeft w:val="720"/>
          <w:marRight w:val="0"/>
          <w:marTop w:val="0"/>
          <w:marBottom w:val="0"/>
          <w:divBdr>
            <w:top w:val="none" w:sz="0" w:space="0" w:color="auto"/>
            <w:left w:val="none" w:sz="0" w:space="0" w:color="auto"/>
            <w:bottom w:val="none" w:sz="0" w:space="0" w:color="auto"/>
            <w:right w:val="none" w:sz="0" w:space="0" w:color="auto"/>
          </w:divBdr>
        </w:div>
        <w:div w:id="1446804163">
          <w:marLeft w:val="720"/>
          <w:marRight w:val="0"/>
          <w:marTop w:val="0"/>
          <w:marBottom w:val="0"/>
          <w:divBdr>
            <w:top w:val="none" w:sz="0" w:space="0" w:color="auto"/>
            <w:left w:val="none" w:sz="0" w:space="0" w:color="auto"/>
            <w:bottom w:val="none" w:sz="0" w:space="0" w:color="auto"/>
            <w:right w:val="none" w:sz="0" w:space="0" w:color="auto"/>
          </w:divBdr>
        </w:div>
        <w:div w:id="893547673">
          <w:marLeft w:val="720"/>
          <w:marRight w:val="0"/>
          <w:marTop w:val="0"/>
          <w:marBottom w:val="0"/>
          <w:divBdr>
            <w:top w:val="none" w:sz="0" w:space="0" w:color="auto"/>
            <w:left w:val="none" w:sz="0" w:space="0" w:color="auto"/>
            <w:bottom w:val="none" w:sz="0" w:space="0" w:color="auto"/>
            <w:right w:val="none" w:sz="0" w:space="0" w:color="auto"/>
          </w:divBdr>
        </w:div>
        <w:div w:id="785543772">
          <w:marLeft w:val="720"/>
          <w:marRight w:val="0"/>
          <w:marTop w:val="0"/>
          <w:marBottom w:val="0"/>
          <w:divBdr>
            <w:top w:val="none" w:sz="0" w:space="0" w:color="auto"/>
            <w:left w:val="none" w:sz="0" w:space="0" w:color="auto"/>
            <w:bottom w:val="none" w:sz="0" w:space="0" w:color="auto"/>
            <w:right w:val="none" w:sz="0" w:space="0" w:color="auto"/>
          </w:divBdr>
        </w:div>
        <w:div w:id="1686976714">
          <w:marLeft w:val="720"/>
          <w:marRight w:val="0"/>
          <w:marTop w:val="0"/>
          <w:marBottom w:val="0"/>
          <w:divBdr>
            <w:top w:val="none" w:sz="0" w:space="0" w:color="auto"/>
            <w:left w:val="none" w:sz="0" w:space="0" w:color="auto"/>
            <w:bottom w:val="none" w:sz="0" w:space="0" w:color="auto"/>
            <w:right w:val="none" w:sz="0" w:space="0" w:color="auto"/>
          </w:divBdr>
        </w:div>
        <w:div w:id="734400349">
          <w:marLeft w:val="720"/>
          <w:marRight w:val="0"/>
          <w:marTop w:val="0"/>
          <w:marBottom w:val="0"/>
          <w:divBdr>
            <w:top w:val="none" w:sz="0" w:space="0" w:color="auto"/>
            <w:left w:val="none" w:sz="0" w:space="0" w:color="auto"/>
            <w:bottom w:val="none" w:sz="0" w:space="0" w:color="auto"/>
            <w:right w:val="none" w:sz="0" w:space="0" w:color="auto"/>
          </w:divBdr>
        </w:div>
        <w:div w:id="1838838800">
          <w:marLeft w:val="720"/>
          <w:marRight w:val="0"/>
          <w:marTop w:val="0"/>
          <w:marBottom w:val="0"/>
          <w:divBdr>
            <w:top w:val="none" w:sz="0" w:space="0" w:color="auto"/>
            <w:left w:val="none" w:sz="0" w:space="0" w:color="auto"/>
            <w:bottom w:val="none" w:sz="0" w:space="0" w:color="auto"/>
            <w:right w:val="none" w:sz="0" w:space="0" w:color="auto"/>
          </w:divBdr>
        </w:div>
        <w:div w:id="934939431">
          <w:marLeft w:val="720"/>
          <w:marRight w:val="0"/>
          <w:marTop w:val="0"/>
          <w:marBottom w:val="0"/>
          <w:divBdr>
            <w:top w:val="none" w:sz="0" w:space="0" w:color="auto"/>
            <w:left w:val="none" w:sz="0" w:space="0" w:color="auto"/>
            <w:bottom w:val="none" w:sz="0" w:space="0" w:color="auto"/>
            <w:right w:val="none" w:sz="0" w:space="0" w:color="auto"/>
          </w:divBdr>
        </w:div>
        <w:div w:id="1956790797">
          <w:marLeft w:val="720"/>
          <w:marRight w:val="0"/>
          <w:marTop w:val="0"/>
          <w:marBottom w:val="0"/>
          <w:divBdr>
            <w:top w:val="none" w:sz="0" w:space="0" w:color="auto"/>
            <w:left w:val="none" w:sz="0" w:space="0" w:color="auto"/>
            <w:bottom w:val="none" w:sz="0" w:space="0" w:color="auto"/>
            <w:right w:val="none" w:sz="0" w:space="0" w:color="auto"/>
          </w:divBdr>
        </w:div>
      </w:divsChild>
    </w:div>
    <w:div w:id="2089568590">
      <w:bodyDiv w:val="1"/>
      <w:marLeft w:val="0"/>
      <w:marRight w:val="0"/>
      <w:marTop w:val="0"/>
      <w:marBottom w:val="0"/>
      <w:divBdr>
        <w:top w:val="none" w:sz="0" w:space="0" w:color="auto"/>
        <w:left w:val="none" w:sz="0" w:space="0" w:color="auto"/>
        <w:bottom w:val="none" w:sz="0" w:space="0" w:color="auto"/>
        <w:right w:val="none" w:sz="0" w:space="0" w:color="auto"/>
      </w:divBdr>
      <w:divsChild>
        <w:div w:id="17775699">
          <w:marLeft w:val="1166"/>
          <w:marRight w:val="0"/>
          <w:marTop w:val="0"/>
          <w:marBottom w:val="0"/>
          <w:divBdr>
            <w:top w:val="none" w:sz="0" w:space="0" w:color="auto"/>
            <w:left w:val="none" w:sz="0" w:space="0" w:color="auto"/>
            <w:bottom w:val="none" w:sz="0" w:space="0" w:color="auto"/>
            <w:right w:val="none" w:sz="0" w:space="0" w:color="auto"/>
          </w:divBdr>
        </w:div>
        <w:div w:id="32005691">
          <w:marLeft w:val="1166"/>
          <w:marRight w:val="0"/>
          <w:marTop w:val="0"/>
          <w:marBottom w:val="0"/>
          <w:divBdr>
            <w:top w:val="none" w:sz="0" w:space="0" w:color="auto"/>
            <w:left w:val="none" w:sz="0" w:space="0" w:color="auto"/>
            <w:bottom w:val="none" w:sz="0" w:space="0" w:color="auto"/>
            <w:right w:val="none" w:sz="0" w:space="0" w:color="auto"/>
          </w:divBdr>
        </w:div>
        <w:div w:id="92560034">
          <w:marLeft w:val="547"/>
          <w:marRight w:val="0"/>
          <w:marTop w:val="0"/>
          <w:marBottom w:val="0"/>
          <w:divBdr>
            <w:top w:val="none" w:sz="0" w:space="0" w:color="auto"/>
            <w:left w:val="none" w:sz="0" w:space="0" w:color="auto"/>
            <w:bottom w:val="none" w:sz="0" w:space="0" w:color="auto"/>
            <w:right w:val="none" w:sz="0" w:space="0" w:color="auto"/>
          </w:divBdr>
        </w:div>
        <w:div w:id="158082556">
          <w:marLeft w:val="1166"/>
          <w:marRight w:val="0"/>
          <w:marTop w:val="0"/>
          <w:marBottom w:val="0"/>
          <w:divBdr>
            <w:top w:val="none" w:sz="0" w:space="0" w:color="auto"/>
            <w:left w:val="none" w:sz="0" w:space="0" w:color="auto"/>
            <w:bottom w:val="none" w:sz="0" w:space="0" w:color="auto"/>
            <w:right w:val="none" w:sz="0" w:space="0" w:color="auto"/>
          </w:divBdr>
        </w:div>
        <w:div w:id="537402401">
          <w:marLeft w:val="547"/>
          <w:marRight w:val="0"/>
          <w:marTop w:val="0"/>
          <w:marBottom w:val="0"/>
          <w:divBdr>
            <w:top w:val="none" w:sz="0" w:space="0" w:color="auto"/>
            <w:left w:val="none" w:sz="0" w:space="0" w:color="auto"/>
            <w:bottom w:val="none" w:sz="0" w:space="0" w:color="auto"/>
            <w:right w:val="none" w:sz="0" w:space="0" w:color="auto"/>
          </w:divBdr>
        </w:div>
        <w:div w:id="768476505">
          <w:marLeft w:val="547"/>
          <w:marRight w:val="0"/>
          <w:marTop w:val="0"/>
          <w:marBottom w:val="0"/>
          <w:divBdr>
            <w:top w:val="none" w:sz="0" w:space="0" w:color="auto"/>
            <w:left w:val="none" w:sz="0" w:space="0" w:color="auto"/>
            <w:bottom w:val="none" w:sz="0" w:space="0" w:color="auto"/>
            <w:right w:val="none" w:sz="0" w:space="0" w:color="auto"/>
          </w:divBdr>
        </w:div>
        <w:div w:id="797645966">
          <w:marLeft w:val="1166"/>
          <w:marRight w:val="0"/>
          <w:marTop w:val="0"/>
          <w:marBottom w:val="0"/>
          <w:divBdr>
            <w:top w:val="none" w:sz="0" w:space="0" w:color="auto"/>
            <w:left w:val="none" w:sz="0" w:space="0" w:color="auto"/>
            <w:bottom w:val="none" w:sz="0" w:space="0" w:color="auto"/>
            <w:right w:val="none" w:sz="0" w:space="0" w:color="auto"/>
          </w:divBdr>
        </w:div>
        <w:div w:id="801071301">
          <w:marLeft w:val="1166"/>
          <w:marRight w:val="0"/>
          <w:marTop w:val="0"/>
          <w:marBottom w:val="0"/>
          <w:divBdr>
            <w:top w:val="none" w:sz="0" w:space="0" w:color="auto"/>
            <w:left w:val="none" w:sz="0" w:space="0" w:color="auto"/>
            <w:bottom w:val="none" w:sz="0" w:space="0" w:color="auto"/>
            <w:right w:val="none" w:sz="0" w:space="0" w:color="auto"/>
          </w:divBdr>
        </w:div>
        <w:div w:id="809133842">
          <w:marLeft w:val="1166"/>
          <w:marRight w:val="0"/>
          <w:marTop w:val="0"/>
          <w:marBottom w:val="0"/>
          <w:divBdr>
            <w:top w:val="none" w:sz="0" w:space="0" w:color="auto"/>
            <w:left w:val="none" w:sz="0" w:space="0" w:color="auto"/>
            <w:bottom w:val="none" w:sz="0" w:space="0" w:color="auto"/>
            <w:right w:val="none" w:sz="0" w:space="0" w:color="auto"/>
          </w:divBdr>
        </w:div>
        <w:div w:id="904220046">
          <w:marLeft w:val="1166"/>
          <w:marRight w:val="0"/>
          <w:marTop w:val="0"/>
          <w:marBottom w:val="0"/>
          <w:divBdr>
            <w:top w:val="none" w:sz="0" w:space="0" w:color="auto"/>
            <w:left w:val="none" w:sz="0" w:space="0" w:color="auto"/>
            <w:bottom w:val="none" w:sz="0" w:space="0" w:color="auto"/>
            <w:right w:val="none" w:sz="0" w:space="0" w:color="auto"/>
          </w:divBdr>
        </w:div>
        <w:div w:id="966088937">
          <w:marLeft w:val="1166"/>
          <w:marRight w:val="0"/>
          <w:marTop w:val="0"/>
          <w:marBottom w:val="0"/>
          <w:divBdr>
            <w:top w:val="none" w:sz="0" w:space="0" w:color="auto"/>
            <w:left w:val="none" w:sz="0" w:space="0" w:color="auto"/>
            <w:bottom w:val="none" w:sz="0" w:space="0" w:color="auto"/>
            <w:right w:val="none" w:sz="0" w:space="0" w:color="auto"/>
          </w:divBdr>
        </w:div>
        <w:div w:id="973104307">
          <w:marLeft w:val="1166"/>
          <w:marRight w:val="0"/>
          <w:marTop w:val="0"/>
          <w:marBottom w:val="0"/>
          <w:divBdr>
            <w:top w:val="none" w:sz="0" w:space="0" w:color="auto"/>
            <w:left w:val="none" w:sz="0" w:space="0" w:color="auto"/>
            <w:bottom w:val="none" w:sz="0" w:space="0" w:color="auto"/>
            <w:right w:val="none" w:sz="0" w:space="0" w:color="auto"/>
          </w:divBdr>
        </w:div>
        <w:div w:id="1036077368">
          <w:marLeft w:val="1166"/>
          <w:marRight w:val="0"/>
          <w:marTop w:val="0"/>
          <w:marBottom w:val="0"/>
          <w:divBdr>
            <w:top w:val="none" w:sz="0" w:space="0" w:color="auto"/>
            <w:left w:val="none" w:sz="0" w:space="0" w:color="auto"/>
            <w:bottom w:val="none" w:sz="0" w:space="0" w:color="auto"/>
            <w:right w:val="none" w:sz="0" w:space="0" w:color="auto"/>
          </w:divBdr>
        </w:div>
        <w:div w:id="1325357234">
          <w:marLeft w:val="1166"/>
          <w:marRight w:val="0"/>
          <w:marTop w:val="0"/>
          <w:marBottom w:val="0"/>
          <w:divBdr>
            <w:top w:val="none" w:sz="0" w:space="0" w:color="auto"/>
            <w:left w:val="none" w:sz="0" w:space="0" w:color="auto"/>
            <w:bottom w:val="none" w:sz="0" w:space="0" w:color="auto"/>
            <w:right w:val="none" w:sz="0" w:space="0" w:color="auto"/>
          </w:divBdr>
        </w:div>
        <w:div w:id="1664966682">
          <w:marLeft w:val="1166"/>
          <w:marRight w:val="0"/>
          <w:marTop w:val="0"/>
          <w:marBottom w:val="0"/>
          <w:divBdr>
            <w:top w:val="none" w:sz="0" w:space="0" w:color="auto"/>
            <w:left w:val="none" w:sz="0" w:space="0" w:color="auto"/>
            <w:bottom w:val="none" w:sz="0" w:space="0" w:color="auto"/>
            <w:right w:val="none" w:sz="0" w:space="0" w:color="auto"/>
          </w:divBdr>
        </w:div>
        <w:div w:id="1755584620">
          <w:marLeft w:val="1166"/>
          <w:marRight w:val="0"/>
          <w:marTop w:val="0"/>
          <w:marBottom w:val="0"/>
          <w:divBdr>
            <w:top w:val="none" w:sz="0" w:space="0" w:color="auto"/>
            <w:left w:val="none" w:sz="0" w:space="0" w:color="auto"/>
            <w:bottom w:val="none" w:sz="0" w:space="0" w:color="auto"/>
            <w:right w:val="none" w:sz="0" w:space="0" w:color="auto"/>
          </w:divBdr>
        </w:div>
        <w:div w:id="1898585336">
          <w:marLeft w:val="1166"/>
          <w:marRight w:val="0"/>
          <w:marTop w:val="0"/>
          <w:marBottom w:val="0"/>
          <w:divBdr>
            <w:top w:val="none" w:sz="0" w:space="0" w:color="auto"/>
            <w:left w:val="none" w:sz="0" w:space="0" w:color="auto"/>
            <w:bottom w:val="none" w:sz="0" w:space="0" w:color="auto"/>
            <w:right w:val="none" w:sz="0" w:space="0" w:color="auto"/>
          </w:divBdr>
        </w:div>
        <w:div w:id="2003896739">
          <w:marLeft w:val="1166"/>
          <w:marRight w:val="0"/>
          <w:marTop w:val="0"/>
          <w:marBottom w:val="0"/>
          <w:divBdr>
            <w:top w:val="none" w:sz="0" w:space="0" w:color="auto"/>
            <w:left w:val="none" w:sz="0" w:space="0" w:color="auto"/>
            <w:bottom w:val="none" w:sz="0" w:space="0" w:color="auto"/>
            <w:right w:val="none" w:sz="0" w:space="0" w:color="auto"/>
          </w:divBdr>
        </w:div>
        <w:div w:id="2016763748">
          <w:marLeft w:val="1166"/>
          <w:marRight w:val="0"/>
          <w:marTop w:val="0"/>
          <w:marBottom w:val="0"/>
          <w:divBdr>
            <w:top w:val="none" w:sz="0" w:space="0" w:color="auto"/>
            <w:left w:val="none" w:sz="0" w:space="0" w:color="auto"/>
            <w:bottom w:val="none" w:sz="0" w:space="0" w:color="auto"/>
            <w:right w:val="none" w:sz="0" w:space="0" w:color="auto"/>
          </w:divBdr>
        </w:div>
        <w:div w:id="201722443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A-FGFXDtOY"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o10drRI3VQ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smE3dD0fbE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vVCB1vJWQIE" TargetMode="External"/><Relationship Id="rId4" Type="http://schemas.openxmlformats.org/officeDocument/2006/relationships/settings" Target="settings.xml"/><Relationship Id="rId9" Type="http://schemas.openxmlformats.org/officeDocument/2006/relationships/hyperlink" Target="https://www.youtube.com/watch?v=5rOg4WfNDfM" TargetMode="External"/><Relationship Id="rId1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93BB86-B587-4EE0-BC1E-70309F766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5</Pages>
  <Words>1354</Words>
  <Characters>7451</Characters>
  <Application>Microsoft Office Word</Application>
  <DocSecurity>0</DocSecurity>
  <Lines>62</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VvE Diensten Nederland</vt:lpstr>
      <vt:lpstr>VvE Diensten Nederland</vt:lpstr>
    </vt:vector>
  </TitlesOfParts>
  <Company>KPN Telecom BV</Company>
  <LinksUpToDate>false</LinksUpToDate>
  <CharactersWithSpaces>8788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VvE Diensten Nederland</dc:title>
  <dc:creator>Sandra</dc:creator>
  <cp:lastModifiedBy>de Koning</cp:lastModifiedBy>
  <cp:revision>8</cp:revision>
  <cp:lastPrinted>2019-01-24T16:24:00Z</cp:lastPrinted>
  <dcterms:created xsi:type="dcterms:W3CDTF">2020-05-20T08:20:00Z</dcterms:created>
  <dcterms:modified xsi:type="dcterms:W3CDTF">2020-06-26T13:46:00Z</dcterms:modified>
</cp:coreProperties>
</file>