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AAE" w:rsidRPr="000131EF" w:rsidRDefault="00B03AAE" w:rsidP="00B0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B03AAE" w:rsidRPr="008F3AB0" w:rsidRDefault="00B03AAE" w:rsidP="00B0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8F3AB0">
        <w:rPr>
          <w:rFonts w:asciiTheme="minorHAnsi" w:hAnsiTheme="minorHAnsi" w:cstheme="minorHAnsi"/>
          <w:b/>
          <w:sz w:val="28"/>
          <w:szCs w:val="28"/>
          <w:lang w:val="en-US"/>
        </w:rPr>
        <w:t>T4.B3 Time Management II – Personal Effectivity through Self-understanding</w:t>
      </w:r>
    </w:p>
    <w:p w:rsidR="00B03AAE" w:rsidRPr="008F3AB0" w:rsidRDefault="00B03AAE" w:rsidP="00B0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B03AAE" w:rsidRPr="008F3AB0" w:rsidRDefault="00B03AAE" w:rsidP="00B0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8F3AB0">
        <w:rPr>
          <w:rFonts w:asciiTheme="minorHAnsi" w:hAnsiTheme="minorHAnsi" w:cstheme="minorHAnsi"/>
          <w:b/>
          <w:sz w:val="28"/>
          <w:szCs w:val="28"/>
          <w:lang w:val="en-US"/>
        </w:rPr>
        <w:t>Preparation Part Two</w:t>
      </w:r>
    </w:p>
    <w:p w:rsidR="00B03AAE" w:rsidRPr="000131EF" w:rsidRDefault="00B03AAE" w:rsidP="00B0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lang w:val="en-US"/>
        </w:rPr>
      </w:pPr>
    </w:p>
    <w:p w:rsidR="00B03AAE" w:rsidRDefault="00B03AAE" w:rsidP="00B03AAE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B03AAE" w:rsidRDefault="00B03AAE" w:rsidP="00B03AAE">
      <w:pPr>
        <w:spacing w:line="280" w:lineRule="atLeast"/>
        <w:rPr>
          <w:rFonts w:asciiTheme="minorHAnsi" w:hAnsiTheme="minorHAnsi" w:cstheme="minorHAnsi"/>
          <w:sz w:val="22"/>
          <w:szCs w:val="22"/>
          <w:lang w:val="en-US"/>
        </w:rPr>
      </w:pPr>
    </w:p>
    <w:p w:rsidR="00B03AAE" w:rsidRPr="0057025E" w:rsidRDefault="00B03AAE" w:rsidP="00B03AAE">
      <w:pPr>
        <w:numPr>
          <w:ilvl w:val="0"/>
          <w:numId w:val="42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57025E">
        <w:rPr>
          <w:rFonts w:asciiTheme="minorHAnsi" w:hAnsiTheme="minorHAnsi" w:cstheme="minorHAnsi"/>
          <w:sz w:val="22"/>
          <w:szCs w:val="22"/>
          <w:lang w:val="en-GB"/>
        </w:rPr>
        <w:t>R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ead the theory about Beliefs &amp; </w:t>
      </w:r>
      <w:r w:rsidR="00DA6580">
        <w:rPr>
          <w:rFonts w:asciiTheme="minorHAnsi" w:hAnsiTheme="minorHAnsi" w:cstheme="minorHAnsi"/>
          <w:sz w:val="22"/>
          <w:szCs w:val="22"/>
          <w:lang w:val="en-GB"/>
        </w:rPr>
        <w:t xml:space="preserve">Emotions </w:t>
      </w:r>
      <w:r w:rsidR="00DA6580" w:rsidRPr="0057025E">
        <w:rPr>
          <w:rFonts w:asciiTheme="minorHAnsi" w:hAnsiTheme="minorHAnsi" w:cstheme="minorHAnsi"/>
          <w:sz w:val="22"/>
          <w:szCs w:val="22"/>
          <w:lang w:val="en-GB"/>
        </w:rPr>
        <w:t>(</w:t>
      </w:r>
      <w:r w:rsidRPr="0057025E">
        <w:rPr>
          <w:rFonts w:asciiTheme="minorHAnsi" w:hAnsiTheme="minorHAnsi" w:cstheme="minorHAnsi"/>
          <w:sz w:val="22"/>
          <w:szCs w:val="22"/>
          <w:lang w:val="en-GB"/>
        </w:rPr>
        <w:t>pg</w:t>
      </w:r>
      <w:r w:rsidR="00715191">
        <w:rPr>
          <w:rFonts w:asciiTheme="minorHAnsi" w:hAnsiTheme="minorHAnsi" w:cstheme="minorHAnsi"/>
          <w:sz w:val="22"/>
          <w:szCs w:val="22"/>
          <w:lang w:val="en-GB"/>
        </w:rPr>
        <w:t>. 2-3</w:t>
      </w:r>
      <w:r>
        <w:rPr>
          <w:rFonts w:asciiTheme="minorHAnsi" w:hAnsiTheme="minorHAnsi" w:cstheme="minorHAnsi"/>
          <w:sz w:val="22"/>
          <w:szCs w:val="22"/>
          <w:lang w:val="en-GB"/>
        </w:rPr>
        <w:t>).</w:t>
      </w:r>
    </w:p>
    <w:p w:rsidR="00B03AAE" w:rsidRPr="0057025E" w:rsidRDefault="00B03AAE" w:rsidP="00B03AAE">
      <w:p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:rsidR="00B03AAE" w:rsidRPr="00B03AAE" w:rsidRDefault="00B03AAE" w:rsidP="00B03AAE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B03AAE" w:rsidRPr="0057025E" w:rsidRDefault="00B03AAE" w:rsidP="00B03AAE">
      <w:pPr>
        <w:numPr>
          <w:ilvl w:val="0"/>
          <w:numId w:val="42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57025E">
        <w:rPr>
          <w:rFonts w:asciiTheme="minorHAnsi" w:hAnsiTheme="minorHAnsi" w:cstheme="minorHAnsi"/>
          <w:sz w:val="22"/>
          <w:szCs w:val="22"/>
          <w:lang w:val="en-GB"/>
        </w:rPr>
        <w:t>Answer these questions:</w:t>
      </w:r>
    </w:p>
    <w:p w:rsidR="00B03AAE" w:rsidRDefault="00B03AAE" w:rsidP="00B03AAE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B03AAE" w:rsidRDefault="00B03AAE" w:rsidP="00B03AAE">
      <w:pPr>
        <w:pStyle w:val="Lijstalinea"/>
        <w:numPr>
          <w:ilvl w:val="0"/>
          <w:numId w:val="44"/>
        </w:num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  <w:r w:rsidRPr="00B03AAE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What irrational thoughts and beliefs do you recognize for yourself? </w:t>
      </w:r>
      <w:r w:rsidR="00D00942">
        <w:rPr>
          <w:rFonts w:asciiTheme="minorHAnsi" w:hAnsiTheme="minorHAnsi" w:cstheme="minorHAnsi"/>
          <w:iCs/>
          <w:sz w:val="22"/>
          <w:szCs w:val="22"/>
          <w:lang w:val="en-GB"/>
        </w:rPr>
        <w:t>Note some specific examples.</w:t>
      </w:r>
    </w:p>
    <w:p w:rsidR="00B03AAE" w:rsidRDefault="00B03AAE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B03AAE" w:rsidRDefault="00B03AAE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DA6580" w:rsidRDefault="00DA6580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DA6580" w:rsidRDefault="00DA6580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B03AAE" w:rsidRDefault="00B03AAE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B03AAE" w:rsidRPr="00B03AAE" w:rsidRDefault="00B03AAE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B03AAE" w:rsidRDefault="00B03AAE" w:rsidP="00B03AAE">
      <w:pPr>
        <w:pStyle w:val="Lijstalinea"/>
        <w:numPr>
          <w:ilvl w:val="0"/>
          <w:numId w:val="44"/>
        </w:num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  <w:r w:rsidRPr="00B03AAE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Which </w:t>
      </w:r>
      <w:r w:rsidR="00D00942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of the five types - described on page 3 - </w:t>
      </w:r>
      <w:r w:rsidRPr="00B03AAE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do you recognize most? </w:t>
      </w:r>
    </w:p>
    <w:p w:rsidR="00B03AAE" w:rsidRDefault="00B03AAE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B03AAE" w:rsidRDefault="00B03AAE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DA6580" w:rsidRDefault="00DA6580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DA6580" w:rsidRDefault="00DA6580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B03AAE" w:rsidRDefault="00B03AAE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B03AAE" w:rsidRPr="00B03AAE" w:rsidRDefault="00B03AAE" w:rsidP="00B03AAE">
      <w:p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</w:p>
    <w:p w:rsidR="00B03AAE" w:rsidRPr="00B03AAE" w:rsidRDefault="00B03AAE" w:rsidP="00B03AAE">
      <w:pPr>
        <w:pStyle w:val="Lijstalinea"/>
        <w:numPr>
          <w:ilvl w:val="0"/>
          <w:numId w:val="44"/>
        </w:numPr>
        <w:spacing w:line="280" w:lineRule="atLeast"/>
        <w:rPr>
          <w:rFonts w:asciiTheme="minorHAnsi" w:hAnsiTheme="minorHAnsi" w:cstheme="minorHAnsi"/>
          <w:iCs/>
          <w:sz w:val="22"/>
          <w:szCs w:val="22"/>
          <w:lang w:val="en-GB"/>
        </w:rPr>
      </w:pPr>
      <w:r w:rsidRPr="00B03AAE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Which of these thoughts have a negative </w:t>
      </w:r>
      <w:r>
        <w:rPr>
          <w:rFonts w:asciiTheme="minorHAnsi" w:hAnsiTheme="minorHAnsi" w:cstheme="minorHAnsi"/>
          <w:iCs/>
          <w:sz w:val="22"/>
          <w:szCs w:val="22"/>
          <w:lang w:val="en-GB"/>
        </w:rPr>
        <w:t>effect on you</w:t>
      </w:r>
      <w:r w:rsidR="00D00942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, making you </w:t>
      </w:r>
      <w:r>
        <w:rPr>
          <w:rFonts w:asciiTheme="minorHAnsi" w:hAnsiTheme="minorHAnsi" w:cstheme="minorHAnsi"/>
          <w:iCs/>
          <w:sz w:val="22"/>
          <w:szCs w:val="22"/>
          <w:lang w:val="en-GB"/>
        </w:rPr>
        <w:t>ineffective</w:t>
      </w:r>
      <w:r w:rsidRPr="00B03AAE">
        <w:rPr>
          <w:rFonts w:asciiTheme="minorHAnsi" w:hAnsiTheme="minorHAnsi" w:cstheme="minorHAnsi"/>
          <w:iCs/>
          <w:sz w:val="22"/>
          <w:szCs w:val="22"/>
          <w:lang w:val="en-GB"/>
        </w:rPr>
        <w:t>?</w:t>
      </w:r>
      <w:r w:rsidR="00D00942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Be specific.</w:t>
      </w:r>
    </w:p>
    <w:p w:rsidR="00B03AAE" w:rsidRPr="00D44433" w:rsidRDefault="00B03AAE" w:rsidP="00B03AAE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B03AAE" w:rsidRDefault="00B03AAE">
      <w:pPr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br w:type="page"/>
      </w:r>
    </w:p>
    <w:p w:rsidR="007F63E3" w:rsidRPr="00B03AAE" w:rsidRDefault="007F63E3" w:rsidP="00B42BA0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:rsidR="00BD1755" w:rsidRPr="008F3AB0" w:rsidRDefault="00D4575A" w:rsidP="00BD1755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b/>
          <w:sz w:val="28"/>
          <w:szCs w:val="28"/>
          <w:lang w:val="en-GB"/>
        </w:rPr>
      </w:pPr>
      <w:r w:rsidRPr="008F3AB0">
        <w:rPr>
          <w:rFonts w:ascii="Calibri" w:hAnsi="Calibri" w:cs="Calibri"/>
          <w:b/>
          <w:sz w:val="28"/>
          <w:szCs w:val="28"/>
          <w:lang w:val="en-GB"/>
        </w:rPr>
        <w:t>Beliefs</w:t>
      </w:r>
      <w:r w:rsidR="00B03AAE" w:rsidRPr="008F3AB0">
        <w:rPr>
          <w:rFonts w:ascii="Calibri" w:hAnsi="Calibri" w:cs="Calibri"/>
          <w:b/>
          <w:sz w:val="28"/>
          <w:szCs w:val="28"/>
          <w:lang w:val="en-GB"/>
        </w:rPr>
        <w:t xml:space="preserve"> &amp; Emotions</w:t>
      </w:r>
    </w:p>
    <w:p w:rsidR="00145B41" w:rsidRPr="00B03AAE" w:rsidRDefault="00145B41" w:rsidP="00B42BA0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sz w:val="22"/>
          <w:szCs w:val="22"/>
          <w:lang w:val="en-GB"/>
        </w:rPr>
      </w:pPr>
      <w:r w:rsidRPr="00B03AAE">
        <w:rPr>
          <w:rFonts w:ascii="Calibri" w:hAnsi="Calibri" w:cs="Calibri"/>
          <w:sz w:val="22"/>
          <w:szCs w:val="22"/>
          <w:lang w:val="en-GB"/>
        </w:rPr>
        <w:t>(Albert Ellis)</w:t>
      </w:r>
    </w:p>
    <w:p w:rsidR="00B42BA0" w:rsidRPr="00B03AAE" w:rsidRDefault="00B42BA0" w:rsidP="00B42BA0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:rsidR="004A0AFD" w:rsidRPr="00B03AAE" w:rsidRDefault="004A0AFD" w:rsidP="00891E09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</w:p>
    <w:p w:rsidR="00AC5D05" w:rsidRDefault="00AC5D05" w:rsidP="005509DD">
      <w:pPr>
        <w:rPr>
          <w:rFonts w:ascii="Calibri" w:eastAsia="MS PGothic" w:hAnsi="Calibri" w:cs="Calibri"/>
          <w:b/>
          <w:sz w:val="22"/>
          <w:szCs w:val="22"/>
          <w:lang w:val="en-GB"/>
        </w:rPr>
      </w:pPr>
      <w:r w:rsidRPr="00B03AAE">
        <w:rPr>
          <w:rFonts w:ascii="Calibri" w:eastAsia="MS PGothic" w:hAnsi="Calibri" w:cs="Calibri"/>
          <w:b/>
          <w:sz w:val="22"/>
          <w:szCs w:val="22"/>
          <w:lang w:val="en-GB"/>
        </w:rPr>
        <w:t>Introduction</w:t>
      </w:r>
    </w:p>
    <w:p w:rsidR="00B03AAE" w:rsidRPr="00B03AAE" w:rsidRDefault="00B03AAE" w:rsidP="005509DD">
      <w:pPr>
        <w:rPr>
          <w:rFonts w:ascii="Calibri" w:eastAsia="MS PGothic" w:hAnsi="Calibri" w:cs="Calibri"/>
          <w:b/>
          <w:sz w:val="22"/>
          <w:szCs w:val="22"/>
          <w:lang w:val="en-GB"/>
        </w:rPr>
      </w:pPr>
    </w:p>
    <w:p w:rsidR="005509DD" w:rsidRPr="00B03AAE" w:rsidRDefault="005509DD" w:rsidP="00310A33">
      <w:pPr>
        <w:pStyle w:val="Lijstalinea"/>
        <w:numPr>
          <w:ilvl w:val="0"/>
          <w:numId w:val="24"/>
        </w:numPr>
        <w:rPr>
          <w:rFonts w:ascii="Calibri" w:eastAsia="MS PGothic" w:hAnsi="Calibri" w:cs="Calibri"/>
          <w:i/>
          <w:sz w:val="22"/>
          <w:szCs w:val="22"/>
          <w:lang w:val="en-GB"/>
        </w:rPr>
      </w:pPr>
      <w:r w:rsidRPr="00B03AAE">
        <w:rPr>
          <w:rFonts w:ascii="Calibri" w:eastAsia="MS PGothic" w:hAnsi="Calibri" w:cs="Calibri"/>
          <w:i/>
          <w:sz w:val="22"/>
          <w:szCs w:val="22"/>
          <w:lang w:val="en-GB"/>
        </w:rPr>
        <w:t xml:space="preserve">Someone else </w:t>
      </w:r>
      <w:r w:rsidR="00680525" w:rsidRPr="00B03AAE">
        <w:rPr>
          <w:rFonts w:ascii="Calibri" w:eastAsia="MS PGothic" w:hAnsi="Calibri" w:cs="Calibri"/>
          <w:i/>
          <w:sz w:val="22"/>
          <w:szCs w:val="22"/>
          <w:lang w:val="en-GB"/>
        </w:rPr>
        <w:t>cannot</w:t>
      </w:r>
      <w:r w:rsidRPr="00B03AAE">
        <w:rPr>
          <w:rFonts w:ascii="Calibri" w:eastAsia="MS PGothic" w:hAnsi="Calibri" w:cs="Calibri"/>
          <w:i/>
          <w:sz w:val="22"/>
          <w:szCs w:val="22"/>
          <w:lang w:val="en-GB"/>
        </w:rPr>
        <w:t xml:space="preserve"> give you a feeling; a feeling </w:t>
      </w:r>
      <w:r w:rsidR="004E1119" w:rsidRPr="00B03AAE">
        <w:rPr>
          <w:rFonts w:ascii="Calibri" w:eastAsia="MS PGothic" w:hAnsi="Calibri" w:cs="Calibri"/>
          <w:i/>
          <w:sz w:val="22"/>
          <w:szCs w:val="22"/>
          <w:lang w:val="en-GB"/>
        </w:rPr>
        <w:t>is created by your own thoughts.</w:t>
      </w:r>
    </w:p>
    <w:p w:rsidR="005509DD" w:rsidRPr="00B03AAE" w:rsidRDefault="005509DD" w:rsidP="00310A33">
      <w:pPr>
        <w:pStyle w:val="Lijstalinea"/>
        <w:numPr>
          <w:ilvl w:val="0"/>
          <w:numId w:val="24"/>
        </w:numPr>
        <w:rPr>
          <w:rFonts w:ascii="Calibri" w:eastAsia="MS PGothic" w:hAnsi="Calibri" w:cs="Calibri"/>
          <w:i/>
          <w:sz w:val="22"/>
          <w:szCs w:val="22"/>
          <w:lang w:val="en-GB"/>
        </w:rPr>
      </w:pPr>
      <w:r w:rsidRPr="00B03AAE">
        <w:rPr>
          <w:rFonts w:ascii="Calibri" w:eastAsia="MS PGothic" w:hAnsi="Calibri" w:cs="Calibri"/>
          <w:i/>
          <w:sz w:val="22"/>
          <w:szCs w:val="22"/>
          <w:lang w:val="en-GB"/>
        </w:rPr>
        <w:t>You don’t get upset by an event, but by the way you look at things</w:t>
      </w:r>
      <w:r w:rsidR="004E1119" w:rsidRPr="00B03AAE">
        <w:rPr>
          <w:rFonts w:ascii="Calibri" w:eastAsia="MS PGothic" w:hAnsi="Calibri" w:cs="Calibri"/>
          <w:i/>
          <w:sz w:val="22"/>
          <w:szCs w:val="22"/>
          <w:lang w:val="en-GB"/>
        </w:rPr>
        <w:t>.</w:t>
      </w:r>
    </w:p>
    <w:p w:rsidR="004E1119" w:rsidRPr="00B03AAE" w:rsidRDefault="004E1119" w:rsidP="00891E09">
      <w:pPr>
        <w:spacing w:line="280" w:lineRule="atLeast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:rsidR="005509DD" w:rsidRPr="00B03AAE" w:rsidRDefault="004A0AFD" w:rsidP="00891E09">
      <w:pPr>
        <w:spacing w:line="280" w:lineRule="atLeast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At the core of emotional disturbance and dysfunctional behavio</w:t>
      </w:r>
      <w:r w:rsidR="008E785E"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u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r lies a set of irrational beliefs that people hold about themselves, about other people and about the world. </w:t>
      </w:r>
    </w:p>
    <w:p w:rsidR="005509DD" w:rsidRPr="00B03AAE" w:rsidRDefault="005509DD" w:rsidP="00891E09">
      <w:pPr>
        <w:spacing w:line="280" w:lineRule="atLeast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:rsidR="004A0AFD" w:rsidRPr="00B03AAE" w:rsidRDefault="004A0AFD" w:rsidP="00891E09">
      <w:pPr>
        <w:spacing w:line="280" w:lineRule="atLeast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Albert Ellis believed that through </w:t>
      </w:r>
      <w:hyperlink r:id="rId8" w:history="1">
        <w:r w:rsidRPr="00B03AAE">
          <w:rPr>
            <w:rStyle w:val="Hyperlink"/>
            <w:rFonts w:ascii="Calibri" w:eastAsia="MS PGothic" w:hAnsi="Calibri" w:cs="Calibri"/>
            <w:color w:val="000000" w:themeColor="text1"/>
            <w:sz w:val="22"/>
            <w:szCs w:val="22"/>
            <w:u w:val="none"/>
            <w:lang w:val="en-US"/>
          </w:rPr>
          <w:t>rational analysis</w:t>
        </w:r>
      </w:hyperlink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and </w:t>
      </w:r>
      <w:hyperlink r:id="rId9" w:history="1">
        <w:r w:rsidRPr="00B03AAE">
          <w:rPr>
            <w:rStyle w:val="Hyperlink"/>
            <w:rFonts w:ascii="Calibri" w:eastAsia="MS PGothic" w:hAnsi="Calibri" w:cs="Calibri"/>
            <w:color w:val="000000" w:themeColor="text1"/>
            <w:sz w:val="22"/>
            <w:szCs w:val="22"/>
            <w:u w:val="none"/>
            <w:lang w:val="en-US"/>
          </w:rPr>
          <w:t>cognitive</w:t>
        </w:r>
      </w:hyperlink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reconstruction, people could understand their self-defeatingness in light of their core irrational beliefs and then develop more rational constructs. Positive consequences of these rational beliefs become visible not only on an emotional level, but – in line with this – also on a behavioural level.</w:t>
      </w:r>
    </w:p>
    <w:p w:rsidR="007E5F5D" w:rsidRPr="00B03AAE" w:rsidRDefault="007E5F5D" w:rsidP="00880CE4">
      <w:pPr>
        <w:spacing w:line="280" w:lineRule="atLeast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:rsidR="007E5F5D" w:rsidRPr="00B03AAE" w:rsidRDefault="007E5F5D" w:rsidP="00880CE4">
      <w:pPr>
        <w:spacing w:line="280" w:lineRule="atLeast"/>
        <w:rPr>
          <w:rFonts w:ascii="Calibri" w:eastAsia="MS PGothic" w:hAnsi="Calibri" w:cs="Calibri"/>
          <w:b/>
          <w:color w:val="000000" w:themeColor="text1"/>
          <w:sz w:val="22"/>
          <w:szCs w:val="22"/>
          <w:lang w:val="en-US"/>
        </w:rPr>
      </w:pPr>
      <w:r w:rsidRPr="00B03AAE">
        <w:rPr>
          <w:rFonts w:ascii="Calibri" w:eastAsia="MS PGothic" w:hAnsi="Calibri" w:cs="Calibri"/>
          <w:b/>
          <w:color w:val="000000" w:themeColor="text1"/>
          <w:sz w:val="22"/>
          <w:szCs w:val="22"/>
          <w:lang w:val="en-US"/>
        </w:rPr>
        <w:t>How to recognize irrational beliefs</w:t>
      </w:r>
    </w:p>
    <w:p w:rsidR="00DE2143" w:rsidRPr="00B03AAE" w:rsidRDefault="00DE2143" w:rsidP="00A85C6C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</w:p>
    <w:tbl>
      <w:tblPr>
        <w:tblStyle w:val="Tabelraster"/>
        <w:tblW w:w="9469" w:type="dxa"/>
        <w:tblInd w:w="-5" w:type="dxa"/>
        <w:tblLook w:val="04A0" w:firstRow="1" w:lastRow="0" w:firstColumn="1" w:lastColumn="0" w:noHBand="0" w:noVBand="1"/>
      </w:tblPr>
      <w:tblGrid>
        <w:gridCol w:w="4791"/>
        <w:gridCol w:w="4678"/>
      </w:tblGrid>
      <w:tr w:rsidR="00DE2143" w:rsidRPr="00B03AAE" w:rsidTr="00A85C6C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143" w:rsidRPr="00B03AAE" w:rsidRDefault="00150079" w:rsidP="00C1602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</w:t>
            </w:r>
            <w:r w:rsidR="00DE2143"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ational beliefs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143" w:rsidRPr="00B03AAE" w:rsidRDefault="00150079" w:rsidP="00C1602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Irr</w:t>
            </w:r>
            <w:r w:rsidR="00DE2143"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ational beliefs</w:t>
            </w:r>
          </w:p>
        </w:tc>
      </w:tr>
      <w:tr w:rsidR="00DE2143" w:rsidRPr="00B03AAE" w:rsidTr="00A85C6C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80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According to facts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143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Not according to facts</w:t>
            </w:r>
          </w:p>
        </w:tc>
      </w:tr>
      <w:tr w:rsidR="00DE2143" w:rsidRPr="00B03AAE" w:rsidTr="00A85C6C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80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Logical, consistent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143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Illogical, inconsistent</w:t>
            </w:r>
          </w:p>
        </w:tc>
      </w:tr>
      <w:tr w:rsidR="00DE2143" w:rsidRPr="00B03AAE" w:rsidTr="00A85C6C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43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Realistic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143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nl-NL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Exaggerating, over generalizing</w:t>
            </w:r>
          </w:p>
        </w:tc>
      </w:tr>
      <w:tr w:rsidR="00DE2143" w:rsidRPr="00B03AAE" w:rsidTr="00A85C6C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43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Flexible, relative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143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Absolute</w:t>
            </w:r>
          </w:p>
        </w:tc>
      </w:tr>
      <w:tr w:rsidR="00DE2143" w:rsidRPr="00D00942" w:rsidTr="00A85C6C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43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Productive in pursuing your goals and purposes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143" w:rsidRPr="00B03AAE" w:rsidRDefault="0011051C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Unproductive in pursuing your goals and purposes</w:t>
            </w:r>
          </w:p>
        </w:tc>
      </w:tr>
    </w:tbl>
    <w:p w:rsidR="00A85C6C" w:rsidRPr="00B03AAE" w:rsidRDefault="00F00176" w:rsidP="00891E09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145B41" w:rsidRPr="00B03AAE" w:rsidRDefault="00C16025" w:rsidP="00C16025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sz w:val="22"/>
          <w:szCs w:val="22"/>
          <w:lang w:val="en-US"/>
        </w:rPr>
        <w:t>S</w:t>
      </w:r>
      <w:r w:rsidR="00AC5D05" w:rsidRPr="00B03AAE">
        <w:rPr>
          <w:rFonts w:ascii="Calibri" w:hAnsi="Calibri" w:cs="Calibri"/>
          <w:sz w:val="22"/>
          <w:szCs w:val="22"/>
          <w:lang w:val="en-US"/>
        </w:rPr>
        <w:t>ome examples:</w:t>
      </w:r>
    </w:p>
    <w:p w:rsidR="00145B41" w:rsidRPr="00B03AAE" w:rsidRDefault="00145B41" w:rsidP="00310A33">
      <w:pPr>
        <w:pStyle w:val="Lijstalinea"/>
        <w:numPr>
          <w:ilvl w:val="0"/>
          <w:numId w:val="28"/>
        </w:numPr>
        <w:spacing w:line="280" w:lineRule="atLeast"/>
        <w:ind w:left="357" w:hanging="357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sz w:val="22"/>
          <w:szCs w:val="22"/>
          <w:lang w:val="en-US"/>
        </w:rPr>
        <w:t xml:space="preserve">“If I don’t check my </w:t>
      </w:r>
      <w:r w:rsidR="006C4C0A" w:rsidRPr="00B03AAE">
        <w:rPr>
          <w:rFonts w:ascii="Calibri" w:hAnsi="Calibri" w:cs="Calibri"/>
          <w:sz w:val="22"/>
          <w:szCs w:val="22"/>
          <w:lang w:val="en-US"/>
        </w:rPr>
        <w:t>e-mail</w:t>
      </w:r>
      <w:r w:rsidRPr="00B03AAE">
        <w:rPr>
          <w:rFonts w:ascii="Calibri" w:hAnsi="Calibri" w:cs="Calibri"/>
          <w:sz w:val="22"/>
          <w:szCs w:val="22"/>
          <w:lang w:val="en-US"/>
        </w:rPr>
        <w:t xml:space="preserve"> now, I’ll die.”</w:t>
      </w:r>
    </w:p>
    <w:p w:rsidR="00145B41" w:rsidRPr="00B03AAE" w:rsidRDefault="00145B41" w:rsidP="00310A33">
      <w:pPr>
        <w:pStyle w:val="Lijstalinea"/>
        <w:numPr>
          <w:ilvl w:val="0"/>
          <w:numId w:val="28"/>
        </w:numPr>
        <w:spacing w:line="280" w:lineRule="atLeast"/>
        <w:ind w:left="357" w:hanging="357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sz w:val="22"/>
          <w:szCs w:val="22"/>
          <w:lang w:val="en-US"/>
        </w:rPr>
        <w:t>“I have not made any progress at all.”</w:t>
      </w:r>
    </w:p>
    <w:p w:rsidR="00145B41" w:rsidRPr="00B03AAE" w:rsidRDefault="00145B41" w:rsidP="00310A33">
      <w:pPr>
        <w:pStyle w:val="Lijstalinea"/>
        <w:numPr>
          <w:ilvl w:val="0"/>
          <w:numId w:val="28"/>
        </w:numPr>
        <w:spacing w:line="280" w:lineRule="atLeast"/>
        <w:ind w:left="357" w:hanging="357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sz w:val="22"/>
          <w:szCs w:val="22"/>
          <w:lang w:val="en-US"/>
        </w:rPr>
        <w:t>“I am a complete failure for not sticking to my plan.”</w:t>
      </w:r>
    </w:p>
    <w:p w:rsidR="00145B41" w:rsidRPr="00B03AAE" w:rsidRDefault="00145B41" w:rsidP="00310A33">
      <w:pPr>
        <w:pStyle w:val="Lijstalinea"/>
        <w:numPr>
          <w:ilvl w:val="0"/>
          <w:numId w:val="28"/>
        </w:numPr>
        <w:spacing w:line="280" w:lineRule="atLeast"/>
        <w:ind w:left="357" w:hanging="357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sz w:val="22"/>
          <w:szCs w:val="22"/>
          <w:lang w:val="en-US"/>
        </w:rPr>
        <w:t>“She is always ahead of me. I will never finish my PhD.”</w:t>
      </w:r>
    </w:p>
    <w:p w:rsidR="00AC5D05" w:rsidRPr="00B03AAE" w:rsidRDefault="00C16025" w:rsidP="00310A33">
      <w:pPr>
        <w:pStyle w:val="Lijstalinea"/>
        <w:numPr>
          <w:ilvl w:val="0"/>
          <w:numId w:val="28"/>
        </w:numPr>
        <w:spacing w:line="280" w:lineRule="atLeast"/>
        <w:ind w:left="357" w:hanging="357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sz w:val="22"/>
          <w:szCs w:val="22"/>
          <w:lang w:val="en-US"/>
        </w:rPr>
        <w:t>…….</w:t>
      </w:r>
    </w:p>
    <w:p w:rsidR="00C16025" w:rsidRPr="00B03AAE" w:rsidRDefault="00C16025" w:rsidP="00C16025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b/>
          <w:color w:val="000000" w:themeColor="text1"/>
          <w:sz w:val="22"/>
          <w:szCs w:val="22"/>
          <w:lang w:val="en-US"/>
        </w:rPr>
      </w:pPr>
    </w:p>
    <w:p w:rsidR="00C16025" w:rsidRPr="00B03AAE" w:rsidRDefault="00C16025" w:rsidP="00C16025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b/>
          <w:color w:val="000000" w:themeColor="text1"/>
          <w:sz w:val="22"/>
          <w:szCs w:val="22"/>
          <w:lang w:val="en-US"/>
        </w:rPr>
      </w:pPr>
      <w:r w:rsidRPr="00B03AAE">
        <w:rPr>
          <w:rFonts w:ascii="Calibri" w:eastAsia="MS PGothic" w:hAnsi="Calibri" w:cs="Calibri"/>
          <w:b/>
          <w:color w:val="000000" w:themeColor="text1"/>
          <w:sz w:val="22"/>
          <w:szCs w:val="22"/>
          <w:lang w:val="en-US"/>
        </w:rPr>
        <w:t>Beliefs and emotions</w:t>
      </w:r>
    </w:p>
    <w:p w:rsidR="00E05608" w:rsidRPr="00B03AAE" w:rsidRDefault="00E05608" w:rsidP="00C16025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b/>
          <w:color w:val="000000" w:themeColor="text1"/>
          <w:sz w:val="22"/>
          <w:szCs w:val="22"/>
          <w:lang w:val="en-US"/>
        </w:rPr>
      </w:pPr>
    </w:p>
    <w:p w:rsidR="00C16025" w:rsidRPr="00B03AAE" w:rsidRDefault="00C16025" w:rsidP="00C16025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There is a relationship between beliefs and emotions as follows: Rational beliefs lead to healthy (negative) emotions, irrational beliefs lead to harmful (negative) emotions.</w:t>
      </w:r>
    </w:p>
    <w:p w:rsidR="007E5F5D" w:rsidRPr="00B03AAE" w:rsidRDefault="007E5F5D" w:rsidP="00C16025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707"/>
        <w:gridCol w:w="4678"/>
      </w:tblGrid>
      <w:tr w:rsidR="00C16025" w:rsidRPr="00D00942" w:rsidTr="00C16025">
        <w:trPr>
          <w:trHeight w:val="567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Rational beliefs lead to </w:t>
            </w:r>
          </w:p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healthy emotions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Irrational beliefs lead to</w:t>
            </w:r>
          </w:p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harmful emotions</w:t>
            </w:r>
            <w:r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</w:p>
        </w:tc>
      </w:tr>
      <w:tr w:rsidR="00C16025" w:rsidRPr="00B03AAE" w:rsidTr="00C16025"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Concern</w:t>
            </w:r>
          </w:p>
        </w:tc>
        <w:tc>
          <w:tcPr>
            <w:tcW w:w="467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Fear</w:t>
            </w:r>
          </w:p>
        </w:tc>
      </w:tr>
      <w:tr w:rsidR="00C16025" w:rsidRPr="00B03AAE" w:rsidTr="00C16025">
        <w:tc>
          <w:tcPr>
            <w:tcW w:w="47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Sadness</w:t>
            </w:r>
          </w:p>
        </w:tc>
        <w:tc>
          <w:tcPr>
            <w:tcW w:w="4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Depression</w:t>
            </w:r>
          </w:p>
        </w:tc>
      </w:tr>
      <w:tr w:rsidR="00C16025" w:rsidRPr="00B03AAE" w:rsidTr="00C16025">
        <w:tc>
          <w:tcPr>
            <w:tcW w:w="47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Remorse</w:t>
            </w:r>
          </w:p>
        </w:tc>
        <w:tc>
          <w:tcPr>
            <w:tcW w:w="4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Guilt</w:t>
            </w:r>
          </w:p>
        </w:tc>
      </w:tr>
      <w:tr w:rsidR="00C16025" w:rsidRPr="00B03AAE" w:rsidTr="00C16025">
        <w:tc>
          <w:tcPr>
            <w:tcW w:w="47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Sorrow</w:t>
            </w:r>
          </w:p>
        </w:tc>
        <w:tc>
          <w:tcPr>
            <w:tcW w:w="4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Hurt</w:t>
            </w:r>
          </w:p>
        </w:tc>
      </w:tr>
      <w:tr w:rsidR="00C16025" w:rsidRPr="00B03AAE" w:rsidTr="00C16025">
        <w:tc>
          <w:tcPr>
            <w:tcW w:w="47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Disappointment</w:t>
            </w:r>
          </w:p>
        </w:tc>
        <w:tc>
          <w:tcPr>
            <w:tcW w:w="4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Shame</w:t>
            </w:r>
          </w:p>
        </w:tc>
      </w:tr>
      <w:tr w:rsidR="00C16025" w:rsidRPr="00B03AAE" w:rsidTr="00C16025">
        <w:tc>
          <w:tcPr>
            <w:tcW w:w="47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Annoyance</w:t>
            </w:r>
          </w:p>
        </w:tc>
        <w:tc>
          <w:tcPr>
            <w:tcW w:w="4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Anger</w:t>
            </w:r>
          </w:p>
        </w:tc>
      </w:tr>
      <w:tr w:rsidR="00C16025" w:rsidRPr="00B03AAE" w:rsidTr="00C16025">
        <w:tc>
          <w:tcPr>
            <w:tcW w:w="47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Desire</w:t>
            </w:r>
          </w:p>
        </w:tc>
        <w:tc>
          <w:tcPr>
            <w:tcW w:w="467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025" w:rsidRPr="00B03AAE" w:rsidRDefault="00C16025" w:rsidP="00C16025">
            <w:pPr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/>
              </w:rPr>
              <w:t>Envy</w:t>
            </w:r>
          </w:p>
        </w:tc>
      </w:tr>
    </w:tbl>
    <w:p w:rsidR="00C16025" w:rsidRPr="00B03AAE" w:rsidRDefault="00C16025" w:rsidP="00891E09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:rsidR="00A85C6C" w:rsidRPr="00B03AAE" w:rsidRDefault="00A85C6C" w:rsidP="00891E09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:rsidR="00C30D7A" w:rsidRPr="00B03AAE" w:rsidRDefault="00C30D7A" w:rsidP="00891E09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b/>
          <w:color w:val="000000" w:themeColor="text1"/>
          <w:sz w:val="22"/>
          <w:szCs w:val="22"/>
          <w:lang w:val="en-US"/>
        </w:rPr>
      </w:pPr>
      <w:r w:rsidRPr="00B03AAE">
        <w:rPr>
          <w:rFonts w:ascii="Calibri" w:eastAsia="MS PGothic" w:hAnsi="Calibri" w:cs="Calibri"/>
          <w:b/>
          <w:color w:val="000000" w:themeColor="text1"/>
          <w:sz w:val="22"/>
          <w:szCs w:val="22"/>
          <w:lang w:val="en-US"/>
        </w:rPr>
        <w:t>Types of irrational beliefs</w:t>
      </w:r>
    </w:p>
    <w:p w:rsidR="00E05608" w:rsidRPr="00B03AAE" w:rsidRDefault="00E05608" w:rsidP="00891E09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b/>
          <w:color w:val="000000" w:themeColor="text1"/>
          <w:sz w:val="22"/>
          <w:szCs w:val="22"/>
          <w:lang w:val="en-US"/>
        </w:rPr>
      </w:pPr>
    </w:p>
    <w:tbl>
      <w:tblPr>
        <w:tblStyle w:val="Tabelraster"/>
        <w:tblW w:w="9469" w:type="dxa"/>
        <w:tblInd w:w="-5" w:type="dxa"/>
        <w:tblLook w:val="04A0" w:firstRow="1" w:lastRow="0" w:firstColumn="1" w:lastColumn="0" w:noHBand="0" w:noVBand="1"/>
      </w:tblPr>
      <w:tblGrid>
        <w:gridCol w:w="4791"/>
        <w:gridCol w:w="4678"/>
      </w:tblGrid>
      <w:tr w:rsidR="00F71980" w:rsidRPr="00B03AAE" w:rsidTr="00231717">
        <w:trPr>
          <w:trHeight w:val="419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980" w:rsidRPr="00B03AAE" w:rsidRDefault="00F71980" w:rsidP="00847753">
            <w:pPr>
              <w:spacing w:line="28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Type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980" w:rsidRPr="00B03AAE" w:rsidRDefault="00F71980" w:rsidP="00847753">
            <w:pPr>
              <w:spacing w:line="28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Beliefs</w:t>
            </w:r>
          </w:p>
        </w:tc>
      </w:tr>
      <w:tr w:rsidR="00F71980" w:rsidRPr="00D00942" w:rsidTr="00231717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80" w:rsidRPr="00B03AAE" w:rsidRDefault="00F71980" w:rsidP="00310A33">
            <w:pPr>
              <w:pStyle w:val="Lijstalinea"/>
              <w:numPr>
                <w:ilvl w:val="0"/>
                <w:numId w:val="31"/>
              </w:numPr>
              <w:spacing w:line="280" w:lineRule="atLeast"/>
              <w:rPr>
                <w:rFonts w:ascii="Calibri" w:hAnsi="Calibri" w:cs="Calibri"/>
                <w:sz w:val="22"/>
                <w:szCs w:val="22"/>
                <w:u w:val="single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u w:val="single"/>
                <w:lang w:val="en-US" w:eastAsia="en-US"/>
              </w:rPr>
              <w:t>Fanatic perfectionism</w:t>
            </w:r>
          </w:p>
          <w:p w:rsidR="005A3820" w:rsidRPr="00B03AAE" w:rsidRDefault="00EA4791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    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Exaggerating personal consequences</w:t>
            </w:r>
          </w:p>
          <w:p w:rsidR="005A3820" w:rsidRPr="00B03AAE" w:rsidRDefault="005A3820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20" w:rsidRPr="00B03AAE" w:rsidRDefault="005F0EE5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“</w:t>
            </w:r>
            <w:r w:rsidR="00F7198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I may not make any mista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ke,</w:t>
            </w:r>
          </w:p>
          <w:p w:rsidR="005A3820" w:rsidRPr="00B03AAE" w:rsidRDefault="00F71980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because they will find out I am 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worthless,</w:t>
            </w:r>
          </w:p>
          <w:p w:rsidR="00F71980" w:rsidRPr="00B03AAE" w:rsidRDefault="005A3820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and I will prove to be a total failure.</w:t>
            </w:r>
            <w:r w:rsidR="005F0EE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”</w:t>
            </w:r>
          </w:p>
        </w:tc>
      </w:tr>
      <w:tr w:rsidR="00F71980" w:rsidRPr="00B03AAE" w:rsidTr="00231717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80" w:rsidRPr="00B03AAE" w:rsidRDefault="005A3820" w:rsidP="00310A33">
            <w:pPr>
              <w:pStyle w:val="Lijstalinea"/>
              <w:numPr>
                <w:ilvl w:val="0"/>
                <w:numId w:val="31"/>
              </w:numPr>
              <w:spacing w:line="280" w:lineRule="atLeast"/>
              <w:rPr>
                <w:rFonts w:ascii="Calibri" w:hAnsi="Calibri" w:cs="Calibri"/>
                <w:sz w:val="22"/>
                <w:szCs w:val="22"/>
                <w:u w:val="single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u w:val="single"/>
                <w:lang w:val="en-US" w:eastAsia="en-US"/>
              </w:rPr>
              <w:t>Disaster thinkers</w:t>
            </w:r>
          </w:p>
          <w:p w:rsidR="005A3820" w:rsidRPr="00B03AAE" w:rsidRDefault="00EA4791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    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Giving a negative interpretation of all facts</w:t>
            </w:r>
          </w:p>
          <w:p w:rsidR="005A3820" w:rsidRPr="00B03AAE" w:rsidRDefault="00EA4791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    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Making an elephant out of a mosquito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80" w:rsidRPr="00B03AAE" w:rsidRDefault="005F0EE5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“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I will never be able to do this.</w:t>
            </w:r>
          </w:p>
          <w:p w:rsidR="005A3820" w:rsidRPr="00B03AAE" w:rsidRDefault="005A3820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Everything will go wrong.</w:t>
            </w:r>
          </w:p>
          <w:p w:rsidR="005A3820" w:rsidRPr="00B03AAE" w:rsidRDefault="005A3820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It will all fall apart.</w:t>
            </w:r>
            <w:r w:rsidR="00EA4791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We will fail inevitably.</w:t>
            </w:r>
            <w:r w:rsidR="005F0EE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”</w:t>
            </w:r>
          </w:p>
        </w:tc>
      </w:tr>
      <w:tr w:rsidR="00F71980" w:rsidRPr="00D00942" w:rsidTr="00231717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80" w:rsidRPr="00B03AAE" w:rsidRDefault="005A3820" w:rsidP="00310A33">
            <w:pPr>
              <w:pStyle w:val="Lijstalinea"/>
              <w:numPr>
                <w:ilvl w:val="0"/>
                <w:numId w:val="31"/>
              </w:numPr>
              <w:spacing w:line="280" w:lineRule="atLeast"/>
              <w:rPr>
                <w:rFonts w:ascii="Calibri" w:hAnsi="Calibri" w:cs="Calibri"/>
                <w:sz w:val="22"/>
                <w:szCs w:val="22"/>
                <w:u w:val="single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u w:val="single"/>
                <w:lang w:val="en-US" w:eastAsia="en-US"/>
              </w:rPr>
              <w:t>Low frustration tolerance</w:t>
            </w:r>
          </w:p>
          <w:p w:rsidR="005A3820" w:rsidRPr="00B03AAE" w:rsidRDefault="00EA4791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    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Exaggerating difficulties</w:t>
            </w:r>
          </w:p>
          <w:p w:rsidR="005A3820" w:rsidRPr="00B03AAE" w:rsidRDefault="005A3820" w:rsidP="00F7198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820" w:rsidRPr="00B03AAE" w:rsidRDefault="005F0EE5" w:rsidP="005A382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“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I can’t take criticism.</w:t>
            </w:r>
          </w:p>
          <w:p w:rsidR="005A3820" w:rsidRPr="00B03AAE" w:rsidRDefault="005A3820" w:rsidP="005A3820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This is too difficult for me.</w:t>
            </w:r>
          </w:p>
          <w:p w:rsidR="00F71980" w:rsidRPr="00B03AAE" w:rsidRDefault="005A3820" w:rsidP="005A3820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Life is too difficult, things should be more easy.</w:t>
            </w:r>
            <w:r w:rsidR="005F0EE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”</w:t>
            </w:r>
          </w:p>
        </w:tc>
      </w:tr>
      <w:tr w:rsidR="00F71980" w:rsidRPr="00D00942" w:rsidTr="00231717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80" w:rsidRPr="00B03AAE" w:rsidRDefault="005A3820" w:rsidP="00310A33">
            <w:pPr>
              <w:pStyle w:val="Lijstalinea"/>
              <w:numPr>
                <w:ilvl w:val="0"/>
                <w:numId w:val="31"/>
              </w:numPr>
              <w:spacing w:line="280" w:lineRule="atLeast"/>
              <w:rPr>
                <w:rFonts w:ascii="Calibri" w:hAnsi="Calibri" w:cs="Calibri"/>
                <w:sz w:val="22"/>
                <w:szCs w:val="22"/>
                <w:u w:val="single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u w:val="single"/>
                <w:lang w:val="en-US" w:eastAsia="en-US"/>
              </w:rPr>
              <w:t>Love junk</w:t>
            </w:r>
          </w:p>
          <w:p w:rsidR="00EA4791" w:rsidRPr="00B03AAE" w:rsidRDefault="00EA4791" w:rsidP="005A3820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    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Exaggerating</w:t>
            </w:r>
            <w:r w:rsidR="00B573D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that</w:t>
            </w:r>
            <w:r w:rsidR="005A3820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all people should like</w:t>
            </w:r>
          </w:p>
          <w:p w:rsidR="005A3820" w:rsidRPr="00B03AAE" w:rsidRDefault="005A3820" w:rsidP="005A3820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r w:rsidR="00EA4791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   </w:t>
            </w:r>
            <w:r w:rsidR="00713C9F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them and approve their</w:t>
            </w: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behavio</w:t>
            </w:r>
            <w:r w:rsidR="00B573D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u</w:t>
            </w: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80" w:rsidRPr="00B03AAE" w:rsidRDefault="005F0EE5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“</w:t>
            </w:r>
            <w:r w:rsidR="00B573D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Everybody needs to like me.</w:t>
            </w:r>
          </w:p>
          <w:p w:rsidR="00B573D5" w:rsidRPr="00B03AAE" w:rsidRDefault="00B573D5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I can’t be rejected.</w:t>
            </w:r>
            <w:r w:rsidR="00EA4791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If I say no, he’ll hate me.</w:t>
            </w:r>
          </w:p>
          <w:p w:rsidR="00EA4791" w:rsidRPr="00B03AAE" w:rsidRDefault="00165234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Suppose they</w:t>
            </w:r>
            <w:r w:rsidR="00B573D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won’t like my idea.</w:t>
            </w:r>
            <w:r w:rsidR="005F0EE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”</w:t>
            </w:r>
          </w:p>
        </w:tc>
      </w:tr>
      <w:tr w:rsidR="00F71980" w:rsidRPr="00D00942" w:rsidTr="00231717">
        <w:trPr>
          <w:trHeight w:val="1130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80" w:rsidRPr="00B03AAE" w:rsidRDefault="00B573D5" w:rsidP="00310A33">
            <w:pPr>
              <w:pStyle w:val="Lijstalinea"/>
              <w:numPr>
                <w:ilvl w:val="0"/>
                <w:numId w:val="31"/>
              </w:num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u w:val="single"/>
                <w:lang w:val="en-US" w:eastAsia="en-US"/>
              </w:rPr>
              <w:t>Demanding (on others/the world)</w:t>
            </w:r>
          </w:p>
          <w:p w:rsidR="00B573D5" w:rsidRPr="00B03AAE" w:rsidRDefault="00EA4791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    </w:t>
            </w:r>
            <w:r w:rsidR="00B573D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Exaggerating on justice, standards, values</w:t>
            </w:r>
          </w:p>
          <w:p w:rsidR="00EA4791" w:rsidRPr="00B03AAE" w:rsidRDefault="00EA4791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    </w:t>
            </w:r>
            <w:r w:rsidR="00B573D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Not accepting reality, demanding it to </w:t>
            </w:r>
          </w:p>
          <w:p w:rsidR="00B573D5" w:rsidRPr="00B03AAE" w:rsidRDefault="00EA4791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    </w:t>
            </w:r>
            <w:r w:rsidR="00B573D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change to their beliefs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80" w:rsidRPr="00B03AAE" w:rsidRDefault="005F0EE5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“</w:t>
            </w:r>
            <w:r w:rsidR="00B573D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They should behave different.</w:t>
            </w:r>
          </w:p>
          <w:p w:rsidR="00B573D5" w:rsidRPr="00B03AAE" w:rsidRDefault="00B573D5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I worked so hard, he should see that.</w:t>
            </w:r>
          </w:p>
          <w:p w:rsidR="00B573D5" w:rsidRPr="00B03AAE" w:rsidRDefault="00231717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They shouldn’t allow that.</w:t>
            </w:r>
          </w:p>
          <w:p w:rsidR="00B573D5" w:rsidRPr="00B03AAE" w:rsidRDefault="00B573D5" w:rsidP="00B573D5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He should work as hard as I do.</w:t>
            </w:r>
            <w:r w:rsidR="005F0EE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”</w:t>
            </w:r>
          </w:p>
        </w:tc>
      </w:tr>
    </w:tbl>
    <w:p w:rsidR="00EA4791" w:rsidRPr="00B03AAE" w:rsidRDefault="00EA4791" w:rsidP="00891E09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</w:pP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  <w:t xml:space="preserve"> </w:t>
      </w:r>
    </w:p>
    <w:p w:rsidR="00C30D7A" w:rsidRPr="00B03AAE" w:rsidRDefault="00EA4791" w:rsidP="00891E09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</w:pP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  <w:t xml:space="preserve">And </w:t>
      </w:r>
      <w:r w:rsidR="00715191"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  <w:t xml:space="preserve">the 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  <w:t>consequences for emotions and behaviour</w:t>
      </w:r>
      <w:r w:rsidR="00715191"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  <w:t xml:space="preserve"> are</w:t>
      </w:r>
    </w:p>
    <w:p w:rsidR="00E05608" w:rsidRPr="00B03AAE" w:rsidRDefault="00E05608" w:rsidP="00891E09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</w:pPr>
    </w:p>
    <w:tbl>
      <w:tblPr>
        <w:tblStyle w:val="Tabelraster"/>
        <w:tblW w:w="9469" w:type="dxa"/>
        <w:tblInd w:w="-5" w:type="dxa"/>
        <w:tblLook w:val="04A0" w:firstRow="1" w:lastRow="0" w:firstColumn="1" w:lastColumn="0" w:noHBand="0" w:noVBand="1"/>
      </w:tblPr>
      <w:tblGrid>
        <w:gridCol w:w="4791"/>
        <w:gridCol w:w="4678"/>
      </w:tblGrid>
      <w:tr w:rsidR="00EA4791" w:rsidRPr="00B03AAE" w:rsidTr="00C26D71">
        <w:trPr>
          <w:trHeight w:val="419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791" w:rsidRPr="00B03AAE" w:rsidRDefault="00EA4791" w:rsidP="00C26D71">
            <w:pPr>
              <w:spacing w:line="28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Type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791" w:rsidRPr="00B03AAE" w:rsidRDefault="00EA4791" w:rsidP="00EA4791">
            <w:pPr>
              <w:spacing w:line="28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Emotions and behaviour</w:t>
            </w:r>
          </w:p>
        </w:tc>
      </w:tr>
      <w:tr w:rsidR="00EA4791" w:rsidRPr="00D00942" w:rsidTr="00C26D71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91" w:rsidRPr="00B03AAE" w:rsidRDefault="00EA4791" w:rsidP="00EA4791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Fanatic perfectionism</w:t>
            </w:r>
          </w:p>
          <w:p w:rsidR="00EA4791" w:rsidRPr="00B03AAE" w:rsidRDefault="00EA4791" w:rsidP="00EA4791">
            <w:pPr>
              <w:spacing w:line="280" w:lineRule="atLeast"/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  <w:t>“I may not make any mistake”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791" w:rsidRPr="00B03AAE" w:rsidRDefault="00EA4791" w:rsidP="00C26D71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Leads to fear and paralysis</w:t>
            </w:r>
          </w:p>
        </w:tc>
      </w:tr>
      <w:tr w:rsidR="00EA4791" w:rsidRPr="00D00942" w:rsidTr="00C26D71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91" w:rsidRPr="00B03AAE" w:rsidRDefault="00EA4791" w:rsidP="00EA4791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Disaster thinkers</w:t>
            </w:r>
          </w:p>
          <w:p w:rsidR="00EA4791" w:rsidRPr="00B03AAE" w:rsidRDefault="00EA4791" w:rsidP="00EA4791">
            <w:pPr>
              <w:spacing w:line="280" w:lineRule="atLeast"/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  <w:t>“Everything will fall apart”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791" w:rsidRPr="00B03AAE" w:rsidRDefault="00EA4791" w:rsidP="00EA4791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Leads to indecisiveness and avoiding all risks</w:t>
            </w:r>
          </w:p>
          <w:p w:rsidR="00EA4791" w:rsidRPr="00B03AAE" w:rsidRDefault="00EA4791" w:rsidP="00C26D71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</w:tc>
      </w:tr>
      <w:tr w:rsidR="00EA4791" w:rsidRPr="00D00942" w:rsidTr="00C26D71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91" w:rsidRPr="00B03AAE" w:rsidRDefault="00EA4791" w:rsidP="00EA4791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Low frustration tolerance</w:t>
            </w:r>
          </w:p>
          <w:p w:rsidR="00EA4791" w:rsidRPr="00B03AAE" w:rsidRDefault="00EA4791" w:rsidP="00EA4791">
            <w:pPr>
              <w:spacing w:line="280" w:lineRule="atLeast"/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  <w:t>“Life is too difficult for me”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791" w:rsidRPr="00B03AAE" w:rsidRDefault="00EA4791" w:rsidP="00C26D71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Leads to tension and frustration and lack of perseverance</w:t>
            </w:r>
          </w:p>
        </w:tc>
      </w:tr>
      <w:tr w:rsidR="00EA4791" w:rsidRPr="00D00942" w:rsidTr="00C26D71">
        <w:trPr>
          <w:trHeight w:val="567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91" w:rsidRPr="00B03AAE" w:rsidRDefault="00EA4791" w:rsidP="00EA4791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Love junk</w:t>
            </w:r>
          </w:p>
          <w:p w:rsidR="00EA4791" w:rsidRPr="00B03AAE" w:rsidRDefault="00EA4791" w:rsidP="00EA4791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  <w:t>“All people should like me”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791" w:rsidRPr="00B03AAE" w:rsidRDefault="00EA4791" w:rsidP="00C26D71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Leads to avoiding conflicts and never expressing </w:t>
            </w:r>
            <w:r w:rsidR="005F0EE5"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one’s</w:t>
            </w: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opinion</w:t>
            </w:r>
          </w:p>
        </w:tc>
      </w:tr>
      <w:tr w:rsidR="00EA4791" w:rsidRPr="00D00942" w:rsidTr="00EA4791">
        <w:trPr>
          <w:trHeight w:val="685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91" w:rsidRPr="00B03AAE" w:rsidRDefault="00EA4791" w:rsidP="00EA4791">
            <w:pPr>
              <w:spacing w:line="280" w:lineRule="atLeas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Demanding</w:t>
            </w:r>
          </w:p>
          <w:p w:rsidR="007347AC" w:rsidRPr="00B03AAE" w:rsidRDefault="007347AC" w:rsidP="007347AC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i/>
                <w:sz w:val="22"/>
                <w:szCs w:val="22"/>
                <w:lang w:val="en-US" w:eastAsia="en-US"/>
              </w:rPr>
              <w:t>“They should be different”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791" w:rsidRPr="00B03AAE" w:rsidRDefault="00EA4791" w:rsidP="00C26D71">
            <w:pPr>
              <w:pStyle w:val="Lijstalinea"/>
              <w:spacing w:line="280" w:lineRule="atLeast"/>
              <w:ind w:left="0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B03AAE">
              <w:rPr>
                <w:rFonts w:ascii="Calibri" w:hAnsi="Calibri" w:cs="Calibri"/>
                <w:sz w:val="22"/>
                <w:szCs w:val="22"/>
                <w:lang w:val="en-US" w:eastAsia="en-US"/>
              </w:rPr>
              <w:t>Leads to anger, envy and frustration</w:t>
            </w:r>
          </w:p>
        </w:tc>
      </w:tr>
    </w:tbl>
    <w:p w:rsidR="00EA4791" w:rsidRPr="00B03AAE" w:rsidRDefault="00EA4791" w:rsidP="00EB4656">
      <w:pPr>
        <w:spacing w:line="280" w:lineRule="atLeast"/>
        <w:rPr>
          <w:rFonts w:ascii="Calibri" w:hAnsi="Calibri" w:cs="Calibri"/>
          <w:b/>
          <w:sz w:val="22"/>
          <w:szCs w:val="22"/>
          <w:lang w:val="en-GB"/>
        </w:rPr>
      </w:pPr>
    </w:p>
    <w:p w:rsidR="00E05608" w:rsidRPr="00B03AAE" w:rsidRDefault="00E05608" w:rsidP="00EB4656">
      <w:pPr>
        <w:spacing w:line="280" w:lineRule="atLeast"/>
        <w:rPr>
          <w:rFonts w:ascii="Calibri" w:hAnsi="Calibri" w:cs="Calibri"/>
          <w:b/>
          <w:sz w:val="22"/>
          <w:szCs w:val="22"/>
          <w:lang w:val="en-GB"/>
        </w:rPr>
      </w:pPr>
    </w:p>
    <w:p w:rsidR="00EB4656" w:rsidRPr="00B03AAE" w:rsidRDefault="00EB4656" w:rsidP="00EB4656">
      <w:pPr>
        <w:spacing w:line="280" w:lineRule="atLeast"/>
        <w:rPr>
          <w:rFonts w:ascii="Calibri" w:hAnsi="Calibri" w:cs="Calibri"/>
          <w:b/>
          <w:sz w:val="22"/>
          <w:szCs w:val="22"/>
          <w:lang w:val="en-GB"/>
        </w:rPr>
      </w:pPr>
      <w:r w:rsidRPr="00B03AAE">
        <w:rPr>
          <w:rFonts w:ascii="Calibri" w:hAnsi="Calibri" w:cs="Calibri"/>
          <w:b/>
          <w:sz w:val="22"/>
          <w:szCs w:val="22"/>
          <w:lang w:val="en-GB"/>
        </w:rPr>
        <w:t>How to dispute irrational beliefs</w:t>
      </w:r>
    </w:p>
    <w:p w:rsidR="00E05608" w:rsidRPr="00B03AAE" w:rsidRDefault="00E05608" w:rsidP="00EB4656">
      <w:pPr>
        <w:spacing w:line="280" w:lineRule="atLeast"/>
        <w:rPr>
          <w:rFonts w:ascii="Calibri" w:hAnsi="Calibri" w:cs="Calibri"/>
          <w:b/>
          <w:sz w:val="22"/>
          <w:szCs w:val="22"/>
          <w:lang w:val="en-GB"/>
        </w:rPr>
      </w:pPr>
    </w:p>
    <w:p w:rsidR="00EB4656" w:rsidRPr="00B03AAE" w:rsidRDefault="00EB4656" w:rsidP="00EB4656">
      <w:pPr>
        <w:spacing w:line="280" w:lineRule="atLeast"/>
        <w:rPr>
          <w:rFonts w:ascii="Calibri" w:hAnsi="Calibri" w:cs="Calibri"/>
          <w:sz w:val="22"/>
          <w:szCs w:val="22"/>
          <w:lang w:val="en-GB"/>
        </w:rPr>
      </w:pPr>
      <w:r w:rsidRPr="00B03AAE">
        <w:rPr>
          <w:rFonts w:ascii="Calibri" w:hAnsi="Calibri" w:cs="Calibri"/>
          <w:sz w:val="22"/>
          <w:szCs w:val="22"/>
          <w:lang w:val="en-GB"/>
        </w:rPr>
        <w:t>How do you know a belief is irrational?</w:t>
      </w:r>
    </w:p>
    <w:p w:rsidR="00EB4656" w:rsidRPr="00B03AAE" w:rsidRDefault="00165234" w:rsidP="00EB4656">
      <w:pPr>
        <w:spacing w:line="280" w:lineRule="atLeast"/>
        <w:rPr>
          <w:rFonts w:ascii="Calibri" w:hAnsi="Calibri" w:cs="Calibri"/>
          <w:sz w:val="22"/>
          <w:szCs w:val="22"/>
          <w:lang w:val="en-GB"/>
        </w:rPr>
      </w:pPr>
      <w:r w:rsidRPr="00B03AAE">
        <w:rPr>
          <w:rFonts w:ascii="Calibri" w:hAnsi="Calibri" w:cs="Calibri"/>
          <w:sz w:val="22"/>
          <w:szCs w:val="22"/>
          <w:lang w:val="en-GB"/>
        </w:rPr>
        <w:t>An irrational belief</w:t>
      </w:r>
      <w:r w:rsidR="00EB4656" w:rsidRPr="00B03AAE">
        <w:rPr>
          <w:rFonts w:ascii="Calibri" w:hAnsi="Calibri" w:cs="Calibri"/>
          <w:sz w:val="22"/>
          <w:szCs w:val="22"/>
          <w:lang w:val="en-GB"/>
        </w:rPr>
        <w:t xml:space="preserve"> has a ‘no’ on at least one of the following questions:</w:t>
      </w:r>
    </w:p>
    <w:p w:rsidR="00165234" w:rsidRPr="00B03AAE" w:rsidRDefault="00165234" w:rsidP="00EB4656">
      <w:pPr>
        <w:spacing w:line="280" w:lineRule="atLeast"/>
        <w:rPr>
          <w:rFonts w:ascii="Calibri" w:hAnsi="Calibri" w:cs="Calibri"/>
          <w:sz w:val="22"/>
          <w:szCs w:val="22"/>
          <w:lang w:val="en-GB"/>
        </w:rPr>
      </w:pPr>
    </w:p>
    <w:p w:rsidR="00EB4656" w:rsidRPr="00B03AAE" w:rsidRDefault="00EB4656" w:rsidP="00310A33">
      <w:pPr>
        <w:pStyle w:val="Lijstalinea"/>
        <w:numPr>
          <w:ilvl w:val="0"/>
          <w:numId w:val="33"/>
        </w:numPr>
        <w:spacing w:line="280" w:lineRule="atLeast"/>
        <w:rPr>
          <w:rFonts w:ascii="Calibri" w:hAnsi="Calibri" w:cs="Calibri"/>
          <w:b/>
          <w:i/>
          <w:sz w:val="22"/>
          <w:szCs w:val="22"/>
          <w:lang w:val="nl-NL"/>
        </w:rPr>
      </w:pPr>
      <w:r w:rsidRPr="00B03AAE">
        <w:rPr>
          <w:rFonts w:ascii="Calibri" w:hAnsi="Calibri" w:cs="Calibri"/>
          <w:b/>
          <w:bCs/>
          <w:i/>
          <w:sz w:val="22"/>
          <w:szCs w:val="22"/>
          <w:lang w:val="nl-NL"/>
        </w:rPr>
        <w:t>Is it realistic?</w:t>
      </w:r>
    </w:p>
    <w:p w:rsidR="00EB4656" w:rsidRPr="00B03AAE" w:rsidRDefault="00EB4656" w:rsidP="00EB4656">
      <w:pPr>
        <w:spacing w:line="280" w:lineRule="atLeast"/>
        <w:ind w:left="360"/>
        <w:rPr>
          <w:rFonts w:ascii="Calibri" w:hAnsi="Calibri" w:cs="Calibri"/>
          <w:sz w:val="22"/>
          <w:szCs w:val="22"/>
          <w:lang w:val="en-GB"/>
        </w:rPr>
      </w:pPr>
      <w:r w:rsidRPr="00B03AAE">
        <w:rPr>
          <w:rFonts w:ascii="Calibri" w:hAnsi="Calibri" w:cs="Calibri"/>
          <w:sz w:val="22"/>
          <w:szCs w:val="22"/>
          <w:lang w:val="en-GB"/>
        </w:rPr>
        <w:t xml:space="preserve">Empirical: </w:t>
      </w:r>
      <w:r w:rsidR="00E05608" w:rsidRPr="00B03AAE">
        <w:rPr>
          <w:rFonts w:ascii="Calibri" w:hAnsi="Calibri" w:cs="Calibri"/>
          <w:sz w:val="22"/>
          <w:szCs w:val="22"/>
          <w:lang w:val="en-GB"/>
        </w:rPr>
        <w:t xml:space="preserve">is the belief </w:t>
      </w:r>
      <w:r w:rsidRPr="00B03AAE">
        <w:rPr>
          <w:rFonts w:ascii="Calibri" w:hAnsi="Calibri" w:cs="Calibri"/>
          <w:sz w:val="22"/>
          <w:szCs w:val="22"/>
          <w:lang w:val="en-GB"/>
        </w:rPr>
        <w:t>consistent with reality?</w:t>
      </w:r>
    </w:p>
    <w:p w:rsidR="00165234" w:rsidRPr="00B03AAE" w:rsidRDefault="00165234" w:rsidP="00EB4656">
      <w:pPr>
        <w:spacing w:line="280" w:lineRule="atLeast"/>
        <w:ind w:left="360"/>
        <w:rPr>
          <w:rFonts w:ascii="Calibri" w:hAnsi="Calibri" w:cs="Calibri"/>
          <w:sz w:val="22"/>
          <w:szCs w:val="22"/>
          <w:lang w:val="en-GB"/>
        </w:rPr>
      </w:pPr>
    </w:p>
    <w:p w:rsidR="00EB4656" w:rsidRPr="00B03AAE" w:rsidRDefault="00EB4656" w:rsidP="00310A33">
      <w:pPr>
        <w:pStyle w:val="Lijstalinea"/>
        <w:numPr>
          <w:ilvl w:val="0"/>
          <w:numId w:val="33"/>
        </w:numPr>
        <w:spacing w:line="280" w:lineRule="atLeast"/>
        <w:rPr>
          <w:rFonts w:ascii="Calibri" w:hAnsi="Calibri" w:cs="Calibri"/>
          <w:b/>
          <w:i/>
          <w:sz w:val="22"/>
          <w:szCs w:val="22"/>
          <w:lang w:val="nl-NL"/>
        </w:rPr>
      </w:pPr>
      <w:r w:rsidRPr="00B03AAE">
        <w:rPr>
          <w:rFonts w:ascii="Calibri" w:hAnsi="Calibri" w:cs="Calibri"/>
          <w:b/>
          <w:bCs/>
          <w:i/>
          <w:sz w:val="22"/>
          <w:szCs w:val="22"/>
          <w:lang w:val="nl-NL"/>
        </w:rPr>
        <w:t>Is it logical?</w:t>
      </w:r>
    </w:p>
    <w:p w:rsidR="00EB4656" w:rsidRPr="00B03AAE" w:rsidRDefault="00165234" w:rsidP="00EB4656">
      <w:pPr>
        <w:spacing w:line="280" w:lineRule="atLeast"/>
        <w:ind w:left="360"/>
        <w:rPr>
          <w:rFonts w:ascii="Calibri" w:hAnsi="Calibri" w:cs="Calibri"/>
          <w:sz w:val="22"/>
          <w:szCs w:val="22"/>
          <w:lang w:val="en-GB"/>
        </w:rPr>
      </w:pPr>
      <w:r w:rsidRPr="00B03AAE">
        <w:rPr>
          <w:rFonts w:ascii="Calibri" w:hAnsi="Calibri" w:cs="Calibri"/>
          <w:sz w:val="22"/>
          <w:szCs w:val="22"/>
          <w:lang w:val="en-GB"/>
        </w:rPr>
        <w:t xml:space="preserve">Logical: do the </w:t>
      </w:r>
      <w:r w:rsidR="00EB4656" w:rsidRPr="00B03AAE">
        <w:rPr>
          <w:rFonts w:ascii="Calibri" w:hAnsi="Calibri" w:cs="Calibri"/>
          <w:sz w:val="22"/>
          <w:szCs w:val="22"/>
          <w:lang w:val="en-GB"/>
        </w:rPr>
        <w:t>belief components follow logi</w:t>
      </w:r>
      <w:r w:rsidRPr="00B03AAE">
        <w:rPr>
          <w:rFonts w:ascii="Calibri" w:hAnsi="Calibri" w:cs="Calibri"/>
          <w:sz w:val="22"/>
          <w:szCs w:val="22"/>
          <w:lang w:val="en-GB"/>
        </w:rPr>
        <w:t xml:space="preserve">cally from the partial </w:t>
      </w:r>
      <w:r w:rsidR="00EB4656" w:rsidRPr="00B03AAE">
        <w:rPr>
          <w:rFonts w:ascii="Calibri" w:hAnsi="Calibri" w:cs="Calibri"/>
          <w:sz w:val="22"/>
          <w:szCs w:val="22"/>
          <w:lang w:val="en-GB"/>
        </w:rPr>
        <w:t>components?</w:t>
      </w:r>
    </w:p>
    <w:p w:rsidR="00165234" w:rsidRPr="00B03AAE" w:rsidRDefault="00165234" w:rsidP="00EB4656">
      <w:pPr>
        <w:spacing w:line="280" w:lineRule="atLeast"/>
        <w:ind w:left="360"/>
        <w:rPr>
          <w:rFonts w:ascii="Calibri" w:hAnsi="Calibri" w:cs="Calibri"/>
          <w:sz w:val="22"/>
          <w:szCs w:val="22"/>
          <w:lang w:val="en-GB"/>
        </w:rPr>
      </w:pPr>
    </w:p>
    <w:p w:rsidR="00EB4656" w:rsidRPr="00B03AAE" w:rsidRDefault="00EB4656" w:rsidP="00310A33">
      <w:pPr>
        <w:pStyle w:val="Lijstalinea"/>
        <w:numPr>
          <w:ilvl w:val="0"/>
          <w:numId w:val="33"/>
        </w:numPr>
        <w:spacing w:line="280" w:lineRule="atLeast"/>
        <w:rPr>
          <w:rFonts w:ascii="Calibri" w:hAnsi="Calibri" w:cs="Calibri"/>
          <w:b/>
          <w:i/>
          <w:sz w:val="22"/>
          <w:szCs w:val="22"/>
          <w:lang w:val="nl-NL"/>
        </w:rPr>
      </w:pPr>
      <w:r w:rsidRPr="00B03AAE">
        <w:rPr>
          <w:rFonts w:ascii="Calibri" w:hAnsi="Calibri" w:cs="Calibri"/>
          <w:b/>
          <w:bCs/>
          <w:i/>
          <w:sz w:val="22"/>
          <w:szCs w:val="22"/>
          <w:lang w:val="nl-NL"/>
        </w:rPr>
        <w:t>Does it help?</w:t>
      </w:r>
    </w:p>
    <w:p w:rsidR="0071354F" w:rsidRPr="0068343B" w:rsidRDefault="00EB4656" w:rsidP="0068343B">
      <w:pPr>
        <w:spacing w:line="280" w:lineRule="atLeast"/>
        <w:ind w:left="360"/>
        <w:rPr>
          <w:rFonts w:ascii="Calibri" w:hAnsi="Calibri" w:cs="Calibri"/>
          <w:sz w:val="22"/>
          <w:szCs w:val="22"/>
          <w:lang w:val="en-GB"/>
        </w:rPr>
      </w:pPr>
      <w:r w:rsidRPr="00B03AAE">
        <w:rPr>
          <w:rFonts w:ascii="Calibri" w:hAnsi="Calibri" w:cs="Calibri"/>
          <w:sz w:val="22"/>
          <w:szCs w:val="22"/>
          <w:lang w:val="en-GB"/>
        </w:rPr>
        <w:t>Pragmatic: constructive both in terms of functional emotional and behavioural consequences as of enhancing basic goals and purposes?</w:t>
      </w:r>
    </w:p>
    <w:sectPr w:rsidR="0071354F" w:rsidRPr="0068343B" w:rsidSect="00375D82">
      <w:footerReference w:type="default" r:id="rId10"/>
      <w:type w:val="continuous"/>
      <w:pgSz w:w="11906" w:h="16838" w:code="9"/>
      <w:pgMar w:top="567" w:right="964" w:bottom="567" w:left="1418" w:header="284" w:footer="28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501" w:rsidRDefault="000E4501">
      <w:r>
        <w:separator/>
      </w:r>
    </w:p>
  </w:endnote>
  <w:endnote w:type="continuationSeparator" w:id="0">
    <w:p w:rsidR="000E4501" w:rsidRDefault="000E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PN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C0A" w:rsidRPr="00B03AAE" w:rsidRDefault="006C4C0A" w:rsidP="00474E93">
    <w:pPr>
      <w:pStyle w:val="Voettekst"/>
      <w:tabs>
        <w:tab w:val="left" w:pos="3119"/>
        <w:tab w:val="left" w:pos="6379"/>
      </w:tabs>
      <w:ind w:left="-284"/>
      <w:rPr>
        <w:rFonts w:ascii="Calibri" w:hAnsi="Calibri" w:cs="Tahoma"/>
        <w:sz w:val="16"/>
        <w:szCs w:val="16"/>
        <w:lang w:val="nl-NL"/>
      </w:rPr>
    </w:pPr>
    <w:r w:rsidRPr="00B03AAE">
      <w:rPr>
        <w:rFonts w:ascii="Calibri" w:hAnsi="Calibri" w:cs="Tahoma"/>
        <w:noProof/>
        <w:sz w:val="16"/>
        <w:szCs w:val="16"/>
        <w:lang w:val="nl-NL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-22226</wp:posOffset>
              </wp:positionV>
              <wp:extent cx="6257925" cy="0"/>
              <wp:effectExtent l="0" t="0" r="28575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BF082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3.9pt,-1.75pt" to="478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iPEwIAACgEAAAOAAAAZHJzL2Uyb0RvYy54bWysU8uu2yAQ3VfqPyD2iR91chMrzlVlJ92k&#10;baR7+wEEcIyKAQGJE1X99w7k0abdVFW9wAMzczhzZlg8n3qJjtw6oVWFs3GKEVdUM6H2Ff7yuh7N&#10;MHKeKEakVrzCZ+7w8/Ltm8VgSp7rTkvGLQIQ5crBVLjz3pRJ4mjHe+LG2nAFzlbbnnjY2n3CLBkA&#10;vZdJnqbTZNCWGaspdw5Om4sTLyN+23LqP7et4x7JCgM3H1cb111Yk+WClHtLTCfolQb5BxY9EQou&#10;vUM1xBN0sOIPqF5Qq51u/ZjqPtFtKyiPNUA1WfpbNS8dMTzWAuI4c5fJ/T9Y+um4tUiwCucYKdJD&#10;izZCcZQFZQbjSgio1daG2uhJvZiNpl8dUrruiNrzyPD1bCAtZiQPKWHjDODvho+aQQw5eB1lOrW2&#10;D5AgADrFbpzv3eAnjygcTvPJ0zyfYERvvoSUt0Rjnf/AdY+CUWEJnCMwOW6cB+oQegsJ9yi9FlLG&#10;ZkuFhgrPJ4AcPE5LwYIzbux+V0uLjiSMS/yCDgD2EGb1QbEI1nHCVlfbEyEvNsRLFfCgFKBztS7z&#10;8G2ezlez1awYFfl0NSrSphm9X9fFaLrOnibNu6aum+x7oJYVZScY4yqwu81mVvxd76+v5DJV9+m8&#10;y5A8oscSgeztH0nHXob2XQZhp9l5a4Maoa0wjjH4+nTCvP+6j1E/H/jyBwAAAP//AwBQSwMEFAAG&#10;AAgAAAAhAJrV3vfdAAAACQEAAA8AAABkcnMvZG93bnJldi54bWxMj0FPwzAMhe9I/IfISFymLaXT&#10;KJSmEwJ648IAcfUa01Y0TtdkW+HXY8QBbvbz03ufi/XkenWgMXSeDVwsElDEtbcdNwZenqv5FagQ&#10;kS32nsnAJwVYl6cnBebWH/mJDpvYKAnhkKOBNsYh1zrULTkMCz8Qy+3djw6jrGOj7YhHCXe9TpPk&#10;UjvsWBpaHOiupfpjs3cGQvVKu+prVs+St2XjKd3dPz6gMedn0+0NqEhT/DPDD76gQylMW79nG1Rv&#10;YJ5mgh5lWK5AieF6lWWgtr+CLgv9/4PyGwAA//8DAFBLAQItABQABgAIAAAAIQC2gziS/gAAAOEB&#10;AAATAAAAAAAAAAAAAAAAAAAAAABbQ29udGVudF9UeXBlc10ueG1sUEsBAi0AFAAGAAgAAAAhADj9&#10;If/WAAAAlAEAAAsAAAAAAAAAAAAAAAAALwEAAF9yZWxzLy5yZWxzUEsBAi0AFAAGAAgAAAAhAFJM&#10;WI8TAgAAKAQAAA4AAAAAAAAAAAAAAAAALgIAAGRycy9lMm9Eb2MueG1sUEsBAi0AFAAGAAgAAAAh&#10;AJrV3vfdAAAACQEAAA8AAAAAAAAAAAAAAAAAbQQAAGRycy9kb3ducmV2LnhtbFBLBQYAAAAABAAE&#10;APMAAAB3BQAAAAA=&#10;"/>
          </w:pict>
        </mc:Fallback>
      </mc:AlternateContent>
    </w:r>
    <w:r w:rsidRPr="00B03AAE">
      <w:rPr>
        <w:rFonts w:ascii="Calibri" w:hAnsi="Calibri" w:cs="Tahoma"/>
        <w:sz w:val="16"/>
        <w:szCs w:val="16"/>
        <w:lang w:val="nl-NL"/>
      </w:rPr>
      <w:t xml:space="preserve">KLEUR!                                                        </w:t>
    </w:r>
    <w:r w:rsidRPr="00B03AAE">
      <w:rPr>
        <w:rFonts w:ascii="Calibri" w:hAnsi="Calibri" w:cs="Tahoma"/>
        <w:sz w:val="16"/>
        <w:szCs w:val="16"/>
        <w:lang w:val="nl-NL"/>
      </w:rPr>
      <w:tab/>
      <w:t xml:space="preserve">                                                                                     </w:t>
    </w:r>
    <w:r w:rsidRPr="00B03AAE">
      <w:rPr>
        <w:rFonts w:ascii="Calibri" w:hAnsi="Calibri" w:cs="Tahoma"/>
        <w:sz w:val="16"/>
        <w:szCs w:val="16"/>
        <w:lang w:val="nl-NL"/>
      </w:rPr>
      <w:tab/>
      <w:t xml:space="preserve">                 </w:t>
    </w:r>
    <w:r w:rsidR="00B03AAE">
      <w:rPr>
        <w:rFonts w:ascii="Calibri" w:hAnsi="Calibri" w:cs="Tahoma"/>
        <w:sz w:val="16"/>
        <w:szCs w:val="16"/>
        <w:lang w:val="nl-NL"/>
      </w:rPr>
      <w:tab/>
    </w:r>
    <w:r w:rsidRPr="00B03AAE">
      <w:rPr>
        <w:rFonts w:ascii="Calibri" w:hAnsi="Calibri" w:cs="Tahoma"/>
        <w:sz w:val="16"/>
        <w:szCs w:val="16"/>
        <w:lang w:val="nl-NL"/>
      </w:rPr>
      <w:t>www.sandradekoning.nl</w:t>
    </w:r>
  </w:p>
  <w:p w:rsidR="006C4C0A" w:rsidRPr="00B03AAE" w:rsidRDefault="006C4C0A" w:rsidP="00474E93">
    <w:pPr>
      <w:pStyle w:val="Voettekst"/>
      <w:tabs>
        <w:tab w:val="left" w:pos="3119"/>
        <w:tab w:val="left" w:pos="6379"/>
      </w:tabs>
      <w:ind w:left="-284"/>
      <w:rPr>
        <w:rFonts w:ascii="Calibri" w:hAnsi="Calibri" w:cs="Tahoma"/>
        <w:sz w:val="18"/>
        <w:szCs w:val="24"/>
        <w:lang w:val="nl-NL"/>
      </w:rPr>
    </w:pPr>
  </w:p>
  <w:p w:rsidR="006C4C0A" w:rsidRPr="00B03AAE" w:rsidRDefault="006C4C0A" w:rsidP="00F90719">
    <w:pPr>
      <w:pStyle w:val="Voettekst"/>
      <w:tabs>
        <w:tab w:val="left" w:pos="3119"/>
        <w:tab w:val="left" w:pos="6379"/>
      </w:tabs>
      <w:jc w:val="right"/>
      <w:rPr>
        <w:rFonts w:ascii="Calibri" w:hAnsi="Calibri"/>
        <w:color w:val="000000"/>
        <w:sz w:val="16"/>
        <w:szCs w:val="16"/>
      </w:rPr>
    </w:pPr>
    <w:r w:rsidRPr="00B03AAE">
      <w:rPr>
        <w:rFonts w:ascii="Calibri" w:hAnsi="Calibri"/>
        <w:color w:val="3333CC"/>
        <w:lang w:val="nl-NL"/>
      </w:rPr>
      <w:tab/>
    </w:r>
    <w:r w:rsidRPr="00B03AAE">
      <w:rPr>
        <w:rFonts w:ascii="Calibri" w:hAnsi="Calibri"/>
        <w:color w:val="3333CC"/>
        <w:lang w:val="nl-NL"/>
      </w:rPr>
      <w:tab/>
    </w:r>
    <w:r w:rsidRPr="00B03AAE">
      <w:rPr>
        <w:rFonts w:ascii="Calibri" w:hAnsi="Calibri"/>
        <w:lang w:val="nl-NL"/>
      </w:rPr>
      <w:tab/>
    </w:r>
    <w:r w:rsidRPr="00B03AAE">
      <w:rPr>
        <w:rFonts w:ascii="Calibri" w:hAnsi="Calibri"/>
        <w:lang w:val="nl-NL"/>
      </w:rPr>
      <w:tab/>
    </w:r>
    <w:r w:rsidRPr="00B03AAE">
      <w:rPr>
        <w:rStyle w:val="Paginanummer"/>
        <w:rFonts w:ascii="Calibri" w:hAnsi="Calibri"/>
        <w:sz w:val="16"/>
        <w:szCs w:val="16"/>
      </w:rPr>
      <w:fldChar w:fldCharType="begin"/>
    </w:r>
    <w:r w:rsidRPr="00B03AAE">
      <w:rPr>
        <w:rStyle w:val="Paginanummer"/>
        <w:rFonts w:ascii="Calibri" w:hAnsi="Calibri"/>
        <w:sz w:val="16"/>
        <w:szCs w:val="16"/>
      </w:rPr>
      <w:instrText xml:space="preserve"> PAGE </w:instrText>
    </w:r>
    <w:r w:rsidRPr="00B03AAE">
      <w:rPr>
        <w:rStyle w:val="Paginanummer"/>
        <w:rFonts w:ascii="Calibri" w:hAnsi="Calibri"/>
        <w:sz w:val="16"/>
        <w:szCs w:val="16"/>
      </w:rPr>
      <w:fldChar w:fldCharType="separate"/>
    </w:r>
    <w:r w:rsidR="00BD1755">
      <w:rPr>
        <w:rStyle w:val="Paginanummer"/>
        <w:rFonts w:ascii="Calibri" w:hAnsi="Calibri"/>
        <w:noProof/>
        <w:sz w:val="16"/>
        <w:szCs w:val="16"/>
      </w:rPr>
      <w:t>3</w:t>
    </w:r>
    <w:r w:rsidRPr="00B03AAE">
      <w:rPr>
        <w:rStyle w:val="Paginanumm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501" w:rsidRDefault="000E4501">
      <w:r>
        <w:separator/>
      </w:r>
    </w:p>
  </w:footnote>
  <w:footnote w:type="continuationSeparator" w:id="0">
    <w:p w:rsidR="000E4501" w:rsidRDefault="000E4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077"/>
    <w:multiLevelType w:val="hybridMultilevel"/>
    <w:tmpl w:val="19D0B6B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07851"/>
    <w:multiLevelType w:val="hybridMultilevel"/>
    <w:tmpl w:val="369C73FE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940B9"/>
    <w:multiLevelType w:val="hybridMultilevel"/>
    <w:tmpl w:val="CFE8A228"/>
    <w:lvl w:ilvl="0" w:tplc="1E26D90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32366"/>
    <w:multiLevelType w:val="hybridMultilevel"/>
    <w:tmpl w:val="D7E60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47C27"/>
    <w:multiLevelType w:val="hybridMultilevel"/>
    <w:tmpl w:val="7826B0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1FD3"/>
    <w:multiLevelType w:val="hybridMultilevel"/>
    <w:tmpl w:val="A768E802"/>
    <w:lvl w:ilvl="0" w:tplc="6494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1E425A"/>
    <w:multiLevelType w:val="hybridMultilevel"/>
    <w:tmpl w:val="E174D23C"/>
    <w:lvl w:ilvl="0" w:tplc="946092D0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C85492"/>
    <w:multiLevelType w:val="hybridMultilevel"/>
    <w:tmpl w:val="3ED24B0C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073E4"/>
    <w:multiLevelType w:val="hybridMultilevel"/>
    <w:tmpl w:val="A59E4D1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078E1"/>
    <w:multiLevelType w:val="hybridMultilevel"/>
    <w:tmpl w:val="02C8178A"/>
    <w:lvl w:ilvl="0" w:tplc="CCCE829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17BD5"/>
    <w:multiLevelType w:val="hybridMultilevel"/>
    <w:tmpl w:val="EA8ECA36"/>
    <w:lvl w:ilvl="0" w:tplc="0FB4B20E">
      <w:start w:val="2013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C800ED"/>
    <w:multiLevelType w:val="hybridMultilevel"/>
    <w:tmpl w:val="186AE3F8"/>
    <w:lvl w:ilvl="0" w:tplc="21BEBA36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575CF"/>
    <w:multiLevelType w:val="hybridMultilevel"/>
    <w:tmpl w:val="BC36E5E6"/>
    <w:lvl w:ilvl="0" w:tplc="0FB4B20E">
      <w:start w:val="2013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627880"/>
    <w:multiLevelType w:val="hybridMultilevel"/>
    <w:tmpl w:val="3FD407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B1FA5"/>
    <w:multiLevelType w:val="hybridMultilevel"/>
    <w:tmpl w:val="4CD4BB6C"/>
    <w:lvl w:ilvl="0" w:tplc="CAF6E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828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D889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AAF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05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DC6B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96A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24B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A27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3B739D"/>
    <w:multiLevelType w:val="hybridMultilevel"/>
    <w:tmpl w:val="3C166BB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47910"/>
    <w:multiLevelType w:val="hybridMultilevel"/>
    <w:tmpl w:val="55B80EE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8F04ED"/>
    <w:multiLevelType w:val="hybridMultilevel"/>
    <w:tmpl w:val="2C9EF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B69E6"/>
    <w:multiLevelType w:val="hybridMultilevel"/>
    <w:tmpl w:val="C4849A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D57E4"/>
    <w:multiLevelType w:val="hybridMultilevel"/>
    <w:tmpl w:val="0EDC7F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13AF2"/>
    <w:multiLevelType w:val="hybridMultilevel"/>
    <w:tmpl w:val="1A3E071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B0011C"/>
    <w:multiLevelType w:val="hybridMultilevel"/>
    <w:tmpl w:val="8D928344"/>
    <w:lvl w:ilvl="0" w:tplc="8B40BDFA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50B95"/>
    <w:multiLevelType w:val="hybridMultilevel"/>
    <w:tmpl w:val="F634C8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A51C07"/>
    <w:multiLevelType w:val="hybridMultilevel"/>
    <w:tmpl w:val="51EE7158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D54FE8"/>
    <w:multiLevelType w:val="hybridMultilevel"/>
    <w:tmpl w:val="85C4207C"/>
    <w:lvl w:ilvl="0" w:tplc="9DA43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68C1E6E">
      <w:start w:val="2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4EE8710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878F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5B49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1267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A10E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FD42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54A0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 w15:restartNumberingAfterBreak="0">
    <w:nsid w:val="51AC08DD"/>
    <w:multiLevelType w:val="hybridMultilevel"/>
    <w:tmpl w:val="05D88BDC"/>
    <w:lvl w:ilvl="0" w:tplc="0DB41E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AF3DC7"/>
    <w:multiLevelType w:val="hybridMultilevel"/>
    <w:tmpl w:val="EDF6A5F4"/>
    <w:lvl w:ilvl="0" w:tplc="063C9B7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053204"/>
    <w:multiLevelType w:val="hybridMultilevel"/>
    <w:tmpl w:val="0BBC7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A04BE"/>
    <w:multiLevelType w:val="hybridMultilevel"/>
    <w:tmpl w:val="18FCD4B0"/>
    <w:lvl w:ilvl="0" w:tplc="EE56E5D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CC6240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E12B616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65E923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C8028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6F65F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69E3B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C00CF4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7E8694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F0476"/>
    <w:multiLevelType w:val="hybridMultilevel"/>
    <w:tmpl w:val="C6DEE6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BD1218"/>
    <w:multiLevelType w:val="hybridMultilevel"/>
    <w:tmpl w:val="994096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B20CAA"/>
    <w:multiLevelType w:val="hybridMultilevel"/>
    <w:tmpl w:val="1760349E"/>
    <w:lvl w:ilvl="0" w:tplc="FDF4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76E572E">
      <w:start w:val="2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8FCF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F0D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C30D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5D6A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A1CE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918B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0C2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620E7C57"/>
    <w:multiLevelType w:val="hybridMultilevel"/>
    <w:tmpl w:val="DC96FD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8636B"/>
    <w:multiLevelType w:val="hybridMultilevel"/>
    <w:tmpl w:val="9F40FB5E"/>
    <w:lvl w:ilvl="0" w:tplc="D76E21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61A8E8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FCC5B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2CD7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54D33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C843C2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C2AC87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76A95A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912D57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65B78E1"/>
    <w:multiLevelType w:val="hybridMultilevel"/>
    <w:tmpl w:val="6DA61662"/>
    <w:lvl w:ilvl="0" w:tplc="21F8A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81A43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5560922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ahoma" w:hint="default"/>
      </w:rPr>
    </w:lvl>
    <w:lvl w:ilvl="3" w:tplc="2924B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8B06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9EA8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BC9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0B87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EB6E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67980E3A"/>
    <w:multiLevelType w:val="hybridMultilevel"/>
    <w:tmpl w:val="D54429E8"/>
    <w:lvl w:ilvl="0" w:tplc="EFA899C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0B0C8C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760A4A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1E20BB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8D0CFB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AF6642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D2DEC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C446B3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9CA21D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2F1D95"/>
    <w:multiLevelType w:val="hybridMultilevel"/>
    <w:tmpl w:val="36467A9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971CB"/>
    <w:multiLevelType w:val="hybridMultilevel"/>
    <w:tmpl w:val="6A66568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AB08A0"/>
    <w:multiLevelType w:val="hybridMultilevel"/>
    <w:tmpl w:val="3592876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0410E6"/>
    <w:multiLevelType w:val="hybridMultilevel"/>
    <w:tmpl w:val="0EE0FDE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111542"/>
    <w:multiLevelType w:val="hybridMultilevel"/>
    <w:tmpl w:val="91944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C382C"/>
    <w:multiLevelType w:val="hybridMultilevel"/>
    <w:tmpl w:val="603662CA"/>
    <w:lvl w:ilvl="0" w:tplc="83B09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120B4"/>
    <w:multiLevelType w:val="hybridMultilevel"/>
    <w:tmpl w:val="9D5A05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97456">
    <w:abstractNumId w:val="31"/>
  </w:num>
  <w:num w:numId="2" w16cid:durableId="71199568">
    <w:abstractNumId w:val="24"/>
  </w:num>
  <w:num w:numId="3" w16cid:durableId="1003388217">
    <w:abstractNumId w:val="34"/>
  </w:num>
  <w:num w:numId="4" w16cid:durableId="1469395276">
    <w:abstractNumId w:val="32"/>
  </w:num>
  <w:num w:numId="5" w16cid:durableId="976224311">
    <w:abstractNumId w:val="14"/>
  </w:num>
  <w:num w:numId="6" w16cid:durableId="215776932">
    <w:abstractNumId w:val="28"/>
  </w:num>
  <w:num w:numId="7" w16cid:durableId="1150444270">
    <w:abstractNumId w:val="35"/>
  </w:num>
  <w:num w:numId="8" w16cid:durableId="1733655542">
    <w:abstractNumId w:val="26"/>
  </w:num>
  <w:num w:numId="9" w16cid:durableId="1963724177">
    <w:abstractNumId w:val="33"/>
  </w:num>
  <w:num w:numId="10" w16cid:durableId="1022442118">
    <w:abstractNumId w:val="41"/>
  </w:num>
  <w:num w:numId="11" w16cid:durableId="738867883">
    <w:abstractNumId w:val="10"/>
  </w:num>
  <w:num w:numId="12" w16cid:durableId="580650402">
    <w:abstractNumId w:val="12"/>
  </w:num>
  <w:num w:numId="13" w16cid:durableId="1828128596">
    <w:abstractNumId w:val="23"/>
  </w:num>
  <w:num w:numId="14" w16cid:durableId="18864819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09469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24776904">
    <w:abstractNumId w:val="29"/>
  </w:num>
  <w:num w:numId="17" w16cid:durableId="1517767096">
    <w:abstractNumId w:val="40"/>
  </w:num>
  <w:num w:numId="18" w16cid:durableId="317879894">
    <w:abstractNumId w:val="3"/>
  </w:num>
  <w:num w:numId="19" w16cid:durableId="1977369377">
    <w:abstractNumId w:val="19"/>
  </w:num>
  <w:num w:numId="20" w16cid:durableId="231354968">
    <w:abstractNumId w:val="18"/>
  </w:num>
  <w:num w:numId="21" w16cid:durableId="2076078446">
    <w:abstractNumId w:val="17"/>
  </w:num>
  <w:num w:numId="22" w16cid:durableId="1940916963">
    <w:abstractNumId w:val="27"/>
  </w:num>
  <w:num w:numId="23" w16cid:durableId="95292919">
    <w:abstractNumId w:val="13"/>
  </w:num>
  <w:num w:numId="24" w16cid:durableId="218634767">
    <w:abstractNumId w:val="15"/>
  </w:num>
  <w:num w:numId="25" w16cid:durableId="1705061249">
    <w:abstractNumId w:val="16"/>
  </w:num>
  <w:num w:numId="26" w16cid:durableId="1482886284">
    <w:abstractNumId w:val="22"/>
  </w:num>
  <w:num w:numId="27" w16cid:durableId="2142192442">
    <w:abstractNumId w:val="6"/>
  </w:num>
  <w:num w:numId="28" w16cid:durableId="2033460027">
    <w:abstractNumId w:val="38"/>
  </w:num>
  <w:num w:numId="29" w16cid:durableId="1435511795">
    <w:abstractNumId w:val="1"/>
  </w:num>
  <w:num w:numId="30" w16cid:durableId="1522864343">
    <w:abstractNumId w:val="20"/>
  </w:num>
  <w:num w:numId="31" w16cid:durableId="896210163">
    <w:abstractNumId w:val="0"/>
  </w:num>
  <w:num w:numId="32" w16cid:durableId="2130776636">
    <w:abstractNumId w:val="39"/>
  </w:num>
  <w:num w:numId="33" w16cid:durableId="1335840994">
    <w:abstractNumId w:val="5"/>
  </w:num>
  <w:num w:numId="34" w16cid:durableId="533348650">
    <w:abstractNumId w:val="30"/>
  </w:num>
  <w:num w:numId="35" w16cid:durableId="996611695">
    <w:abstractNumId w:val="21"/>
  </w:num>
  <w:num w:numId="36" w16cid:durableId="2141220250">
    <w:abstractNumId w:val="9"/>
  </w:num>
  <w:num w:numId="37" w16cid:durableId="1677725538">
    <w:abstractNumId w:val="7"/>
  </w:num>
  <w:num w:numId="38" w16cid:durableId="1569805271">
    <w:abstractNumId w:val="25"/>
  </w:num>
  <w:num w:numId="39" w16cid:durableId="1343971016">
    <w:abstractNumId w:val="2"/>
  </w:num>
  <w:num w:numId="40" w16cid:durableId="380977977">
    <w:abstractNumId w:val="37"/>
  </w:num>
  <w:num w:numId="41" w16cid:durableId="237595051">
    <w:abstractNumId w:val="4"/>
  </w:num>
  <w:num w:numId="42" w16cid:durableId="941761109">
    <w:abstractNumId w:val="8"/>
  </w:num>
  <w:num w:numId="43" w16cid:durableId="377709572">
    <w:abstractNumId w:val="36"/>
  </w:num>
  <w:num w:numId="44" w16cid:durableId="747848085">
    <w:abstractNumId w:val="4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53"/>
    <w:rsid w:val="00005F5B"/>
    <w:rsid w:val="00007526"/>
    <w:rsid w:val="00010459"/>
    <w:rsid w:val="00010DCE"/>
    <w:rsid w:val="00011546"/>
    <w:rsid w:val="00011D9D"/>
    <w:rsid w:val="00013555"/>
    <w:rsid w:val="00014790"/>
    <w:rsid w:val="00020D07"/>
    <w:rsid w:val="00021B4B"/>
    <w:rsid w:val="00022AE1"/>
    <w:rsid w:val="00022D42"/>
    <w:rsid w:val="00022E69"/>
    <w:rsid w:val="00022F06"/>
    <w:rsid w:val="00023A19"/>
    <w:rsid w:val="000300E5"/>
    <w:rsid w:val="00030C59"/>
    <w:rsid w:val="0003399C"/>
    <w:rsid w:val="000354F0"/>
    <w:rsid w:val="000375E6"/>
    <w:rsid w:val="00040B22"/>
    <w:rsid w:val="00041536"/>
    <w:rsid w:val="00041545"/>
    <w:rsid w:val="00041D3F"/>
    <w:rsid w:val="000442F7"/>
    <w:rsid w:val="0004571F"/>
    <w:rsid w:val="000472DA"/>
    <w:rsid w:val="00053748"/>
    <w:rsid w:val="000571E9"/>
    <w:rsid w:val="00060448"/>
    <w:rsid w:val="0007146B"/>
    <w:rsid w:val="000715C6"/>
    <w:rsid w:val="00073BF2"/>
    <w:rsid w:val="000744D7"/>
    <w:rsid w:val="000745C0"/>
    <w:rsid w:val="00075812"/>
    <w:rsid w:val="00075BF1"/>
    <w:rsid w:val="00077F88"/>
    <w:rsid w:val="000804D1"/>
    <w:rsid w:val="00081FCD"/>
    <w:rsid w:val="000839EF"/>
    <w:rsid w:val="0008555E"/>
    <w:rsid w:val="0008619B"/>
    <w:rsid w:val="0008635C"/>
    <w:rsid w:val="00090197"/>
    <w:rsid w:val="000946C0"/>
    <w:rsid w:val="00095D48"/>
    <w:rsid w:val="00095E5F"/>
    <w:rsid w:val="00095FF6"/>
    <w:rsid w:val="000A5535"/>
    <w:rsid w:val="000A5A88"/>
    <w:rsid w:val="000B08A6"/>
    <w:rsid w:val="000B240D"/>
    <w:rsid w:val="000B245E"/>
    <w:rsid w:val="000B4169"/>
    <w:rsid w:val="000B5532"/>
    <w:rsid w:val="000B5EF8"/>
    <w:rsid w:val="000B7F0E"/>
    <w:rsid w:val="000C0468"/>
    <w:rsid w:val="000C0C8E"/>
    <w:rsid w:val="000C2720"/>
    <w:rsid w:val="000C71F1"/>
    <w:rsid w:val="000D13BB"/>
    <w:rsid w:val="000D1E93"/>
    <w:rsid w:val="000D2265"/>
    <w:rsid w:val="000D270E"/>
    <w:rsid w:val="000D3D14"/>
    <w:rsid w:val="000D42E1"/>
    <w:rsid w:val="000D4685"/>
    <w:rsid w:val="000D5C55"/>
    <w:rsid w:val="000D5F94"/>
    <w:rsid w:val="000E0BA9"/>
    <w:rsid w:val="000E1797"/>
    <w:rsid w:val="000E21E5"/>
    <w:rsid w:val="000E23AD"/>
    <w:rsid w:val="000E2AAD"/>
    <w:rsid w:val="000E2D08"/>
    <w:rsid w:val="000E41F3"/>
    <w:rsid w:val="000E4501"/>
    <w:rsid w:val="000E6E07"/>
    <w:rsid w:val="000E7079"/>
    <w:rsid w:val="000F14B6"/>
    <w:rsid w:val="000F50D3"/>
    <w:rsid w:val="000F6935"/>
    <w:rsid w:val="000F6F00"/>
    <w:rsid w:val="001031AC"/>
    <w:rsid w:val="001039D6"/>
    <w:rsid w:val="001054FC"/>
    <w:rsid w:val="0011051C"/>
    <w:rsid w:val="00111155"/>
    <w:rsid w:val="00113508"/>
    <w:rsid w:val="00116EF8"/>
    <w:rsid w:val="0011780B"/>
    <w:rsid w:val="00122548"/>
    <w:rsid w:val="00125168"/>
    <w:rsid w:val="0012762D"/>
    <w:rsid w:val="0013177D"/>
    <w:rsid w:val="001317CB"/>
    <w:rsid w:val="001345CC"/>
    <w:rsid w:val="001355D4"/>
    <w:rsid w:val="001379DA"/>
    <w:rsid w:val="00144DBE"/>
    <w:rsid w:val="001457B7"/>
    <w:rsid w:val="00145B41"/>
    <w:rsid w:val="00147527"/>
    <w:rsid w:val="00150079"/>
    <w:rsid w:val="00152F25"/>
    <w:rsid w:val="001548CE"/>
    <w:rsid w:val="00154F80"/>
    <w:rsid w:val="00154FE5"/>
    <w:rsid w:val="001600AE"/>
    <w:rsid w:val="001601D2"/>
    <w:rsid w:val="00161BCB"/>
    <w:rsid w:val="00165234"/>
    <w:rsid w:val="001656B8"/>
    <w:rsid w:val="0016626C"/>
    <w:rsid w:val="001668BE"/>
    <w:rsid w:val="00166E1A"/>
    <w:rsid w:val="0016757B"/>
    <w:rsid w:val="00167FC2"/>
    <w:rsid w:val="00171B09"/>
    <w:rsid w:val="00172474"/>
    <w:rsid w:val="001756FC"/>
    <w:rsid w:val="00176FF7"/>
    <w:rsid w:val="001779B7"/>
    <w:rsid w:val="00180020"/>
    <w:rsid w:val="00182604"/>
    <w:rsid w:val="0018387E"/>
    <w:rsid w:val="00185EA8"/>
    <w:rsid w:val="0018678A"/>
    <w:rsid w:val="00187187"/>
    <w:rsid w:val="00192905"/>
    <w:rsid w:val="001938A0"/>
    <w:rsid w:val="00193E0E"/>
    <w:rsid w:val="00194D99"/>
    <w:rsid w:val="00197566"/>
    <w:rsid w:val="001A1589"/>
    <w:rsid w:val="001A1769"/>
    <w:rsid w:val="001A240E"/>
    <w:rsid w:val="001A43AB"/>
    <w:rsid w:val="001A5096"/>
    <w:rsid w:val="001A7463"/>
    <w:rsid w:val="001B0A47"/>
    <w:rsid w:val="001B38FE"/>
    <w:rsid w:val="001B5039"/>
    <w:rsid w:val="001B6016"/>
    <w:rsid w:val="001B68B0"/>
    <w:rsid w:val="001C12CD"/>
    <w:rsid w:val="001C2DCD"/>
    <w:rsid w:val="001C2F8C"/>
    <w:rsid w:val="001C3D3F"/>
    <w:rsid w:val="001C3E82"/>
    <w:rsid w:val="001C41E5"/>
    <w:rsid w:val="001C66A0"/>
    <w:rsid w:val="001C7E21"/>
    <w:rsid w:val="001C7F79"/>
    <w:rsid w:val="001E21FD"/>
    <w:rsid w:val="001E5CFC"/>
    <w:rsid w:val="001F131D"/>
    <w:rsid w:val="001F1B86"/>
    <w:rsid w:val="001F258D"/>
    <w:rsid w:val="001F3037"/>
    <w:rsid w:val="00202690"/>
    <w:rsid w:val="0020583B"/>
    <w:rsid w:val="00210224"/>
    <w:rsid w:val="0021281D"/>
    <w:rsid w:val="00212E8D"/>
    <w:rsid w:val="00212F86"/>
    <w:rsid w:val="00213C65"/>
    <w:rsid w:val="00216204"/>
    <w:rsid w:val="002179C3"/>
    <w:rsid w:val="0022207B"/>
    <w:rsid w:val="002232E8"/>
    <w:rsid w:val="00224700"/>
    <w:rsid w:val="00226B79"/>
    <w:rsid w:val="002306E7"/>
    <w:rsid w:val="00230D28"/>
    <w:rsid w:val="00231717"/>
    <w:rsid w:val="0023473F"/>
    <w:rsid w:val="00235A59"/>
    <w:rsid w:val="0024048E"/>
    <w:rsid w:val="00240E63"/>
    <w:rsid w:val="00243760"/>
    <w:rsid w:val="00243E42"/>
    <w:rsid w:val="0024484C"/>
    <w:rsid w:val="00245173"/>
    <w:rsid w:val="00245AC7"/>
    <w:rsid w:val="00246A40"/>
    <w:rsid w:val="00247B0A"/>
    <w:rsid w:val="00250969"/>
    <w:rsid w:val="002516AC"/>
    <w:rsid w:val="00251F9C"/>
    <w:rsid w:val="002533BE"/>
    <w:rsid w:val="00262CED"/>
    <w:rsid w:val="002638F9"/>
    <w:rsid w:val="00264FE3"/>
    <w:rsid w:val="002670ED"/>
    <w:rsid w:val="00273280"/>
    <w:rsid w:val="002736A4"/>
    <w:rsid w:val="002769DB"/>
    <w:rsid w:val="002777A4"/>
    <w:rsid w:val="00281D50"/>
    <w:rsid w:val="00284BE1"/>
    <w:rsid w:val="00286E7B"/>
    <w:rsid w:val="0029300C"/>
    <w:rsid w:val="00294557"/>
    <w:rsid w:val="00294584"/>
    <w:rsid w:val="0029532A"/>
    <w:rsid w:val="00295C49"/>
    <w:rsid w:val="0029644A"/>
    <w:rsid w:val="002972ED"/>
    <w:rsid w:val="00297894"/>
    <w:rsid w:val="002A424A"/>
    <w:rsid w:val="002A4E27"/>
    <w:rsid w:val="002A5697"/>
    <w:rsid w:val="002A5CBD"/>
    <w:rsid w:val="002A5CC7"/>
    <w:rsid w:val="002A5EFF"/>
    <w:rsid w:val="002B3D8B"/>
    <w:rsid w:val="002B7B1D"/>
    <w:rsid w:val="002C0489"/>
    <w:rsid w:val="002C0C80"/>
    <w:rsid w:val="002C14DD"/>
    <w:rsid w:val="002C2B18"/>
    <w:rsid w:val="002C30F2"/>
    <w:rsid w:val="002C4346"/>
    <w:rsid w:val="002C491C"/>
    <w:rsid w:val="002C7FDC"/>
    <w:rsid w:val="002D3EB5"/>
    <w:rsid w:val="002D65A4"/>
    <w:rsid w:val="002E2F95"/>
    <w:rsid w:val="002E6E5C"/>
    <w:rsid w:val="002E7485"/>
    <w:rsid w:val="002F55B9"/>
    <w:rsid w:val="003012B3"/>
    <w:rsid w:val="0030149C"/>
    <w:rsid w:val="0030193C"/>
    <w:rsid w:val="00301DA9"/>
    <w:rsid w:val="00302ABF"/>
    <w:rsid w:val="00302B50"/>
    <w:rsid w:val="0030636E"/>
    <w:rsid w:val="00306A0D"/>
    <w:rsid w:val="00310563"/>
    <w:rsid w:val="00310A33"/>
    <w:rsid w:val="00313DA3"/>
    <w:rsid w:val="00314920"/>
    <w:rsid w:val="0031548D"/>
    <w:rsid w:val="0031590B"/>
    <w:rsid w:val="00315BD4"/>
    <w:rsid w:val="00321591"/>
    <w:rsid w:val="00326D26"/>
    <w:rsid w:val="003300B4"/>
    <w:rsid w:val="003311CF"/>
    <w:rsid w:val="00332B56"/>
    <w:rsid w:val="00332DE0"/>
    <w:rsid w:val="00333D9B"/>
    <w:rsid w:val="00335EF4"/>
    <w:rsid w:val="00336AB6"/>
    <w:rsid w:val="00337657"/>
    <w:rsid w:val="0034122D"/>
    <w:rsid w:val="0034145C"/>
    <w:rsid w:val="00341F49"/>
    <w:rsid w:val="00345F1F"/>
    <w:rsid w:val="003523AB"/>
    <w:rsid w:val="00355920"/>
    <w:rsid w:val="00356C9A"/>
    <w:rsid w:val="00357B70"/>
    <w:rsid w:val="003604E9"/>
    <w:rsid w:val="00363573"/>
    <w:rsid w:val="00364F0C"/>
    <w:rsid w:val="00365FBA"/>
    <w:rsid w:val="0037114A"/>
    <w:rsid w:val="003713C7"/>
    <w:rsid w:val="00371A7E"/>
    <w:rsid w:val="00373B66"/>
    <w:rsid w:val="00373FE0"/>
    <w:rsid w:val="00375A8E"/>
    <w:rsid w:val="00375D82"/>
    <w:rsid w:val="00380DFC"/>
    <w:rsid w:val="00381C27"/>
    <w:rsid w:val="00386146"/>
    <w:rsid w:val="00391001"/>
    <w:rsid w:val="00394B84"/>
    <w:rsid w:val="003964FD"/>
    <w:rsid w:val="003A011C"/>
    <w:rsid w:val="003A2C42"/>
    <w:rsid w:val="003A34D4"/>
    <w:rsid w:val="003A3D28"/>
    <w:rsid w:val="003A4AAD"/>
    <w:rsid w:val="003A7542"/>
    <w:rsid w:val="003A764F"/>
    <w:rsid w:val="003B2565"/>
    <w:rsid w:val="003B49EB"/>
    <w:rsid w:val="003B53D7"/>
    <w:rsid w:val="003C0CF6"/>
    <w:rsid w:val="003C1397"/>
    <w:rsid w:val="003C1874"/>
    <w:rsid w:val="003C1B13"/>
    <w:rsid w:val="003C4EC1"/>
    <w:rsid w:val="003D3199"/>
    <w:rsid w:val="003D33DE"/>
    <w:rsid w:val="003D3473"/>
    <w:rsid w:val="003D3DA3"/>
    <w:rsid w:val="003D4030"/>
    <w:rsid w:val="003D74CB"/>
    <w:rsid w:val="003D7A87"/>
    <w:rsid w:val="003E19BD"/>
    <w:rsid w:val="003E2485"/>
    <w:rsid w:val="003E2BD2"/>
    <w:rsid w:val="003E2CB2"/>
    <w:rsid w:val="003E4DD8"/>
    <w:rsid w:val="003E663B"/>
    <w:rsid w:val="003E6ED8"/>
    <w:rsid w:val="003F0378"/>
    <w:rsid w:val="003F227F"/>
    <w:rsid w:val="003F2BEA"/>
    <w:rsid w:val="003F61F0"/>
    <w:rsid w:val="003F6A19"/>
    <w:rsid w:val="00402F87"/>
    <w:rsid w:val="00404530"/>
    <w:rsid w:val="00404969"/>
    <w:rsid w:val="0040635E"/>
    <w:rsid w:val="004101C2"/>
    <w:rsid w:val="00411A30"/>
    <w:rsid w:val="004135EE"/>
    <w:rsid w:val="00413EA0"/>
    <w:rsid w:val="00417954"/>
    <w:rsid w:val="00420600"/>
    <w:rsid w:val="00422812"/>
    <w:rsid w:val="00424420"/>
    <w:rsid w:val="004250F0"/>
    <w:rsid w:val="0043069D"/>
    <w:rsid w:val="00430CFB"/>
    <w:rsid w:val="00430FCC"/>
    <w:rsid w:val="0043220B"/>
    <w:rsid w:val="0043227A"/>
    <w:rsid w:val="004331E4"/>
    <w:rsid w:val="00436926"/>
    <w:rsid w:val="00436AA7"/>
    <w:rsid w:val="00441211"/>
    <w:rsid w:val="004419CD"/>
    <w:rsid w:val="004457EF"/>
    <w:rsid w:val="00445C98"/>
    <w:rsid w:val="004476A2"/>
    <w:rsid w:val="00451CB1"/>
    <w:rsid w:val="004539C6"/>
    <w:rsid w:val="00454252"/>
    <w:rsid w:val="00456B4E"/>
    <w:rsid w:val="0045720B"/>
    <w:rsid w:val="00457CF2"/>
    <w:rsid w:val="004607AC"/>
    <w:rsid w:val="00461B00"/>
    <w:rsid w:val="00464AA1"/>
    <w:rsid w:val="00464D31"/>
    <w:rsid w:val="00464DEB"/>
    <w:rsid w:val="00465815"/>
    <w:rsid w:val="00465C1F"/>
    <w:rsid w:val="0047028B"/>
    <w:rsid w:val="0047132E"/>
    <w:rsid w:val="00473694"/>
    <w:rsid w:val="00474E93"/>
    <w:rsid w:val="004768EF"/>
    <w:rsid w:val="00476B0F"/>
    <w:rsid w:val="00477CF6"/>
    <w:rsid w:val="00480850"/>
    <w:rsid w:val="00480FB3"/>
    <w:rsid w:val="0048161B"/>
    <w:rsid w:val="0048459D"/>
    <w:rsid w:val="004863FB"/>
    <w:rsid w:val="0048699F"/>
    <w:rsid w:val="00487BF4"/>
    <w:rsid w:val="00493068"/>
    <w:rsid w:val="004931D3"/>
    <w:rsid w:val="00493EFA"/>
    <w:rsid w:val="004962AB"/>
    <w:rsid w:val="004971FE"/>
    <w:rsid w:val="004972A5"/>
    <w:rsid w:val="004979BA"/>
    <w:rsid w:val="004A0638"/>
    <w:rsid w:val="004A0AFD"/>
    <w:rsid w:val="004A1DAF"/>
    <w:rsid w:val="004A3EE2"/>
    <w:rsid w:val="004A7E0F"/>
    <w:rsid w:val="004B03E8"/>
    <w:rsid w:val="004B07AE"/>
    <w:rsid w:val="004B1A4F"/>
    <w:rsid w:val="004B6BED"/>
    <w:rsid w:val="004C1FA2"/>
    <w:rsid w:val="004C33DC"/>
    <w:rsid w:val="004C3BB4"/>
    <w:rsid w:val="004C5BCF"/>
    <w:rsid w:val="004D1F0F"/>
    <w:rsid w:val="004D25D6"/>
    <w:rsid w:val="004D6812"/>
    <w:rsid w:val="004E109A"/>
    <w:rsid w:val="004E1119"/>
    <w:rsid w:val="004E22F2"/>
    <w:rsid w:val="004E49CD"/>
    <w:rsid w:val="004E66EF"/>
    <w:rsid w:val="004F0831"/>
    <w:rsid w:val="004F0BC2"/>
    <w:rsid w:val="004F127D"/>
    <w:rsid w:val="004F1DB7"/>
    <w:rsid w:val="004F2CB3"/>
    <w:rsid w:val="004F49C8"/>
    <w:rsid w:val="004F509D"/>
    <w:rsid w:val="004F528C"/>
    <w:rsid w:val="00503473"/>
    <w:rsid w:val="0050533B"/>
    <w:rsid w:val="00506041"/>
    <w:rsid w:val="00507195"/>
    <w:rsid w:val="005073B5"/>
    <w:rsid w:val="00511FB5"/>
    <w:rsid w:val="00514026"/>
    <w:rsid w:val="0052077F"/>
    <w:rsid w:val="0052088B"/>
    <w:rsid w:val="005241BC"/>
    <w:rsid w:val="00526806"/>
    <w:rsid w:val="0053253D"/>
    <w:rsid w:val="00532A09"/>
    <w:rsid w:val="0053343A"/>
    <w:rsid w:val="005341E5"/>
    <w:rsid w:val="00536758"/>
    <w:rsid w:val="00536CEC"/>
    <w:rsid w:val="00536DE8"/>
    <w:rsid w:val="00536E24"/>
    <w:rsid w:val="005404FD"/>
    <w:rsid w:val="00540622"/>
    <w:rsid w:val="00542C95"/>
    <w:rsid w:val="00544FF7"/>
    <w:rsid w:val="00546264"/>
    <w:rsid w:val="005472CF"/>
    <w:rsid w:val="005509DD"/>
    <w:rsid w:val="00551828"/>
    <w:rsid w:val="00551B45"/>
    <w:rsid w:val="00552584"/>
    <w:rsid w:val="005547B9"/>
    <w:rsid w:val="005548D9"/>
    <w:rsid w:val="00554928"/>
    <w:rsid w:val="00555B1B"/>
    <w:rsid w:val="00555C98"/>
    <w:rsid w:val="00556DFF"/>
    <w:rsid w:val="0055752B"/>
    <w:rsid w:val="00562668"/>
    <w:rsid w:val="00564403"/>
    <w:rsid w:val="00564F06"/>
    <w:rsid w:val="00564F4F"/>
    <w:rsid w:val="00565416"/>
    <w:rsid w:val="00565AD5"/>
    <w:rsid w:val="00566EA3"/>
    <w:rsid w:val="005679FC"/>
    <w:rsid w:val="0057228A"/>
    <w:rsid w:val="005731BC"/>
    <w:rsid w:val="00574E6F"/>
    <w:rsid w:val="00577385"/>
    <w:rsid w:val="00577714"/>
    <w:rsid w:val="005813DC"/>
    <w:rsid w:val="00581974"/>
    <w:rsid w:val="005838A5"/>
    <w:rsid w:val="00583E8D"/>
    <w:rsid w:val="0058458C"/>
    <w:rsid w:val="00585F94"/>
    <w:rsid w:val="00593138"/>
    <w:rsid w:val="00595BA8"/>
    <w:rsid w:val="00595DE0"/>
    <w:rsid w:val="00597148"/>
    <w:rsid w:val="005A00FD"/>
    <w:rsid w:val="005A26E0"/>
    <w:rsid w:val="005A29C3"/>
    <w:rsid w:val="005A36EE"/>
    <w:rsid w:val="005A3820"/>
    <w:rsid w:val="005B025F"/>
    <w:rsid w:val="005B1429"/>
    <w:rsid w:val="005B2608"/>
    <w:rsid w:val="005B393A"/>
    <w:rsid w:val="005B4BFA"/>
    <w:rsid w:val="005B5B6E"/>
    <w:rsid w:val="005C4DE5"/>
    <w:rsid w:val="005C55AF"/>
    <w:rsid w:val="005C7C8F"/>
    <w:rsid w:val="005C7ECF"/>
    <w:rsid w:val="005D0F6F"/>
    <w:rsid w:val="005D2B82"/>
    <w:rsid w:val="005D3BAF"/>
    <w:rsid w:val="005D6691"/>
    <w:rsid w:val="005E35BE"/>
    <w:rsid w:val="005E4448"/>
    <w:rsid w:val="005E4B82"/>
    <w:rsid w:val="005E7099"/>
    <w:rsid w:val="005E7C20"/>
    <w:rsid w:val="005F0EE5"/>
    <w:rsid w:val="005F2319"/>
    <w:rsid w:val="005F398D"/>
    <w:rsid w:val="00601152"/>
    <w:rsid w:val="006023F2"/>
    <w:rsid w:val="0060248E"/>
    <w:rsid w:val="0060276D"/>
    <w:rsid w:val="00603C4C"/>
    <w:rsid w:val="00604ACA"/>
    <w:rsid w:val="0060624B"/>
    <w:rsid w:val="0060651C"/>
    <w:rsid w:val="00606608"/>
    <w:rsid w:val="00613140"/>
    <w:rsid w:val="00614210"/>
    <w:rsid w:val="00615A21"/>
    <w:rsid w:val="00617351"/>
    <w:rsid w:val="00617773"/>
    <w:rsid w:val="00617F5A"/>
    <w:rsid w:val="00620FE0"/>
    <w:rsid w:val="006218A7"/>
    <w:rsid w:val="00621C70"/>
    <w:rsid w:val="00623AC6"/>
    <w:rsid w:val="00624AE0"/>
    <w:rsid w:val="00625FEA"/>
    <w:rsid w:val="00626807"/>
    <w:rsid w:val="00627187"/>
    <w:rsid w:val="00630885"/>
    <w:rsid w:val="00631876"/>
    <w:rsid w:val="00632CA6"/>
    <w:rsid w:val="00634594"/>
    <w:rsid w:val="00636C13"/>
    <w:rsid w:val="00636DB7"/>
    <w:rsid w:val="0063779F"/>
    <w:rsid w:val="006415D1"/>
    <w:rsid w:val="00641CD1"/>
    <w:rsid w:val="00642B78"/>
    <w:rsid w:val="0064675B"/>
    <w:rsid w:val="006470EE"/>
    <w:rsid w:val="00651A3C"/>
    <w:rsid w:val="006537A8"/>
    <w:rsid w:val="00656E31"/>
    <w:rsid w:val="00656F5F"/>
    <w:rsid w:val="006604A6"/>
    <w:rsid w:val="006615A1"/>
    <w:rsid w:val="006633A9"/>
    <w:rsid w:val="00664E86"/>
    <w:rsid w:val="0066508B"/>
    <w:rsid w:val="00667CAF"/>
    <w:rsid w:val="006708FF"/>
    <w:rsid w:val="00671882"/>
    <w:rsid w:val="006719CF"/>
    <w:rsid w:val="00672B5D"/>
    <w:rsid w:val="006741E4"/>
    <w:rsid w:val="0067489B"/>
    <w:rsid w:val="006755C1"/>
    <w:rsid w:val="00675A6C"/>
    <w:rsid w:val="0067602A"/>
    <w:rsid w:val="00676B55"/>
    <w:rsid w:val="00677497"/>
    <w:rsid w:val="00680525"/>
    <w:rsid w:val="0068343B"/>
    <w:rsid w:val="0068357A"/>
    <w:rsid w:val="00683DB8"/>
    <w:rsid w:val="006841CE"/>
    <w:rsid w:val="006846F7"/>
    <w:rsid w:val="00685D39"/>
    <w:rsid w:val="006872E2"/>
    <w:rsid w:val="0069008D"/>
    <w:rsid w:val="006909FD"/>
    <w:rsid w:val="00693539"/>
    <w:rsid w:val="006963FA"/>
    <w:rsid w:val="006966CE"/>
    <w:rsid w:val="0069787E"/>
    <w:rsid w:val="006A0996"/>
    <w:rsid w:val="006A135A"/>
    <w:rsid w:val="006A153B"/>
    <w:rsid w:val="006A1B0D"/>
    <w:rsid w:val="006A6213"/>
    <w:rsid w:val="006A71A0"/>
    <w:rsid w:val="006A738F"/>
    <w:rsid w:val="006B03D7"/>
    <w:rsid w:val="006B1165"/>
    <w:rsid w:val="006B259C"/>
    <w:rsid w:val="006B4FB7"/>
    <w:rsid w:val="006B6444"/>
    <w:rsid w:val="006C2F88"/>
    <w:rsid w:val="006C3412"/>
    <w:rsid w:val="006C4C0A"/>
    <w:rsid w:val="006C5B6E"/>
    <w:rsid w:val="006D048A"/>
    <w:rsid w:val="006D2451"/>
    <w:rsid w:val="006D2679"/>
    <w:rsid w:val="006D6893"/>
    <w:rsid w:val="006E1134"/>
    <w:rsid w:val="006E19B6"/>
    <w:rsid w:val="006E2A35"/>
    <w:rsid w:val="006E317D"/>
    <w:rsid w:val="006E5C32"/>
    <w:rsid w:val="006E6F92"/>
    <w:rsid w:val="006F03DE"/>
    <w:rsid w:val="006F34F8"/>
    <w:rsid w:val="006F3926"/>
    <w:rsid w:val="006F4088"/>
    <w:rsid w:val="006F6785"/>
    <w:rsid w:val="00700AE4"/>
    <w:rsid w:val="007010BA"/>
    <w:rsid w:val="00701201"/>
    <w:rsid w:val="00701479"/>
    <w:rsid w:val="007042BC"/>
    <w:rsid w:val="00704A33"/>
    <w:rsid w:val="00705D24"/>
    <w:rsid w:val="007075AE"/>
    <w:rsid w:val="0071354F"/>
    <w:rsid w:val="0071359B"/>
    <w:rsid w:val="00713C9F"/>
    <w:rsid w:val="00714447"/>
    <w:rsid w:val="00714ECB"/>
    <w:rsid w:val="00715191"/>
    <w:rsid w:val="00720718"/>
    <w:rsid w:val="007241B3"/>
    <w:rsid w:val="007254C2"/>
    <w:rsid w:val="007272B3"/>
    <w:rsid w:val="00727ECB"/>
    <w:rsid w:val="00733874"/>
    <w:rsid w:val="00733914"/>
    <w:rsid w:val="007346D5"/>
    <w:rsid w:val="007347AC"/>
    <w:rsid w:val="00736537"/>
    <w:rsid w:val="00737EFC"/>
    <w:rsid w:val="007415FF"/>
    <w:rsid w:val="00741DB1"/>
    <w:rsid w:val="00743380"/>
    <w:rsid w:val="00745B65"/>
    <w:rsid w:val="00746C72"/>
    <w:rsid w:val="00751BB5"/>
    <w:rsid w:val="0075624E"/>
    <w:rsid w:val="00757A74"/>
    <w:rsid w:val="007606FF"/>
    <w:rsid w:val="007623D5"/>
    <w:rsid w:val="0076377A"/>
    <w:rsid w:val="00763D91"/>
    <w:rsid w:val="00773E46"/>
    <w:rsid w:val="00776F4C"/>
    <w:rsid w:val="0078260D"/>
    <w:rsid w:val="00783603"/>
    <w:rsid w:val="00786B03"/>
    <w:rsid w:val="00786E66"/>
    <w:rsid w:val="00790714"/>
    <w:rsid w:val="00790DB9"/>
    <w:rsid w:val="00792DE2"/>
    <w:rsid w:val="00793BB5"/>
    <w:rsid w:val="00795355"/>
    <w:rsid w:val="00796220"/>
    <w:rsid w:val="00796472"/>
    <w:rsid w:val="007A0299"/>
    <w:rsid w:val="007A3B31"/>
    <w:rsid w:val="007A3EF1"/>
    <w:rsid w:val="007A49D1"/>
    <w:rsid w:val="007A54C1"/>
    <w:rsid w:val="007B0713"/>
    <w:rsid w:val="007B15FE"/>
    <w:rsid w:val="007B48C6"/>
    <w:rsid w:val="007B6A7E"/>
    <w:rsid w:val="007C0C40"/>
    <w:rsid w:val="007C103E"/>
    <w:rsid w:val="007C2744"/>
    <w:rsid w:val="007C4A1B"/>
    <w:rsid w:val="007C6693"/>
    <w:rsid w:val="007D3626"/>
    <w:rsid w:val="007D387A"/>
    <w:rsid w:val="007D49AD"/>
    <w:rsid w:val="007D5DC0"/>
    <w:rsid w:val="007D725E"/>
    <w:rsid w:val="007D7C79"/>
    <w:rsid w:val="007E0429"/>
    <w:rsid w:val="007E0B5B"/>
    <w:rsid w:val="007E3EEF"/>
    <w:rsid w:val="007E41FC"/>
    <w:rsid w:val="007E4951"/>
    <w:rsid w:val="007E50E8"/>
    <w:rsid w:val="007E5C6A"/>
    <w:rsid w:val="007E5F5D"/>
    <w:rsid w:val="007F01F2"/>
    <w:rsid w:val="007F0386"/>
    <w:rsid w:val="007F146A"/>
    <w:rsid w:val="007F223C"/>
    <w:rsid w:val="007F2AF7"/>
    <w:rsid w:val="007F32B6"/>
    <w:rsid w:val="007F4090"/>
    <w:rsid w:val="007F43DD"/>
    <w:rsid w:val="007F63E3"/>
    <w:rsid w:val="007F6FBC"/>
    <w:rsid w:val="007F7FBC"/>
    <w:rsid w:val="00800CA7"/>
    <w:rsid w:val="008018C6"/>
    <w:rsid w:val="00804B04"/>
    <w:rsid w:val="00806BB2"/>
    <w:rsid w:val="0080786A"/>
    <w:rsid w:val="00807A1A"/>
    <w:rsid w:val="0081327C"/>
    <w:rsid w:val="00814E01"/>
    <w:rsid w:val="00815783"/>
    <w:rsid w:val="0081585E"/>
    <w:rsid w:val="00817050"/>
    <w:rsid w:val="00820B5C"/>
    <w:rsid w:val="00821B59"/>
    <w:rsid w:val="00822F06"/>
    <w:rsid w:val="008242C1"/>
    <w:rsid w:val="00824AB9"/>
    <w:rsid w:val="00824E40"/>
    <w:rsid w:val="008258E4"/>
    <w:rsid w:val="0082663B"/>
    <w:rsid w:val="00827070"/>
    <w:rsid w:val="008277EB"/>
    <w:rsid w:val="00830E89"/>
    <w:rsid w:val="00834A3E"/>
    <w:rsid w:val="008351D1"/>
    <w:rsid w:val="00837ACA"/>
    <w:rsid w:val="008406DA"/>
    <w:rsid w:val="008408D6"/>
    <w:rsid w:val="00842DF3"/>
    <w:rsid w:val="0084344B"/>
    <w:rsid w:val="008460FB"/>
    <w:rsid w:val="008463E3"/>
    <w:rsid w:val="00847753"/>
    <w:rsid w:val="0085191F"/>
    <w:rsid w:val="008543F0"/>
    <w:rsid w:val="008557A0"/>
    <w:rsid w:val="00857EF9"/>
    <w:rsid w:val="00860384"/>
    <w:rsid w:val="00860DA5"/>
    <w:rsid w:val="0086410E"/>
    <w:rsid w:val="00864C69"/>
    <w:rsid w:val="00864CAB"/>
    <w:rsid w:val="0086679B"/>
    <w:rsid w:val="0087090A"/>
    <w:rsid w:val="008723B8"/>
    <w:rsid w:val="0087265C"/>
    <w:rsid w:val="00876A2D"/>
    <w:rsid w:val="00880CE4"/>
    <w:rsid w:val="008811AD"/>
    <w:rsid w:val="00882FEB"/>
    <w:rsid w:val="00884395"/>
    <w:rsid w:val="0088484E"/>
    <w:rsid w:val="00891E09"/>
    <w:rsid w:val="008A03AC"/>
    <w:rsid w:val="008A164A"/>
    <w:rsid w:val="008A19B1"/>
    <w:rsid w:val="008A4CEB"/>
    <w:rsid w:val="008A7FCA"/>
    <w:rsid w:val="008B56D1"/>
    <w:rsid w:val="008B64EF"/>
    <w:rsid w:val="008B759F"/>
    <w:rsid w:val="008C26C3"/>
    <w:rsid w:val="008C330E"/>
    <w:rsid w:val="008C3C30"/>
    <w:rsid w:val="008C41DB"/>
    <w:rsid w:val="008C4E7C"/>
    <w:rsid w:val="008C5AD5"/>
    <w:rsid w:val="008C7D36"/>
    <w:rsid w:val="008D13D8"/>
    <w:rsid w:val="008D1E90"/>
    <w:rsid w:val="008D262C"/>
    <w:rsid w:val="008D283F"/>
    <w:rsid w:val="008D4379"/>
    <w:rsid w:val="008D5747"/>
    <w:rsid w:val="008D62A1"/>
    <w:rsid w:val="008E473D"/>
    <w:rsid w:val="008E741C"/>
    <w:rsid w:val="008E785E"/>
    <w:rsid w:val="008F15A9"/>
    <w:rsid w:val="008F19AE"/>
    <w:rsid w:val="008F3AB0"/>
    <w:rsid w:val="008F3B4A"/>
    <w:rsid w:val="008F7C2C"/>
    <w:rsid w:val="0090067B"/>
    <w:rsid w:val="009040F3"/>
    <w:rsid w:val="00906872"/>
    <w:rsid w:val="00907D4A"/>
    <w:rsid w:val="00910100"/>
    <w:rsid w:val="009101CC"/>
    <w:rsid w:val="009109E1"/>
    <w:rsid w:val="00913474"/>
    <w:rsid w:val="00914807"/>
    <w:rsid w:val="00916DC6"/>
    <w:rsid w:val="009211CD"/>
    <w:rsid w:val="00922D6A"/>
    <w:rsid w:val="009230F4"/>
    <w:rsid w:val="00923F5D"/>
    <w:rsid w:val="00925630"/>
    <w:rsid w:val="0092602D"/>
    <w:rsid w:val="00926361"/>
    <w:rsid w:val="00930161"/>
    <w:rsid w:val="00931B96"/>
    <w:rsid w:val="00932738"/>
    <w:rsid w:val="00934F2E"/>
    <w:rsid w:val="00935996"/>
    <w:rsid w:val="00936746"/>
    <w:rsid w:val="00940BE4"/>
    <w:rsid w:val="00941C02"/>
    <w:rsid w:val="00943E24"/>
    <w:rsid w:val="00944173"/>
    <w:rsid w:val="00945983"/>
    <w:rsid w:val="0094763C"/>
    <w:rsid w:val="00950C64"/>
    <w:rsid w:val="00952B57"/>
    <w:rsid w:val="0095310A"/>
    <w:rsid w:val="0095408B"/>
    <w:rsid w:val="0095748E"/>
    <w:rsid w:val="0096193C"/>
    <w:rsid w:val="009619AC"/>
    <w:rsid w:val="0096385E"/>
    <w:rsid w:val="00963A3B"/>
    <w:rsid w:val="00964123"/>
    <w:rsid w:val="009649FE"/>
    <w:rsid w:val="00964D3B"/>
    <w:rsid w:val="0096621D"/>
    <w:rsid w:val="00966729"/>
    <w:rsid w:val="0096674C"/>
    <w:rsid w:val="00966945"/>
    <w:rsid w:val="00966E5B"/>
    <w:rsid w:val="00966E65"/>
    <w:rsid w:val="009704AE"/>
    <w:rsid w:val="009708C7"/>
    <w:rsid w:val="00970A0C"/>
    <w:rsid w:val="00973FB2"/>
    <w:rsid w:val="00975425"/>
    <w:rsid w:val="009769BD"/>
    <w:rsid w:val="009809DC"/>
    <w:rsid w:val="009836A4"/>
    <w:rsid w:val="009840AE"/>
    <w:rsid w:val="0098616C"/>
    <w:rsid w:val="00987816"/>
    <w:rsid w:val="00987C6A"/>
    <w:rsid w:val="009908B1"/>
    <w:rsid w:val="00991194"/>
    <w:rsid w:val="0099275D"/>
    <w:rsid w:val="00993253"/>
    <w:rsid w:val="009932E6"/>
    <w:rsid w:val="00994D02"/>
    <w:rsid w:val="00995D1F"/>
    <w:rsid w:val="00997448"/>
    <w:rsid w:val="009A05EE"/>
    <w:rsid w:val="009A4707"/>
    <w:rsid w:val="009A6EB1"/>
    <w:rsid w:val="009B415D"/>
    <w:rsid w:val="009B487B"/>
    <w:rsid w:val="009B4A65"/>
    <w:rsid w:val="009B6245"/>
    <w:rsid w:val="009C2A80"/>
    <w:rsid w:val="009C489A"/>
    <w:rsid w:val="009C48C7"/>
    <w:rsid w:val="009C4EB3"/>
    <w:rsid w:val="009C5E52"/>
    <w:rsid w:val="009C732B"/>
    <w:rsid w:val="009C7A0E"/>
    <w:rsid w:val="009D2C59"/>
    <w:rsid w:val="009D7178"/>
    <w:rsid w:val="009D7A43"/>
    <w:rsid w:val="009D7B81"/>
    <w:rsid w:val="009E236C"/>
    <w:rsid w:val="009E52E2"/>
    <w:rsid w:val="009E5D0F"/>
    <w:rsid w:val="009E78AF"/>
    <w:rsid w:val="009F16F4"/>
    <w:rsid w:val="009F3378"/>
    <w:rsid w:val="009F46A4"/>
    <w:rsid w:val="009F483C"/>
    <w:rsid w:val="009F528A"/>
    <w:rsid w:val="009F7167"/>
    <w:rsid w:val="00A00F85"/>
    <w:rsid w:val="00A012F6"/>
    <w:rsid w:val="00A01CA0"/>
    <w:rsid w:val="00A03D3D"/>
    <w:rsid w:val="00A10193"/>
    <w:rsid w:val="00A11ACE"/>
    <w:rsid w:val="00A12BF5"/>
    <w:rsid w:val="00A12D6C"/>
    <w:rsid w:val="00A1353A"/>
    <w:rsid w:val="00A1533A"/>
    <w:rsid w:val="00A15F7F"/>
    <w:rsid w:val="00A178C5"/>
    <w:rsid w:val="00A20377"/>
    <w:rsid w:val="00A209C2"/>
    <w:rsid w:val="00A20A8C"/>
    <w:rsid w:val="00A2131D"/>
    <w:rsid w:val="00A251D2"/>
    <w:rsid w:val="00A27C20"/>
    <w:rsid w:val="00A313D6"/>
    <w:rsid w:val="00A34ABE"/>
    <w:rsid w:val="00A35610"/>
    <w:rsid w:val="00A35A21"/>
    <w:rsid w:val="00A35B2D"/>
    <w:rsid w:val="00A42128"/>
    <w:rsid w:val="00A4291F"/>
    <w:rsid w:val="00A44498"/>
    <w:rsid w:val="00A45CDA"/>
    <w:rsid w:val="00A46C48"/>
    <w:rsid w:val="00A517BA"/>
    <w:rsid w:val="00A54F57"/>
    <w:rsid w:val="00A57BAD"/>
    <w:rsid w:val="00A6062B"/>
    <w:rsid w:val="00A6443B"/>
    <w:rsid w:val="00A64617"/>
    <w:rsid w:val="00A66405"/>
    <w:rsid w:val="00A6669C"/>
    <w:rsid w:val="00A67AF1"/>
    <w:rsid w:val="00A708F6"/>
    <w:rsid w:val="00A75059"/>
    <w:rsid w:val="00A75AEA"/>
    <w:rsid w:val="00A76114"/>
    <w:rsid w:val="00A765A4"/>
    <w:rsid w:val="00A804CE"/>
    <w:rsid w:val="00A85C6C"/>
    <w:rsid w:val="00A863FF"/>
    <w:rsid w:val="00A91838"/>
    <w:rsid w:val="00A92225"/>
    <w:rsid w:val="00A93AA8"/>
    <w:rsid w:val="00A94FE0"/>
    <w:rsid w:val="00A96935"/>
    <w:rsid w:val="00A96ACE"/>
    <w:rsid w:val="00AA00D8"/>
    <w:rsid w:val="00AA4436"/>
    <w:rsid w:val="00AA792E"/>
    <w:rsid w:val="00AB0C4F"/>
    <w:rsid w:val="00AB0EF8"/>
    <w:rsid w:val="00AB10F4"/>
    <w:rsid w:val="00AB1133"/>
    <w:rsid w:val="00AB3A88"/>
    <w:rsid w:val="00AB3BCC"/>
    <w:rsid w:val="00AC10A6"/>
    <w:rsid w:val="00AC1130"/>
    <w:rsid w:val="00AC18A1"/>
    <w:rsid w:val="00AC24AF"/>
    <w:rsid w:val="00AC46BB"/>
    <w:rsid w:val="00AC5D05"/>
    <w:rsid w:val="00AD0CB0"/>
    <w:rsid w:val="00AD27B0"/>
    <w:rsid w:val="00AD2F61"/>
    <w:rsid w:val="00AD35E0"/>
    <w:rsid w:val="00AD5846"/>
    <w:rsid w:val="00AE0C58"/>
    <w:rsid w:val="00AE1A2C"/>
    <w:rsid w:val="00AE1FCF"/>
    <w:rsid w:val="00AE3504"/>
    <w:rsid w:val="00AE442B"/>
    <w:rsid w:val="00AF06C7"/>
    <w:rsid w:val="00AF09DF"/>
    <w:rsid w:val="00AF0A90"/>
    <w:rsid w:val="00AF3DAB"/>
    <w:rsid w:val="00AF3E19"/>
    <w:rsid w:val="00AF5198"/>
    <w:rsid w:val="00AF7D8D"/>
    <w:rsid w:val="00B00A39"/>
    <w:rsid w:val="00B03AAE"/>
    <w:rsid w:val="00B03D2C"/>
    <w:rsid w:val="00B04F64"/>
    <w:rsid w:val="00B051C4"/>
    <w:rsid w:val="00B1024C"/>
    <w:rsid w:val="00B117EE"/>
    <w:rsid w:val="00B1231B"/>
    <w:rsid w:val="00B125E0"/>
    <w:rsid w:val="00B12A24"/>
    <w:rsid w:val="00B13F4B"/>
    <w:rsid w:val="00B160BB"/>
    <w:rsid w:val="00B17313"/>
    <w:rsid w:val="00B20CE1"/>
    <w:rsid w:val="00B21125"/>
    <w:rsid w:val="00B242E9"/>
    <w:rsid w:val="00B24C37"/>
    <w:rsid w:val="00B2716C"/>
    <w:rsid w:val="00B30A47"/>
    <w:rsid w:val="00B30D5E"/>
    <w:rsid w:val="00B3294C"/>
    <w:rsid w:val="00B33218"/>
    <w:rsid w:val="00B33EAC"/>
    <w:rsid w:val="00B33EB6"/>
    <w:rsid w:val="00B35007"/>
    <w:rsid w:val="00B40187"/>
    <w:rsid w:val="00B40B97"/>
    <w:rsid w:val="00B4178F"/>
    <w:rsid w:val="00B4188C"/>
    <w:rsid w:val="00B420A7"/>
    <w:rsid w:val="00B42BA0"/>
    <w:rsid w:val="00B43389"/>
    <w:rsid w:val="00B434C1"/>
    <w:rsid w:val="00B46AEA"/>
    <w:rsid w:val="00B51360"/>
    <w:rsid w:val="00B5207F"/>
    <w:rsid w:val="00B530A3"/>
    <w:rsid w:val="00B5368B"/>
    <w:rsid w:val="00B54ECC"/>
    <w:rsid w:val="00B573D5"/>
    <w:rsid w:val="00B61060"/>
    <w:rsid w:val="00B61AEF"/>
    <w:rsid w:val="00B652D4"/>
    <w:rsid w:val="00B66202"/>
    <w:rsid w:val="00B66D81"/>
    <w:rsid w:val="00B71133"/>
    <w:rsid w:val="00B758B1"/>
    <w:rsid w:val="00B77138"/>
    <w:rsid w:val="00B77876"/>
    <w:rsid w:val="00B826FB"/>
    <w:rsid w:val="00B839F9"/>
    <w:rsid w:val="00B83C93"/>
    <w:rsid w:val="00B90BE0"/>
    <w:rsid w:val="00B924B6"/>
    <w:rsid w:val="00B93800"/>
    <w:rsid w:val="00B94DD7"/>
    <w:rsid w:val="00B965C2"/>
    <w:rsid w:val="00BA2103"/>
    <w:rsid w:val="00BA5279"/>
    <w:rsid w:val="00BA6DF1"/>
    <w:rsid w:val="00BA7D01"/>
    <w:rsid w:val="00BB08ED"/>
    <w:rsid w:val="00BB778C"/>
    <w:rsid w:val="00BC20B0"/>
    <w:rsid w:val="00BC23B3"/>
    <w:rsid w:val="00BC3249"/>
    <w:rsid w:val="00BC33A9"/>
    <w:rsid w:val="00BC7E9C"/>
    <w:rsid w:val="00BD0ABA"/>
    <w:rsid w:val="00BD1755"/>
    <w:rsid w:val="00BD1CE9"/>
    <w:rsid w:val="00BD24CD"/>
    <w:rsid w:val="00BD2D3E"/>
    <w:rsid w:val="00BD3C3F"/>
    <w:rsid w:val="00BD4751"/>
    <w:rsid w:val="00BE3DC6"/>
    <w:rsid w:val="00BE3ECA"/>
    <w:rsid w:val="00BE4F47"/>
    <w:rsid w:val="00BE687F"/>
    <w:rsid w:val="00BF027C"/>
    <w:rsid w:val="00BF02BF"/>
    <w:rsid w:val="00BF0C99"/>
    <w:rsid w:val="00BF1E68"/>
    <w:rsid w:val="00BF4718"/>
    <w:rsid w:val="00BF6A69"/>
    <w:rsid w:val="00BF6D59"/>
    <w:rsid w:val="00BF739A"/>
    <w:rsid w:val="00C00F7A"/>
    <w:rsid w:val="00C0125A"/>
    <w:rsid w:val="00C01E1E"/>
    <w:rsid w:val="00C01F34"/>
    <w:rsid w:val="00C02EB4"/>
    <w:rsid w:val="00C032F0"/>
    <w:rsid w:val="00C1022C"/>
    <w:rsid w:val="00C12151"/>
    <w:rsid w:val="00C15FB6"/>
    <w:rsid w:val="00C16025"/>
    <w:rsid w:val="00C16525"/>
    <w:rsid w:val="00C21A8C"/>
    <w:rsid w:val="00C22124"/>
    <w:rsid w:val="00C232A5"/>
    <w:rsid w:val="00C26AD1"/>
    <w:rsid w:val="00C26D71"/>
    <w:rsid w:val="00C27113"/>
    <w:rsid w:val="00C27B9D"/>
    <w:rsid w:val="00C30D7A"/>
    <w:rsid w:val="00C31EC8"/>
    <w:rsid w:val="00C3296D"/>
    <w:rsid w:val="00C332F2"/>
    <w:rsid w:val="00C33B95"/>
    <w:rsid w:val="00C34C9D"/>
    <w:rsid w:val="00C35A13"/>
    <w:rsid w:val="00C40264"/>
    <w:rsid w:val="00C40DC0"/>
    <w:rsid w:val="00C415C2"/>
    <w:rsid w:val="00C41EDC"/>
    <w:rsid w:val="00C43896"/>
    <w:rsid w:val="00C43D56"/>
    <w:rsid w:val="00C46FA6"/>
    <w:rsid w:val="00C47054"/>
    <w:rsid w:val="00C50021"/>
    <w:rsid w:val="00C50E58"/>
    <w:rsid w:val="00C55B41"/>
    <w:rsid w:val="00C55EC9"/>
    <w:rsid w:val="00C60168"/>
    <w:rsid w:val="00C60632"/>
    <w:rsid w:val="00C6113C"/>
    <w:rsid w:val="00C627A5"/>
    <w:rsid w:val="00C629F3"/>
    <w:rsid w:val="00C637D4"/>
    <w:rsid w:val="00C63839"/>
    <w:rsid w:val="00C65F59"/>
    <w:rsid w:val="00C70799"/>
    <w:rsid w:val="00C71AC2"/>
    <w:rsid w:val="00C74453"/>
    <w:rsid w:val="00C74B9E"/>
    <w:rsid w:val="00C76192"/>
    <w:rsid w:val="00C77264"/>
    <w:rsid w:val="00C77B70"/>
    <w:rsid w:val="00C82A7A"/>
    <w:rsid w:val="00C8313D"/>
    <w:rsid w:val="00C8472A"/>
    <w:rsid w:val="00C86C3E"/>
    <w:rsid w:val="00C86F7C"/>
    <w:rsid w:val="00C90B90"/>
    <w:rsid w:val="00C91114"/>
    <w:rsid w:val="00C9171D"/>
    <w:rsid w:val="00C9246E"/>
    <w:rsid w:val="00C926DF"/>
    <w:rsid w:val="00C95714"/>
    <w:rsid w:val="00C958E4"/>
    <w:rsid w:val="00C97058"/>
    <w:rsid w:val="00C97090"/>
    <w:rsid w:val="00C97984"/>
    <w:rsid w:val="00CA0F61"/>
    <w:rsid w:val="00CA2346"/>
    <w:rsid w:val="00CA257F"/>
    <w:rsid w:val="00CA4886"/>
    <w:rsid w:val="00CA502F"/>
    <w:rsid w:val="00CA50D6"/>
    <w:rsid w:val="00CA5537"/>
    <w:rsid w:val="00CA5894"/>
    <w:rsid w:val="00CB1988"/>
    <w:rsid w:val="00CB320F"/>
    <w:rsid w:val="00CB34E6"/>
    <w:rsid w:val="00CB7964"/>
    <w:rsid w:val="00CC0273"/>
    <w:rsid w:val="00CC03E8"/>
    <w:rsid w:val="00CC0C65"/>
    <w:rsid w:val="00CC0F33"/>
    <w:rsid w:val="00CC396A"/>
    <w:rsid w:val="00CC4867"/>
    <w:rsid w:val="00CC710B"/>
    <w:rsid w:val="00CC7D31"/>
    <w:rsid w:val="00CD0D28"/>
    <w:rsid w:val="00CD1239"/>
    <w:rsid w:val="00CD156A"/>
    <w:rsid w:val="00CD171D"/>
    <w:rsid w:val="00CD1D67"/>
    <w:rsid w:val="00CD2125"/>
    <w:rsid w:val="00CD371E"/>
    <w:rsid w:val="00CD40C1"/>
    <w:rsid w:val="00CE1067"/>
    <w:rsid w:val="00CE12E8"/>
    <w:rsid w:val="00CE2DAB"/>
    <w:rsid w:val="00CE3399"/>
    <w:rsid w:val="00CE4150"/>
    <w:rsid w:val="00CE48F1"/>
    <w:rsid w:val="00CE48F8"/>
    <w:rsid w:val="00CE7546"/>
    <w:rsid w:val="00CE7C67"/>
    <w:rsid w:val="00CF0C97"/>
    <w:rsid w:val="00CF152D"/>
    <w:rsid w:val="00CF1818"/>
    <w:rsid w:val="00CF29F2"/>
    <w:rsid w:val="00CF2DC8"/>
    <w:rsid w:val="00CF2EDA"/>
    <w:rsid w:val="00CF5A58"/>
    <w:rsid w:val="00CF5F37"/>
    <w:rsid w:val="00D006C1"/>
    <w:rsid w:val="00D00942"/>
    <w:rsid w:val="00D03C56"/>
    <w:rsid w:val="00D0649B"/>
    <w:rsid w:val="00D13004"/>
    <w:rsid w:val="00D13378"/>
    <w:rsid w:val="00D138A9"/>
    <w:rsid w:val="00D13F29"/>
    <w:rsid w:val="00D15E44"/>
    <w:rsid w:val="00D16B88"/>
    <w:rsid w:val="00D17165"/>
    <w:rsid w:val="00D2151B"/>
    <w:rsid w:val="00D21D7A"/>
    <w:rsid w:val="00D30605"/>
    <w:rsid w:val="00D30BF4"/>
    <w:rsid w:val="00D32B8B"/>
    <w:rsid w:val="00D33224"/>
    <w:rsid w:val="00D34110"/>
    <w:rsid w:val="00D34194"/>
    <w:rsid w:val="00D3557C"/>
    <w:rsid w:val="00D42F6D"/>
    <w:rsid w:val="00D4575A"/>
    <w:rsid w:val="00D4599F"/>
    <w:rsid w:val="00D462D9"/>
    <w:rsid w:val="00D51891"/>
    <w:rsid w:val="00D51D94"/>
    <w:rsid w:val="00D52EE7"/>
    <w:rsid w:val="00D549E0"/>
    <w:rsid w:val="00D55E8A"/>
    <w:rsid w:val="00D57108"/>
    <w:rsid w:val="00D578E9"/>
    <w:rsid w:val="00D61D94"/>
    <w:rsid w:val="00D6215F"/>
    <w:rsid w:val="00D624B0"/>
    <w:rsid w:val="00D65FC3"/>
    <w:rsid w:val="00D66E51"/>
    <w:rsid w:val="00D711C4"/>
    <w:rsid w:val="00D71966"/>
    <w:rsid w:val="00D764B4"/>
    <w:rsid w:val="00D823CF"/>
    <w:rsid w:val="00D85516"/>
    <w:rsid w:val="00D870C7"/>
    <w:rsid w:val="00D92348"/>
    <w:rsid w:val="00DA1AAF"/>
    <w:rsid w:val="00DA263A"/>
    <w:rsid w:val="00DA4747"/>
    <w:rsid w:val="00DA4E7D"/>
    <w:rsid w:val="00DA6580"/>
    <w:rsid w:val="00DB020D"/>
    <w:rsid w:val="00DB23F4"/>
    <w:rsid w:val="00DB3DAE"/>
    <w:rsid w:val="00DB467D"/>
    <w:rsid w:val="00DB623C"/>
    <w:rsid w:val="00DB69B9"/>
    <w:rsid w:val="00DC080A"/>
    <w:rsid w:val="00DC0AFE"/>
    <w:rsid w:val="00DC1498"/>
    <w:rsid w:val="00DC348A"/>
    <w:rsid w:val="00DC525F"/>
    <w:rsid w:val="00DC52F8"/>
    <w:rsid w:val="00DC55C7"/>
    <w:rsid w:val="00DC614D"/>
    <w:rsid w:val="00DC64F9"/>
    <w:rsid w:val="00DC7181"/>
    <w:rsid w:val="00DD6EC9"/>
    <w:rsid w:val="00DD7C28"/>
    <w:rsid w:val="00DD7E9A"/>
    <w:rsid w:val="00DE2143"/>
    <w:rsid w:val="00DE2D16"/>
    <w:rsid w:val="00DE499A"/>
    <w:rsid w:val="00DE6FC6"/>
    <w:rsid w:val="00DF19A4"/>
    <w:rsid w:val="00DF2626"/>
    <w:rsid w:val="00DF2E02"/>
    <w:rsid w:val="00DF37DD"/>
    <w:rsid w:val="00DF4AB2"/>
    <w:rsid w:val="00DF5276"/>
    <w:rsid w:val="00DF6588"/>
    <w:rsid w:val="00E03C31"/>
    <w:rsid w:val="00E03DBC"/>
    <w:rsid w:val="00E05608"/>
    <w:rsid w:val="00E0588C"/>
    <w:rsid w:val="00E062FB"/>
    <w:rsid w:val="00E073FD"/>
    <w:rsid w:val="00E07691"/>
    <w:rsid w:val="00E07823"/>
    <w:rsid w:val="00E12DD1"/>
    <w:rsid w:val="00E152BE"/>
    <w:rsid w:val="00E16B0D"/>
    <w:rsid w:val="00E20CF5"/>
    <w:rsid w:val="00E218B7"/>
    <w:rsid w:val="00E21D25"/>
    <w:rsid w:val="00E22DA5"/>
    <w:rsid w:val="00E23C24"/>
    <w:rsid w:val="00E242F9"/>
    <w:rsid w:val="00E245D5"/>
    <w:rsid w:val="00E2658E"/>
    <w:rsid w:val="00E265FC"/>
    <w:rsid w:val="00E3093D"/>
    <w:rsid w:val="00E3218B"/>
    <w:rsid w:val="00E32266"/>
    <w:rsid w:val="00E360E0"/>
    <w:rsid w:val="00E4073A"/>
    <w:rsid w:val="00E4285D"/>
    <w:rsid w:val="00E438EA"/>
    <w:rsid w:val="00E44CED"/>
    <w:rsid w:val="00E514A6"/>
    <w:rsid w:val="00E54409"/>
    <w:rsid w:val="00E55DFF"/>
    <w:rsid w:val="00E56606"/>
    <w:rsid w:val="00E56B0D"/>
    <w:rsid w:val="00E62F88"/>
    <w:rsid w:val="00E63A7C"/>
    <w:rsid w:val="00E6614D"/>
    <w:rsid w:val="00E66311"/>
    <w:rsid w:val="00E67335"/>
    <w:rsid w:val="00E67A53"/>
    <w:rsid w:val="00E70184"/>
    <w:rsid w:val="00E70B79"/>
    <w:rsid w:val="00E74229"/>
    <w:rsid w:val="00E74588"/>
    <w:rsid w:val="00E749AA"/>
    <w:rsid w:val="00E777C6"/>
    <w:rsid w:val="00E83657"/>
    <w:rsid w:val="00E837FA"/>
    <w:rsid w:val="00E8396E"/>
    <w:rsid w:val="00E87E1A"/>
    <w:rsid w:val="00E91833"/>
    <w:rsid w:val="00E9248B"/>
    <w:rsid w:val="00E9272B"/>
    <w:rsid w:val="00E9432B"/>
    <w:rsid w:val="00E95058"/>
    <w:rsid w:val="00E96569"/>
    <w:rsid w:val="00E972AD"/>
    <w:rsid w:val="00E9774D"/>
    <w:rsid w:val="00EA115F"/>
    <w:rsid w:val="00EA4791"/>
    <w:rsid w:val="00EA4F08"/>
    <w:rsid w:val="00EB0A6D"/>
    <w:rsid w:val="00EB1953"/>
    <w:rsid w:val="00EB4656"/>
    <w:rsid w:val="00EC4A82"/>
    <w:rsid w:val="00ED05D2"/>
    <w:rsid w:val="00ED2243"/>
    <w:rsid w:val="00ED32DD"/>
    <w:rsid w:val="00ED6F23"/>
    <w:rsid w:val="00ED7EC8"/>
    <w:rsid w:val="00EE033B"/>
    <w:rsid w:val="00EE1975"/>
    <w:rsid w:val="00EE1D73"/>
    <w:rsid w:val="00EE2DD9"/>
    <w:rsid w:val="00EE46E1"/>
    <w:rsid w:val="00EE4E2A"/>
    <w:rsid w:val="00EF0B76"/>
    <w:rsid w:val="00EF29B3"/>
    <w:rsid w:val="00EF6E85"/>
    <w:rsid w:val="00F00176"/>
    <w:rsid w:val="00F04A6A"/>
    <w:rsid w:val="00F051A6"/>
    <w:rsid w:val="00F0636D"/>
    <w:rsid w:val="00F07F7B"/>
    <w:rsid w:val="00F108D9"/>
    <w:rsid w:val="00F11995"/>
    <w:rsid w:val="00F12711"/>
    <w:rsid w:val="00F128B6"/>
    <w:rsid w:val="00F1304B"/>
    <w:rsid w:val="00F13B40"/>
    <w:rsid w:val="00F15B4D"/>
    <w:rsid w:val="00F239A0"/>
    <w:rsid w:val="00F279CC"/>
    <w:rsid w:val="00F312C6"/>
    <w:rsid w:val="00F31B41"/>
    <w:rsid w:val="00F3285B"/>
    <w:rsid w:val="00F333B0"/>
    <w:rsid w:val="00F33908"/>
    <w:rsid w:val="00F341D2"/>
    <w:rsid w:val="00F34509"/>
    <w:rsid w:val="00F34983"/>
    <w:rsid w:val="00F355A0"/>
    <w:rsid w:val="00F40C4D"/>
    <w:rsid w:val="00F42B89"/>
    <w:rsid w:val="00F433C3"/>
    <w:rsid w:val="00F44214"/>
    <w:rsid w:val="00F4648D"/>
    <w:rsid w:val="00F466BB"/>
    <w:rsid w:val="00F50A0E"/>
    <w:rsid w:val="00F50DE6"/>
    <w:rsid w:val="00F5235B"/>
    <w:rsid w:val="00F5506B"/>
    <w:rsid w:val="00F5618D"/>
    <w:rsid w:val="00F579FA"/>
    <w:rsid w:val="00F61182"/>
    <w:rsid w:val="00F64E36"/>
    <w:rsid w:val="00F64F28"/>
    <w:rsid w:val="00F67663"/>
    <w:rsid w:val="00F71980"/>
    <w:rsid w:val="00F73696"/>
    <w:rsid w:val="00F755F0"/>
    <w:rsid w:val="00F77103"/>
    <w:rsid w:val="00F77886"/>
    <w:rsid w:val="00F77E70"/>
    <w:rsid w:val="00F81E29"/>
    <w:rsid w:val="00F82E0A"/>
    <w:rsid w:val="00F871C7"/>
    <w:rsid w:val="00F90719"/>
    <w:rsid w:val="00F90A05"/>
    <w:rsid w:val="00F918EA"/>
    <w:rsid w:val="00F92B3B"/>
    <w:rsid w:val="00F93BB6"/>
    <w:rsid w:val="00F93D26"/>
    <w:rsid w:val="00F94479"/>
    <w:rsid w:val="00F96FB3"/>
    <w:rsid w:val="00FA3363"/>
    <w:rsid w:val="00FA3A76"/>
    <w:rsid w:val="00FA4C10"/>
    <w:rsid w:val="00FA54FB"/>
    <w:rsid w:val="00FC0914"/>
    <w:rsid w:val="00FC10FF"/>
    <w:rsid w:val="00FC3CA0"/>
    <w:rsid w:val="00FC5BA7"/>
    <w:rsid w:val="00FC6530"/>
    <w:rsid w:val="00FC6EBB"/>
    <w:rsid w:val="00FD1D2C"/>
    <w:rsid w:val="00FD2AF4"/>
    <w:rsid w:val="00FD2E2B"/>
    <w:rsid w:val="00FD3D7B"/>
    <w:rsid w:val="00FD4E3B"/>
    <w:rsid w:val="00FD5FF3"/>
    <w:rsid w:val="00FD7C02"/>
    <w:rsid w:val="00FE0B13"/>
    <w:rsid w:val="00FE1B42"/>
    <w:rsid w:val="00FE3721"/>
    <w:rsid w:val="00FE3851"/>
    <w:rsid w:val="00FF1897"/>
    <w:rsid w:val="00FF28EF"/>
    <w:rsid w:val="00FF338E"/>
    <w:rsid w:val="00FF367E"/>
    <w:rsid w:val="00FF37B5"/>
    <w:rsid w:val="00FF4E59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E9EA6E"/>
  <w15:docId w15:val="{E957C245-8C95-4B6E-B105-E90D6658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4E3B"/>
    <w:rPr>
      <w:rFonts w:ascii="KPN Arial" w:hAnsi="KPN Arial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sid w:val="005B4BFA"/>
    <w:rPr>
      <w:rFonts w:cs="Times New Roman"/>
      <w:color w:val="0000FF"/>
      <w:u w:val="single"/>
    </w:rPr>
  </w:style>
  <w:style w:type="paragraph" w:styleId="Koptekst">
    <w:name w:val="header"/>
    <w:basedOn w:val="Standaard"/>
    <w:link w:val="KoptekstChar"/>
    <w:uiPriority w:val="99"/>
    <w:rsid w:val="00CF0C9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semiHidden/>
    <w:locked/>
    <w:rsid w:val="00212F86"/>
    <w:rPr>
      <w:rFonts w:ascii="KPN Arial" w:hAnsi="KPN Arial" w:cs="Times New Roman"/>
      <w:sz w:val="20"/>
      <w:szCs w:val="20"/>
      <w:lang w:val="nl"/>
    </w:rPr>
  </w:style>
  <w:style w:type="paragraph" w:styleId="Voettekst">
    <w:name w:val="footer"/>
    <w:basedOn w:val="Standaard"/>
    <w:link w:val="VoettekstChar"/>
    <w:uiPriority w:val="99"/>
    <w:rsid w:val="00CF0C9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locked/>
    <w:rsid w:val="00212F86"/>
    <w:rPr>
      <w:rFonts w:ascii="KPN Arial" w:hAnsi="KPN Arial" w:cs="Times New Roman"/>
      <w:sz w:val="20"/>
      <w:szCs w:val="20"/>
      <w:lang w:val="nl"/>
    </w:rPr>
  </w:style>
  <w:style w:type="paragraph" w:styleId="Ballontekst">
    <w:name w:val="Balloon Text"/>
    <w:basedOn w:val="Standaard"/>
    <w:link w:val="BallontekstChar"/>
    <w:uiPriority w:val="99"/>
    <w:semiHidden/>
    <w:rsid w:val="00CD123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locked/>
    <w:rsid w:val="00212F86"/>
    <w:rPr>
      <w:rFonts w:cs="Times New Roman"/>
      <w:sz w:val="2"/>
      <w:lang w:val="nl"/>
    </w:rPr>
  </w:style>
  <w:style w:type="character" w:styleId="Paginanummer">
    <w:name w:val="page number"/>
    <w:uiPriority w:val="99"/>
    <w:rsid w:val="00DF2E02"/>
    <w:rPr>
      <w:rFonts w:cs="Times New Roman"/>
    </w:rPr>
  </w:style>
  <w:style w:type="table" w:styleId="Tabelraster">
    <w:name w:val="Table Grid"/>
    <w:basedOn w:val="Standaardtabel"/>
    <w:uiPriority w:val="59"/>
    <w:locked/>
    <w:rsid w:val="0055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296D"/>
    <w:pPr>
      <w:ind w:left="720"/>
      <w:contextualSpacing/>
    </w:pPr>
  </w:style>
  <w:style w:type="paragraph" w:styleId="Normaalweb">
    <w:name w:val="Normal (Web)"/>
    <w:basedOn w:val="Standaard"/>
    <w:uiPriority w:val="99"/>
    <w:rsid w:val="009E52E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/>
    </w:rPr>
  </w:style>
  <w:style w:type="character" w:styleId="Verwijzingopmerking">
    <w:name w:val="annotation reference"/>
    <w:uiPriority w:val="99"/>
    <w:semiHidden/>
    <w:rsid w:val="00925630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925630"/>
  </w:style>
  <w:style w:type="character" w:customStyle="1" w:styleId="TekstopmerkingChar">
    <w:name w:val="Tekst opmerking Char"/>
    <w:link w:val="Tekstopmerking"/>
    <w:uiPriority w:val="99"/>
    <w:semiHidden/>
    <w:locked/>
    <w:rsid w:val="000839EF"/>
    <w:rPr>
      <w:rFonts w:ascii="KPN Arial" w:hAnsi="KPN Arial" w:cs="Times New Roman"/>
      <w:sz w:val="20"/>
      <w:szCs w:val="20"/>
      <w:lang w:val="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925630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locked/>
    <w:rsid w:val="000839EF"/>
    <w:rPr>
      <w:rFonts w:ascii="KPN Arial" w:hAnsi="KPN Arial" w:cs="Times New Roman"/>
      <w:b/>
      <w:bCs/>
      <w:sz w:val="20"/>
      <w:szCs w:val="20"/>
      <w:lang w:val="nl"/>
    </w:rPr>
  </w:style>
  <w:style w:type="table" w:styleId="Tabelraster1">
    <w:name w:val="Table Grid 1"/>
    <w:basedOn w:val="Standaardtabel"/>
    <w:uiPriority w:val="99"/>
    <w:rsid w:val="00CC03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rsid w:val="00BD4751"/>
    <w:rPr>
      <w:rFonts w:cs="Times New Roman"/>
    </w:rPr>
  </w:style>
  <w:style w:type="character" w:customStyle="1" w:styleId="atn">
    <w:name w:val="atn"/>
    <w:uiPriority w:val="99"/>
    <w:rsid w:val="00BD4751"/>
    <w:rPr>
      <w:rFonts w:cs="Times New Roman"/>
    </w:rPr>
  </w:style>
  <w:style w:type="paragraph" w:styleId="Voetnoottekst">
    <w:name w:val="footnote text"/>
    <w:basedOn w:val="Standaard"/>
    <w:link w:val="VoetnoottekstChar"/>
    <w:uiPriority w:val="99"/>
    <w:semiHidden/>
    <w:rsid w:val="00827070"/>
    <w:rPr>
      <w:rFonts w:ascii="Arial" w:hAnsi="Arial"/>
      <w:lang w:val="nl-NL"/>
    </w:rPr>
  </w:style>
  <w:style w:type="character" w:customStyle="1" w:styleId="VoetnoottekstChar">
    <w:name w:val="Voetnoottekst Char"/>
    <w:link w:val="Voetnoottekst"/>
    <w:uiPriority w:val="99"/>
    <w:semiHidden/>
    <w:locked/>
    <w:rsid w:val="00827070"/>
    <w:rPr>
      <w:rFonts w:ascii="Arial" w:hAnsi="Arial" w:cs="Times New Roman"/>
      <w:sz w:val="20"/>
      <w:szCs w:val="20"/>
    </w:rPr>
  </w:style>
  <w:style w:type="character" w:styleId="Voetnootmarkering">
    <w:name w:val="footnote reference"/>
    <w:uiPriority w:val="99"/>
    <w:semiHidden/>
    <w:rsid w:val="00827070"/>
    <w:rPr>
      <w:rFonts w:cs="Times New Roman"/>
      <w:vertAlign w:val="superscript"/>
    </w:rPr>
  </w:style>
  <w:style w:type="character" w:customStyle="1" w:styleId="hpsatn">
    <w:name w:val="hps atn"/>
    <w:basedOn w:val="Standaardalinea-lettertype"/>
    <w:rsid w:val="00E20CF5"/>
  </w:style>
  <w:style w:type="character" w:styleId="Zwaar">
    <w:name w:val="Strong"/>
    <w:basedOn w:val="Standaardalinea-lettertype"/>
    <w:uiPriority w:val="22"/>
    <w:qFormat/>
    <w:locked/>
    <w:rsid w:val="0094763C"/>
    <w:rPr>
      <w:b/>
      <w:bCs/>
    </w:rPr>
  </w:style>
  <w:style w:type="paragraph" w:styleId="Geenafstand">
    <w:name w:val="No Spacing"/>
    <w:uiPriority w:val="1"/>
    <w:qFormat/>
    <w:rsid w:val="00B03AAE"/>
    <w:rPr>
      <w:rFonts w:ascii="KPN Arial" w:hAnsi="KPN Arial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87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7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9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6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26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75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44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72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108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35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89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66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39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24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11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79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64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58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6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068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52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4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7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76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65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3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5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08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30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9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33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42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29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2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17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5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3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6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47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49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0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28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19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87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3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11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76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80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13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26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0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4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tiona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gnitive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D4724-3778-449F-B8F1-F2D9FE5D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673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VvE Diensten Nederland</vt:lpstr>
      <vt:lpstr>VvE Diensten Nederland</vt:lpstr>
    </vt:vector>
  </TitlesOfParts>
  <Company>KPN Telecom BV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VvE Diensten Nederland</dc:title>
  <dc:creator>Sandra</dc:creator>
  <cp:lastModifiedBy>KLEUR!</cp:lastModifiedBy>
  <cp:revision>10</cp:revision>
  <cp:lastPrinted>2019-01-24T13:40:00Z</cp:lastPrinted>
  <dcterms:created xsi:type="dcterms:W3CDTF">2020-07-01T09:54:00Z</dcterms:created>
  <dcterms:modified xsi:type="dcterms:W3CDTF">2023-09-26T17:18:00Z</dcterms:modified>
</cp:coreProperties>
</file>