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002A" w14:textId="77777777" w:rsidR="00DD7E54" w:rsidRPr="00DD7E54" w:rsidRDefault="00DD7E54" w:rsidP="00DD7E5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Unit Tutorial | Testing Framework for Java</w:t>
      </w:r>
    </w:p>
    <w:p w14:paraId="61CC48FC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 tutorial provides basic and advanced concepts of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unit testing in java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with examples. Our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tutorial is designed for beginners and professionals.</w:t>
      </w:r>
    </w:p>
    <w:p w14:paraId="7518E3C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is an </w:t>
      </w:r>
      <w:r w:rsidRPr="00DD7E54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open-source testing framework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java programmers. The java programmer can create test cases and test his/her own code.</w:t>
      </w:r>
    </w:p>
    <w:p w14:paraId="56E84421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It is one of the unit testing </w:t>
      </w:r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framework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Current version is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4.</w:t>
      </w:r>
    </w:p>
    <w:p w14:paraId="278A8E3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perform unit testing, we need to create test cases. The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unit test case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code which ensures that the program logic works as expected.</w:t>
      </w:r>
    </w:p>
    <w:p w14:paraId="097EA0DC" w14:textId="77777777" w:rsidR="00DD7E54" w:rsidRPr="00DD7E54" w:rsidRDefault="00DD7E54" w:rsidP="00DD7E54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  <w:lang w:eastAsia="en-IN"/>
        </w:rPr>
      </w:pPr>
      <w:r w:rsidRPr="00DD7E54">
        <w:rPr>
          <w:rFonts w:ascii="Poppins" w:eastAsia="Times New Roman" w:hAnsi="Poppins" w:cs="Poppins"/>
          <w:color w:val="FFFFFF"/>
          <w:sz w:val="18"/>
          <w:szCs w:val="18"/>
          <w:lang w:eastAsia="en-IN"/>
        </w:rPr>
        <w:t>56.3M</w:t>
      </w:r>
    </w:p>
    <w:p w14:paraId="59EDD955" w14:textId="77777777" w:rsidR="00DD7E54" w:rsidRPr="00DD7E54" w:rsidRDefault="00DD7E54" w:rsidP="00DD7E54">
      <w:pPr>
        <w:spacing w:after="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18"/>
          <w:szCs w:val="18"/>
          <w:lang w:eastAsia="en-IN"/>
        </w:rPr>
      </w:pPr>
      <w:r w:rsidRPr="00DD7E54">
        <w:rPr>
          <w:rFonts w:ascii="Poppins" w:eastAsia="Times New Roman" w:hAnsi="Poppins" w:cs="Poppins"/>
          <w:color w:val="FFFFFF"/>
          <w:sz w:val="18"/>
          <w:szCs w:val="18"/>
          <w:lang w:eastAsia="en-IN"/>
        </w:rPr>
        <w:t>905</w:t>
      </w:r>
    </w:p>
    <w:p w14:paraId="14B781AD" w14:textId="77777777" w:rsidR="00DD7E54" w:rsidRPr="00DD7E54" w:rsidRDefault="00DD7E54" w:rsidP="00DD7E54">
      <w:pPr>
        <w:spacing w:after="150" w:line="240" w:lineRule="auto"/>
        <w:jc w:val="center"/>
        <w:textAlignment w:val="baseline"/>
        <w:rPr>
          <w:rFonts w:ascii="Poppins" w:eastAsia="Times New Roman" w:hAnsi="Poppins" w:cs="Poppins"/>
          <w:color w:val="FFFFFF"/>
          <w:sz w:val="20"/>
          <w:szCs w:val="20"/>
          <w:lang w:eastAsia="en-IN"/>
        </w:rPr>
      </w:pPr>
      <w:r w:rsidRPr="00DD7E54">
        <w:rPr>
          <w:rFonts w:ascii="Poppins" w:eastAsia="Times New Roman" w:hAnsi="Poppins" w:cs="Poppins"/>
          <w:color w:val="FFFFFF"/>
          <w:sz w:val="20"/>
          <w:szCs w:val="20"/>
          <w:lang w:eastAsia="en-IN"/>
        </w:rPr>
        <w:t>Hello Java Program for Beginners</w:t>
      </w:r>
    </w:p>
    <w:p w14:paraId="5EF67D9F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 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org.junit</w:t>
      </w:r>
      <w:proofErr w:type="spellEnd"/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package contains many interfaces and classes for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testing such as Assert, Test, Before, After etc.</w:t>
      </w:r>
    </w:p>
    <w:p w14:paraId="313E2A4F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C6BDE9">
          <v:rect id="_x0000_i1025" style="width:0;height:.75pt" o:hralign="left" o:hrstd="t" o:hrnoshade="t" o:hr="t" fillcolor="#d4d4d4" stroked="f"/>
        </w:pict>
      </w:r>
    </w:p>
    <w:p w14:paraId="38E9E19B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Types of unit testing</w:t>
      </w:r>
    </w:p>
    <w:p w14:paraId="7F80C70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ways to perform unit testing: 1) manual testing 2) automated testing.</w:t>
      </w:r>
    </w:p>
    <w:p w14:paraId="0A6061F0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1) Manual Testing</w:t>
      </w:r>
    </w:p>
    <w:p w14:paraId="2E99FA8C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execute the test cases manually without any tool support, it is known as manual testing. It is time consuming and less reliable.</w:t>
      </w:r>
    </w:p>
    <w:p w14:paraId="642D95D6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2) Automated Testing</w:t>
      </w:r>
    </w:p>
    <w:p w14:paraId="43DA2FCC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you execute the test cases by tool support, it is known as automated testing. It is fast and more reliable.</w:t>
      </w:r>
    </w:p>
    <w:p w14:paraId="24688505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70670B">
          <v:rect id="_x0000_i1026" style="width:0;height:.75pt" o:hralign="left" o:hrstd="t" o:hrnoshade="t" o:hr="t" fillcolor="#d4d4d4" stroked="f"/>
        </w:pict>
      </w:r>
    </w:p>
    <w:p w14:paraId="58C3D779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Annotations for Junit testing</w:t>
      </w:r>
    </w:p>
    <w:p w14:paraId="6C2E21CF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Junit 4.x framework is annotation based, so let's see the annotations that can be used while writing the test cases.</w:t>
      </w:r>
    </w:p>
    <w:p w14:paraId="40D3EEC5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@Test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is the test method.</w:t>
      </w:r>
    </w:p>
    <w:p w14:paraId="1D7BDD0D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@Test(timeout=1000)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failed if it takes longer than 1000 milliseconds (1 second).</w:t>
      </w:r>
    </w:p>
    <w:p w14:paraId="33DBFB43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@BeforeClass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invoked only once, before starting all the tests.</w:t>
      </w:r>
    </w:p>
    <w:p w14:paraId="19431461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@Before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invoked before each test.</w:t>
      </w:r>
    </w:p>
    <w:p w14:paraId="3D719B50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@After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invoked after each test.</w:t>
      </w:r>
    </w:p>
    <w:p w14:paraId="4A60303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@AfterClass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 specifies that method will be invoked only once, after finishing all the tests.</w:t>
      </w:r>
    </w:p>
    <w:p w14:paraId="67278EBE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2DCAD7">
          <v:rect id="_x0000_i1027" style="width:0;height:.75pt" o:hralign="left" o:hrstd="t" o:hrnoshade="t" o:hr="t" fillcolor="#d4d4d4" stroked="f"/>
        </w:pict>
      </w:r>
    </w:p>
    <w:p w14:paraId="739BEF2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Assert class</w:t>
      </w:r>
    </w:p>
    <w:p w14:paraId="4032AD18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.Assert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provides methods to assert the program logic.</w:t>
      </w:r>
    </w:p>
    <w:p w14:paraId="73274A5B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b/>
          <w:bCs/>
          <w:color w:val="556B2F"/>
          <w:sz w:val="26"/>
          <w:szCs w:val="26"/>
          <w:lang w:eastAsia="en-IN"/>
        </w:rPr>
        <w:t>Methods of Assert class</w:t>
      </w:r>
    </w:p>
    <w:p w14:paraId="455C80B1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common methods of Assert class are as follows:</w:t>
      </w:r>
    </w:p>
    <w:p w14:paraId="08C1D50E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assertEquals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boolean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expected,boolean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actual)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two primitives/objects are equal. It is overloaded.</w:t>
      </w:r>
    </w:p>
    <w:p w14:paraId="0F1729E5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assertTrue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boolean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condition)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a condition is true.</w:t>
      </w:r>
    </w:p>
    <w:p w14:paraId="06AEE553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assertFalse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boolean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 condition)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a condition is false.</w:t>
      </w:r>
    </w:p>
    <w:p w14:paraId="7EA05E4A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assertNull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Object </w:t>
      </w:r>
      <w:proofErr w:type="spell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obj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object is null.</w:t>
      </w:r>
    </w:p>
    <w:p w14:paraId="694E457A" w14:textId="77777777" w:rsidR="00DD7E54" w:rsidRPr="00DD7E54" w:rsidRDefault="00DD7E54" w:rsidP="00DD7E5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assertNotNull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Object </w:t>
      </w:r>
      <w:proofErr w:type="spellStart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obj</w:t>
      </w:r>
      <w:proofErr w:type="spellEnd"/>
      <w:r w:rsidRPr="00DD7E5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checks that object is not null.</w:t>
      </w:r>
    </w:p>
    <w:p w14:paraId="7ACC3840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CB7CA4">
          <v:rect id="_x0000_i1028" style="width:0;height:.75pt" o:hralign="left" o:hrstd="t" o:hrnoshade="t" o:hr="t" fillcolor="#d4d4d4" stroked="f"/>
        </w:pict>
      </w:r>
    </w:p>
    <w:p w14:paraId="0796F4C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Required jar files</w:t>
      </w:r>
    </w:p>
    <w:p w14:paraId="45391DC8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You need to load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junit4.jar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hamcrest-core.jar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files.</w:t>
      </w:r>
    </w:p>
    <w:p w14:paraId="3B3850E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"https://www.javatpoint.com/src/junit/junit4jars.zip"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DD7E54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 xml:space="preserve">download the </w:t>
      </w:r>
      <w:proofErr w:type="spellStart"/>
      <w:r w:rsidRPr="00DD7E54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 xml:space="preserve"> jar files</w:t>
      </w:r>
    </w:p>
    <w:p w14:paraId="7A859B0A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7299D401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794D95">
          <v:rect id="_x0000_i1029" style="width:0;height:.75pt" o:hralign="left" o:hrstd="t" o:hrnoshade="t" o:hr="t" fillcolor="#d4d4d4" stroked="f"/>
        </w:pict>
      </w:r>
    </w:p>
    <w:p w14:paraId="1267107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Simple JUnit example in eclipse IDE</w:t>
      </w:r>
    </w:p>
    <w:p w14:paraId="16F07B6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Let's see the directory structure of this example.</w:t>
      </w:r>
    </w:p>
    <w:p w14:paraId="22BBF3A5" w14:textId="5C9BF1B5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A23B33" wp14:editId="4B8F8988">
            <wp:extent cx="3810000" cy="1744980"/>
            <wp:effectExtent l="0" t="0" r="0" b="7620"/>
            <wp:docPr id="3" name="Picture 3" descr="directory structure of junit example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rectory structure of junit example in ecli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BBC3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Write the program logic</w:t>
      </w:r>
    </w:p>
    <w:p w14:paraId="5BF5F1DE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write the logic to find the maximum number for an array.</w:t>
      </w:r>
    </w:p>
    <w:p w14:paraId="054CBD2D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C020D8F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5CF1937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5072CF9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4F5505B4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BC89B8B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Calculation {  </w:t>
      </w:r>
    </w:p>
    <w:p w14:paraId="2A03CC1C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BA12E1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7373313B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max=</w:t>
      </w:r>
      <w:proofErr w:type="gramStart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348910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arr.length;i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++){  </w:t>
      </w:r>
    </w:p>
    <w:p w14:paraId="6B7B028D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(max&lt;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  </w:t>
      </w:r>
    </w:p>
    <w:p w14:paraId="691DCFF5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max=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7BFEA35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5888C4ED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max;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F7917E" w14:textId="77777777" w:rsidR="00DD7E54" w:rsidRPr="00DD7E54" w:rsidRDefault="00DD7E54" w:rsidP="00DD7E54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19536A2" w14:textId="77777777" w:rsidR="00DD7E54" w:rsidRPr="00DD7E54" w:rsidRDefault="00DD7E54" w:rsidP="00DD7E54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45DD6F8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C5E6D9">
          <v:rect id="_x0000_i1031" style="width:0;height:.75pt" o:hralign="left" o:hrstd="t" o:hrnoshade="t" o:hr="t" fillcolor="#d4d4d4" stroked="f"/>
        </w:pict>
      </w:r>
    </w:p>
    <w:p w14:paraId="0F0CB413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Write the test case</w:t>
      </w:r>
    </w:p>
    <w:p w14:paraId="7564F76B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Here, we are using JUnit 4, so there is no need to inherit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TestCase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class. The main testing code is written in the </w:t>
      </w:r>
      <w:proofErr w:type="spellStart"/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testFindMax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) method. But we can also perform some </w:t>
      </w:r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task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before and after each test, as you can see in the given program.</w:t>
      </w:r>
    </w:p>
    <w:p w14:paraId="3D74BEC1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2C6C7C2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EEA288E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822A993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end"/>
      </w:r>
    </w:p>
    <w:p w14:paraId="44D04C03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.testcase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600E03E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AA75322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.Assert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302D2A6D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4FC160BA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.Test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8A8A433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8B01032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656A1592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1CA5FDA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@Test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BCBF18E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19FEB9BE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,Calculation.findMax(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[]{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}));  </w:t>
      </w:r>
    </w:p>
    <w:p w14:paraId="5C2869BD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,Calculation.findMax(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[]{-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}));  </w:t>
      </w:r>
    </w:p>
    <w:p w14:paraId="156D6EF3" w14:textId="77777777" w:rsidR="00DD7E54" w:rsidRPr="00DD7E54" w:rsidRDefault="00DD7E54" w:rsidP="00DD7E54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2461A59" w14:textId="77777777" w:rsidR="00DD7E54" w:rsidRPr="00DD7E54" w:rsidRDefault="00DD7E54" w:rsidP="00DD7E54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66D9967" w14:textId="77777777" w:rsidR="00DD7E54" w:rsidRPr="00DD7E54" w:rsidRDefault="00DD7E54" w:rsidP="00DD7E54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FF0000"/>
          <w:sz w:val="26"/>
          <w:szCs w:val="26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"https://www.javatpoint.com/src/junit/junittesting.zip"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DD7E54">
        <w:rPr>
          <w:rFonts w:ascii="Tahoma" w:eastAsia="Times New Roman" w:hAnsi="Tahoma" w:cs="Tahoma"/>
          <w:color w:val="FF0000"/>
          <w:sz w:val="26"/>
          <w:szCs w:val="26"/>
          <w:u w:val="single"/>
          <w:lang w:eastAsia="en-IN"/>
        </w:rPr>
        <w:t>download this example</w:t>
      </w:r>
    </w:p>
    <w:p w14:paraId="65A2F2C9" w14:textId="77777777" w:rsidR="00DD7E54" w:rsidRPr="00DD7E54" w:rsidRDefault="00DD7E54" w:rsidP="00DD7E5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3748F84A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run this example, </w:t>
      </w:r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right click on </w:t>
      </w:r>
      <w:proofErr w:type="spellStart"/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TestLogic</w:t>
      </w:r>
      <w:proofErr w:type="spellEnd"/>
      <w:r w:rsidRPr="00DD7E54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class -&gt; Run As -&gt; 1Junit Test</w: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0569FE9C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F9F9F9"/>
          <w:sz w:val="20"/>
          <w:szCs w:val="20"/>
          <w:lang w:eastAsia="en-IN"/>
        </w:rPr>
        <w:t>Output:</w:t>
      </w: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Assertion</w:t>
      </w:r>
      <w:proofErr w:type="spellEnd"/>
      <w:proofErr w:type="gramEnd"/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Error</w:t>
      </w:r>
    </w:p>
    <w:p w14:paraId="4E596456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output displayed in eclipse IDE.</w:t>
      </w:r>
    </w:p>
    <w:p w14:paraId="566B23E3" w14:textId="38EE18D8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F35EC12" wp14:editId="55870C42">
            <wp:extent cx="3810000" cy="6027420"/>
            <wp:effectExtent l="0" t="0" r="0" b="0"/>
            <wp:docPr id="2" name="Picture 2" descr="junit example in eclipse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unit example in eclipse with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A3D6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 you can see, when we pass the negative values, it throws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AssertionError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because second time </w:t>
      </w:r>
      <w:proofErr w:type="spellStart"/>
      <w:proofErr w:type="gram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findMax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method returns 0 instead of -1. It means our program logic is incorrect.</w:t>
      </w:r>
    </w:p>
    <w:p w14:paraId="023649EC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AE5531">
          <v:rect id="_x0000_i1033" style="width:0;height:.75pt" o:hralign="left" o:hrstd="t" o:hrnoshade="t" o:hr="t" fillcolor="#d4d4d4" stroked="f"/>
        </w:pict>
      </w:r>
    </w:p>
    <w:p w14:paraId="77BE9BE7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Correct program logic</w:t>
      </w:r>
    </w:p>
    <w:p w14:paraId="666FDD76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As you can see, program logic to find the maximum number for the given array is not correct because it doesn't return -1 in case of negative values. The correct program logic is given below:</w:t>
      </w:r>
    </w:p>
    <w:p w14:paraId="6C8FE20A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6DF823B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7940127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3FD0856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4D35BCE8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19CFF41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Calculation {  </w:t>
      </w:r>
    </w:p>
    <w:p w14:paraId="1EF91477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92E761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22C35F63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max=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gramEnd"/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[0] instead of 0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C2F2910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arr.length;i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++){  </w:t>
      </w:r>
    </w:p>
    <w:p w14:paraId="78472B51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(max&lt;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  </w:t>
      </w:r>
    </w:p>
    <w:p w14:paraId="5D55C0D4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max=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DD36F57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3632CC7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max;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EB9B5C5" w14:textId="77777777" w:rsidR="00DD7E54" w:rsidRPr="00DD7E54" w:rsidRDefault="00DD7E54" w:rsidP="00DD7E54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757F1A8F" w14:textId="77777777" w:rsidR="00DD7E54" w:rsidRPr="00DD7E54" w:rsidRDefault="00DD7E54" w:rsidP="00DD7E54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82AD18B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If you run the </w:t>
      </w:r>
      <w:proofErr w:type="spellStart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</w:t>
      </w:r>
      <w:proofErr w:type="spellEnd"/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program again, you will see the following output.</w:t>
      </w:r>
    </w:p>
    <w:p w14:paraId="0DB58310" w14:textId="6AB4A4A5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5070CCB" wp14:editId="09610976">
            <wp:extent cx="4564380" cy="5974080"/>
            <wp:effectExtent l="0" t="0" r="7620" b="7620"/>
            <wp:docPr id="1" name="Picture 1" descr="example of junit framework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ample of junit framework with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ADD2" w14:textId="77777777" w:rsidR="00DD7E54" w:rsidRPr="00DD7E54" w:rsidRDefault="00DD7E54" w:rsidP="00DD7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E5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82B956">
          <v:rect id="_x0000_i1035" style="width:0;height:.75pt" o:hralign="left" o:hrstd="t" o:hrnoshade="t" o:hr="t" fillcolor="#d4d4d4" stroked="f"/>
        </w:pict>
      </w:r>
    </w:p>
    <w:p w14:paraId="2F25FCD3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6"/>
          <w:szCs w:val="36"/>
          <w:lang w:eastAsia="en-IN"/>
        </w:rPr>
      </w:pPr>
      <w:r w:rsidRPr="00DD7E54">
        <w:rPr>
          <w:rFonts w:ascii="Helvetica" w:eastAsia="Times New Roman" w:hAnsi="Helvetica" w:cs="Helvetica"/>
          <w:color w:val="610B38"/>
          <w:sz w:val="36"/>
          <w:szCs w:val="36"/>
          <w:lang w:eastAsia="en-IN"/>
        </w:rPr>
        <w:t>Another example of Junit framework</w:t>
      </w:r>
    </w:p>
    <w:p w14:paraId="5F60F295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Write the program code</w:t>
      </w:r>
    </w:p>
    <w:p w14:paraId="2547265B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5973DF0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62FE19B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5EE9A5F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DA52F03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50973B6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Calculation {  </w:t>
      </w:r>
    </w:p>
    <w:p w14:paraId="76A8DCFD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that returns maximum number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732C7E0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022AC0DC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max=</w:t>
      </w:r>
      <w:proofErr w:type="gramStart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D355B4A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;i&lt;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arr.length;i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++){  </w:t>
      </w:r>
    </w:p>
    <w:p w14:paraId="42FBF589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(max&lt;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  </w:t>
      </w:r>
    </w:p>
    <w:p w14:paraId="57075678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max=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F8D214B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4432311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max;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EA547CC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5C04A6E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that returns cube of the given number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CF43853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cube(</w:t>
      </w:r>
      <w:proofErr w:type="gramEnd"/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n){  </w:t>
      </w:r>
    </w:p>
    <w:p w14:paraId="3021A43E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n*n*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A69B12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397AC06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//method that returns reverse words 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CAF3BA5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reverseWord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str){  </w:t>
      </w:r>
    </w:p>
    <w:p w14:paraId="498FFE22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154C59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StringBuilder result=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StringBuilder(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01EBEAF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StringTokenizer tokenizer=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StringTokenizer(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str,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6861CF0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210E31B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tokenizer.hasMoreTokens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()){  </w:t>
      </w:r>
    </w:p>
    <w:p w14:paraId="5CE533F6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StringBuilder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StringBuilder(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0074434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sb.append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tokenizer.nextToken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11D05596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sb.reverse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070150B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6E3E74A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result.append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02CE6BD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result.append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59CB254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47724045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result.toString</w:t>
      </w:r>
      <w:proofErr w:type="spellEnd"/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518654C" w14:textId="77777777" w:rsidR="00DD7E54" w:rsidRPr="00DD7E54" w:rsidRDefault="00DD7E54" w:rsidP="00DD7E54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13F2BA00" w14:textId="77777777" w:rsidR="00DD7E54" w:rsidRPr="00DD7E54" w:rsidRDefault="00DD7E54" w:rsidP="00DD7E54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1D65DFA" w14:textId="77777777" w:rsidR="00DD7E54" w:rsidRPr="00DD7E54" w:rsidRDefault="00DD7E54" w:rsidP="00DD7E54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DD7E54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Write the test case</w:t>
      </w:r>
    </w:p>
    <w:p w14:paraId="77E020B3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C536DE8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7AC5949" w14:textId="77777777" w:rsidR="00DD7E54" w:rsidRPr="00DD7E54" w:rsidRDefault="00DD7E54" w:rsidP="00DD7E5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"https://www.javatpoint.com/junit-tutorial" </w:instrText>
      </w: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9EA370A" w14:textId="77777777" w:rsidR="00DD7E54" w:rsidRPr="00DD7E54" w:rsidRDefault="00DD7E54" w:rsidP="00DD7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794E3539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.testcase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85CCD8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B46B88C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.Assert.assertEquals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322A54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.After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32B8D8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.AfterClass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8E0593D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.Before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1CC6F2D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.BeforeClass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AD1C80C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org.junit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.Test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CF43EC3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.logic.Calculation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118BDD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37DCC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TestCase2 {  </w:t>
      </w:r>
    </w:p>
    <w:p w14:paraId="131EED22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7BF59D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@BeforeClass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8A4DB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setUpBeforeClass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</w:t>
      </w:r>
    </w:p>
    <w:p w14:paraId="4ED462D6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"before class"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4E08129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73C7DE6E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@Before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AD085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setUp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</w:t>
      </w:r>
    </w:p>
    <w:p w14:paraId="6A24C3B2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"before"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F746D51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5092743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827B17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@Test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1B8F1E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testFindMax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1F250EE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"test case find max"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B866B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,Calculation.findMax(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[]{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}));  </w:t>
      </w:r>
    </w:p>
    <w:p w14:paraId="1C485A7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,Calculation.findMax(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[]{-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,-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}));  </w:t>
      </w:r>
    </w:p>
    <w:p w14:paraId="1EC22EC4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1A88D1E6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@Test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E91CFB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testCube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4309740B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"test case cube"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CB59FF0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27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,Calculation.cube(</w:t>
      </w:r>
      <w:r w:rsidRPr="00DD7E54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14:paraId="3EC5A124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EC3AB95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@Test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9A543C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testReverseWord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029E6B3A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"test case reverse word"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2843311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assertEquals(</w:t>
      </w:r>
      <w:proofErr w:type="gramEnd"/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"ym eman si nahk"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,Calculation.reverseWord(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"my name is khan"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4A7BFFB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27D08DA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@After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1C97905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tearDown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</w:t>
      </w:r>
    </w:p>
    <w:p w14:paraId="5934AF3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"after"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33FC98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466E44F6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F5860DF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@AfterClass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88F3C6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tearDownAfterClass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</w:t>
      </w:r>
      <w:r w:rsidRPr="00DD7E5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Exception {  </w:t>
      </w:r>
    </w:p>
    <w:p w14:paraId="3CFCC593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D7E5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"after class"</w:t>
      </w:r>
      <w:proofErr w:type="gramStart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347FA7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1120F0C" w14:textId="77777777" w:rsidR="00DD7E54" w:rsidRPr="00DD7E54" w:rsidRDefault="00DD7E54" w:rsidP="00DD7E54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D80FFB" w14:textId="77777777" w:rsidR="00DD7E54" w:rsidRPr="00DD7E54" w:rsidRDefault="00DD7E54" w:rsidP="00DD7E54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D7E5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7E9FB1C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spellStart"/>
      <w:proofErr w:type="gramStart"/>
      <w:r w:rsidRPr="00DD7E54">
        <w:rPr>
          <w:rFonts w:ascii="Segoe UI" w:eastAsia="Times New Roman" w:hAnsi="Segoe UI" w:cs="Segoe UI"/>
          <w:b/>
          <w:bCs/>
          <w:color w:val="F9F9F9"/>
          <w:sz w:val="20"/>
          <w:szCs w:val="20"/>
          <w:lang w:eastAsia="en-IN"/>
        </w:rPr>
        <w:t>Output:</w:t>
      </w: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before</w:t>
      </w:r>
      <w:proofErr w:type="spellEnd"/>
      <w:proofErr w:type="gramEnd"/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class</w:t>
      </w:r>
    </w:p>
    <w:p w14:paraId="06531C5E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before</w:t>
      </w:r>
    </w:p>
    <w:p w14:paraId="3D7408A8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test case </w:t>
      </w:r>
      <w:proofErr w:type="gramStart"/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find</w:t>
      </w:r>
      <w:proofErr w:type="gramEnd"/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max</w:t>
      </w:r>
    </w:p>
    <w:p w14:paraId="277CEBF3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after</w:t>
      </w:r>
    </w:p>
    <w:p w14:paraId="7E7497B9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before</w:t>
      </w:r>
    </w:p>
    <w:p w14:paraId="59ED9B3A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test case cube</w:t>
      </w:r>
    </w:p>
    <w:p w14:paraId="0B68E633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after</w:t>
      </w:r>
    </w:p>
    <w:p w14:paraId="5253FC1B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before</w:t>
      </w:r>
    </w:p>
    <w:p w14:paraId="7AFB7FE1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test case reverse word</w:t>
      </w:r>
    </w:p>
    <w:p w14:paraId="1D65E668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after</w:t>
      </w:r>
    </w:p>
    <w:p w14:paraId="6944ED6F" w14:textId="77777777" w:rsidR="00DD7E54" w:rsidRPr="00DD7E54" w:rsidRDefault="00DD7E54" w:rsidP="00DD7E5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DD7E54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       after class</w:t>
      </w:r>
    </w:p>
    <w:p w14:paraId="3B4C1168" w14:textId="77777777" w:rsidR="00083C52" w:rsidRPr="00DD7E54" w:rsidRDefault="00083C52" w:rsidP="00DD7E54"/>
    <w:sectPr w:rsidR="00083C52" w:rsidRPr="00DD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433"/>
    <w:multiLevelType w:val="multilevel"/>
    <w:tmpl w:val="5AB4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D0CC4"/>
    <w:multiLevelType w:val="multilevel"/>
    <w:tmpl w:val="BDF6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872B5"/>
    <w:multiLevelType w:val="multilevel"/>
    <w:tmpl w:val="D13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949C5"/>
    <w:multiLevelType w:val="multilevel"/>
    <w:tmpl w:val="9DDA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638F9"/>
    <w:multiLevelType w:val="multilevel"/>
    <w:tmpl w:val="C5DA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D314E"/>
    <w:multiLevelType w:val="multilevel"/>
    <w:tmpl w:val="85C4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128565">
    <w:abstractNumId w:val="1"/>
  </w:num>
  <w:num w:numId="2" w16cid:durableId="5449564">
    <w:abstractNumId w:val="2"/>
  </w:num>
  <w:num w:numId="3" w16cid:durableId="658775993">
    <w:abstractNumId w:val="0"/>
  </w:num>
  <w:num w:numId="4" w16cid:durableId="977955872">
    <w:abstractNumId w:val="3"/>
  </w:num>
  <w:num w:numId="5" w16cid:durableId="1195387747">
    <w:abstractNumId w:val="4"/>
  </w:num>
  <w:num w:numId="6" w16cid:durableId="700397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54"/>
    <w:rsid w:val="00083C52"/>
    <w:rsid w:val="00D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5BC8"/>
  <w15:chartTrackingRefBased/>
  <w15:docId w15:val="{9A3FD4DD-D89B-4A96-912E-C2BEE366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7E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D7E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7E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7E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7E54"/>
    <w:rPr>
      <w:color w:val="0000FF"/>
      <w:u w:val="single"/>
    </w:rPr>
  </w:style>
  <w:style w:type="paragraph" w:customStyle="1" w:styleId="alt">
    <w:name w:val="alt"/>
    <w:basedOn w:val="Normal"/>
    <w:rsid w:val="00DD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D7E54"/>
  </w:style>
  <w:style w:type="character" w:customStyle="1" w:styleId="number">
    <w:name w:val="number"/>
    <w:basedOn w:val="DefaultParagraphFont"/>
    <w:rsid w:val="00DD7E54"/>
  </w:style>
  <w:style w:type="character" w:customStyle="1" w:styleId="annotation">
    <w:name w:val="annotation"/>
    <w:basedOn w:val="DefaultParagraphFont"/>
    <w:rsid w:val="00DD7E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E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D7E54"/>
    <w:rPr>
      <w:b/>
      <w:bCs/>
    </w:rPr>
  </w:style>
  <w:style w:type="character" w:customStyle="1" w:styleId="comment">
    <w:name w:val="comment"/>
    <w:basedOn w:val="DefaultParagraphFont"/>
    <w:rsid w:val="00DD7E54"/>
  </w:style>
  <w:style w:type="character" w:customStyle="1" w:styleId="string">
    <w:name w:val="string"/>
    <w:basedOn w:val="DefaultParagraphFont"/>
    <w:rsid w:val="00DD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5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8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7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35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17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75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3781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82229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445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340683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03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314866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935283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35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585495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5616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939277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92477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 SURESH KUMAR</dc:creator>
  <cp:keywords/>
  <dc:description/>
  <cp:lastModifiedBy>DODDI SURESH KUMAR</cp:lastModifiedBy>
  <cp:revision>1</cp:revision>
  <dcterms:created xsi:type="dcterms:W3CDTF">2022-07-06T03:49:00Z</dcterms:created>
  <dcterms:modified xsi:type="dcterms:W3CDTF">2022-07-06T03:49:00Z</dcterms:modified>
</cp:coreProperties>
</file>