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D0D723" w:rsidP="39097119" w:rsidRDefault="68D0D723" w14:paraId="69C7E50D" w14:textId="0FA792D0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bookmarkStart w:name="_Int_lwX0r41G" w:id="465639926"/>
      <w:r w:rsidRPr="39097119" w:rsidR="68D0D72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1.</w:t>
      </w:r>
      <w:r w:rsidRPr="39097119" w:rsidR="10E1FC4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Difference between HTTP1.1 vs HTTP2</w:t>
      </w:r>
      <w:bookmarkEnd w:id="465639926"/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55"/>
        <w:gridCol w:w="3285"/>
      </w:tblGrid>
      <w:tr w:rsidR="39097119" w:rsidTr="39097119" w14:paraId="75FDA00A">
        <w:trPr>
          <w:trHeight w:val="300"/>
        </w:trPr>
        <w:tc>
          <w:tcPr>
            <w:tcW w:w="2955" w:type="dxa"/>
            <w:tcMar/>
          </w:tcPr>
          <w:p w:rsidR="10E1FC49" w:rsidP="39097119" w:rsidRDefault="10E1FC49" w14:paraId="6D32AE64" w14:textId="7F13BC1F">
            <w:pPr>
              <w:pStyle w:val="Normal"/>
              <w:bidi w:val="0"/>
              <w:spacing w:before="0" w:beforeAutospacing="off" w:after="0" w:afterAutospacing="off" w:line="259" w:lineRule="auto"/>
              <w:ind w:left="0" w:right="0" w:firstLine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</w:pPr>
            <w:r w:rsidRPr="39097119" w:rsidR="10E1FC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HTTP/2</w:t>
            </w:r>
          </w:p>
          <w:p w:rsidR="39097119" w:rsidP="39097119" w:rsidRDefault="39097119" w14:paraId="634315BD" w14:textId="2CFE6DF3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285" w:type="dxa"/>
            <w:tcMar/>
          </w:tcPr>
          <w:p w:rsidR="39097119" w:rsidP="39097119" w:rsidRDefault="39097119" w14:paraId="097D09D2" w14:textId="18F5D392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</w:pPr>
            <w:r w:rsidRPr="39097119" w:rsidR="3909711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HTTP/1.1</w:t>
            </w:r>
          </w:p>
        </w:tc>
      </w:tr>
      <w:tr w:rsidR="39097119" w:rsidTr="39097119" w14:paraId="78EF7AF7">
        <w:trPr>
          <w:trHeight w:val="300"/>
        </w:trPr>
        <w:tc>
          <w:tcPr>
            <w:tcW w:w="2955" w:type="dxa"/>
            <w:tcMar/>
          </w:tcPr>
          <w:p w:rsidR="285C7C81" w:rsidP="39097119" w:rsidRDefault="285C7C81" w14:paraId="0915952D" w14:textId="402527ED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285C7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In 2015, </w:t>
            </w:r>
            <w:r w:rsidRPr="39097119" w:rsidR="285C7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a new version</w:t>
            </w:r>
            <w:r w:rsidRPr="39097119" w:rsidR="285C7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 of HTTP called HTTP/2 was created</w:t>
            </w:r>
            <w:r w:rsidRPr="39097119" w:rsidR="285C7C8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. </w:t>
            </w:r>
            <w:r w:rsidRPr="39097119" w:rsidR="285C7C81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285" w:type="dxa"/>
            <w:tcMar/>
          </w:tcPr>
          <w:p w:rsidR="39097119" w:rsidP="39097119" w:rsidRDefault="39097119" w14:paraId="32EC714E" w14:textId="1A31F8FD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The first usable version of HTTP was created in 1997 and was called HTTP/1.1. </w:t>
            </w:r>
          </w:p>
        </w:tc>
      </w:tr>
      <w:tr w:rsidR="39097119" w:rsidTr="39097119" w14:paraId="6660E4B2">
        <w:trPr>
          <w:trHeight w:val="300"/>
        </w:trPr>
        <w:tc>
          <w:tcPr>
            <w:tcW w:w="2955" w:type="dxa"/>
            <w:tcMar/>
          </w:tcPr>
          <w:p w:rsidR="78D67BB4" w:rsidP="39097119" w:rsidRDefault="78D67BB4" w14:paraId="408FA9B5" w14:textId="69161260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78D67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0"/>
                <w:szCs w:val="20"/>
                <w:lang w:val="en-US"/>
              </w:rPr>
              <w:t>It works on the binary protocol.</w:t>
            </w:r>
          </w:p>
        </w:tc>
        <w:tc>
          <w:tcPr>
            <w:tcW w:w="3285" w:type="dxa"/>
            <w:tcMar/>
          </w:tcPr>
          <w:p w:rsidR="78D67BB4" w:rsidP="39097119" w:rsidRDefault="78D67BB4" w14:paraId="184D7C15" w14:textId="085D9341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78D67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0"/>
                <w:szCs w:val="20"/>
                <w:lang w:val="en-US"/>
              </w:rPr>
              <w:t xml:space="preserve">It works </w:t>
            </w:r>
            <w:r w:rsidRPr="39097119" w:rsidR="78D67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0"/>
                <w:szCs w:val="20"/>
                <w:lang w:val="en-US"/>
              </w:rPr>
              <w:t>on</w:t>
            </w:r>
            <w:r w:rsidRPr="39097119" w:rsidR="78D67B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0"/>
                <w:szCs w:val="20"/>
                <w:lang w:val="en-US"/>
              </w:rPr>
              <w:t xml:space="preserve"> the textual format.</w:t>
            </w:r>
          </w:p>
        </w:tc>
      </w:tr>
      <w:tr w:rsidR="39097119" w:rsidTr="39097119" w14:paraId="178C80A7">
        <w:trPr>
          <w:trHeight w:val="300"/>
        </w:trPr>
        <w:tc>
          <w:tcPr>
            <w:tcW w:w="2955" w:type="dxa"/>
            <w:tcMar/>
          </w:tcPr>
          <w:p w:rsidR="0FD7826D" w:rsidP="39097119" w:rsidRDefault="0FD7826D" w14:paraId="60A4EA5C" w14:textId="26D7D643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0FD782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Multiplexing:</w:t>
            </w:r>
            <w:r w:rsidRPr="39097119" w:rsidR="4013D3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 HTTP/2 is able to use a single </w:t>
            </w:r>
            <w:hyperlink r:id="R27495267d3054365">
              <w:r w:rsidRPr="39097119" w:rsidR="4013D323">
                <w:rPr>
                  <w:rStyle w:val="Hyperlink"/>
                  <w:rFonts w:ascii="Times New Roman" w:hAnsi="Times New Roman" w:eastAsia="Times New Roman" w:cs="Times New Roman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0"/>
                  <w:szCs w:val="20"/>
                  <w:u w:val="none"/>
                  <w:lang w:val="en-US"/>
                </w:rPr>
                <w:t>TCP</w:t>
              </w:r>
            </w:hyperlink>
            <w:r w:rsidRPr="39097119" w:rsidR="4013D3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 connection to send multiple streams of data at once so that no one resource blocks any other resource. </w:t>
            </w:r>
          </w:p>
        </w:tc>
        <w:tc>
          <w:tcPr>
            <w:tcW w:w="3285" w:type="dxa"/>
            <w:tcMar/>
          </w:tcPr>
          <w:p w:rsidR="39097119" w:rsidP="39097119" w:rsidRDefault="39097119" w14:paraId="56AD677E" w14:textId="2D790FC5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HTTP/1.1 loads resources one after the other, so if one resource cannot be loaded, it blocks all the other resources behind it.</w:t>
            </w:r>
          </w:p>
        </w:tc>
      </w:tr>
      <w:tr w:rsidR="39097119" w:rsidTr="39097119" w14:paraId="7845ADBC">
        <w:trPr>
          <w:trHeight w:val="300"/>
        </w:trPr>
        <w:tc>
          <w:tcPr>
            <w:tcW w:w="2955" w:type="dxa"/>
            <w:tcMar/>
          </w:tcPr>
          <w:p w:rsidR="45DC9D61" w:rsidP="39097119" w:rsidRDefault="45DC9D61" w14:paraId="29BE4641" w14:textId="7E4C5132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45DC9D6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Server push:</w:t>
            </w:r>
            <w:r w:rsidRPr="39097119" w:rsidR="45DC9D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 </w:t>
            </w:r>
            <w:r w:rsidRPr="39097119" w:rsidR="313809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HTTP/2</w:t>
            </w:r>
            <w:r w:rsidRPr="39097119" w:rsidR="1317B4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 </w:t>
            </w:r>
            <w:r w:rsidRPr="39097119" w:rsidR="313809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allowing a server to "push" content to a client before the client asks for it. The server also sends a message letting the client know what pushed content to expect.</w:t>
            </w:r>
          </w:p>
        </w:tc>
        <w:tc>
          <w:tcPr>
            <w:tcW w:w="3285" w:type="dxa"/>
            <w:tcMar/>
          </w:tcPr>
          <w:p w:rsidR="39097119" w:rsidP="39097119" w:rsidRDefault="39097119" w14:paraId="0781EC4D" w14:textId="21FB5E97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HTTP/1.1 server only serves content to a client device if the client asks for it. However, this approach is not always practical for modern webpages, which often involve several dozen separate resources that the client must </w:t>
            </w: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request</w:t>
            </w: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.</w:t>
            </w:r>
          </w:p>
        </w:tc>
      </w:tr>
      <w:tr w:rsidR="39097119" w:rsidTr="39097119" w14:paraId="50F08C48">
        <w:trPr>
          <w:trHeight w:val="300"/>
        </w:trPr>
        <w:tc>
          <w:tcPr>
            <w:tcW w:w="2955" w:type="dxa"/>
            <w:tcMar/>
          </w:tcPr>
          <w:p w:rsidR="029B8CFB" w:rsidP="39097119" w:rsidRDefault="029B8CFB" w14:paraId="0009CFFD" w14:textId="041A1B65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029B8CF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HTTP/2 allows to maximize perceived and actual page load speed.</w:t>
            </w:r>
          </w:p>
        </w:tc>
        <w:tc>
          <w:tcPr>
            <w:tcW w:w="3285" w:type="dxa"/>
            <w:tcMar/>
          </w:tcPr>
          <w:p w:rsidR="39097119" w:rsidP="39097119" w:rsidRDefault="39097119" w14:paraId="7C0C18B5" w14:textId="5B5F195A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HTTP/1.1 has limited t</w:t>
            </w: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o</w:t>
            </w:r>
            <w:r w:rsidRPr="39097119" w:rsidR="3909711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 xml:space="preserve"> actual page load speed.</w:t>
            </w:r>
          </w:p>
          <w:p w:rsidR="39097119" w:rsidP="39097119" w:rsidRDefault="39097119" w14:paraId="3E8EECB7" w14:textId="18EF093F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</w:pPr>
          </w:p>
        </w:tc>
      </w:tr>
      <w:tr w:rsidR="39097119" w:rsidTr="39097119" w14:paraId="21025941">
        <w:trPr>
          <w:trHeight w:val="300"/>
        </w:trPr>
        <w:tc>
          <w:tcPr>
            <w:tcW w:w="2955" w:type="dxa"/>
            <w:tcMar/>
          </w:tcPr>
          <w:p w:rsidR="3D5DC528" w:rsidP="39097119" w:rsidRDefault="3D5DC528" w14:paraId="022EAB49" w14:textId="3889B3E6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</w:pPr>
            <w:r w:rsidRPr="39097119" w:rsidR="3D5DC5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0"/>
                <w:szCs w:val="20"/>
                <w:lang w:val="en-US"/>
              </w:rPr>
              <w:t>It uses HPACK for data compression.</w:t>
            </w:r>
          </w:p>
        </w:tc>
        <w:tc>
          <w:tcPr>
            <w:tcW w:w="3285" w:type="dxa"/>
            <w:tcMar/>
          </w:tcPr>
          <w:p w:rsidR="3D5DC528" w:rsidP="39097119" w:rsidRDefault="3D5DC528" w14:paraId="32637863" w14:textId="42E89BB8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en-US"/>
              </w:rPr>
            </w:pPr>
            <w:r w:rsidRPr="39097119" w:rsidR="3D5DC52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0"/>
                <w:szCs w:val="20"/>
                <w:lang w:val="en-US"/>
              </w:rPr>
              <w:t>It compresses data by itself.</w:t>
            </w:r>
          </w:p>
          <w:p w:rsidR="39097119" w:rsidP="39097119" w:rsidRDefault="39097119" w14:paraId="22A0550F" w14:textId="2B7EFDFD">
            <w:pPr>
              <w:pStyle w:val="Normal"/>
              <w:spacing/>
              <w:ind w:firstLine="0"/>
              <w:contextualSpacing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73239"/>
                <w:sz w:val="20"/>
                <w:szCs w:val="20"/>
                <w:lang w:val="en-US"/>
              </w:rPr>
            </w:pPr>
          </w:p>
        </w:tc>
      </w:tr>
    </w:tbl>
    <w:p w:rsidR="39097119" w:rsidP="39097119" w:rsidRDefault="39097119" w14:paraId="6CDD4EF3" w14:textId="6ECA4994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sz w:val="20"/>
          <w:szCs w:val="20"/>
        </w:rPr>
      </w:pPr>
    </w:p>
    <w:p w:rsidR="2D530F82" w:rsidP="39097119" w:rsidRDefault="2D530F82" w14:paraId="3C08C6AF" w14:textId="029BCCBF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</w:pPr>
      <w:r w:rsidRPr="39097119" w:rsidR="2D530F8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2.</w:t>
      </w:r>
      <w:r w:rsidRPr="39097119" w:rsidR="2D530F8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Objects and its internal representation in</w:t>
      </w:r>
      <w:r w:rsidRPr="39097119" w:rsidR="2D530F8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39097119" w:rsidR="2D530F8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Javascrip</w:t>
      </w:r>
      <w:r w:rsidRPr="39097119" w:rsidR="2D530F8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en-US"/>
        </w:rPr>
        <w:t>t</w:t>
      </w:r>
    </w:p>
    <w:p w:rsidR="776731A7" w:rsidP="39097119" w:rsidRDefault="776731A7" w14:paraId="04638088" w14:textId="4BBE29F6">
      <w:pPr>
        <w:pStyle w:val="Normal"/>
        <w:spacing/>
        <w:ind w:firstLine="720"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Objects are important data types in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javascript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. Objects are different than primitive datatypes (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i.e.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number, string,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boolean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, etc.). Primitive data types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contain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one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value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but Objects can hold many values in form of Key: value pair. These keys can be variables or functions and are called properties and methods, respectively, in the context of an object.</w:t>
      </w:r>
    </w:p>
    <w:p w:rsidR="776731A7" w:rsidP="39097119" w:rsidRDefault="776731A7" w14:paraId="78F544FE" w14:textId="3E4E39C5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Every object has some property associated with some value. These values can be accessed using these properties associated with them.</w:t>
      </w:r>
    </w:p>
    <w:p w:rsidR="39097119" w:rsidP="39097119" w:rsidRDefault="39097119" w14:paraId="50FE7B9A" w14:textId="56D8AB2D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</w:p>
    <w:p w:rsidR="776731A7" w:rsidP="39097119" w:rsidRDefault="776731A7" w14:paraId="7ACFFCD0" w14:textId="0222A2EE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var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= new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Object(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);</w:t>
      </w:r>
    </w:p>
    <w:p w:rsidR="776731A7" w:rsidP="39097119" w:rsidRDefault="776731A7" w14:paraId="70ADBED6" w14:textId="6BFD25B2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myCar.make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= 'Suzuki';</w:t>
      </w:r>
    </w:p>
    <w:p w:rsidR="776731A7" w:rsidP="39097119" w:rsidRDefault="776731A7" w14:paraId="2AFEC992" w14:textId="601B41B0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myCar.model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= '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Altros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';</w:t>
      </w:r>
    </w:p>
    <w:p w:rsidR="776731A7" w:rsidP="39097119" w:rsidRDefault="776731A7" w14:paraId="0164C2E5" w14:textId="7BB58AB5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myCar.year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= 1978;</w:t>
      </w:r>
    </w:p>
    <w:p w:rsidR="776731A7" w:rsidP="39097119" w:rsidRDefault="776731A7" w14:paraId="1AEAC287" w14:textId="0F3593B4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myCar.wheels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= 2;</w:t>
      </w:r>
    </w:p>
    <w:p w:rsidR="39097119" w:rsidP="39097119" w:rsidRDefault="39097119" w14:paraId="6ED7C172" w14:textId="7872780A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</w:p>
    <w:p w:rsidR="776731A7" w:rsidP="39097119" w:rsidRDefault="776731A7" w14:paraId="2281EEF5" w14:textId="3E488CCE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After creating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object, the value inside the object can be accessed using keys.</w:t>
      </w:r>
    </w:p>
    <w:p w:rsidR="776731A7" w:rsidP="39097119" w:rsidRDefault="776731A7" w14:paraId="1A024E06" w14:textId="6FC996A8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i.e.</w:t>
      </w:r>
    </w:p>
    <w:p w:rsidR="776731A7" w:rsidP="39097119" w:rsidRDefault="776731A7" w14:paraId="276627FF" w14:textId="4F61BFDE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myCar.year</w:t>
      </w:r>
    </w:p>
    <w:p w:rsidR="776731A7" w:rsidP="39097119" w:rsidRDefault="776731A7" w14:paraId="4DCF5248" w14:textId="67251813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Output: 1978</w:t>
      </w:r>
    </w:p>
    <w:p w:rsidR="39097119" w:rsidP="39097119" w:rsidRDefault="39097119" w14:paraId="7FF75966" w14:textId="7A9ABCFE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</w:p>
    <w:p w:rsidR="776731A7" w:rsidP="39097119" w:rsidRDefault="776731A7" w14:paraId="417AA798" w14:textId="7F5225D2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These values can be accessed using brackets notation also.</w:t>
      </w:r>
    </w:p>
    <w:p w:rsidR="776731A7" w:rsidP="39097119" w:rsidRDefault="776731A7" w14:paraId="2A0A3FE9" w14:textId="5334B3F8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myCar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[year]</w:t>
      </w:r>
    </w:p>
    <w:p w:rsidR="776731A7" w:rsidP="39097119" w:rsidRDefault="776731A7" w14:paraId="7EC05392" w14:textId="1F5AA1D0">
      <w:pPr>
        <w:pStyle w:val="Normal"/>
        <w:spacing/>
        <w:contextualSpacing/>
        <w:jc w:val="left"/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Output: 1978</w:t>
      </w:r>
    </w:p>
    <w:p w:rsidR="39097119" w:rsidP="39097119" w:rsidRDefault="39097119" w14:paraId="1333A72C" w14:textId="6E983367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</w:p>
    <w:p w:rsidR="776731A7" w:rsidP="39097119" w:rsidRDefault="776731A7" w14:paraId="1D988F17" w14:textId="59FE2AF5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The syntax for adding a property to an object is :</w:t>
      </w:r>
      <w:r>
        <w:br/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ObjectName.ObjectProperty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=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propertyValue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;</w:t>
      </w:r>
      <w:r>
        <w:br/>
      </w:r>
    </w:p>
    <w:p w:rsidR="776731A7" w:rsidP="39097119" w:rsidRDefault="776731A7" w14:paraId="6BE6174B" w14:textId="71DAC768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The syntax for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deleting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a property from an object is:</w:t>
      </w:r>
      <w:r>
        <w:br/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delete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ObjectName.ObjectProperty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;</w:t>
      </w:r>
      <w:r>
        <w:br/>
      </w:r>
    </w:p>
    <w:p w:rsidR="776731A7" w:rsidP="39097119" w:rsidRDefault="776731A7" w14:paraId="7307DBE3" w14:textId="7A17D1DD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The syntax to access a property from an object is:</w:t>
      </w:r>
      <w:r>
        <w:br/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objectName.property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       </w:t>
      </w:r>
      <w:r>
        <w:br/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          //or</w:t>
      </w:r>
      <w:r>
        <w:br/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objectName["property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”]   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 </w:t>
      </w:r>
      <w:r>
        <w:br/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           //or</w:t>
      </w:r>
      <w:r>
        <w:br/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 xml:space="preserve">objectName[expression]   </w:t>
      </w:r>
      <w:r>
        <w:br/>
      </w:r>
    </w:p>
    <w:p w:rsidR="776731A7" w:rsidP="39097119" w:rsidRDefault="776731A7" w14:paraId="5CE29F25" w14:textId="0108599A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So, conclusion and simple definition for Java Script properties is “Properties are the values associated with a JavaScript object</w:t>
      </w:r>
      <w:r w:rsidRPr="39097119" w:rsidR="776731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  <w:t>”.</w:t>
      </w:r>
    </w:p>
    <w:p w:rsidR="776731A7" w:rsidP="39097119" w:rsidRDefault="776731A7" w14:paraId="3FE520DF" w14:textId="31DF5653">
      <w:pPr>
        <w:pStyle w:val="Normal"/>
        <w:spacing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22222"/>
          <w:sz w:val="20"/>
          <w:szCs w:val="20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wX0r41G" int2:invalidationBookmarkName="" int2:hashCode="o/b8t+bi5S5NxN" int2:id="fbuW5rUf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57DCD"/>
    <w:rsid w:val="029B8CFB"/>
    <w:rsid w:val="07401F9D"/>
    <w:rsid w:val="07A254CA"/>
    <w:rsid w:val="0828DD16"/>
    <w:rsid w:val="0828DD16"/>
    <w:rsid w:val="0BBCD6BC"/>
    <w:rsid w:val="0C0C557F"/>
    <w:rsid w:val="0F6F5F40"/>
    <w:rsid w:val="0FD7826D"/>
    <w:rsid w:val="10E1FC49"/>
    <w:rsid w:val="12AEBBA3"/>
    <w:rsid w:val="12C3824F"/>
    <w:rsid w:val="1317B4CE"/>
    <w:rsid w:val="14960EB8"/>
    <w:rsid w:val="18B1CA32"/>
    <w:rsid w:val="1A3C2CEB"/>
    <w:rsid w:val="1B7E8F28"/>
    <w:rsid w:val="2489BBD9"/>
    <w:rsid w:val="285C7C81"/>
    <w:rsid w:val="2BF60E9C"/>
    <w:rsid w:val="2D530F82"/>
    <w:rsid w:val="3115FE92"/>
    <w:rsid w:val="313809D5"/>
    <w:rsid w:val="3142BEAB"/>
    <w:rsid w:val="3583C885"/>
    <w:rsid w:val="36016922"/>
    <w:rsid w:val="379D06B2"/>
    <w:rsid w:val="39097119"/>
    <w:rsid w:val="394BE2EA"/>
    <w:rsid w:val="399CB7DB"/>
    <w:rsid w:val="3A10D75B"/>
    <w:rsid w:val="3B0B5435"/>
    <w:rsid w:val="3D5DC528"/>
    <w:rsid w:val="3F7DDD9C"/>
    <w:rsid w:val="3F7DDD9C"/>
    <w:rsid w:val="4013D323"/>
    <w:rsid w:val="416D27D4"/>
    <w:rsid w:val="42DB8A79"/>
    <w:rsid w:val="4308F835"/>
    <w:rsid w:val="45DC9D61"/>
    <w:rsid w:val="490ACE37"/>
    <w:rsid w:val="490ACE37"/>
    <w:rsid w:val="4D893B89"/>
    <w:rsid w:val="550E83D8"/>
    <w:rsid w:val="55D028E2"/>
    <w:rsid w:val="56457DCD"/>
    <w:rsid w:val="581931B0"/>
    <w:rsid w:val="5B33AF01"/>
    <w:rsid w:val="5E9C3DC1"/>
    <w:rsid w:val="61D3DE83"/>
    <w:rsid w:val="61D3DE83"/>
    <w:rsid w:val="620767CA"/>
    <w:rsid w:val="653F088C"/>
    <w:rsid w:val="68D0D723"/>
    <w:rsid w:val="6A6CA784"/>
    <w:rsid w:val="6A6CA784"/>
    <w:rsid w:val="6CCC7ACF"/>
    <w:rsid w:val="6CCC7ACF"/>
    <w:rsid w:val="6F181353"/>
    <w:rsid w:val="7047E390"/>
    <w:rsid w:val="742DEBAF"/>
    <w:rsid w:val="776731A7"/>
    <w:rsid w:val="78D6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7DCD"/>
  <w15:chartTrackingRefBased/>
  <w15:docId w15:val="{58A9B92D-BF71-409B-B3F1-D8789FEC42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loudflare.com/learning/ddos/glossary/tcp-ip/" TargetMode="External" Id="R27495267d3054365" /><Relationship Type="http://schemas.microsoft.com/office/2020/10/relationships/intelligence" Target="intelligence2.xml" Id="R330ac117c6614e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2023-09-21T07:35:34.6635245Z</dcterms:created>
  <dcterms:modified xsi:type="dcterms:W3CDTF">2023-09-21T08:31:16.9732510Z</dcterms:modified>
  <dc:creator>Pasupathi P</dc:creator>
  <lastModifiedBy>Pasupathi P</lastModifiedBy>
</coreProperties>
</file>