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2"/>
        </w:rPr>
        <w:t>Shuttle Coach — MVP</w:t>
      </w:r>
    </w:p>
    <w:p>
      <w:pPr>
        <w:jc w:val="center"/>
      </w:pPr>
      <w:r>
        <w:rPr>
          <w:color w:val="0A1628"/>
          <w:sz w:val="30"/>
        </w:rPr>
        <w:t>Front-End → Backend Integration Handoff</w:t>
      </w:r>
    </w:p>
    <w:p>
      <w:pPr>
        <w:jc w:val="center"/>
      </w:pPr>
      <w:r>
        <w:rPr>
          <w:color w:val="475569"/>
          <w:sz w:val="20"/>
        </w:rPr>
        <w:t>Prepared for: Chien (Backend / AI analysis)</w:t>
        <w:br/>
        <w:t>AI-powered badminton form analysis  ·  Presented by Banthongyord</w:t>
        <w:br/>
        <w:t>Document date: 22 May 2026</w:t>
      </w:r>
    </w:p>
    <w:p/>
    <w:p>
      <w:r>
        <w:rPr>
          <w:i/>
        </w:rPr>
        <w:t>Hi Chien — the front-end MVP is complete. All 14 screens are built and fully clickable today on a mock data layer. This document is everything you need to plug in the real CV/AI backend. The golden rule: the entire app talks to the backend through ONE TypeScript interface. You implement that interface; nothing in the UI changes.</w:t>
      </w:r>
    </w:p>
    <w:p>
      <w:pPr>
        <w:pStyle w:val="Heading1"/>
      </w:pPr>
      <w:r>
        <w:rPr>
          <w:color w:val="0A1628"/>
        </w:rPr>
        <w:t>1. What you are receiving</w:t>
      </w:r>
    </w:p>
    <w:p>
      <w:r>
        <w:rPr>
          <w:b w:val="0"/>
          <w:i w:val="0"/>
        </w:rPr>
        <w:t>A React Native (Expo SDK 54) app written in TypeScript (strict). It covers the full product spec (see SPEC.md in the repo) — onboarding, the upload/trim/calibration flow, AI processing, the side-by-side analysis screen, wallet/credits, history and profile.</w:t>
      </w:r>
    </w:p>
    <w:p>
      <w:pPr>
        <w:pStyle w:val="ListBullet"/>
      </w:pPr>
      <w:r>
        <w:rPr>
          <w:b/>
        </w:rPr>
        <w:t>Stack:</w:t>
      </w:r>
      <w:r>
        <w:t xml:space="preserve"> Expo SDK 54, React Native 0.81, React 19, expo-router (file-based nav).</w:t>
      </w:r>
    </w:p>
    <w:p>
      <w:pPr>
        <w:pStyle w:val="ListBullet"/>
      </w:pPr>
      <w:r>
        <w:rPr>
          <w:b/>
        </w:rPr>
        <w:t>UI:</w:t>
      </w:r>
      <w:r>
        <w:t xml:space="preserve"> NativeWind v4 (Tailwind), Zustand state, i18n-js (Thai default / English).</w:t>
      </w:r>
    </w:p>
    <w:p>
      <w:pPr>
        <w:pStyle w:val="ListBullet"/>
      </w:pPr>
      <w:r>
        <w:rPr>
          <w:b/>
        </w:rPr>
        <w:t>Targets:</w:t>
      </w:r>
      <w:r>
        <w:t xml:space="preserve"> runs in the browser (react-native-web) and on iOS/Android via Expo Go.</w:t>
      </w:r>
    </w:p>
    <w:p>
      <w:pPr>
        <w:pStyle w:val="ListBullet"/>
      </w:pPr>
      <w:r>
        <w:rPr>
          <w:b/>
        </w:rPr>
        <w:t>Data:</w:t>
      </w:r>
      <w:r>
        <w:t xml:space="preserve"> today the app runs with NO backend — a mock service layer with in-memory fixtures, realistic delays and a simulated 30–90s analysis job.</w:t>
      </w:r>
    </w:p>
    <w:p>
      <w:r>
        <w:rPr>
          <w:b w:val="0"/>
          <w:i/>
        </w:rPr>
        <w:t>Your job is to replace the mock with the real backend. Because every backend call is funneled through one interface, this is a contained, well-defined task.</w:t>
      </w:r>
    </w:p>
    <w:p>
      <w:pPr>
        <w:pStyle w:val="Heading1"/>
      </w:pPr>
      <w:r>
        <w:rPr>
          <w:color w:val="0A1628"/>
        </w:rPr>
        <w:t>2. Run the app locally (5 minutes)</w:t>
      </w:r>
    </w:p>
    <w:p>
      <w:r>
        <w:rPr>
          <w:b w:val="0"/>
          <w:i w:val="0"/>
        </w:rPr>
        <w:t>Prerequisite: Node.js 20+.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npm install</w:t>
        <w:br/>
        <w:t>npm run web        # opens http://localhost:8081 (view at phone width)</w:t>
        <w:br/>
        <w:t>npm start          # QR code for the Expo Go app on a real device</w:t>
        <w:br/>
        <w:br/>
        <w:t>npm run typecheck  # tsc --noEmit (strict)</w:t>
        <w:br/>
        <w:t>npm run build:web  # static web export to dist/</w:t>
      </w:r>
    </w:p>
    <w:p>
      <w:r>
        <w:rPr>
          <w:b w:val="0"/>
          <w:i/>
        </w:rPr>
        <w:t>Tip: the seeded build starts as a returning user with history. Use Profile → Sign Out to drop to a brand-new user and walk the full Splash → Onboarding → first-analysis path.</w:t>
      </w:r>
    </w:p>
    <w:p>
      <w:pPr>
        <w:pStyle w:val="Heading1"/>
      </w:pPr>
      <w:r>
        <w:rPr>
          <w:color w:val="0A1628"/>
        </w:rPr>
        <w:t>3. The integration model — one interface</w:t>
      </w:r>
    </w:p>
    <w:p>
      <w:r>
        <w:rPr>
          <w:b w:val="0"/>
          <w:i w:val="0"/>
        </w:rPr>
        <w:t>The UI NEVER calls fetch directly. It imports `api` from `src/services/index.ts`, and `api` is an object that satisfies the `ShuttleCoachApi` interface defined in `src/services/api.ts`.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src/services/</w:t>
        <w:br/>
        <w:t xml:space="preserve">  api.ts            &lt;- THE CONTRACT: the ShuttleCoachApi interface</w:t>
        <w:br/>
        <w:t xml:space="preserve">  index.ts          &lt;- picks the mock or the real impl from an env flag</w:t>
        <w:br/>
        <w:t xml:space="preserve">  mock/             &lt;- the current mock implementation (fixtures, job sim)</w:t>
        <w:br/>
        <w:t xml:space="preserve">  real/realApi.ts   &lt;- STUB. THIS IS YOUR FILE TO IMPLEMENT.</w:t>
      </w:r>
    </w:p>
    <w:p>
      <w:r>
        <w:rPr>
          <w:b w:val="0"/>
          <w:i w:val="0"/>
        </w:rPr>
        <w:t>The switch is purely an environment variable: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EXPO_PUBLIC_USE_MOCK_API=true    # default -&gt; mock implementation</w:t>
        <w:br/>
        <w:t>EXPO_PUBLIC_USE_MOCK_API=false   # -&gt; real implementation (your code)</w:t>
        <w:br/>
        <w:t>EXPO_PUBLIC_API_BASE_URL=https://api.shuttlecoach...   # your backend URL</w:t>
      </w:r>
    </w:p>
    <w:p>
      <w:pPr>
        <w:pStyle w:val="Heading2"/>
      </w:pPr>
      <w:r>
        <w:rPr>
          <w:color w:val="2563EB"/>
        </w:rPr>
        <w:t>Integration checklist</w:t>
      </w:r>
    </w:p>
    <w:p>
      <w:pPr>
        <w:pStyle w:val="ListNumber"/>
      </w:pPr>
      <w:r>
        <w:t>Open `src/services/real/realApi.ts`. Every method currently throws `NOT_IMPLEMENTED` — replace each body with a real HTTP call.</w:t>
      </w:r>
    </w:p>
    <w:p>
      <w:pPr>
        <w:pStyle w:val="ListNumber"/>
      </w:pPr>
      <w:r>
        <w:t>`fetch` is allowed HERE and only here. Keep all network code inside this file.</w:t>
      </w:r>
    </w:p>
    <w:p>
      <w:pPr>
        <w:pStyle w:val="ListNumber"/>
      </w:pPr>
      <w:r>
        <w:t>Match the request/response shapes exactly (Section 5). They are the same TypeScript types the UI consumes — import them from `src/types`.</w:t>
      </w:r>
    </w:p>
    <w:p>
      <w:pPr>
        <w:pStyle w:val="ListNumber"/>
      </w:pPr>
      <w:r>
        <w:t>Map transport/HTTP failures onto the `ApiError` class with the documented error codes (Section 6).</w:t>
      </w:r>
    </w:p>
    <w:p>
      <w:pPr>
        <w:pStyle w:val="ListNumber"/>
      </w:pPr>
      <w:r>
        <w:t>Set `EXPO_PUBLIC_USE_MOCK_API=false` and `EXPO_PUBLIC_API_BASE_URL`.</w:t>
      </w:r>
    </w:p>
    <w:p>
      <w:pPr>
        <w:pStyle w:val="ListNumber"/>
      </w:pPr>
      <w:r>
        <w:t>Run `npm run typecheck` and click through the app. No UI or store changes should be required.</w:t>
      </w:r>
    </w:p>
    <w:p>
      <w:pPr>
        <w:pStyle w:val="Heading1"/>
      </w:pPr>
      <w:r>
        <w:rPr>
          <w:color w:val="0A1628"/>
        </w:rPr>
        <w:t>4. The analysis job lifecycle (your core area)</w:t>
      </w:r>
    </w:p>
    <w:p>
      <w:r>
        <w:rPr>
          <w:b w:val="0"/>
          <w:i w:val="0"/>
        </w:rPr>
        <w:t>This is the heart of your integration — the CV/AI pipeline. It is asynchronous: submit → poll → fetch result.</w:t>
      </w:r>
    </w:p>
    <w:p>
      <w:r>
        <w:rPr>
          <w:b/>
          <w:i w:val="0"/>
        </w:rPr>
        <w:t>Step 1 — submitAnalysis(input)</w:t>
      </w:r>
    </w:p>
    <w:p>
      <w:r>
        <w:rPr>
          <w:b w:val="0"/>
          <w:i w:val="0"/>
        </w:rPr>
        <w:t>The user has trimmed a clip, picked a stroke, and dragged 4 court-corner pins. The app calls submitAnalysis with everything the pipeline needs. On submit you deduct 100 credits and return a jobId.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submitAnalysis(input: AnalysisRequest): Promise&lt;{ jobId: string }&gt;</w:t>
        <w:br/>
        <w:br/>
        <w:t>AnalysisRequest {</w:t>
        <w:br/>
        <w:t xml:space="preserve">  clipRef: string;            // upload reference / URI of the trimmed clip</w:t>
        <w:br/>
        <w:t xml:space="preserve">  trimStartSec: number;</w:t>
        <w:br/>
        <w:t xml:space="preserve">  trimEndSec: number;         // trimEnd - trimStart is 1..15 seconds</w:t>
        <w:br/>
        <w:t xml:space="preserve">  strokeType: 'Smash'|'Drop_Shot'|'Clear'|'Drive'|'Net_Kill';</w:t>
        <w:br/>
        <w:t xml:space="preserve">  courtCorners: {             // 4 corners, each {x,y} normalised 0..1</w:t>
        <w:br/>
        <w:t xml:space="preserve">    tl: {x,y}; tr: {x,y}; bl: {x,y}; br: {x,y};</w:t>
        <w:br/>
        <w:t xml:space="preserve">  };</w:t>
        <w:br/>
        <w:t xml:space="preserve">  userProfileSnapshot: { heightCm: number; favoriteProId?: string };</w:t>
        <w:br/>
        <w:t>}</w:t>
      </w:r>
    </w:p>
    <w:p>
      <w:r>
        <w:rPr>
          <w:b/>
          <w:i w:val="0"/>
        </w:rPr>
        <w:t>Step 2 — getAnalysisStatus(jobId), polled ~every 1s by the S8 screen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getAnalysisStatus(jobId): Promise&lt;AnalysisStatusResult&gt;</w:t>
        <w:br/>
        <w:br/>
        <w:t>AnalysisStatusResult {</w:t>
        <w:br/>
        <w:t xml:space="preserve">  status: 'queued' | 'processing' | 'done' | 'failed';</w:t>
        <w:br/>
        <w:t xml:space="preserve">  progress: number;      // 0..1  (drives the progress ring)</w:t>
        <w:br/>
        <w:t xml:space="preserve">  etaSeconds: number;    // estimated seconds remaining</w:t>
        <w:br/>
        <w:t xml:space="preserve">  error?: { code, messageKey, refundable };  // only when status='failed'</w:t>
        <w:br/>
        <w:t>}</w:t>
      </w:r>
    </w:p>
    <w:p>
      <w:r>
        <w:rPr>
          <w:b/>
          <w:i w:val="0"/>
        </w:rPr>
        <w:t>Step 3 — getAnalysisResult(jobId), called once status is 'done'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getAnalysisResult(jobId): Promise&lt;Analysis&gt;</w:t>
        <w:br/>
        <w:br/>
        <w:t>Analysis {</w:t>
        <w:br/>
        <w:t xml:space="preserve">  id, jobId, createdAt,</w:t>
        <w:br/>
        <w:t xml:space="preserve">  strokeType,</w:t>
        <w:br/>
        <w:t xml:space="preserve">  overallScore: number,                  // 0..100, weighted average</w:t>
        <w:br/>
        <w:t xml:space="preserve">  checkpoints: { key, score }[],         // the 7 sub-scores below</w:t>
        <w:br/>
        <w:t xml:space="preserve">  proPlayerId: string,                   // matched pro for comparison</w:t>
        <w:br/>
        <w:t xml:space="preserve">  userVideoUrl: string,                  // S9 left panel</w:t>
        <w:br/>
        <w:t xml:space="preserve">  proVideoUrl: string,                   // S9 right panel</w:t>
        <w:br/>
        <w:t xml:space="preserve">  mistakes: MistakeCard[],               // &lt;=5, sorted Critical-&gt;Minor</w:t>
        <w:br/>
        <w:t xml:space="preserve">  durationSec: number,</w:t>
        <w:br/>
        <w:t>}</w:t>
      </w:r>
    </w:p>
    <w:p>
      <w:r>
        <w:rPr>
          <w:b w:val="0"/>
          <w:i w:val="0"/>
        </w:rPr>
        <w:t>The 7 scoring checkpoints (SPEC §8.1). Each gets a 0–100 sub-score; the overall score is their weighted average (weights vary by stroke — see `src/constants/strokes.ts`):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Measures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grip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Finger placement / wrist angle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stance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Hip &amp; shoulder rotation vs. net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backswing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Depth the racket arm is pulled back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elbow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Elbow position relative to shoulder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Racket–shuttle contact height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Weight transfer back foot → front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follow_through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Whether the swing is completed</w:t>
            </w:r>
          </w:p>
        </w:tc>
      </w:tr>
    </w:tbl>
    <w:p/>
    <w:p>
      <w:r>
        <w:rPr>
          <w:b/>
          <w:i w:val="0"/>
        </w:rPr>
        <w:t>Each MistakeCard (max 5, plain-language coaching feedback):</w:t>
      </w:r>
    </w:p>
    <w:p>
      <w:pPr>
        <w:spacing w:before="80" w:after="160"/>
        <w:ind w:left="288"/>
      </w:pPr>
      <w:r>
        <w:rPr>
          <w:rFonts w:ascii="Consolas" w:hAnsi="Consolas"/>
          <w:color w:val="1A2A3A"/>
          <w:sz w:val="18"/>
        </w:rPr>
        <w:t>MistakeCard {</w:t>
        <w:br/>
        <w:t xml:space="preserve">  id, title,            // short plain-language title</w:t>
        <w:br/>
        <w:t xml:space="preserve">  description,          // 1-2 sentences: the mistake + its impact</w:t>
        <w:br/>
        <w:t xml:space="preserve">  severity: 'Critical' | 'Major' | 'Minor',</w:t>
        <w:br/>
        <w:t xml:space="preserve">  timestampSec: number, // worst-frame time -&gt; the app jumps the video here</w:t>
        <w:br/>
        <w:t xml:space="preserve">  drillId: string,      // references a drill for the 'How to Fix' sheet</w:t>
        <w:br/>
        <w:t>}</w:t>
      </w:r>
    </w:p>
    <w:p>
      <w:pPr>
        <w:pStyle w:val="Heading1"/>
      </w:pPr>
      <w:r>
        <w:rPr>
          <w:color w:val="0A1628"/>
        </w:rPr>
        <w:t>5. Full method list (ShuttleCoachApi)</w:t>
      </w:r>
    </w:p>
    <w:p>
      <w:r>
        <w:rPr>
          <w:b w:val="0"/>
          <w:i w:val="0"/>
        </w:rPr>
        <w:t>All methods are async. The complete spec with suggested HTTP routes is in BACKEND.md in the repo.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getProPlayers()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Pro player roster + reference-clip coverage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getUserProfile()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Current profile, or null if not onboarded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updateUserProfile(patch)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Create or patch profile. FIRST call also grants 100 free credits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getCreditBalance()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Current credit balance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getTransactions()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Credit ledger, newest first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getCreditPackages()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The 3 purchasable packages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purchaseCredits(packageId)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Process payment, add credits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refundCredits(jobId, reason)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Refund 100 credits for a failed/cancelled job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submitAnalysis(input)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Start a CV job; deduct 100 credits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getAnalysisStatus(jobId)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Poll job status / progress / ETA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getAnalysisResult(jobId)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Fetch the finished Analysis; save to history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listAnalyses()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All saved analyses, newest first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getAnalysis(id)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One analysis by id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deleteAnalysis(id)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Delete an analysis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getDrill(drillId)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Drill detail for the 'How to Fix' sheet</w:t>
            </w:r>
          </w:p>
        </w:tc>
      </w:tr>
    </w:tbl>
    <w:p/>
    <w:p>
      <w:pPr>
        <w:pStyle w:val="Heading1"/>
      </w:pPr>
      <w:r>
        <w:rPr>
          <w:color w:val="0A1628"/>
        </w:rPr>
        <w:t>6. Error handling</w:t>
      </w:r>
    </w:p>
    <w:p>
      <w:r>
        <w:rPr>
          <w:b w:val="0"/>
          <w:i w:val="0"/>
        </w:rPr>
        <w:t>Throw the `ApiError` class (from `src/services/api.ts`) with a stable `code`. The UI branches on `code`, never on the message string.</w:t>
      </w:r>
    </w:p>
    <w:p>
      <w:r>
        <w:rPr>
          <w:b/>
          <w:i w:val="0"/>
        </w:rPr>
        <w:t>Thrown ApiError codes: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5472"/>
          </w:tcPr>
          <w:p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INSUFFICIENT_CREDITS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submitAnalysis with balance &lt; 100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Unknown id (job / analysis / drill / package)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JOB_NOT_DONE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getAnalysisResult called before the job finished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NETWORK_ERROR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Transport failure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NOT_IMPLEMENTED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Real method not yet wired (dev only)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Anything else</w:t>
            </w:r>
          </w:p>
        </w:tc>
      </w:tr>
    </w:tbl>
    <w:p/>
    <w:p>
      <w:r>
        <w:rPr>
          <w:b/>
          <w:i w:val="0"/>
        </w:rPr>
        <w:t>Analysis-job failure codes (returned INSIDE the status object, not thrown):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error.code</w:t>
            </w:r>
          </w:p>
        </w:tc>
        <w:tc>
          <w:tcPr>
            <w:tcW w:type="dxa" w:w="5472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VIDEO_TOO_DARK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AI cannot detect joints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PLAYER_NOT_DETECTED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No person/racket in frame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VIDEO_TOO_BLURRY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Frame quality below threshold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PROCESSING_TIMEOUT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Processing took too long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NETWORK_ERROR / UNKNOWN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Other failures</w:t>
            </w:r>
          </w:p>
        </w:tc>
      </w:tr>
    </w:tbl>
    <w:p/>
    <w:p>
      <w:r>
        <w:rPr>
          <w:b/>
          <w:i w:val="0"/>
        </w:rPr>
        <w:t>IMPORTANT RULE (SPEC §6.3): every job failure AFTER the credit deduction must be refundable. Set error.refundable = true; the app then calls refundCredits and shows the user a '+100 Credits refunded' toast automatically. You do not trigger the refund — the app does — but your status response must mark it refundable.</w:t>
      </w:r>
    </w:p>
    <w:p>
      <w:pPr>
        <w:pStyle w:val="Heading1"/>
      </w:pPr>
      <w:r>
        <w:rPr>
          <w:color w:val="0A1628"/>
        </w:rPr>
        <w:t>7. Things to know before you start</w:t>
      </w:r>
    </w:p>
    <w:p>
      <w:pPr>
        <w:pStyle w:val="ListBullet"/>
      </w:pPr>
      <w:r>
        <w:rPr>
          <w:b/>
        </w:rPr>
        <w:t>Sample videos:</w:t>
      </w:r>
      <w:r>
        <w:t xml:space="preserve"> the mock ships generic placeholder clips in assets/videos/. The real backend should return real per-analysis userVideoUrl / proVideoUrl. The app resolves them via resolveVideoSource() in src/constants/media.ts — plain URLs fall straight through.</w:t>
      </w:r>
    </w:p>
    <w:p>
      <w:pPr>
        <w:pStyle w:val="ListBullet"/>
      </w:pPr>
      <w:r>
        <w:rPr>
          <w:b/>
        </w:rPr>
        <w:t>Localisation:</w:t>
      </w:r>
      <w:r>
        <w:t xml:space="preserve"> MistakeCard titles/descriptions and Drill text are analysis CONTENT, not UI labels — the app renders them as-is. For a Thai-first product, return them in the user's language (send an Accept-Language header or read a profile locale field).</w:t>
      </w:r>
    </w:p>
    <w:p>
      <w:pPr>
        <w:pStyle w:val="ListBullet"/>
      </w:pPr>
      <w:r>
        <w:rPr>
          <w:b/>
        </w:rPr>
        <w:t>Onboarding gift:</w:t>
      </w:r>
      <w:r>
        <w:t xml:space="preserve"> updateUserProfile, on its FIRST call (no profile yet), must create the profile AND grant 100 free credits with a 'Welcome Gift' transaction (SPEC §1.5).</w:t>
      </w:r>
    </w:p>
    <w:p>
      <w:pPr>
        <w:pStyle w:val="ListBullet"/>
      </w:pPr>
      <w:r>
        <w:rPr>
          <w:b/>
        </w:rPr>
        <w:t>Sign-out seam:</w:t>
      </w:r>
      <w:r>
        <w:t xml:space="preserve"> the mock's reset (Sign Out / Delete Account) currently goes through a mock-only `resetDb` helper. For the real backend, treat sign-out and account-deletion as real endpoints — this is flagged in IMPROVEMENTS.md under 'Needs your approval' as a small interface tweak (adding signOut()/deleteAccount() to ShuttleCoachApi). Worth doing together when you integrate.</w:t>
      </w:r>
    </w:p>
    <w:p>
      <w:pPr>
        <w:pStyle w:val="ListBullet"/>
      </w:pPr>
      <w:r>
        <w:rPr>
          <w:b/>
        </w:rPr>
        <w:t>Credits:</w:t>
      </w:r>
      <w:r>
        <w:t xml:space="preserve"> one analysis costs 100 credits (the ANALYSIS_COST constant). Charge on submitAnalysis; a pre-receipt upload failure should throw NETWORK_ERROR and NOT charge.</w:t>
      </w:r>
    </w:p>
    <w:p>
      <w:pPr>
        <w:pStyle w:val="ListBullet"/>
      </w:pPr>
      <w:r>
        <w:rPr>
          <w:b/>
        </w:rPr>
        <w:t>Polling:</w:t>
      </w:r>
      <w:r>
        <w:t xml:space="preserve"> the S8 screen polls every ~1s and has its own client-side timeout that maps to PROCESSING_TIMEOUT. Typical job 30–90s is fine.</w:t>
      </w:r>
    </w:p>
    <w:p>
      <w:pPr>
        <w:pStyle w:val="Heading1"/>
      </w:pPr>
      <w:r>
        <w:rPr>
          <w:color w:val="0A1628"/>
        </w:rPr>
        <w:t>8. Where things live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SPEC.md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Product spec — the source of truth (14 screens, design)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BACKEND.md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Full API contract + suggested HTTP route mapping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IMPROVEMENTS.md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Agent-team review results + items awaiting approval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src/services/api.ts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ShuttleCoachApi interface + ApiError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src/services/real/realApi.ts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YOUR file — implement here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src/services/mock/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Reference mock implementation + job simulation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src/types/index.ts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All shared TypeScript types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src/constants/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 players, packages, drills, scoring weights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src/store/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Zustand stores (UI cache over the service layer)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 14 screens (Expo Router)</w:t>
            </w:r>
          </w:p>
        </w:tc>
      </w:tr>
    </w:tbl>
    <w:p/>
    <w:p>
      <w:pPr>
        <w:pStyle w:val="Heading1"/>
      </w:pPr>
      <w:r>
        <w:rPr>
          <w:color w:val="0A1628"/>
        </w:rPr>
        <w:t>9. Quality status</w:t>
      </w:r>
    </w:p>
    <w:p>
      <w:r>
        <w:rPr>
          <w:b w:val="0"/>
          <w:i w:val="0"/>
        </w:rPr>
        <w:t>The codebase passed a four-agent review (UX, code, accessibility/perf, and market-trend). High-priority, low-risk fixes were applied: i18n hardcoded-string fixes, accessibility (touch targets, labels, contrast), a versioned mock-DB, an O(n) history-delta computation, store hydration guards, and more. The full list — including larger items deferred for product approval — is in IMPROVEMENTS.md.</w:t>
      </w:r>
    </w:p>
    <w:p>
      <w:r>
        <w:rPr>
          <w:b/>
          <w:i w:val="0"/>
        </w:rPr>
        <w:t>Verified before handoff:</w:t>
      </w:r>
    </w:p>
    <w:p>
      <w:pPr>
        <w:pStyle w:val="ListBullet"/>
      </w:pPr>
      <w:r>
        <w:t xml:space="preserve"> TypeScript strict (`tsc --noEmit`) — 0 errors.</w:t>
      </w:r>
    </w:p>
    <w:p>
      <w:pPr>
        <w:pStyle w:val="ListBullet"/>
      </w:pPr>
      <w:r>
        <w:t xml:space="preserve"> Web production export (`npx expo export --platform web`) — succeeds.</w:t>
      </w:r>
    </w:p>
    <w:p>
      <w:pPr>
        <w:pStyle w:val="ListBullet"/>
      </w:pPr>
      <w:r>
        <w:t xml:space="preserve"> Web dev bundle — compiles clean (3300+ modules, no errors).</w:t>
      </w:r>
    </w:p>
    <w:p>
      <w:pPr>
        <w:pStyle w:val="Heading1"/>
      </w:pPr>
      <w:r>
        <w:rPr>
          <w:color w:val="0A1628"/>
        </w:rPr>
        <w:t>10. Suggested integration order</w:t>
      </w:r>
    </w:p>
    <w:p>
      <w:pPr>
        <w:pStyle w:val="ListNumber"/>
      </w:pPr>
      <w:r>
        <w:t>Read SPEC.md (§4 screens, §8 AI analysis) and BACKEND.md.</w:t>
      </w:r>
    </w:p>
    <w:p>
      <w:pPr>
        <w:pStyle w:val="ListNumber"/>
      </w:pPr>
      <w:r>
        <w:t>Stand up auth + getUserProfile / updateUserProfile (incl. the welcome gift).</w:t>
      </w:r>
    </w:p>
    <w:p>
      <w:pPr>
        <w:pStyle w:val="ListNumber"/>
      </w:pPr>
      <w:r>
        <w:t>Wire credits: getCreditBalance, getTransactions, getCreditPackages, purchaseCredits, refundCredits.</w:t>
      </w:r>
    </w:p>
    <w:p>
      <w:pPr>
        <w:pStyle w:val="ListNumber"/>
      </w:pPr>
      <w:r>
        <w:t>Wire the analysis lifecycle: submitAnalysis → getAnalysisStatus → getAnalysisResult. This is the CV/AI core.</w:t>
      </w:r>
    </w:p>
    <w:p>
      <w:pPr>
        <w:pStyle w:val="ListNumber"/>
      </w:pPr>
      <w:r>
        <w:t>Wire listAnalyses / getAnalysis / deleteAnalysis / getDrill.</w:t>
      </w:r>
    </w:p>
    <w:p>
      <w:pPr>
        <w:pStyle w:val="ListNumber"/>
      </w:pPr>
      <w:r>
        <w:t>Flip EXPO_PUBLIC_USE_MOCK_API=false, click through every screen, fix any shape mismatches against src/types.</w:t>
      </w:r>
    </w:p>
    <w:p/>
    <w:p>
      <w:pPr>
        <w:jc w:val="center"/>
      </w:pPr>
      <w:r>
        <w:rPr>
          <w:i/>
          <w:color w:val="475569"/>
        </w:rPr>
        <w:t>Questions on a specific method or type — start from src/services/api.ts and src/types/index.ts; they are heavily commented. Good luck, Chien!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