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Hozzárendelési 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Kapcsolódó videó: </w:t>
      </w:r>
      <w:hyperlink r:id="rId6">
        <w:r w:rsidDel="00000000" w:rsidR="00000000" w:rsidRPr="00000000">
          <w:rPr>
            <w:color w:val="0000ff"/>
            <w:sz w:val="21"/>
            <w:szCs w:val="21"/>
            <w:u w:val="single"/>
            <w:rtl w:val="0"/>
          </w:rPr>
          <w:t xml:space="preserve">https://youtu.be/1KLtUFrgPjw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Hozzárendelési feladat: Adott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számú dolgozó, és ugyanennyi munka. Az egyes dolgozók a munkákat különböző költségekkel tudják végrehajtani. Osszuk szét a dolgozók között az összes munkát úgy, hogy minden dolgozó pontosan egy munkát kapjon és a munkavégzés összköltsége minimális legyen.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Jelölje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-edik munka elvégzésének költségét, ha azt az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-edik dolgozó hajtja végre. Ekkor a feladat megadható 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= [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] mátrixszal, melynek mérete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Sőt, a feladat úgy is megfogalmazható, hogy adott egy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-es mátrix, válasszunk ki minden sorából és oszlopából pontosan egy elemet úgy, hogy a kiválasztott elemek összege minimális legyen.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Magyar módszer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hozzárendelési feladat megoldására használható az ún. magyar módszer, melynek ismertetéséhez szükségünk lesz az alábbi fogalmakra.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Egy mátrix valamely sorát/oszlopát kötött sornak/oszlopnak nevezzük, ha mellette/felette egy “+” jel áll. A mátrix valamely elemét szabad elemnek nevezzük, ha nincs semmiféle jellel ellátva, és sem a sora, sem az oszlopa nincs lekötve. Speciálisan, ha az illető elem 0, akkor szabad 0-ról beszélünk.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Előkészítő rész: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 költségmátrix minden sorából vonjuk ki az illető sor legkisebb elemét.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így kapott mátrix minden oszlopából vonjuk ki a szóban forgó oszlop legkisebb elemét. Ez mátrix lesz az alábbi iteráció, nulladik eleme, melyet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perscript"/>
          <w:rtl w:val="0"/>
        </w:rPr>
        <w:t xml:space="preserve">(0)</w:t>
      </w:r>
      <w:r w:rsidDel="00000000" w:rsidR="00000000" w:rsidRPr="00000000">
        <w:rPr>
          <w:rtl w:val="0"/>
        </w:rPr>
        <w:t xml:space="preserve"> fog jelölni.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Haladjunk végig 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perscript"/>
          <w:rtl w:val="0"/>
        </w:rPr>
        <w:t xml:space="preserve">(0) </w:t>
      </w:r>
      <w:r w:rsidDel="00000000" w:rsidR="00000000" w:rsidRPr="00000000">
        <w:rPr>
          <w:rtl w:val="0"/>
        </w:rPr>
        <w:t xml:space="preserve">mátrix oszlopain, és minden oszlopban jelöljük meg *-gal az első olyan nullát, amely sorában nincs még *-gal megjelölt 0. Ha nem találunk ilyet, akkor térjünk át a következő oszlopra.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Iteráció: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perscript"/>
          <w:rtl w:val="0"/>
        </w:rPr>
        <w:t xml:space="preserve">(r) </w:t>
      </w:r>
      <w:r w:rsidDel="00000000" w:rsidR="00000000" w:rsidRPr="00000000">
        <w:rPr>
          <w:rtl w:val="0"/>
        </w:rPr>
        <w:t xml:space="preserve">mátrixban a *-gal megjelölt 0-k száma éppen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akkor készen vagyunk: az optimális hozzárendelés a *-gal megjelölt 0-k mentén adódik. Ellenkező esetben kössük le a *-gal megjelölt 0-k oszlopait, és folytassuk a 2. lépéssel.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sorról-sorra haladva keressünk szabad 0-t. Ha nem találunk, az 5. lépés következik. Ha találunk, vizsgáljuk meg a megtalált 0 sorát. Ha ez a sor tartalmaz *-gal megjelölt 0-t, akkor 3., ha nem, akkor a 4. lépés következik.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tekintett szabad 0-t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lássuk el vesszővel,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kössük le a sorát,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szabadítsuk fel a vele azonos sorban lévő, *-gal megjelölt 0 oszlopát, </w:t>
        <w:br w:type="textWrapping"/>
        <w:t xml:space="preserve">majd folytassuk a 2. lépéssel.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tekintett szabad 0-t lássuk el vesszővel, és ebből kiindulva képezzük láncot az alábbiak szerint: a láncban minden ’-vel ellátott 0-t vele azonos oszlopban lévő *-gal megjelölt 0 követ, a *-gal megjelölt 0 után pedig vele azonos sorban lévő ‘-vel ellátott nulla következik, feltéve, hogy vannak ilyen elemek. Ellenkező esetben a lánc véget ér. Ezek után legyen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perscript"/>
          <w:rtl w:val="0"/>
        </w:rPr>
        <w:t xml:space="preserve">(r+1)</w:t>
      </w:r>
      <w:r w:rsidDel="00000000" w:rsidR="00000000" w:rsidRPr="00000000">
        <w:rPr>
          <w:rtl w:val="0"/>
        </w:rPr>
        <w:t xml:space="preserve"> a jelölések nélküli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perscript"/>
          <w:rtl w:val="0"/>
        </w:rPr>
        <w:t xml:space="preserve">(r) </w:t>
      </w:r>
      <w:r w:rsidDel="00000000" w:rsidR="00000000" w:rsidRPr="00000000">
        <w:rPr>
          <w:rtl w:val="0"/>
        </w:rPr>
        <w:t xml:space="preserve">mátrix, és lássuk el *-gal azokat a 0-kat, melyek *-gal voltak jelölve és nem voltak a láncban, és azokat is, melyen ‘-vel voltak ellátva és szerepeltek a láncban. Folytassuk az első lépéssel.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Képezzük a szabad elemek minimumát, majd vonjuk ki azt az összes szabad elemekből, és adjuk hozzá mindazon elemekhez, melyeknek a sora is és az oszlopa is között.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KLtUFrgP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