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91946" w14:textId="77777777" w:rsidR="0096472A" w:rsidRDefault="0096472A">
      <w:pPr>
        <w:spacing w:after="1600"/>
      </w:pPr>
    </w:p>
    <w:p w14:paraId="251B51BF" w14:textId="77777777" w:rsidR="0096472A" w:rsidRDefault="001B61EC">
      <w:pPr>
        <w:jc w:val="center"/>
      </w:pPr>
      <w:r>
        <w:rPr>
          <w:b/>
          <w:bCs/>
          <w:color w:val="1D4ED8"/>
          <w:sz w:val="24"/>
          <w:szCs w:val="24"/>
        </w:rPr>
        <w:t>EXPERNETIC (PVT) LTD</w:t>
      </w:r>
    </w:p>
    <w:p w14:paraId="241BD286" w14:textId="77777777" w:rsidR="0096472A" w:rsidRDefault="001B61EC">
      <w:pPr>
        <w:spacing w:after="400"/>
        <w:jc w:val="center"/>
      </w:pPr>
      <w:r>
        <w:rPr>
          <w:color w:val="6B7280"/>
          <w:sz w:val="20"/>
          <w:szCs w:val="20"/>
        </w:rPr>
        <w:t>Talent Assessment Program · Technical Assignment</w:t>
      </w:r>
    </w:p>
    <w:p w14:paraId="5A6812C1" w14:textId="77777777" w:rsidR="0096472A" w:rsidRDefault="001B61EC">
      <w:pPr>
        <w:spacing w:after="100"/>
        <w:jc w:val="center"/>
      </w:pPr>
      <w:r>
        <w:rPr>
          <w:b/>
          <w:bCs/>
          <w:sz w:val="48"/>
          <w:szCs w:val="48"/>
        </w:rPr>
        <w:t>Data Engineer Intern Assignment</w:t>
      </w:r>
    </w:p>
    <w:p w14:paraId="65A4592B" w14:textId="77777777" w:rsidR="0096472A" w:rsidRDefault="001B61EC">
      <w:pPr>
        <w:spacing w:after="600"/>
        <w:jc w:val="center"/>
      </w:pPr>
      <w:r>
        <w:rPr>
          <w:color w:val="374151"/>
          <w:sz w:val="32"/>
          <w:szCs w:val="32"/>
        </w:rPr>
        <w:t>Final Report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96472A" w14:paraId="1C9FF44F" w14:textId="77777777">
        <w:trPr>
          <w:jc w:val="center"/>
        </w:trPr>
        <w:tc>
          <w:tcPr>
            <w:tcW w:w="2200" w:type="dxa"/>
            <w:tcMar>
              <w:top w:w="100" w:type="dxa"/>
              <w:left w:w="100" w:type="dxa"/>
              <w:bottom w:w="100" w:type="dxa"/>
              <w:right w:w="100" w:type="dxa"/>
            </w:tcMar>
          </w:tcPr>
          <w:p w14:paraId="6CFDA567" w14:textId="77777777" w:rsidR="0096472A" w:rsidRPr="005E77CF" w:rsidRDefault="001B61EC">
            <w:r w:rsidRPr="005E77CF">
              <w:rPr>
                <w:b/>
                <w:bCs/>
              </w:rPr>
              <w:t>Candidate Name</w:t>
            </w:r>
          </w:p>
        </w:tc>
        <w:tc>
          <w:tcPr>
            <w:tcW w:w="3800" w:type="dxa"/>
            <w:tcMar>
              <w:top w:w="100" w:type="dxa"/>
              <w:left w:w="100" w:type="dxa"/>
              <w:bottom w:w="100" w:type="dxa"/>
              <w:right w:w="100" w:type="dxa"/>
            </w:tcMar>
          </w:tcPr>
          <w:p w14:paraId="59BF5801" w14:textId="5C9BB169" w:rsidR="0096472A" w:rsidRPr="005E77CF" w:rsidRDefault="005E77CF">
            <w:r w:rsidRPr="005E77CF">
              <w:t>Patali Tennakoon</w:t>
            </w:r>
          </w:p>
        </w:tc>
      </w:tr>
      <w:tr w:rsidR="0096472A" w14:paraId="36916A13" w14:textId="77777777">
        <w:trPr>
          <w:jc w:val="center"/>
        </w:trPr>
        <w:tc>
          <w:tcPr>
            <w:tcW w:w="2200" w:type="dxa"/>
            <w:tcMar>
              <w:top w:w="100" w:type="dxa"/>
              <w:left w:w="100" w:type="dxa"/>
              <w:bottom w:w="100" w:type="dxa"/>
              <w:right w:w="100" w:type="dxa"/>
            </w:tcMar>
          </w:tcPr>
          <w:p w14:paraId="3F6C3B4A" w14:textId="77777777" w:rsidR="0096472A" w:rsidRPr="005E77CF" w:rsidRDefault="001B61EC">
            <w:r w:rsidRPr="005E77CF">
              <w:rPr>
                <w:b/>
                <w:bCs/>
              </w:rPr>
              <w:t>City / Cities Analyzed</w:t>
            </w:r>
          </w:p>
        </w:tc>
        <w:tc>
          <w:tcPr>
            <w:tcW w:w="3800" w:type="dxa"/>
            <w:tcMar>
              <w:top w:w="100" w:type="dxa"/>
              <w:left w:w="100" w:type="dxa"/>
              <w:bottom w:w="100" w:type="dxa"/>
              <w:right w:w="100" w:type="dxa"/>
            </w:tcMar>
          </w:tcPr>
          <w:p w14:paraId="362B4F63" w14:textId="77777777" w:rsidR="0096472A" w:rsidRPr="005E77CF" w:rsidRDefault="001B61EC">
            <w:r w:rsidRPr="005E77CF">
              <w:rPr>
                <w:color w:val="9CA3AF"/>
              </w:rPr>
              <w:t>[City Name(s)]</w:t>
            </w:r>
          </w:p>
        </w:tc>
      </w:tr>
      <w:tr w:rsidR="0096472A" w14:paraId="53E97D4B" w14:textId="77777777">
        <w:trPr>
          <w:jc w:val="center"/>
        </w:trPr>
        <w:tc>
          <w:tcPr>
            <w:tcW w:w="2200" w:type="dxa"/>
            <w:tcMar>
              <w:top w:w="100" w:type="dxa"/>
              <w:left w:w="100" w:type="dxa"/>
              <w:bottom w:w="100" w:type="dxa"/>
              <w:right w:w="100" w:type="dxa"/>
            </w:tcMar>
          </w:tcPr>
          <w:p w14:paraId="039F1DF8" w14:textId="77777777" w:rsidR="0096472A" w:rsidRPr="005E77CF" w:rsidRDefault="001B61EC">
            <w:r w:rsidRPr="005E77CF">
              <w:rPr>
                <w:b/>
                <w:bCs/>
              </w:rPr>
              <w:t>Submission Date</w:t>
            </w:r>
          </w:p>
        </w:tc>
        <w:tc>
          <w:tcPr>
            <w:tcW w:w="3800" w:type="dxa"/>
            <w:tcMar>
              <w:top w:w="100" w:type="dxa"/>
              <w:left w:w="100" w:type="dxa"/>
              <w:bottom w:w="100" w:type="dxa"/>
              <w:right w:w="100" w:type="dxa"/>
            </w:tcMar>
          </w:tcPr>
          <w:p w14:paraId="0A4D5604" w14:textId="38572D0C" w:rsidR="0096472A" w:rsidRPr="005E77CF" w:rsidRDefault="005E77CF">
            <w:r w:rsidRPr="005E77CF">
              <w:t>13/07/2026</w:t>
            </w:r>
          </w:p>
        </w:tc>
      </w:tr>
      <w:tr w:rsidR="0096472A" w14:paraId="402FDD58" w14:textId="77777777">
        <w:trPr>
          <w:jc w:val="center"/>
        </w:trPr>
        <w:tc>
          <w:tcPr>
            <w:tcW w:w="2200" w:type="dxa"/>
            <w:tcMar>
              <w:top w:w="100" w:type="dxa"/>
              <w:left w:w="100" w:type="dxa"/>
              <w:bottom w:w="100" w:type="dxa"/>
              <w:right w:w="100" w:type="dxa"/>
            </w:tcMar>
          </w:tcPr>
          <w:p w14:paraId="3F7875AC" w14:textId="77777777" w:rsidR="0096472A" w:rsidRPr="005E77CF" w:rsidRDefault="001B61EC">
            <w:r w:rsidRPr="005E77CF">
              <w:rPr>
                <w:b/>
                <w:bCs/>
              </w:rPr>
              <w:t>Report Version</w:t>
            </w:r>
          </w:p>
        </w:tc>
        <w:tc>
          <w:tcPr>
            <w:tcW w:w="3800" w:type="dxa"/>
            <w:tcMar>
              <w:top w:w="100" w:type="dxa"/>
              <w:left w:w="100" w:type="dxa"/>
              <w:bottom w:w="100" w:type="dxa"/>
              <w:right w:w="100" w:type="dxa"/>
            </w:tcMar>
          </w:tcPr>
          <w:p w14:paraId="0B470FA5" w14:textId="77777777" w:rsidR="0096472A" w:rsidRPr="005E77CF" w:rsidRDefault="001B61EC">
            <w:r w:rsidRPr="005E77CF">
              <w:rPr>
                <w:color w:val="9CA3AF"/>
              </w:rPr>
              <w:t>v1.0</w:t>
            </w:r>
          </w:p>
        </w:tc>
      </w:tr>
    </w:tbl>
    <w:p w14:paraId="73685D60" w14:textId="77777777" w:rsidR="0096472A" w:rsidRDefault="001B61EC">
      <w:r>
        <w:br w:type="page"/>
      </w:r>
    </w:p>
    <w:p w14:paraId="05D31501" w14:textId="77777777" w:rsidR="0096472A" w:rsidRDefault="001B61EC">
      <w:pPr>
        <w:pStyle w:val="Heading1"/>
        <w:spacing w:after="200"/>
      </w:pPr>
      <w:bookmarkStart w:id="0" w:name="_Toc234499929"/>
      <w:r>
        <w:lastRenderedPageBreak/>
        <w:t>Table of Contents</w:t>
      </w:r>
      <w:bookmarkEnd w:id="0"/>
    </w:p>
    <w:sdt>
      <w:sdtPr>
        <w:alias w:val="Table of Contents"/>
        <w:id w:val="-2023316559"/>
      </w:sdtPr>
      <w:sdtEndPr/>
      <w:sdtContent>
        <w:p w14:paraId="0DD974D9" w14:textId="77777777" w:rsidR="005E77CF" w:rsidRDefault="001B61EC">
          <w:pPr>
            <w:pStyle w:val="TOC1"/>
            <w:tabs>
              <w:tab w:val="right" w:leader="dot" w:pos="9350"/>
            </w:tabs>
            <w:rPr>
              <w:noProof/>
            </w:rPr>
          </w:pPr>
          <w:r>
            <w:fldChar w:fldCharType="begin"/>
          </w:r>
          <w:r>
            <w:instrText>TOC \h \o "1-2"</w:instrText>
          </w:r>
          <w:r>
            <w:fldChar w:fldCharType="separate"/>
          </w:r>
          <w:hyperlink w:anchor="_Toc234499929" w:history="1">
            <w:r w:rsidR="005E77CF" w:rsidRPr="006A0D72">
              <w:rPr>
                <w:rStyle w:val="Hyperlink"/>
                <w:noProof/>
              </w:rPr>
              <w:t>Table of Contents</w:t>
            </w:r>
            <w:r w:rsidR="005E77CF">
              <w:rPr>
                <w:noProof/>
              </w:rPr>
              <w:tab/>
            </w:r>
            <w:r w:rsidR="005E77CF">
              <w:rPr>
                <w:noProof/>
              </w:rPr>
              <w:fldChar w:fldCharType="begin"/>
            </w:r>
            <w:r w:rsidR="005E77CF">
              <w:rPr>
                <w:noProof/>
              </w:rPr>
              <w:instrText xml:space="preserve"> PAGEREF _Toc234499929 \h </w:instrText>
            </w:r>
            <w:r w:rsidR="005E77CF">
              <w:rPr>
                <w:noProof/>
              </w:rPr>
            </w:r>
            <w:r w:rsidR="005E77CF">
              <w:rPr>
                <w:noProof/>
              </w:rPr>
              <w:fldChar w:fldCharType="separate"/>
            </w:r>
            <w:r w:rsidR="005E77CF">
              <w:rPr>
                <w:noProof/>
              </w:rPr>
              <w:t>2</w:t>
            </w:r>
            <w:r w:rsidR="005E77CF">
              <w:rPr>
                <w:noProof/>
              </w:rPr>
              <w:fldChar w:fldCharType="end"/>
            </w:r>
          </w:hyperlink>
        </w:p>
        <w:p w14:paraId="6A64661F" w14:textId="77777777" w:rsidR="005E77CF" w:rsidRDefault="009E034F">
          <w:pPr>
            <w:pStyle w:val="TOC1"/>
            <w:tabs>
              <w:tab w:val="right" w:leader="dot" w:pos="9350"/>
            </w:tabs>
            <w:rPr>
              <w:noProof/>
            </w:rPr>
          </w:pPr>
          <w:hyperlink w:anchor="_Toc234499930" w:history="1">
            <w:r w:rsidR="005E77CF" w:rsidRPr="006A0D72">
              <w:rPr>
                <w:rStyle w:val="Hyperlink"/>
                <w:noProof/>
              </w:rPr>
              <w:t>1. Executive Summary</w:t>
            </w:r>
            <w:r w:rsidR="005E77CF">
              <w:rPr>
                <w:noProof/>
              </w:rPr>
              <w:tab/>
            </w:r>
            <w:r w:rsidR="005E77CF">
              <w:rPr>
                <w:noProof/>
              </w:rPr>
              <w:fldChar w:fldCharType="begin"/>
            </w:r>
            <w:r w:rsidR="005E77CF">
              <w:rPr>
                <w:noProof/>
              </w:rPr>
              <w:instrText xml:space="preserve"> PAGEREF _Toc234499930 \h </w:instrText>
            </w:r>
            <w:r w:rsidR="005E77CF">
              <w:rPr>
                <w:noProof/>
              </w:rPr>
            </w:r>
            <w:r w:rsidR="005E77CF">
              <w:rPr>
                <w:noProof/>
              </w:rPr>
              <w:fldChar w:fldCharType="separate"/>
            </w:r>
            <w:r w:rsidR="005E77CF">
              <w:rPr>
                <w:noProof/>
              </w:rPr>
              <w:t>4</w:t>
            </w:r>
            <w:r w:rsidR="005E77CF">
              <w:rPr>
                <w:noProof/>
              </w:rPr>
              <w:fldChar w:fldCharType="end"/>
            </w:r>
          </w:hyperlink>
        </w:p>
        <w:p w14:paraId="28AEA36E" w14:textId="77777777" w:rsidR="005E77CF" w:rsidRDefault="009E034F">
          <w:pPr>
            <w:pStyle w:val="TOC1"/>
            <w:tabs>
              <w:tab w:val="right" w:leader="dot" w:pos="9350"/>
            </w:tabs>
            <w:rPr>
              <w:noProof/>
            </w:rPr>
          </w:pPr>
          <w:hyperlink w:anchor="_Toc234499931" w:history="1">
            <w:r w:rsidR="005E77CF" w:rsidRPr="006A0D72">
              <w:rPr>
                <w:rStyle w:val="Hyperlink"/>
                <w:noProof/>
              </w:rPr>
              <w:t>2. Objectives &amp; Scope</w:t>
            </w:r>
            <w:r w:rsidR="005E77CF">
              <w:rPr>
                <w:noProof/>
              </w:rPr>
              <w:tab/>
            </w:r>
            <w:r w:rsidR="005E77CF">
              <w:rPr>
                <w:noProof/>
              </w:rPr>
              <w:fldChar w:fldCharType="begin"/>
            </w:r>
            <w:r w:rsidR="005E77CF">
              <w:rPr>
                <w:noProof/>
              </w:rPr>
              <w:instrText xml:space="preserve"> PAGEREF _Toc234499931 \h </w:instrText>
            </w:r>
            <w:r w:rsidR="005E77CF">
              <w:rPr>
                <w:noProof/>
              </w:rPr>
            </w:r>
            <w:r w:rsidR="005E77CF">
              <w:rPr>
                <w:noProof/>
              </w:rPr>
              <w:fldChar w:fldCharType="separate"/>
            </w:r>
            <w:r w:rsidR="005E77CF">
              <w:rPr>
                <w:noProof/>
              </w:rPr>
              <w:t>4</w:t>
            </w:r>
            <w:r w:rsidR="005E77CF">
              <w:rPr>
                <w:noProof/>
              </w:rPr>
              <w:fldChar w:fldCharType="end"/>
            </w:r>
          </w:hyperlink>
        </w:p>
        <w:p w14:paraId="4EC08994" w14:textId="77777777" w:rsidR="005E77CF" w:rsidRDefault="009E034F">
          <w:pPr>
            <w:pStyle w:val="TOC2"/>
            <w:tabs>
              <w:tab w:val="right" w:leader="dot" w:pos="9350"/>
            </w:tabs>
            <w:rPr>
              <w:noProof/>
            </w:rPr>
          </w:pPr>
          <w:hyperlink w:anchor="_Toc234499932" w:history="1">
            <w:r w:rsidR="005E77CF" w:rsidRPr="006A0D72">
              <w:rPr>
                <w:rStyle w:val="Hyperlink"/>
                <w:noProof/>
              </w:rPr>
              <w:t>2.1 Objectives</w:t>
            </w:r>
            <w:r w:rsidR="005E77CF">
              <w:rPr>
                <w:noProof/>
              </w:rPr>
              <w:tab/>
            </w:r>
            <w:r w:rsidR="005E77CF">
              <w:rPr>
                <w:noProof/>
              </w:rPr>
              <w:fldChar w:fldCharType="begin"/>
            </w:r>
            <w:r w:rsidR="005E77CF">
              <w:rPr>
                <w:noProof/>
              </w:rPr>
              <w:instrText xml:space="preserve"> PAGEREF _Toc234499932 \h </w:instrText>
            </w:r>
            <w:r w:rsidR="005E77CF">
              <w:rPr>
                <w:noProof/>
              </w:rPr>
            </w:r>
            <w:r w:rsidR="005E77CF">
              <w:rPr>
                <w:noProof/>
              </w:rPr>
              <w:fldChar w:fldCharType="separate"/>
            </w:r>
            <w:r w:rsidR="005E77CF">
              <w:rPr>
                <w:noProof/>
              </w:rPr>
              <w:t>4</w:t>
            </w:r>
            <w:r w:rsidR="005E77CF">
              <w:rPr>
                <w:noProof/>
              </w:rPr>
              <w:fldChar w:fldCharType="end"/>
            </w:r>
          </w:hyperlink>
        </w:p>
        <w:p w14:paraId="4B6ACBB5" w14:textId="77777777" w:rsidR="005E77CF" w:rsidRDefault="009E034F">
          <w:pPr>
            <w:pStyle w:val="TOC2"/>
            <w:tabs>
              <w:tab w:val="right" w:leader="dot" w:pos="9350"/>
            </w:tabs>
            <w:rPr>
              <w:noProof/>
            </w:rPr>
          </w:pPr>
          <w:hyperlink w:anchor="_Toc234499933" w:history="1">
            <w:r w:rsidR="005E77CF" w:rsidRPr="006A0D72">
              <w:rPr>
                <w:rStyle w:val="Hyperlink"/>
                <w:noProof/>
              </w:rPr>
              <w:t>2.2 City Selection</w:t>
            </w:r>
            <w:r w:rsidR="005E77CF">
              <w:rPr>
                <w:noProof/>
              </w:rPr>
              <w:tab/>
            </w:r>
            <w:r w:rsidR="005E77CF">
              <w:rPr>
                <w:noProof/>
              </w:rPr>
              <w:fldChar w:fldCharType="begin"/>
            </w:r>
            <w:r w:rsidR="005E77CF">
              <w:rPr>
                <w:noProof/>
              </w:rPr>
              <w:instrText xml:space="preserve"> PAGEREF _Toc234499933 \h </w:instrText>
            </w:r>
            <w:r w:rsidR="005E77CF">
              <w:rPr>
                <w:noProof/>
              </w:rPr>
            </w:r>
            <w:r w:rsidR="005E77CF">
              <w:rPr>
                <w:noProof/>
              </w:rPr>
              <w:fldChar w:fldCharType="separate"/>
            </w:r>
            <w:r w:rsidR="005E77CF">
              <w:rPr>
                <w:noProof/>
              </w:rPr>
              <w:t>4</w:t>
            </w:r>
            <w:r w:rsidR="005E77CF">
              <w:rPr>
                <w:noProof/>
              </w:rPr>
              <w:fldChar w:fldCharType="end"/>
            </w:r>
          </w:hyperlink>
        </w:p>
        <w:p w14:paraId="5B15A988" w14:textId="77777777" w:rsidR="005E77CF" w:rsidRDefault="009E034F">
          <w:pPr>
            <w:pStyle w:val="TOC2"/>
            <w:tabs>
              <w:tab w:val="right" w:leader="dot" w:pos="9350"/>
            </w:tabs>
            <w:rPr>
              <w:noProof/>
            </w:rPr>
          </w:pPr>
          <w:hyperlink w:anchor="_Toc234499934" w:history="1">
            <w:r w:rsidR="005E77CF" w:rsidRPr="006A0D72">
              <w:rPr>
                <w:rStyle w:val="Hyperlink"/>
                <w:noProof/>
              </w:rPr>
              <w:t>2.3 Prioritization Rationale</w:t>
            </w:r>
            <w:r w:rsidR="005E77CF">
              <w:rPr>
                <w:noProof/>
              </w:rPr>
              <w:tab/>
            </w:r>
            <w:r w:rsidR="005E77CF">
              <w:rPr>
                <w:noProof/>
              </w:rPr>
              <w:fldChar w:fldCharType="begin"/>
            </w:r>
            <w:r w:rsidR="005E77CF">
              <w:rPr>
                <w:noProof/>
              </w:rPr>
              <w:instrText xml:space="preserve"> PAGEREF _Toc234499934 \h </w:instrText>
            </w:r>
            <w:r w:rsidR="005E77CF">
              <w:rPr>
                <w:noProof/>
              </w:rPr>
            </w:r>
            <w:r w:rsidR="005E77CF">
              <w:rPr>
                <w:noProof/>
              </w:rPr>
              <w:fldChar w:fldCharType="separate"/>
            </w:r>
            <w:r w:rsidR="005E77CF">
              <w:rPr>
                <w:noProof/>
              </w:rPr>
              <w:t>4</w:t>
            </w:r>
            <w:r w:rsidR="005E77CF">
              <w:rPr>
                <w:noProof/>
              </w:rPr>
              <w:fldChar w:fldCharType="end"/>
            </w:r>
          </w:hyperlink>
        </w:p>
        <w:p w14:paraId="6915AAE2" w14:textId="77777777" w:rsidR="005E77CF" w:rsidRDefault="009E034F">
          <w:pPr>
            <w:pStyle w:val="TOC1"/>
            <w:tabs>
              <w:tab w:val="right" w:leader="dot" w:pos="9350"/>
            </w:tabs>
            <w:rPr>
              <w:noProof/>
            </w:rPr>
          </w:pPr>
          <w:hyperlink w:anchor="_Toc234499935" w:history="1">
            <w:r w:rsidR="005E77CF" w:rsidRPr="006A0D72">
              <w:rPr>
                <w:rStyle w:val="Hyperlink"/>
                <w:noProof/>
              </w:rPr>
              <w:t>3. Dataset Overview</w:t>
            </w:r>
            <w:r w:rsidR="005E77CF">
              <w:rPr>
                <w:noProof/>
              </w:rPr>
              <w:tab/>
            </w:r>
            <w:r w:rsidR="005E77CF">
              <w:rPr>
                <w:noProof/>
              </w:rPr>
              <w:fldChar w:fldCharType="begin"/>
            </w:r>
            <w:r w:rsidR="005E77CF">
              <w:rPr>
                <w:noProof/>
              </w:rPr>
              <w:instrText xml:space="preserve"> PAGEREF _Toc234499935 \h </w:instrText>
            </w:r>
            <w:r w:rsidR="005E77CF">
              <w:rPr>
                <w:noProof/>
              </w:rPr>
            </w:r>
            <w:r w:rsidR="005E77CF">
              <w:rPr>
                <w:noProof/>
              </w:rPr>
              <w:fldChar w:fldCharType="separate"/>
            </w:r>
            <w:r w:rsidR="005E77CF">
              <w:rPr>
                <w:noProof/>
              </w:rPr>
              <w:t>4</w:t>
            </w:r>
            <w:r w:rsidR="005E77CF">
              <w:rPr>
                <w:noProof/>
              </w:rPr>
              <w:fldChar w:fldCharType="end"/>
            </w:r>
          </w:hyperlink>
        </w:p>
        <w:p w14:paraId="7F499031" w14:textId="77777777" w:rsidR="005E77CF" w:rsidRDefault="009E034F">
          <w:pPr>
            <w:pStyle w:val="TOC2"/>
            <w:tabs>
              <w:tab w:val="right" w:leader="dot" w:pos="9350"/>
            </w:tabs>
            <w:rPr>
              <w:noProof/>
            </w:rPr>
          </w:pPr>
          <w:hyperlink w:anchor="_Toc234499936" w:history="1">
            <w:r w:rsidR="005E77CF" w:rsidRPr="006A0D72">
              <w:rPr>
                <w:rStyle w:val="Hyperlink"/>
                <w:noProof/>
              </w:rPr>
              <w:t>3.1 Files Used</w:t>
            </w:r>
            <w:r w:rsidR="005E77CF">
              <w:rPr>
                <w:noProof/>
              </w:rPr>
              <w:tab/>
            </w:r>
            <w:r w:rsidR="005E77CF">
              <w:rPr>
                <w:noProof/>
              </w:rPr>
              <w:fldChar w:fldCharType="begin"/>
            </w:r>
            <w:r w:rsidR="005E77CF">
              <w:rPr>
                <w:noProof/>
              </w:rPr>
              <w:instrText xml:space="preserve"> PAGEREF _Toc234499936 \h </w:instrText>
            </w:r>
            <w:r w:rsidR="005E77CF">
              <w:rPr>
                <w:noProof/>
              </w:rPr>
            </w:r>
            <w:r w:rsidR="005E77CF">
              <w:rPr>
                <w:noProof/>
              </w:rPr>
              <w:fldChar w:fldCharType="separate"/>
            </w:r>
            <w:r w:rsidR="005E77CF">
              <w:rPr>
                <w:noProof/>
              </w:rPr>
              <w:t>4</w:t>
            </w:r>
            <w:r w:rsidR="005E77CF">
              <w:rPr>
                <w:noProof/>
              </w:rPr>
              <w:fldChar w:fldCharType="end"/>
            </w:r>
          </w:hyperlink>
        </w:p>
        <w:p w14:paraId="442D9DD0" w14:textId="77777777" w:rsidR="005E77CF" w:rsidRDefault="009E034F">
          <w:pPr>
            <w:pStyle w:val="TOC2"/>
            <w:tabs>
              <w:tab w:val="right" w:leader="dot" w:pos="9350"/>
            </w:tabs>
            <w:rPr>
              <w:noProof/>
            </w:rPr>
          </w:pPr>
          <w:hyperlink w:anchor="_Toc234499937" w:history="1">
            <w:r w:rsidR="005E77CF" w:rsidRPr="006A0D72">
              <w:rPr>
                <w:rStyle w:val="Hyperlink"/>
                <w:noProof/>
              </w:rPr>
              <w:t>3.2 Schema &amp; Relationships</w:t>
            </w:r>
            <w:r w:rsidR="005E77CF">
              <w:rPr>
                <w:noProof/>
              </w:rPr>
              <w:tab/>
            </w:r>
            <w:r w:rsidR="005E77CF">
              <w:rPr>
                <w:noProof/>
              </w:rPr>
              <w:fldChar w:fldCharType="begin"/>
            </w:r>
            <w:r w:rsidR="005E77CF">
              <w:rPr>
                <w:noProof/>
              </w:rPr>
              <w:instrText xml:space="preserve"> PAGEREF _Toc234499937 \h </w:instrText>
            </w:r>
            <w:r w:rsidR="005E77CF">
              <w:rPr>
                <w:noProof/>
              </w:rPr>
            </w:r>
            <w:r w:rsidR="005E77CF">
              <w:rPr>
                <w:noProof/>
              </w:rPr>
              <w:fldChar w:fldCharType="separate"/>
            </w:r>
            <w:r w:rsidR="005E77CF">
              <w:rPr>
                <w:noProof/>
              </w:rPr>
              <w:t>4</w:t>
            </w:r>
            <w:r w:rsidR="005E77CF">
              <w:rPr>
                <w:noProof/>
              </w:rPr>
              <w:fldChar w:fldCharType="end"/>
            </w:r>
          </w:hyperlink>
        </w:p>
        <w:p w14:paraId="250C11B3" w14:textId="77777777" w:rsidR="005E77CF" w:rsidRDefault="009E034F">
          <w:pPr>
            <w:pStyle w:val="TOC2"/>
            <w:tabs>
              <w:tab w:val="right" w:leader="dot" w:pos="9350"/>
            </w:tabs>
            <w:rPr>
              <w:noProof/>
            </w:rPr>
          </w:pPr>
          <w:hyperlink w:anchor="_Toc234499938" w:history="1">
            <w:r w:rsidR="005E77CF" w:rsidRPr="006A0D72">
              <w:rPr>
                <w:rStyle w:val="Hyperlink"/>
                <w:noProof/>
              </w:rPr>
              <w:t>3.3 Limitations &amp; Assumptions</w:t>
            </w:r>
            <w:r w:rsidR="005E77CF">
              <w:rPr>
                <w:noProof/>
              </w:rPr>
              <w:tab/>
            </w:r>
            <w:r w:rsidR="005E77CF">
              <w:rPr>
                <w:noProof/>
              </w:rPr>
              <w:fldChar w:fldCharType="begin"/>
            </w:r>
            <w:r w:rsidR="005E77CF">
              <w:rPr>
                <w:noProof/>
              </w:rPr>
              <w:instrText xml:space="preserve"> PAGEREF _Toc234499938 \h </w:instrText>
            </w:r>
            <w:r w:rsidR="005E77CF">
              <w:rPr>
                <w:noProof/>
              </w:rPr>
            </w:r>
            <w:r w:rsidR="005E77CF">
              <w:rPr>
                <w:noProof/>
              </w:rPr>
              <w:fldChar w:fldCharType="separate"/>
            </w:r>
            <w:r w:rsidR="005E77CF">
              <w:rPr>
                <w:noProof/>
              </w:rPr>
              <w:t>4</w:t>
            </w:r>
            <w:r w:rsidR="005E77CF">
              <w:rPr>
                <w:noProof/>
              </w:rPr>
              <w:fldChar w:fldCharType="end"/>
            </w:r>
          </w:hyperlink>
        </w:p>
        <w:p w14:paraId="5B0FD166" w14:textId="77777777" w:rsidR="005E77CF" w:rsidRDefault="009E034F">
          <w:pPr>
            <w:pStyle w:val="TOC1"/>
            <w:tabs>
              <w:tab w:val="right" w:leader="dot" w:pos="9350"/>
            </w:tabs>
            <w:rPr>
              <w:noProof/>
            </w:rPr>
          </w:pPr>
          <w:hyperlink w:anchor="_Toc234499939" w:history="1">
            <w:r w:rsidR="005E77CF" w:rsidRPr="006A0D72">
              <w:rPr>
                <w:rStyle w:val="Hyperlink"/>
                <w:noProof/>
              </w:rPr>
              <w:t>4. Methodology</w:t>
            </w:r>
            <w:r w:rsidR="005E77CF">
              <w:rPr>
                <w:noProof/>
              </w:rPr>
              <w:tab/>
            </w:r>
            <w:r w:rsidR="005E77CF">
              <w:rPr>
                <w:noProof/>
              </w:rPr>
              <w:fldChar w:fldCharType="begin"/>
            </w:r>
            <w:r w:rsidR="005E77CF">
              <w:rPr>
                <w:noProof/>
              </w:rPr>
              <w:instrText xml:space="preserve"> PAGEREF _Toc234499939 \h </w:instrText>
            </w:r>
            <w:r w:rsidR="005E77CF">
              <w:rPr>
                <w:noProof/>
              </w:rPr>
            </w:r>
            <w:r w:rsidR="005E77CF">
              <w:rPr>
                <w:noProof/>
              </w:rPr>
              <w:fldChar w:fldCharType="separate"/>
            </w:r>
            <w:r w:rsidR="005E77CF">
              <w:rPr>
                <w:noProof/>
              </w:rPr>
              <w:t>4</w:t>
            </w:r>
            <w:r w:rsidR="005E77CF">
              <w:rPr>
                <w:noProof/>
              </w:rPr>
              <w:fldChar w:fldCharType="end"/>
            </w:r>
          </w:hyperlink>
        </w:p>
        <w:p w14:paraId="08E119F0" w14:textId="77777777" w:rsidR="005E77CF" w:rsidRDefault="009E034F">
          <w:pPr>
            <w:pStyle w:val="TOC1"/>
            <w:tabs>
              <w:tab w:val="right" w:leader="dot" w:pos="9350"/>
            </w:tabs>
            <w:rPr>
              <w:noProof/>
            </w:rPr>
          </w:pPr>
          <w:hyperlink w:anchor="_Toc234499940" w:history="1">
            <w:r w:rsidR="005E77CF" w:rsidRPr="006A0D72">
              <w:rPr>
                <w:rStyle w:val="Hyperlink"/>
                <w:noProof/>
              </w:rPr>
              <w:t>5. Engineering Approach</w:t>
            </w:r>
            <w:r w:rsidR="005E77CF">
              <w:rPr>
                <w:noProof/>
              </w:rPr>
              <w:tab/>
            </w:r>
            <w:r w:rsidR="005E77CF">
              <w:rPr>
                <w:noProof/>
              </w:rPr>
              <w:fldChar w:fldCharType="begin"/>
            </w:r>
            <w:r w:rsidR="005E77CF">
              <w:rPr>
                <w:noProof/>
              </w:rPr>
              <w:instrText xml:space="preserve"> PAGEREF _Toc234499940 \h </w:instrText>
            </w:r>
            <w:r w:rsidR="005E77CF">
              <w:rPr>
                <w:noProof/>
              </w:rPr>
            </w:r>
            <w:r w:rsidR="005E77CF">
              <w:rPr>
                <w:noProof/>
              </w:rPr>
              <w:fldChar w:fldCharType="separate"/>
            </w:r>
            <w:r w:rsidR="005E77CF">
              <w:rPr>
                <w:noProof/>
              </w:rPr>
              <w:t>4</w:t>
            </w:r>
            <w:r w:rsidR="005E77CF">
              <w:rPr>
                <w:noProof/>
              </w:rPr>
              <w:fldChar w:fldCharType="end"/>
            </w:r>
          </w:hyperlink>
        </w:p>
        <w:p w14:paraId="3EACC489" w14:textId="77777777" w:rsidR="005E77CF" w:rsidRDefault="009E034F">
          <w:pPr>
            <w:pStyle w:val="TOC2"/>
            <w:tabs>
              <w:tab w:val="right" w:leader="dot" w:pos="9350"/>
            </w:tabs>
            <w:rPr>
              <w:noProof/>
            </w:rPr>
          </w:pPr>
          <w:hyperlink w:anchor="_Toc234499941" w:history="1">
            <w:r w:rsidR="005E77CF" w:rsidRPr="006A0D72">
              <w:rPr>
                <w:rStyle w:val="Hyperlink"/>
                <w:noProof/>
              </w:rPr>
              <w:t>5.1 Pipeline Design</w:t>
            </w:r>
            <w:r w:rsidR="005E77CF">
              <w:rPr>
                <w:noProof/>
              </w:rPr>
              <w:tab/>
            </w:r>
            <w:r w:rsidR="005E77CF">
              <w:rPr>
                <w:noProof/>
              </w:rPr>
              <w:fldChar w:fldCharType="begin"/>
            </w:r>
            <w:r w:rsidR="005E77CF">
              <w:rPr>
                <w:noProof/>
              </w:rPr>
              <w:instrText xml:space="preserve"> PAGEREF _Toc234499941 \h </w:instrText>
            </w:r>
            <w:r w:rsidR="005E77CF">
              <w:rPr>
                <w:noProof/>
              </w:rPr>
            </w:r>
            <w:r w:rsidR="005E77CF">
              <w:rPr>
                <w:noProof/>
              </w:rPr>
              <w:fldChar w:fldCharType="separate"/>
            </w:r>
            <w:r w:rsidR="005E77CF">
              <w:rPr>
                <w:noProof/>
              </w:rPr>
              <w:t>5</w:t>
            </w:r>
            <w:r w:rsidR="005E77CF">
              <w:rPr>
                <w:noProof/>
              </w:rPr>
              <w:fldChar w:fldCharType="end"/>
            </w:r>
          </w:hyperlink>
        </w:p>
        <w:p w14:paraId="04FC8607" w14:textId="77777777" w:rsidR="005E77CF" w:rsidRDefault="009E034F">
          <w:pPr>
            <w:pStyle w:val="TOC2"/>
            <w:tabs>
              <w:tab w:val="right" w:leader="dot" w:pos="9350"/>
            </w:tabs>
            <w:rPr>
              <w:noProof/>
            </w:rPr>
          </w:pPr>
          <w:hyperlink w:anchor="_Toc234499942" w:history="1">
            <w:r w:rsidR="005E77CF" w:rsidRPr="006A0D72">
              <w:rPr>
                <w:rStyle w:val="Hyperlink"/>
                <w:noProof/>
              </w:rPr>
              <w:t>5.2 Data Model</w:t>
            </w:r>
            <w:r w:rsidR="005E77CF">
              <w:rPr>
                <w:noProof/>
              </w:rPr>
              <w:tab/>
            </w:r>
            <w:r w:rsidR="005E77CF">
              <w:rPr>
                <w:noProof/>
              </w:rPr>
              <w:fldChar w:fldCharType="begin"/>
            </w:r>
            <w:r w:rsidR="005E77CF">
              <w:rPr>
                <w:noProof/>
              </w:rPr>
              <w:instrText xml:space="preserve"> PAGEREF _Toc234499942 \h </w:instrText>
            </w:r>
            <w:r w:rsidR="005E77CF">
              <w:rPr>
                <w:noProof/>
              </w:rPr>
            </w:r>
            <w:r w:rsidR="005E77CF">
              <w:rPr>
                <w:noProof/>
              </w:rPr>
              <w:fldChar w:fldCharType="separate"/>
            </w:r>
            <w:r w:rsidR="005E77CF">
              <w:rPr>
                <w:noProof/>
              </w:rPr>
              <w:t>5</w:t>
            </w:r>
            <w:r w:rsidR="005E77CF">
              <w:rPr>
                <w:noProof/>
              </w:rPr>
              <w:fldChar w:fldCharType="end"/>
            </w:r>
          </w:hyperlink>
        </w:p>
        <w:p w14:paraId="66AE6E3E" w14:textId="77777777" w:rsidR="005E77CF" w:rsidRDefault="009E034F">
          <w:pPr>
            <w:pStyle w:val="TOC2"/>
            <w:tabs>
              <w:tab w:val="right" w:leader="dot" w:pos="9350"/>
            </w:tabs>
            <w:rPr>
              <w:noProof/>
            </w:rPr>
          </w:pPr>
          <w:hyperlink w:anchor="_Toc234499943" w:history="1">
            <w:r w:rsidR="005E77CF" w:rsidRPr="006A0D72">
              <w:rPr>
                <w:rStyle w:val="Hyperlink"/>
                <w:noProof/>
              </w:rPr>
              <w:t>5.3 Engineering Decision Log</w:t>
            </w:r>
            <w:r w:rsidR="005E77CF">
              <w:rPr>
                <w:noProof/>
              </w:rPr>
              <w:tab/>
            </w:r>
            <w:r w:rsidR="005E77CF">
              <w:rPr>
                <w:noProof/>
              </w:rPr>
              <w:fldChar w:fldCharType="begin"/>
            </w:r>
            <w:r w:rsidR="005E77CF">
              <w:rPr>
                <w:noProof/>
              </w:rPr>
              <w:instrText xml:space="preserve"> PAGEREF _Toc234499943 \h </w:instrText>
            </w:r>
            <w:r w:rsidR="005E77CF">
              <w:rPr>
                <w:noProof/>
              </w:rPr>
            </w:r>
            <w:r w:rsidR="005E77CF">
              <w:rPr>
                <w:noProof/>
              </w:rPr>
              <w:fldChar w:fldCharType="separate"/>
            </w:r>
            <w:r w:rsidR="005E77CF">
              <w:rPr>
                <w:noProof/>
              </w:rPr>
              <w:t>5</w:t>
            </w:r>
            <w:r w:rsidR="005E77CF">
              <w:rPr>
                <w:noProof/>
              </w:rPr>
              <w:fldChar w:fldCharType="end"/>
            </w:r>
          </w:hyperlink>
        </w:p>
        <w:p w14:paraId="4CC8271A" w14:textId="77777777" w:rsidR="005E77CF" w:rsidRDefault="009E034F">
          <w:pPr>
            <w:pStyle w:val="TOC1"/>
            <w:tabs>
              <w:tab w:val="right" w:leader="dot" w:pos="9350"/>
            </w:tabs>
            <w:rPr>
              <w:noProof/>
            </w:rPr>
          </w:pPr>
          <w:hyperlink w:anchor="_Toc234499944" w:history="1">
            <w:r w:rsidR="005E77CF" w:rsidRPr="006A0D72">
              <w:rPr>
                <w:rStyle w:val="Hyperlink"/>
                <w:noProof/>
              </w:rPr>
              <w:t>6. EDA Findings</w:t>
            </w:r>
            <w:r w:rsidR="005E77CF">
              <w:rPr>
                <w:noProof/>
              </w:rPr>
              <w:tab/>
            </w:r>
            <w:r w:rsidR="005E77CF">
              <w:rPr>
                <w:noProof/>
              </w:rPr>
              <w:fldChar w:fldCharType="begin"/>
            </w:r>
            <w:r w:rsidR="005E77CF">
              <w:rPr>
                <w:noProof/>
              </w:rPr>
              <w:instrText xml:space="preserve"> PAGEREF _Toc234499944 \h </w:instrText>
            </w:r>
            <w:r w:rsidR="005E77CF">
              <w:rPr>
                <w:noProof/>
              </w:rPr>
            </w:r>
            <w:r w:rsidR="005E77CF">
              <w:rPr>
                <w:noProof/>
              </w:rPr>
              <w:fldChar w:fldCharType="separate"/>
            </w:r>
            <w:r w:rsidR="005E77CF">
              <w:rPr>
                <w:noProof/>
              </w:rPr>
              <w:t>5</w:t>
            </w:r>
            <w:r w:rsidR="005E77CF">
              <w:rPr>
                <w:noProof/>
              </w:rPr>
              <w:fldChar w:fldCharType="end"/>
            </w:r>
          </w:hyperlink>
        </w:p>
        <w:p w14:paraId="3590DD79" w14:textId="77777777" w:rsidR="005E77CF" w:rsidRDefault="009E034F">
          <w:pPr>
            <w:pStyle w:val="TOC2"/>
            <w:tabs>
              <w:tab w:val="right" w:leader="dot" w:pos="9350"/>
            </w:tabs>
            <w:rPr>
              <w:noProof/>
            </w:rPr>
          </w:pPr>
          <w:hyperlink w:anchor="_Toc234499945" w:history="1">
            <w:r w:rsidR="005E77CF" w:rsidRPr="006A0D72">
              <w:rPr>
                <w:rStyle w:val="Hyperlink"/>
                <w:noProof/>
              </w:rPr>
              <w:t>6.1 Price &amp; Distribution Patterns</w:t>
            </w:r>
            <w:r w:rsidR="005E77CF">
              <w:rPr>
                <w:noProof/>
              </w:rPr>
              <w:tab/>
            </w:r>
            <w:r w:rsidR="005E77CF">
              <w:rPr>
                <w:noProof/>
              </w:rPr>
              <w:fldChar w:fldCharType="begin"/>
            </w:r>
            <w:r w:rsidR="005E77CF">
              <w:rPr>
                <w:noProof/>
              </w:rPr>
              <w:instrText xml:space="preserve"> PAGEREF _Toc234499945 \h </w:instrText>
            </w:r>
            <w:r w:rsidR="005E77CF">
              <w:rPr>
                <w:noProof/>
              </w:rPr>
            </w:r>
            <w:r w:rsidR="005E77CF">
              <w:rPr>
                <w:noProof/>
              </w:rPr>
              <w:fldChar w:fldCharType="separate"/>
            </w:r>
            <w:r w:rsidR="005E77CF">
              <w:rPr>
                <w:noProof/>
              </w:rPr>
              <w:t>5</w:t>
            </w:r>
            <w:r w:rsidR="005E77CF">
              <w:rPr>
                <w:noProof/>
              </w:rPr>
              <w:fldChar w:fldCharType="end"/>
            </w:r>
          </w:hyperlink>
        </w:p>
        <w:p w14:paraId="118D3A4F" w14:textId="77777777" w:rsidR="005E77CF" w:rsidRDefault="009E034F">
          <w:pPr>
            <w:pStyle w:val="TOC2"/>
            <w:tabs>
              <w:tab w:val="right" w:leader="dot" w:pos="9350"/>
            </w:tabs>
            <w:rPr>
              <w:noProof/>
            </w:rPr>
          </w:pPr>
          <w:hyperlink w:anchor="_Toc234499946" w:history="1">
            <w:r w:rsidR="005E77CF" w:rsidRPr="006A0D72">
              <w:rPr>
                <w:rStyle w:val="Hyperlink"/>
                <w:noProof/>
              </w:rPr>
              <w:t>6.2 Geographic &amp; Spatial Patterns</w:t>
            </w:r>
            <w:r w:rsidR="005E77CF">
              <w:rPr>
                <w:noProof/>
              </w:rPr>
              <w:tab/>
            </w:r>
            <w:r w:rsidR="005E77CF">
              <w:rPr>
                <w:noProof/>
              </w:rPr>
              <w:fldChar w:fldCharType="begin"/>
            </w:r>
            <w:r w:rsidR="005E77CF">
              <w:rPr>
                <w:noProof/>
              </w:rPr>
              <w:instrText xml:space="preserve"> PAGEREF _Toc234499946 \h </w:instrText>
            </w:r>
            <w:r w:rsidR="005E77CF">
              <w:rPr>
                <w:noProof/>
              </w:rPr>
            </w:r>
            <w:r w:rsidR="005E77CF">
              <w:rPr>
                <w:noProof/>
              </w:rPr>
              <w:fldChar w:fldCharType="separate"/>
            </w:r>
            <w:r w:rsidR="005E77CF">
              <w:rPr>
                <w:noProof/>
              </w:rPr>
              <w:t>5</w:t>
            </w:r>
            <w:r w:rsidR="005E77CF">
              <w:rPr>
                <w:noProof/>
              </w:rPr>
              <w:fldChar w:fldCharType="end"/>
            </w:r>
          </w:hyperlink>
        </w:p>
        <w:p w14:paraId="7202A9E2" w14:textId="77777777" w:rsidR="005E77CF" w:rsidRDefault="009E034F">
          <w:pPr>
            <w:pStyle w:val="TOC2"/>
            <w:tabs>
              <w:tab w:val="right" w:leader="dot" w:pos="9350"/>
            </w:tabs>
            <w:rPr>
              <w:noProof/>
            </w:rPr>
          </w:pPr>
          <w:hyperlink w:anchor="_Toc234499947" w:history="1">
            <w:r w:rsidR="005E77CF" w:rsidRPr="006A0D72">
              <w:rPr>
                <w:rStyle w:val="Hyperlink"/>
                <w:noProof/>
              </w:rPr>
              <w:t>6.3 Temporal &amp; Seasonal Patterns</w:t>
            </w:r>
            <w:r w:rsidR="005E77CF">
              <w:rPr>
                <w:noProof/>
              </w:rPr>
              <w:tab/>
            </w:r>
            <w:r w:rsidR="005E77CF">
              <w:rPr>
                <w:noProof/>
              </w:rPr>
              <w:fldChar w:fldCharType="begin"/>
            </w:r>
            <w:r w:rsidR="005E77CF">
              <w:rPr>
                <w:noProof/>
              </w:rPr>
              <w:instrText xml:space="preserve"> PAGEREF _Toc234499947 \h </w:instrText>
            </w:r>
            <w:r w:rsidR="005E77CF">
              <w:rPr>
                <w:noProof/>
              </w:rPr>
            </w:r>
            <w:r w:rsidR="005E77CF">
              <w:rPr>
                <w:noProof/>
              </w:rPr>
              <w:fldChar w:fldCharType="separate"/>
            </w:r>
            <w:r w:rsidR="005E77CF">
              <w:rPr>
                <w:noProof/>
              </w:rPr>
              <w:t>5</w:t>
            </w:r>
            <w:r w:rsidR="005E77CF">
              <w:rPr>
                <w:noProof/>
              </w:rPr>
              <w:fldChar w:fldCharType="end"/>
            </w:r>
          </w:hyperlink>
        </w:p>
        <w:p w14:paraId="6B3C445A" w14:textId="77777777" w:rsidR="005E77CF" w:rsidRDefault="009E034F">
          <w:pPr>
            <w:pStyle w:val="TOC2"/>
            <w:tabs>
              <w:tab w:val="right" w:leader="dot" w:pos="9350"/>
            </w:tabs>
            <w:rPr>
              <w:noProof/>
            </w:rPr>
          </w:pPr>
          <w:hyperlink w:anchor="_Toc234499948" w:history="1">
            <w:r w:rsidR="005E77CF" w:rsidRPr="006A0D72">
              <w:rPr>
                <w:rStyle w:val="Hyperlink"/>
                <w:noProof/>
              </w:rPr>
              <w:t>6.4 Host &amp; Supply-Side Patterns</w:t>
            </w:r>
            <w:r w:rsidR="005E77CF">
              <w:rPr>
                <w:noProof/>
              </w:rPr>
              <w:tab/>
            </w:r>
            <w:r w:rsidR="005E77CF">
              <w:rPr>
                <w:noProof/>
              </w:rPr>
              <w:fldChar w:fldCharType="begin"/>
            </w:r>
            <w:r w:rsidR="005E77CF">
              <w:rPr>
                <w:noProof/>
              </w:rPr>
              <w:instrText xml:space="preserve"> PAGEREF _Toc234499948 \h </w:instrText>
            </w:r>
            <w:r w:rsidR="005E77CF">
              <w:rPr>
                <w:noProof/>
              </w:rPr>
            </w:r>
            <w:r w:rsidR="005E77CF">
              <w:rPr>
                <w:noProof/>
              </w:rPr>
              <w:fldChar w:fldCharType="separate"/>
            </w:r>
            <w:r w:rsidR="005E77CF">
              <w:rPr>
                <w:noProof/>
              </w:rPr>
              <w:t>5</w:t>
            </w:r>
            <w:r w:rsidR="005E77CF">
              <w:rPr>
                <w:noProof/>
              </w:rPr>
              <w:fldChar w:fldCharType="end"/>
            </w:r>
          </w:hyperlink>
        </w:p>
        <w:p w14:paraId="02171747" w14:textId="77777777" w:rsidR="005E77CF" w:rsidRDefault="009E034F">
          <w:pPr>
            <w:pStyle w:val="TOC1"/>
            <w:tabs>
              <w:tab w:val="right" w:leader="dot" w:pos="9350"/>
            </w:tabs>
            <w:rPr>
              <w:noProof/>
            </w:rPr>
          </w:pPr>
          <w:hyperlink w:anchor="_Toc234499949" w:history="1">
            <w:r w:rsidR="005E77CF" w:rsidRPr="006A0D72">
              <w:rPr>
                <w:rStyle w:val="Hyperlink"/>
                <w:noProof/>
              </w:rPr>
              <w:t>7. Statistical Findings</w:t>
            </w:r>
            <w:r w:rsidR="005E77CF">
              <w:rPr>
                <w:noProof/>
              </w:rPr>
              <w:tab/>
            </w:r>
            <w:r w:rsidR="005E77CF">
              <w:rPr>
                <w:noProof/>
              </w:rPr>
              <w:fldChar w:fldCharType="begin"/>
            </w:r>
            <w:r w:rsidR="005E77CF">
              <w:rPr>
                <w:noProof/>
              </w:rPr>
              <w:instrText xml:space="preserve"> PAGEREF _Toc234499949 \h </w:instrText>
            </w:r>
            <w:r w:rsidR="005E77CF">
              <w:rPr>
                <w:noProof/>
              </w:rPr>
            </w:r>
            <w:r w:rsidR="005E77CF">
              <w:rPr>
                <w:noProof/>
              </w:rPr>
              <w:fldChar w:fldCharType="separate"/>
            </w:r>
            <w:r w:rsidR="005E77CF">
              <w:rPr>
                <w:noProof/>
              </w:rPr>
              <w:t>5</w:t>
            </w:r>
            <w:r w:rsidR="005E77CF">
              <w:rPr>
                <w:noProof/>
              </w:rPr>
              <w:fldChar w:fldCharType="end"/>
            </w:r>
          </w:hyperlink>
        </w:p>
        <w:p w14:paraId="4AE4A588" w14:textId="77777777" w:rsidR="005E77CF" w:rsidRDefault="009E034F">
          <w:pPr>
            <w:pStyle w:val="TOC2"/>
            <w:tabs>
              <w:tab w:val="right" w:leader="dot" w:pos="9350"/>
            </w:tabs>
            <w:rPr>
              <w:noProof/>
            </w:rPr>
          </w:pPr>
          <w:hyperlink w:anchor="_Toc234499950" w:history="1">
            <w:r w:rsidR="005E77CF" w:rsidRPr="006A0D72">
              <w:rPr>
                <w:rStyle w:val="Hyperlink"/>
                <w:noProof/>
              </w:rPr>
              <w:t>7.1 Hypothesis Tests</w:t>
            </w:r>
            <w:r w:rsidR="005E77CF">
              <w:rPr>
                <w:noProof/>
              </w:rPr>
              <w:tab/>
            </w:r>
            <w:r w:rsidR="005E77CF">
              <w:rPr>
                <w:noProof/>
              </w:rPr>
              <w:fldChar w:fldCharType="begin"/>
            </w:r>
            <w:r w:rsidR="005E77CF">
              <w:rPr>
                <w:noProof/>
              </w:rPr>
              <w:instrText xml:space="preserve"> PAGEREF _Toc234499950 \h </w:instrText>
            </w:r>
            <w:r w:rsidR="005E77CF">
              <w:rPr>
                <w:noProof/>
              </w:rPr>
            </w:r>
            <w:r w:rsidR="005E77CF">
              <w:rPr>
                <w:noProof/>
              </w:rPr>
              <w:fldChar w:fldCharType="separate"/>
            </w:r>
            <w:r w:rsidR="005E77CF">
              <w:rPr>
                <w:noProof/>
              </w:rPr>
              <w:t>6</w:t>
            </w:r>
            <w:r w:rsidR="005E77CF">
              <w:rPr>
                <w:noProof/>
              </w:rPr>
              <w:fldChar w:fldCharType="end"/>
            </w:r>
          </w:hyperlink>
        </w:p>
        <w:p w14:paraId="40AF28BA" w14:textId="77777777" w:rsidR="005E77CF" w:rsidRDefault="009E034F">
          <w:pPr>
            <w:pStyle w:val="TOC2"/>
            <w:tabs>
              <w:tab w:val="right" w:leader="dot" w:pos="9350"/>
            </w:tabs>
            <w:rPr>
              <w:noProof/>
            </w:rPr>
          </w:pPr>
          <w:hyperlink w:anchor="_Toc234499951" w:history="1">
            <w:r w:rsidR="005E77CF" w:rsidRPr="006A0D72">
              <w:rPr>
                <w:rStyle w:val="Hyperlink"/>
                <w:noProof/>
              </w:rPr>
              <w:t>7.2 Confidence Intervals &amp; Effect Sizes</w:t>
            </w:r>
            <w:r w:rsidR="005E77CF">
              <w:rPr>
                <w:noProof/>
              </w:rPr>
              <w:tab/>
            </w:r>
            <w:r w:rsidR="005E77CF">
              <w:rPr>
                <w:noProof/>
              </w:rPr>
              <w:fldChar w:fldCharType="begin"/>
            </w:r>
            <w:r w:rsidR="005E77CF">
              <w:rPr>
                <w:noProof/>
              </w:rPr>
              <w:instrText xml:space="preserve"> PAGEREF _Toc234499951 \h </w:instrText>
            </w:r>
            <w:r w:rsidR="005E77CF">
              <w:rPr>
                <w:noProof/>
              </w:rPr>
            </w:r>
            <w:r w:rsidR="005E77CF">
              <w:rPr>
                <w:noProof/>
              </w:rPr>
              <w:fldChar w:fldCharType="separate"/>
            </w:r>
            <w:r w:rsidR="005E77CF">
              <w:rPr>
                <w:noProof/>
              </w:rPr>
              <w:t>6</w:t>
            </w:r>
            <w:r w:rsidR="005E77CF">
              <w:rPr>
                <w:noProof/>
              </w:rPr>
              <w:fldChar w:fldCharType="end"/>
            </w:r>
          </w:hyperlink>
        </w:p>
        <w:p w14:paraId="1ABA3BA4" w14:textId="77777777" w:rsidR="005E77CF" w:rsidRDefault="009E034F">
          <w:pPr>
            <w:pStyle w:val="TOC1"/>
            <w:tabs>
              <w:tab w:val="right" w:leader="dot" w:pos="9350"/>
            </w:tabs>
            <w:rPr>
              <w:noProof/>
            </w:rPr>
          </w:pPr>
          <w:hyperlink w:anchor="_Toc234499952" w:history="1">
            <w:r w:rsidR="005E77CF" w:rsidRPr="006A0D72">
              <w:rPr>
                <w:rStyle w:val="Hyperlink"/>
                <w:noProof/>
              </w:rPr>
              <w:t>8. Data Science Experiments</w:t>
            </w:r>
            <w:r w:rsidR="005E77CF">
              <w:rPr>
                <w:noProof/>
              </w:rPr>
              <w:tab/>
            </w:r>
            <w:r w:rsidR="005E77CF">
              <w:rPr>
                <w:noProof/>
              </w:rPr>
              <w:fldChar w:fldCharType="begin"/>
            </w:r>
            <w:r w:rsidR="005E77CF">
              <w:rPr>
                <w:noProof/>
              </w:rPr>
              <w:instrText xml:space="preserve"> PAGEREF _Toc234499952 \h </w:instrText>
            </w:r>
            <w:r w:rsidR="005E77CF">
              <w:rPr>
                <w:noProof/>
              </w:rPr>
            </w:r>
            <w:r w:rsidR="005E77CF">
              <w:rPr>
                <w:noProof/>
              </w:rPr>
              <w:fldChar w:fldCharType="separate"/>
            </w:r>
            <w:r w:rsidR="005E77CF">
              <w:rPr>
                <w:noProof/>
              </w:rPr>
              <w:t>6</w:t>
            </w:r>
            <w:r w:rsidR="005E77CF">
              <w:rPr>
                <w:noProof/>
              </w:rPr>
              <w:fldChar w:fldCharType="end"/>
            </w:r>
          </w:hyperlink>
        </w:p>
        <w:p w14:paraId="758ED4C6" w14:textId="77777777" w:rsidR="005E77CF" w:rsidRDefault="009E034F">
          <w:pPr>
            <w:pStyle w:val="TOC1"/>
            <w:tabs>
              <w:tab w:val="right" w:leader="dot" w:pos="9350"/>
            </w:tabs>
            <w:rPr>
              <w:noProof/>
            </w:rPr>
          </w:pPr>
          <w:hyperlink w:anchor="_Toc234499953" w:history="1">
            <w:r w:rsidR="005E77CF" w:rsidRPr="006A0D72">
              <w:rPr>
                <w:rStyle w:val="Hyperlink"/>
                <w:noProof/>
              </w:rPr>
              <w:t>9. AI/ML Experiments</w:t>
            </w:r>
            <w:r w:rsidR="005E77CF">
              <w:rPr>
                <w:noProof/>
              </w:rPr>
              <w:tab/>
            </w:r>
            <w:r w:rsidR="005E77CF">
              <w:rPr>
                <w:noProof/>
              </w:rPr>
              <w:fldChar w:fldCharType="begin"/>
            </w:r>
            <w:r w:rsidR="005E77CF">
              <w:rPr>
                <w:noProof/>
              </w:rPr>
              <w:instrText xml:space="preserve"> PAGEREF _Toc234499953 \h </w:instrText>
            </w:r>
            <w:r w:rsidR="005E77CF">
              <w:rPr>
                <w:noProof/>
              </w:rPr>
            </w:r>
            <w:r w:rsidR="005E77CF">
              <w:rPr>
                <w:noProof/>
              </w:rPr>
              <w:fldChar w:fldCharType="separate"/>
            </w:r>
            <w:r w:rsidR="005E77CF">
              <w:rPr>
                <w:noProof/>
              </w:rPr>
              <w:t>6</w:t>
            </w:r>
            <w:r w:rsidR="005E77CF">
              <w:rPr>
                <w:noProof/>
              </w:rPr>
              <w:fldChar w:fldCharType="end"/>
            </w:r>
          </w:hyperlink>
        </w:p>
        <w:p w14:paraId="038593BD" w14:textId="77777777" w:rsidR="005E77CF" w:rsidRDefault="009E034F">
          <w:pPr>
            <w:pStyle w:val="TOC1"/>
            <w:tabs>
              <w:tab w:val="right" w:leader="dot" w:pos="9350"/>
            </w:tabs>
            <w:rPr>
              <w:noProof/>
            </w:rPr>
          </w:pPr>
          <w:hyperlink w:anchor="_Toc234499954" w:history="1">
            <w:r w:rsidR="005E77CF" w:rsidRPr="006A0D72">
              <w:rPr>
                <w:rStyle w:val="Hyperlink"/>
                <w:noProof/>
              </w:rPr>
              <w:t>10. Visualizations</w:t>
            </w:r>
            <w:r w:rsidR="005E77CF">
              <w:rPr>
                <w:noProof/>
              </w:rPr>
              <w:tab/>
            </w:r>
            <w:r w:rsidR="005E77CF">
              <w:rPr>
                <w:noProof/>
              </w:rPr>
              <w:fldChar w:fldCharType="begin"/>
            </w:r>
            <w:r w:rsidR="005E77CF">
              <w:rPr>
                <w:noProof/>
              </w:rPr>
              <w:instrText xml:space="preserve"> PAGEREF _Toc234499954 \h </w:instrText>
            </w:r>
            <w:r w:rsidR="005E77CF">
              <w:rPr>
                <w:noProof/>
              </w:rPr>
            </w:r>
            <w:r w:rsidR="005E77CF">
              <w:rPr>
                <w:noProof/>
              </w:rPr>
              <w:fldChar w:fldCharType="separate"/>
            </w:r>
            <w:r w:rsidR="005E77CF">
              <w:rPr>
                <w:noProof/>
              </w:rPr>
              <w:t>6</w:t>
            </w:r>
            <w:r w:rsidR="005E77CF">
              <w:rPr>
                <w:noProof/>
              </w:rPr>
              <w:fldChar w:fldCharType="end"/>
            </w:r>
          </w:hyperlink>
        </w:p>
        <w:p w14:paraId="36816B0A" w14:textId="77777777" w:rsidR="005E77CF" w:rsidRDefault="009E034F">
          <w:pPr>
            <w:pStyle w:val="TOC1"/>
            <w:tabs>
              <w:tab w:val="right" w:leader="dot" w:pos="9350"/>
            </w:tabs>
            <w:rPr>
              <w:noProof/>
            </w:rPr>
          </w:pPr>
          <w:hyperlink w:anchor="_Toc234499955" w:history="1">
            <w:r w:rsidR="005E77CF" w:rsidRPr="006A0D72">
              <w:rPr>
                <w:rStyle w:val="Hyperlink"/>
                <w:noProof/>
              </w:rPr>
              <w:t>11. Business Recommendations</w:t>
            </w:r>
            <w:r w:rsidR="005E77CF">
              <w:rPr>
                <w:noProof/>
              </w:rPr>
              <w:tab/>
            </w:r>
            <w:r w:rsidR="005E77CF">
              <w:rPr>
                <w:noProof/>
              </w:rPr>
              <w:fldChar w:fldCharType="begin"/>
            </w:r>
            <w:r w:rsidR="005E77CF">
              <w:rPr>
                <w:noProof/>
              </w:rPr>
              <w:instrText xml:space="preserve"> PAGEREF _Toc234499955 \h </w:instrText>
            </w:r>
            <w:r w:rsidR="005E77CF">
              <w:rPr>
                <w:noProof/>
              </w:rPr>
            </w:r>
            <w:r w:rsidR="005E77CF">
              <w:rPr>
                <w:noProof/>
              </w:rPr>
              <w:fldChar w:fldCharType="separate"/>
            </w:r>
            <w:r w:rsidR="005E77CF">
              <w:rPr>
                <w:noProof/>
              </w:rPr>
              <w:t>6</w:t>
            </w:r>
            <w:r w:rsidR="005E77CF">
              <w:rPr>
                <w:noProof/>
              </w:rPr>
              <w:fldChar w:fldCharType="end"/>
            </w:r>
          </w:hyperlink>
        </w:p>
        <w:p w14:paraId="1DF42D03" w14:textId="77777777" w:rsidR="005E77CF" w:rsidRDefault="009E034F">
          <w:pPr>
            <w:pStyle w:val="TOC1"/>
            <w:tabs>
              <w:tab w:val="right" w:leader="dot" w:pos="9350"/>
            </w:tabs>
            <w:rPr>
              <w:noProof/>
            </w:rPr>
          </w:pPr>
          <w:hyperlink w:anchor="_Toc234499956" w:history="1">
            <w:r w:rsidR="005E77CF" w:rsidRPr="006A0D72">
              <w:rPr>
                <w:rStyle w:val="Hyperlink"/>
                <w:noProof/>
              </w:rPr>
              <w:t>12. Cross-City Comparisons</w:t>
            </w:r>
            <w:r w:rsidR="005E77CF">
              <w:rPr>
                <w:noProof/>
              </w:rPr>
              <w:tab/>
            </w:r>
            <w:r w:rsidR="005E77CF">
              <w:rPr>
                <w:noProof/>
              </w:rPr>
              <w:fldChar w:fldCharType="begin"/>
            </w:r>
            <w:r w:rsidR="005E77CF">
              <w:rPr>
                <w:noProof/>
              </w:rPr>
              <w:instrText xml:space="preserve"> PAGEREF _Toc234499956 \h </w:instrText>
            </w:r>
            <w:r w:rsidR="005E77CF">
              <w:rPr>
                <w:noProof/>
              </w:rPr>
            </w:r>
            <w:r w:rsidR="005E77CF">
              <w:rPr>
                <w:noProof/>
              </w:rPr>
              <w:fldChar w:fldCharType="separate"/>
            </w:r>
            <w:r w:rsidR="005E77CF">
              <w:rPr>
                <w:noProof/>
              </w:rPr>
              <w:t>6</w:t>
            </w:r>
            <w:r w:rsidR="005E77CF">
              <w:rPr>
                <w:noProof/>
              </w:rPr>
              <w:fldChar w:fldCharType="end"/>
            </w:r>
          </w:hyperlink>
        </w:p>
        <w:p w14:paraId="3B6F7F6B" w14:textId="77777777" w:rsidR="005E77CF" w:rsidRDefault="009E034F">
          <w:pPr>
            <w:pStyle w:val="TOC1"/>
            <w:tabs>
              <w:tab w:val="right" w:leader="dot" w:pos="9350"/>
            </w:tabs>
            <w:rPr>
              <w:noProof/>
            </w:rPr>
          </w:pPr>
          <w:hyperlink w:anchor="_Toc234499957" w:history="1">
            <w:r w:rsidR="005E77CF" w:rsidRPr="006A0D72">
              <w:rPr>
                <w:rStyle w:val="Hyperlink"/>
                <w:noProof/>
              </w:rPr>
              <w:t>13. Limitations &amp; Caveats</w:t>
            </w:r>
            <w:r w:rsidR="005E77CF">
              <w:rPr>
                <w:noProof/>
              </w:rPr>
              <w:tab/>
            </w:r>
            <w:r w:rsidR="005E77CF">
              <w:rPr>
                <w:noProof/>
              </w:rPr>
              <w:fldChar w:fldCharType="begin"/>
            </w:r>
            <w:r w:rsidR="005E77CF">
              <w:rPr>
                <w:noProof/>
              </w:rPr>
              <w:instrText xml:space="preserve"> PAGEREF _Toc234499957 \h </w:instrText>
            </w:r>
            <w:r w:rsidR="005E77CF">
              <w:rPr>
                <w:noProof/>
              </w:rPr>
            </w:r>
            <w:r w:rsidR="005E77CF">
              <w:rPr>
                <w:noProof/>
              </w:rPr>
              <w:fldChar w:fldCharType="separate"/>
            </w:r>
            <w:r w:rsidR="005E77CF">
              <w:rPr>
                <w:noProof/>
              </w:rPr>
              <w:t>7</w:t>
            </w:r>
            <w:r w:rsidR="005E77CF">
              <w:rPr>
                <w:noProof/>
              </w:rPr>
              <w:fldChar w:fldCharType="end"/>
            </w:r>
          </w:hyperlink>
        </w:p>
        <w:p w14:paraId="3F77EF9B" w14:textId="77777777" w:rsidR="005E77CF" w:rsidRDefault="009E034F">
          <w:pPr>
            <w:pStyle w:val="TOC1"/>
            <w:tabs>
              <w:tab w:val="right" w:leader="dot" w:pos="9350"/>
            </w:tabs>
            <w:rPr>
              <w:noProof/>
            </w:rPr>
          </w:pPr>
          <w:hyperlink w:anchor="_Toc234499958" w:history="1">
            <w:r w:rsidR="005E77CF" w:rsidRPr="006A0D72">
              <w:rPr>
                <w:rStyle w:val="Hyperlink"/>
                <w:noProof/>
              </w:rPr>
              <w:t>14. Future Improvements</w:t>
            </w:r>
            <w:r w:rsidR="005E77CF">
              <w:rPr>
                <w:noProof/>
              </w:rPr>
              <w:tab/>
            </w:r>
            <w:r w:rsidR="005E77CF">
              <w:rPr>
                <w:noProof/>
              </w:rPr>
              <w:fldChar w:fldCharType="begin"/>
            </w:r>
            <w:r w:rsidR="005E77CF">
              <w:rPr>
                <w:noProof/>
              </w:rPr>
              <w:instrText xml:space="preserve"> PAGEREF _Toc234499958 \h </w:instrText>
            </w:r>
            <w:r w:rsidR="005E77CF">
              <w:rPr>
                <w:noProof/>
              </w:rPr>
            </w:r>
            <w:r w:rsidR="005E77CF">
              <w:rPr>
                <w:noProof/>
              </w:rPr>
              <w:fldChar w:fldCharType="separate"/>
            </w:r>
            <w:r w:rsidR="005E77CF">
              <w:rPr>
                <w:noProof/>
              </w:rPr>
              <w:t>7</w:t>
            </w:r>
            <w:r w:rsidR="005E77CF">
              <w:rPr>
                <w:noProof/>
              </w:rPr>
              <w:fldChar w:fldCharType="end"/>
            </w:r>
          </w:hyperlink>
        </w:p>
        <w:p w14:paraId="772FEEF0" w14:textId="77777777" w:rsidR="005E77CF" w:rsidRDefault="009E034F">
          <w:pPr>
            <w:pStyle w:val="TOC1"/>
            <w:tabs>
              <w:tab w:val="right" w:leader="dot" w:pos="9350"/>
            </w:tabs>
            <w:rPr>
              <w:noProof/>
            </w:rPr>
          </w:pPr>
          <w:hyperlink w:anchor="_Toc234499959" w:history="1">
            <w:r w:rsidR="005E77CF" w:rsidRPr="006A0D72">
              <w:rPr>
                <w:rStyle w:val="Hyperlink"/>
                <w:noProof/>
              </w:rPr>
              <w:t>15. Reflection</w:t>
            </w:r>
            <w:r w:rsidR="005E77CF">
              <w:rPr>
                <w:noProof/>
              </w:rPr>
              <w:tab/>
            </w:r>
            <w:r w:rsidR="005E77CF">
              <w:rPr>
                <w:noProof/>
              </w:rPr>
              <w:fldChar w:fldCharType="begin"/>
            </w:r>
            <w:r w:rsidR="005E77CF">
              <w:rPr>
                <w:noProof/>
              </w:rPr>
              <w:instrText xml:space="preserve"> PAGEREF _Toc234499959 \h </w:instrText>
            </w:r>
            <w:r w:rsidR="005E77CF">
              <w:rPr>
                <w:noProof/>
              </w:rPr>
            </w:r>
            <w:r w:rsidR="005E77CF">
              <w:rPr>
                <w:noProof/>
              </w:rPr>
              <w:fldChar w:fldCharType="separate"/>
            </w:r>
            <w:r w:rsidR="005E77CF">
              <w:rPr>
                <w:noProof/>
              </w:rPr>
              <w:t>7</w:t>
            </w:r>
            <w:r w:rsidR="005E77CF">
              <w:rPr>
                <w:noProof/>
              </w:rPr>
              <w:fldChar w:fldCharType="end"/>
            </w:r>
          </w:hyperlink>
        </w:p>
        <w:p w14:paraId="04EE6108" w14:textId="77777777" w:rsidR="005E77CF" w:rsidRDefault="009E034F">
          <w:pPr>
            <w:pStyle w:val="TOC2"/>
            <w:tabs>
              <w:tab w:val="right" w:leader="dot" w:pos="9350"/>
            </w:tabs>
            <w:rPr>
              <w:noProof/>
            </w:rPr>
          </w:pPr>
          <w:hyperlink w:anchor="_Toc234499960" w:history="1">
            <w:r w:rsidR="005E77CF" w:rsidRPr="006A0D72">
              <w:rPr>
                <w:rStyle w:val="Hyperlink"/>
                <w:noProof/>
              </w:rPr>
              <w:t>15.1 What Was Completed, and to What Standard</w:t>
            </w:r>
            <w:r w:rsidR="005E77CF">
              <w:rPr>
                <w:noProof/>
              </w:rPr>
              <w:tab/>
            </w:r>
            <w:r w:rsidR="005E77CF">
              <w:rPr>
                <w:noProof/>
              </w:rPr>
              <w:fldChar w:fldCharType="begin"/>
            </w:r>
            <w:r w:rsidR="005E77CF">
              <w:rPr>
                <w:noProof/>
              </w:rPr>
              <w:instrText xml:space="preserve"> PAGEREF _Toc234499960 \h </w:instrText>
            </w:r>
            <w:r w:rsidR="005E77CF">
              <w:rPr>
                <w:noProof/>
              </w:rPr>
            </w:r>
            <w:r w:rsidR="005E77CF">
              <w:rPr>
                <w:noProof/>
              </w:rPr>
              <w:fldChar w:fldCharType="separate"/>
            </w:r>
            <w:r w:rsidR="005E77CF">
              <w:rPr>
                <w:noProof/>
              </w:rPr>
              <w:t>7</w:t>
            </w:r>
            <w:r w:rsidR="005E77CF">
              <w:rPr>
                <w:noProof/>
              </w:rPr>
              <w:fldChar w:fldCharType="end"/>
            </w:r>
          </w:hyperlink>
        </w:p>
        <w:p w14:paraId="480D1C7D" w14:textId="77777777" w:rsidR="005E77CF" w:rsidRDefault="009E034F">
          <w:pPr>
            <w:pStyle w:val="TOC2"/>
            <w:tabs>
              <w:tab w:val="right" w:leader="dot" w:pos="9350"/>
            </w:tabs>
            <w:rPr>
              <w:noProof/>
            </w:rPr>
          </w:pPr>
          <w:hyperlink w:anchor="_Toc234499961" w:history="1">
            <w:r w:rsidR="005E77CF" w:rsidRPr="006A0D72">
              <w:rPr>
                <w:rStyle w:val="Hyperlink"/>
                <w:noProof/>
              </w:rPr>
              <w:t>15.2 What Was Not Completed, and Why</w:t>
            </w:r>
            <w:r w:rsidR="005E77CF">
              <w:rPr>
                <w:noProof/>
              </w:rPr>
              <w:tab/>
            </w:r>
            <w:r w:rsidR="005E77CF">
              <w:rPr>
                <w:noProof/>
              </w:rPr>
              <w:fldChar w:fldCharType="begin"/>
            </w:r>
            <w:r w:rsidR="005E77CF">
              <w:rPr>
                <w:noProof/>
              </w:rPr>
              <w:instrText xml:space="preserve"> PAGEREF _Toc234499961 \h </w:instrText>
            </w:r>
            <w:r w:rsidR="005E77CF">
              <w:rPr>
                <w:noProof/>
              </w:rPr>
            </w:r>
            <w:r w:rsidR="005E77CF">
              <w:rPr>
                <w:noProof/>
              </w:rPr>
              <w:fldChar w:fldCharType="separate"/>
            </w:r>
            <w:r w:rsidR="005E77CF">
              <w:rPr>
                <w:noProof/>
              </w:rPr>
              <w:t>7</w:t>
            </w:r>
            <w:r w:rsidR="005E77CF">
              <w:rPr>
                <w:noProof/>
              </w:rPr>
              <w:fldChar w:fldCharType="end"/>
            </w:r>
          </w:hyperlink>
        </w:p>
        <w:p w14:paraId="3A0AC42C" w14:textId="77777777" w:rsidR="005E77CF" w:rsidRDefault="009E034F">
          <w:pPr>
            <w:pStyle w:val="TOC2"/>
            <w:tabs>
              <w:tab w:val="right" w:leader="dot" w:pos="9350"/>
            </w:tabs>
            <w:rPr>
              <w:noProof/>
            </w:rPr>
          </w:pPr>
          <w:hyperlink w:anchor="_Toc234499962" w:history="1">
            <w:r w:rsidR="005E77CF" w:rsidRPr="006A0D72">
              <w:rPr>
                <w:rStyle w:val="Hyperlink"/>
                <w:noProof/>
              </w:rPr>
              <w:t>15.3 Lessons Learned</w:t>
            </w:r>
            <w:r w:rsidR="005E77CF">
              <w:rPr>
                <w:noProof/>
              </w:rPr>
              <w:tab/>
            </w:r>
            <w:r w:rsidR="005E77CF">
              <w:rPr>
                <w:noProof/>
              </w:rPr>
              <w:fldChar w:fldCharType="begin"/>
            </w:r>
            <w:r w:rsidR="005E77CF">
              <w:rPr>
                <w:noProof/>
              </w:rPr>
              <w:instrText xml:space="preserve"> PAGEREF _Toc234499962 \h </w:instrText>
            </w:r>
            <w:r w:rsidR="005E77CF">
              <w:rPr>
                <w:noProof/>
              </w:rPr>
            </w:r>
            <w:r w:rsidR="005E77CF">
              <w:rPr>
                <w:noProof/>
              </w:rPr>
              <w:fldChar w:fldCharType="separate"/>
            </w:r>
            <w:r w:rsidR="005E77CF">
              <w:rPr>
                <w:noProof/>
              </w:rPr>
              <w:t>7</w:t>
            </w:r>
            <w:r w:rsidR="005E77CF">
              <w:rPr>
                <w:noProof/>
              </w:rPr>
              <w:fldChar w:fldCharType="end"/>
            </w:r>
          </w:hyperlink>
        </w:p>
        <w:p w14:paraId="4A14A0E1" w14:textId="77777777" w:rsidR="005E77CF" w:rsidRDefault="009E034F">
          <w:pPr>
            <w:pStyle w:val="TOC1"/>
            <w:tabs>
              <w:tab w:val="right" w:leader="dot" w:pos="9350"/>
            </w:tabs>
            <w:rPr>
              <w:noProof/>
            </w:rPr>
          </w:pPr>
          <w:hyperlink w:anchor="_Toc234499963" w:history="1">
            <w:r w:rsidR="005E77CF" w:rsidRPr="006A0D72">
              <w:rPr>
                <w:rStyle w:val="Hyperlink"/>
                <w:noProof/>
              </w:rPr>
              <w:t>Appendix A: AI Usage Disclosure</w:t>
            </w:r>
            <w:r w:rsidR="005E77CF">
              <w:rPr>
                <w:noProof/>
              </w:rPr>
              <w:tab/>
            </w:r>
            <w:r w:rsidR="005E77CF">
              <w:rPr>
                <w:noProof/>
              </w:rPr>
              <w:fldChar w:fldCharType="begin"/>
            </w:r>
            <w:r w:rsidR="005E77CF">
              <w:rPr>
                <w:noProof/>
              </w:rPr>
              <w:instrText xml:space="preserve"> PAGEREF _Toc234499963 \h </w:instrText>
            </w:r>
            <w:r w:rsidR="005E77CF">
              <w:rPr>
                <w:noProof/>
              </w:rPr>
            </w:r>
            <w:r w:rsidR="005E77CF">
              <w:rPr>
                <w:noProof/>
              </w:rPr>
              <w:fldChar w:fldCharType="separate"/>
            </w:r>
            <w:r w:rsidR="005E77CF">
              <w:rPr>
                <w:noProof/>
              </w:rPr>
              <w:t>7</w:t>
            </w:r>
            <w:r w:rsidR="005E77CF">
              <w:rPr>
                <w:noProof/>
              </w:rPr>
              <w:fldChar w:fldCharType="end"/>
            </w:r>
          </w:hyperlink>
        </w:p>
        <w:p w14:paraId="146CA9DD" w14:textId="77777777" w:rsidR="0096472A" w:rsidRDefault="001B61EC">
          <w:r>
            <w:fldChar w:fldCharType="end"/>
          </w:r>
        </w:p>
      </w:sdtContent>
    </w:sdt>
    <w:p w14:paraId="27BD39C3" w14:textId="77777777" w:rsidR="0096472A" w:rsidRDefault="001B61EC">
      <w:pPr>
        <w:spacing w:before="300"/>
      </w:pPr>
      <w:r>
        <w:rPr>
          <w:i/>
          <w:iCs/>
          <w:color w:val="6B7280"/>
          <w:sz w:val="18"/>
          <w:szCs w:val="18"/>
        </w:rPr>
        <w:t>Right-click the table above and choose "Update Field" in Word after filling in the report to generate real page numbers.</w:t>
      </w:r>
    </w:p>
    <w:p w14:paraId="215DA357" w14:textId="77777777" w:rsidR="0096472A" w:rsidRDefault="001B61EC">
      <w:r>
        <w:br w:type="page"/>
      </w:r>
    </w:p>
    <w:p w14:paraId="20500E9C" w14:textId="77777777" w:rsidR="0096472A" w:rsidRDefault="001B61EC">
      <w:pPr>
        <w:pStyle w:val="Heading1"/>
        <w:spacing w:before="400" w:after="200"/>
      </w:pPr>
      <w:bookmarkStart w:id="1" w:name="_Toc234499930"/>
      <w:r>
        <w:lastRenderedPageBreak/>
        <w:t>1. Executive Summary</w:t>
      </w:r>
      <w:bookmarkEnd w:id="1"/>
    </w:p>
    <w:p w14:paraId="3A4D2D85" w14:textId="77777777" w:rsidR="0096472A" w:rsidRDefault="001B61EC">
      <w:pPr>
        <w:spacing w:after="200"/>
      </w:pPr>
      <w:r>
        <w:rPr>
          <w:b/>
          <w:bCs/>
          <w:i/>
          <w:iCs/>
          <w:color w:val="6B7280"/>
          <w:sz w:val="20"/>
          <w:szCs w:val="20"/>
        </w:rPr>
        <w:t xml:space="preserve">Guidance: </w:t>
      </w:r>
      <w:r>
        <w:rPr>
          <w:i/>
          <w:iCs/>
          <w:color w:val="6B7280"/>
          <w:sz w:val="20"/>
          <w:szCs w:val="20"/>
        </w:rPr>
        <w:t>A 1-page business-oriented summary of your most important findings and recommendations. Write this LAST, once you know what you actually found — but keep it to one page.</w:t>
      </w:r>
    </w:p>
    <w:p w14:paraId="3DD81FA8" w14:textId="77777777" w:rsidR="0096472A" w:rsidRDefault="001B61EC">
      <w:pPr>
        <w:spacing w:after="240"/>
      </w:pPr>
      <w:r>
        <w:rPr>
          <w:color w:val="9CA3AF"/>
        </w:rPr>
        <w:t>[Write your content here.]</w:t>
      </w:r>
    </w:p>
    <w:p w14:paraId="27434FCB" w14:textId="77777777" w:rsidR="0096472A" w:rsidRDefault="001B61EC">
      <w:pPr>
        <w:pStyle w:val="Heading1"/>
        <w:spacing w:before="400" w:after="200"/>
      </w:pPr>
      <w:bookmarkStart w:id="2" w:name="_Toc234499931"/>
      <w:r>
        <w:t>2. Objectives &amp; Scope</w:t>
      </w:r>
      <w:bookmarkEnd w:id="2"/>
    </w:p>
    <w:p w14:paraId="5C58D777" w14:textId="77777777" w:rsidR="0096472A" w:rsidRDefault="001B61EC">
      <w:pPr>
        <w:spacing w:after="200"/>
      </w:pPr>
      <w:r>
        <w:rPr>
          <w:b/>
          <w:bCs/>
          <w:i/>
          <w:iCs/>
          <w:color w:val="6B7280"/>
          <w:sz w:val="20"/>
          <w:szCs w:val="20"/>
        </w:rPr>
        <w:t xml:space="preserve">Guidance: </w:t>
      </w:r>
      <w:r>
        <w:rPr>
          <w:i/>
          <w:iCs/>
          <w:color w:val="6B7280"/>
          <w:sz w:val="20"/>
          <w:szCs w:val="20"/>
        </w:rPr>
        <w:t>What you set out to achieve, the city (or cities) selected, and your prioritization rationale.</w:t>
      </w:r>
    </w:p>
    <w:p w14:paraId="574EDD53" w14:textId="77777777" w:rsidR="0096472A" w:rsidRDefault="001B61EC">
      <w:pPr>
        <w:pStyle w:val="Heading2"/>
        <w:spacing w:before="280" w:after="160"/>
      </w:pPr>
      <w:bookmarkStart w:id="3" w:name="_Toc234499932"/>
      <w:r>
        <w:t>2.1 Objectives</w:t>
      </w:r>
      <w:bookmarkEnd w:id="3"/>
    </w:p>
    <w:p w14:paraId="078DA4FA" w14:textId="77777777" w:rsidR="0096472A" w:rsidRDefault="001B61EC">
      <w:pPr>
        <w:spacing w:after="240"/>
      </w:pPr>
      <w:r>
        <w:rPr>
          <w:color w:val="9CA3AF"/>
        </w:rPr>
        <w:t>[Write your content here.]</w:t>
      </w:r>
    </w:p>
    <w:p w14:paraId="5FFECCE8" w14:textId="77777777" w:rsidR="0096472A" w:rsidRPr="009D2319" w:rsidRDefault="001B61EC">
      <w:pPr>
        <w:pStyle w:val="Heading2"/>
        <w:spacing w:before="280" w:after="160"/>
        <w:rPr>
          <w:sz w:val="26"/>
          <w:szCs w:val="26"/>
        </w:rPr>
      </w:pPr>
      <w:bookmarkStart w:id="4" w:name="_Toc234499933"/>
      <w:r w:rsidRPr="009D2319">
        <w:rPr>
          <w:sz w:val="26"/>
          <w:szCs w:val="26"/>
        </w:rPr>
        <w:t>2.2 City Selection</w:t>
      </w:r>
      <w:bookmarkEnd w:id="4"/>
    </w:p>
    <w:p w14:paraId="1A14C682" w14:textId="6A7FBC70" w:rsidR="00044784" w:rsidRPr="00050129" w:rsidRDefault="00974E0C">
      <w:pPr>
        <w:spacing w:after="240"/>
        <w:rPr>
          <w:sz w:val="24"/>
          <w:szCs w:val="24"/>
        </w:rPr>
      </w:pPr>
      <w:r w:rsidRPr="00050129">
        <w:rPr>
          <w:rStyle w:val="Strong"/>
          <w:sz w:val="24"/>
          <w:szCs w:val="24"/>
        </w:rPr>
        <w:t>City Selection: Edinburgh, Scotland</w:t>
      </w:r>
      <w:r w:rsidRPr="00050129">
        <w:rPr>
          <w:sz w:val="24"/>
          <w:szCs w:val="24"/>
        </w:rPr>
        <w:br/>
      </w:r>
      <w:r w:rsidR="00044784" w:rsidRPr="00050129">
        <w:rPr>
          <w:sz w:val="24"/>
          <w:szCs w:val="24"/>
        </w:rPr>
        <w:t>Edinburgh was chosen instead of larger cities like New York, London, or Paris because its dataset is a manageable size, making it easier to clean, process, and analyze within the project's limited timeframe. At the same time, the city experiences clear seasonal patterns, especially during the Edinburgh Festival Fringe in August, when prices, booking demand, and reviews increase significantly. These trends provide meaningful insights and make the analysis more interesting than simply presenting basic statistics. Overall, Edinburgh offers a good balance between a manageable dataset and valuable real-world patterns, making it an ideal choice for a four-day solo project.</w:t>
      </w:r>
    </w:p>
    <w:p w14:paraId="3DACBB3A" w14:textId="77777777" w:rsidR="0096472A" w:rsidRDefault="001B61EC">
      <w:pPr>
        <w:pStyle w:val="Heading2"/>
        <w:spacing w:before="280" w:after="160"/>
      </w:pPr>
      <w:bookmarkStart w:id="5" w:name="_Toc234499934"/>
      <w:r>
        <w:t>2.3 Prioritization Rationale</w:t>
      </w:r>
      <w:bookmarkEnd w:id="5"/>
    </w:p>
    <w:p w14:paraId="26976AA0" w14:textId="77777777" w:rsidR="0096472A" w:rsidRDefault="001B61EC">
      <w:pPr>
        <w:spacing w:after="240"/>
      </w:pPr>
      <w:r>
        <w:rPr>
          <w:color w:val="9CA3AF"/>
        </w:rPr>
        <w:t>[Which sections of the assignment did you focus on, and why? Be honest about scope decisions given your timeframe.]</w:t>
      </w:r>
    </w:p>
    <w:p w14:paraId="19E24BB4" w14:textId="77777777" w:rsidR="0096472A" w:rsidRDefault="001B61EC">
      <w:pPr>
        <w:pStyle w:val="Heading1"/>
        <w:spacing w:before="400" w:after="200"/>
      </w:pPr>
      <w:bookmarkStart w:id="6" w:name="_Toc234499935"/>
      <w:r>
        <w:t>3. Dataset Overview</w:t>
      </w:r>
      <w:bookmarkEnd w:id="6"/>
    </w:p>
    <w:p w14:paraId="349BBBCA" w14:textId="77777777" w:rsidR="0096472A" w:rsidRDefault="001B61EC">
      <w:pPr>
        <w:pStyle w:val="Heading2"/>
        <w:spacing w:before="280" w:after="160"/>
      </w:pPr>
      <w:bookmarkStart w:id="7" w:name="_Toc234499936"/>
      <w:r>
        <w:t>3.1 Files Used</w:t>
      </w:r>
      <w:bookmarkEnd w:id="7"/>
    </w:p>
    <w:p w14:paraId="557FF5A5" w14:textId="6B693FB4" w:rsidR="0096472A" w:rsidRPr="00050129" w:rsidRDefault="008016DF">
      <w:pPr>
        <w:spacing w:after="240"/>
        <w:rPr>
          <w:color w:val="9CA3AF"/>
          <w:sz w:val="24"/>
          <w:szCs w:val="24"/>
        </w:rPr>
      </w:pPr>
      <w:r w:rsidRPr="00050129">
        <w:rPr>
          <w:sz w:val="24"/>
          <w:szCs w:val="24"/>
        </w:rPr>
        <w:t xml:space="preserve">In this dataset, a </w:t>
      </w:r>
      <w:r w:rsidRPr="00050129">
        <w:rPr>
          <w:rStyle w:val="Strong"/>
          <w:sz w:val="24"/>
          <w:szCs w:val="24"/>
        </w:rPr>
        <w:t>listing</w:t>
      </w:r>
      <w:r w:rsidRPr="00050129">
        <w:rPr>
          <w:sz w:val="24"/>
          <w:szCs w:val="24"/>
        </w:rPr>
        <w:t xml:space="preserve"> is a single Airbnb property that guests can book, such as an entire home, a private room, or a shared room. Each listing has a unique </w:t>
      </w:r>
      <w:r w:rsidRPr="00050129">
        <w:rPr>
          <w:rStyle w:val="HTMLCode"/>
          <w:rFonts w:eastAsia="Calibri"/>
          <w:sz w:val="24"/>
          <w:szCs w:val="24"/>
        </w:rPr>
        <w:t>id</w:t>
      </w:r>
      <w:r w:rsidRPr="00050129">
        <w:rPr>
          <w:sz w:val="24"/>
          <w:szCs w:val="24"/>
        </w:rPr>
        <w:t xml:space="preserve"> in </w:t>
      </w:r>
      <w:r w:rsidRPr="00050129">
        <w:rPr>
          <w:rStyle w:val="HTMLCode"/>
          <w:rFonts w:eastAsia="Calibri"/>
          <w:sz w:val="24"/>
          <w:szCs w:val="24"/>
        </w:rPr>
        <w:t>listings.csv</w:t>
      </w:r>
      <w:r w:rsidRPr="00050129">
        <w:rPr>
          <w:sz w:val="24"/>
          <w:szCs w:val="24"/>
        </w:rPr>
        <w:t xml:space="preserve">. A </w:t>
      </w:r>
      <w:r w:rsidRPr="00050129">
        <w:rPr>
          <w:rStyle w:val="Strong"/>
          <w:sz w:val="24"/>
          <w:szCs w:val="24"/>
        </w:rPr>
        <w:t>host</w:t>
      </w:r>
      <w:r w:rsidRPr="00050129">
        <w:rPr>
          <w:sz w:val="24"/>
          <w:szCs w:val="24"/>
        </w:rPr>
        <w:t xml:space="preserve"> is the person or company that owns or manages one or more listings, with some hosts managing just one property while others manage many. A </w:t>
      </w:r>
      <w:r w:rsidRPr="00050129">
        <w:rPr>
          <w:rStyle w:val="Strong"/>
          <w:sz w:val="24"/>
          <w:szCs w:val="24"/>
        </w:rPr>
        <w:t>review</w:t>
      </w:r>
      <w:r w:rsidRPr="00050129">
        <w:rPr>
          <w:sz w:val="24"/>
          <w:szCs w:val="24"/>
        </w:rPr>
        <w:t xml:space="preserve"> is feedback left by a guest after completing a stay, so it provides information about past guest experiences. In contrast, the </w:t>
      </w:r>
      <w:r w:rsidRPr="00050129">
        <w:rPr>
          <w:rStyle w:val="Strong"/>
          <w:sz w:val="24"/>
          <w:szCs w:val="24"/>
        </w:rPr>
        <w:t>calendar</w:t>
      </w:r>
      <w:r w:rsidRPr="00050129">
        <w:rPr>
          <w:sz w:val="24"/>
          <w:szCs w:val="24"/>
        </w:rPr>
        <w:t xml:space="preserve"> data shows a listing's future availability over a specific period, based on what the host has made available for booking. Therefore, reviews describe past activity, while the calendar reflects current and upcoming availability, and they should not be used interchangeably when analyzing demand.</w:t>
      </w:r>
    </w:p>
    <w:p w14:paraId="183CB9AF" w14:textId="6CAC3CA6" w:rsidR="000B0131" w:rsidRDefault="000B0131">
      <w:pPr>
        <w:spacing w:after="240"/>
        <w:rPr>
          <w:color w:val="9CA3AF"/>
        </w:rPr>
      </w:pPr>
    </w:p>
    <w:p w14:paraId="76588B0C" w14:textId="77777777" w:rsidR="000B0131" w:rsidRDefault="000B0131">
      <w:pPr>
        <w:spacing w:after="240"/>
      </w:pPr>
    </w:p>
    <w:p w14:paraId="712F207D" w14:textId="0501D893" w:rsidR="0096472A" w:rsidRPr="009D2319" w:rsidRDefault="001B61EC" w:rsidP="0029759C">
      <w:pPr>
        <w:pStyle w:val="Heading2"/>
        <w:spacing w:before="280" w:after="160"/>
        <w:rPr>
          <w:sz w:val="26"/>
          <w:szCs w:val="26"/>
        </w:rPr>
      </w:pPr>
      <w:bookmarkStart w:id="8" w:name="_Toc234499937"/>
      <w:r w:rsidRPr="009D2319">
        <w:rPr>
          <w:sz w:val="26"/>
          <w:szCs w:val="26"/>
        </w:rPr>
        <w:t>3.2 Schema &amp; Relationships</w:t>
      </w:r>
      <w:bookmarkEnd w:id="8"/>
    </w:p>
    <w:tbl>
      <w:tblPr>
        <w:tblStyle w:val="PlainTable1"/>
        <w:tblW w:w="0" w:type="auto"/>
        <w:tblLook w:val="04A0" w:firstRow="1" w:lastRow="0" w:firstColumn="1" w:lastColumn="0" w:noHBand="0" w:noVBand="1"/>
      </w:tblPr>
      <w:tblGrid>
        <w:gridCol w:w="2748"/>
        <w:gridCol w:w="1000"/>
        <w:gridCol w:w="991"/>
        <w:gridCol w:w="1225"/>
        <w:gridCol w:w="738"/>
        <w:gridCol w:w="791"/>
        <w:gridCol w:w="1857"/>
      </w:tblGrid>
      <w:tr w:rsidR="00044784" w:rsidRPr="00050129" w14:paraId="1AF2F5D5" w14:textId="77777777" w:rsidTr="00A64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C058B65" w14:textId="12D88E51" w:rsidR="0029759C" w:rsidRPr="00050129" w:rsidRDefault="0029759C">
            <w:pPr>
              <w:spacing w:after="240"/>
              <w:rPr>
                <w:color w:val="C00000"/>
              </w:rPr>
            </w:pPr>
            <w:r w:rsidRPr="00050129">
              <w:rPr>
                <w:color w:val="C00000"/>
              </w:rPr>
              <w:br/>
              <w:t>Column</w:t>
            </w:r>
          </w:p>
        </w:tc>
        <w:tc>
          <w:tcPr>
            <w:tcW w:w="1335" w:type="dxa"/>
          </w:tcPr>
          <w:p w14:paraId="4BC14BA7" w14:textId="2FA2DF0D" w:rsidR="0029759C" w:rsidRPr="00050129" w:rsidRDefault="0029759C">
            <w:pPr>
              <w:spacing w:after="240"/>
              <w:cnfStyle w:val="100000000000" w:firstRow="1" w:lastRow="0" w:firstColumn="0" w:lastColumn="0" w:oddVBand="0" w:evenVBand="0" w:oddHBand="0" w:evenHBand="0" w:firstRowFirstColumn="0" w:firstRowLastColumn="0" w:lastRowFirstColumn="0" w:lastRowLastColumn="0"/>
              <w:rPr>
                <w:color w:val="C00000"/>
              </w:rPr>
            </w:pPr>
            <w:r w:rsidRPr="00050129">
              <w:rPr>
                <w:color w:val="C00000"/>
              </w:rPr>
              <w:br/>
            </w:r>
            <w:proofErr w:type="spellStart"/>
            <w:r w:rsidRPr="00050129">
              <w:rPr>
                <w:color w:val="C00000"/>
              </w:rPr>
              <w:t>Dtype</w:t>
            </w:r>
            <w:proofErr w:type="spellEnd"/>
          </w:p>
        </w:tc>
        <w:tc>
          <w:tcPr>
            <w:tcW w:w="1336" w:type="dxa"/>
          </w:tcPr>
          <w:p w14:paraId="518014B7" w14:textId="04B35778" w:rsidR="0029759C" w:rsidRPr="00050129" w:rsidRDefault="0029759C">
            <w:pPr>
              <w:spacing w:after="240"/>
              <w:cnfStyle w:val="100000000000" w:firstRow="1" w:lastRow="0" w:firstColumn="0" w:lastColumn="0" w:oddVBand="0" w:evenVBand="0" w:oddHBand="0" w:evenHBand="0" w:firstRowFirstColumn="0" w:firstRowLastColumn="0" w:lastRowFirstColumn="0" w:lastRowLastColumn="0"/>
              <w:rPr>
                <w:color w:val="C00000"/>
              </w:rPr>
            </w:pPr>
            <w:r w:rsidRPr="00050129">
              <w:rPr>
                <w:color w:val="C00000"/>
              </w:rPr>
              <w:br/>
              <w:t xml:space="preserve">Null </w:t>
            </w:r>
            <w:r w:rsidR="00044784" w:rsidRPr="00050129">
              <w:rPr>
                <w:color w:val="C00000"/>
              </w:rPr>
              <w:t>r</w:t>
            </w:r>
            <w:r w:rsidRPr="00050129">
              <w:rPr>
                <w:color w:val="C00000"/>
              </w:rPr>
              <w:t>ate</w:t>
            </w:r>
          </w:p>
        </w:tc>
        <w:tc>
          <w:tcPr>
            <w:tcW w:w="1336" w:type="dxa"/>
          </w:tcPr>
          <w:p w14:paraId="39A7A286" w14:textId="3E8A3E3C" w:rsidR="0029759C" w:rsidRPr="00050129" w:rsidRDefault="0029759C">
            <w:pPr>
              <w:spacing w:after="240"/>
              <w:cnfStyle w:val="100000000000" w:firstRow="1" w:lastRow="0" w:firstColumn="0" w:lastColumn="0" w:oddVBand="0" w:evenVBand="0" w:oddHBand="0" w:evenHBand="0" w:firstRowFirstColumn="0" w:firstRowLastColumn="0" w:lastRowFirstColumn="0" w:lastRowLastColumn="0"/>
              <w:rPr>
                <w:color w:val="C00000"/>
              </w:rPr>
            </w:pPr>
            <w:r w:rsidRPr="00050129">
              <w:rPr>
                <w:color w:val="C00000"/>
              </w:rPr>
              <w:br/>
              <w:t>Cardinality</w:t>
            </w:r>
          </w:p>
        </w:tc>
        <w:tc>
          <w:tcPr>
            <w:tcW w:w="1336" w:type="dxa"/>
          </w:tcPr>
          <w:p w14:paraId="6F12B3B0" w14:textId="46919B33" w:rsidR="0029759C" w:rsidRPr="00050129" w:rsidRDefault="0029759C">
            <w:pPr>
              <w:spacing w:after="240"/>
              <w:cnfStyle w:val="100000000000" w:firstRow="1" w:lastRow="0" w:firstColumn="0" w:lastColumn="0" w:oddVBand="0" w:evenVBand="0" w:oddHBand="0" w:evenHBand="0" w:firstRowFirstColumn="0" w:firstRowLastColumn="0" w:lastRowFirstColumn="0" w:lastRowLastColumn="0"/>
              <w:rPr>
                <w:color w:val="C00000"/>
              </w:rPr>
            </w:pPr>
            <w:r w:rsidRPr="00050129">
              <w:rPr>
                <w:color w:val="C00000"/>
              </w:rPr>
              <w:br/>
              <w:t>Min</w:t>
            </w:r>
          </w:p>
        </w:tc>
        <w:tc>
          <w:tcPr>
            <w:tcW w:w="1336" w:type="dxa"/>
          </w:tcPr>
          <w:p w14:paraId="3B844BF1" w14:textId="362879C6" w:rsidR="0029759C" w:rsidRPr="00050129" w:rsidRDefault="0029759C">
            <w:pPr>
              <w:spacing w:after="240"/>
              <w:cnfStyle w:val="100000000000" w:firstRow="1" w:lastRow="0" w:firstColumn="0" w:lastColumn="0" w:oddVBand="0" w:evenVBand="0" w:oddHBand="0" w:evenHBand="0" w:firstRowFirstColumn="0" w:firstRowLastColumn="0" w:lastRowFirstColumn="0" w:lastRowLastColumn="0"/>
              <w:rPr>
                <w:color w:val="C00000"/>
              </w:rPr>
            </w:pPr>
            <w:r w:rsidRPr="00050129">
              <w:rPr>
                <w:color w:val="C00000"/>
              </w:rPr>
              <w:br/>
              <w:t>Max</w:t>
            </w:r>
          </w:p>
        </w:tc>
        <w:tc>
          <w:tcPr>
            <w:tcW w:w="1336" w:type="dxa"/>
          </w:tcPr>
          <w:p w14:paraId="5D6230B2" w14:textId="1DF77572" w:rsidR="0029759C" w:rsidRPr="00050129" w:rsidRDefault="0029759C">
            <w:pPr>
              <w:spacing w:after="240"/>
              <w:cnfStyle w:val="100000000000" w:firstRow="1" w:lastRow="0" w:firstColumn="0" w:lastColumn="0" w:oddVBand="0" w:evenVBand="0" w:oddHBand="0" w:evenHBand="0" w:firstRowFirstColumn="0" w:firstRowLastColumn="0" w:lastRowFirstColumn="0" w:lastRowLastColumn="0"/>
              <w:rPr>
                <w:color w:val="C00000"/>
              </w:rPr>
            </w:pPr>
            <w:r w:rsidRPr="00050129">
              <w:rPr>
                <w:color w:val="C00000"/>
              </w:rPr>
              <w:br/>
              <w:t>Sample values</w:t>
            </w:r>
          </w:p>
        </w:tc>
      </w:tr>
      <w:tr w:rsidR="00044784" w:rsidRPr="00050129" w14:paraId="5E0D469C" w14:textId="77777777" w:rsidTr="00A64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5CDA5B2" w14:textId="4F9996B5" w:rsidR="0029759C" w:rsidRPr="00050129" w:rsidRDefault="0029759C">
            <w:pPr>
              <w:spacing w:after="240"/>
              <w:rPr>
                <w:sz w:val="24"/>
                <w:szCs w:val="24"/>
              </w:rPr>
            </w:pPr>
            <w:r w:rsidRPr="00050129">
              <w:rPr>
                <w:sz w:val="24"/>
                <w:szCs w:val="24"/>
              </w:rPr>
              <w:t>Price</w:t>
            </w:r>
          </w:p>
        </w:tc>
        <w:tc>
          <w:tcPr>
            <w:tcW w:w="1335" w:type="dxa"/>
          </w:tcPr>
          <w:p w14:paraId="6D5A9C24" w14:textId="5F25D771"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Str</w:t>
            </w:r>
          </w:p>
        </w:tc>
        <w:tc>
          <w:tcPr>
            <w:tcW w:w="1336" w:type="dxa"/>
          </w:tcPr>
          <w:p w14:paraId="4825024B" w14:textId="1208E085"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10.15%</w:t>
            </w:r>
          </w:p>
        </w:tc>
        <w:tc>
          <w:tcPr>
            <w:tcW w:w="1336" w:type="dxa"/>
          </w:tcPr>
          <w:p w14:paraId="4ED5E2C5" w14:textId="6013087F"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1988</w:t>
            </w:r>
          </w:p>
        </w:tc>
        <w:tc>
          <w:tcPr>
            <w:tcW w:w="1336" w:type="dxa"/>
          </w:tcPr>
          <w:p w14:paraId="7E696C24" w14:textId="27ABBD39" w:rsidR="0029759C" w:rsidRPr="00050129" w:rsidRDefault="0029759C" w:rsidP="009D2319">
            <w:pPr>
              <w:pStyle w:val="ListParagraph"/>
              <w:numPr>
                <w:ilvl w:val="0"/>
                <w:numId w:val="3"/>
              </w:num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14:paraId="2D669358" w14:textId="0C63CDED" w:rsidR="0029759C" w:rsidRPr="00050129" w:rsidRDefault="0029759C" w:rsidP="009D2319">
            <w:pPr>
              <w:pStyle w:val="ListParagraph"/>
              <w:numPr>
                <w:ilvl w:val="0"/>
                <w:numId w:val="3"/>
              </w:num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14:paraId="532F70F5" w14:textId="4F5B39A4"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$225.</w:t>
            </w:r>
            <w:proofErr w:type="gramStart"/>
            <w:r w:rsidRPr="00050129">
              <w:rPr>
                <w:sz w:val="24"/>
                <w:szCs w:val="24"/>
              </w:rPr>
              <w:t>50,$</w:t>
            </w:r>
            <w:proofErr w:type="gramEnd"/>
            <w:r w:rsidRPr="00050129">
              <w:rPr>
                <w:sz w:val="24"/>
                <w:szCs w:val="24"/>
              </w:rPr>
              <w:t>128.75</w:t>
            </w:r>
          </w:p>
        </w:tc>
      </w:tr>
      <w:tr w:rsidR="00044784" w:rsidRPr="00050129" w14:paraId="4A1FEAC7" w14:textId="77777777" w:rsidTr="00A642C5">
        <w:tc>
          <w:tcPr>
            <w:cnfStyle w:val="001000000000" w:firstRow="0" w:lastRow="0" w:firstColumn="1" w:lastColumn="0" w:oddVBand="0" w:evenVBand="0" w:oddHBand="0" w:evenHBand="0" w:firstRowFirstColumn="0" w:firstRowLastColumn="0" w:lastRowFirstColumn="0" w:lastRowLastColumn="0"/>
            <w:tcW w:w="1335" w:type="dxa"/>
          </w:tcPr>
          <w:p w14:paraId="3E5AC62F" w14:textId="14A3D565" w:rsidR="0029759C" w:rsidRPr="00050129" w:rsidRDefault="0029759C">
            <w:pPr>
              <w:spacing w:after="240"/>
              <w:rPr>
                <w:sz w:val="24"/>
                <w:szCs w:val="24"/>
              </w:rPr>
            </w:pPr>
            <w:proofErr w:type="spellStart"/>
            <w:r w:rsidRPr="00050129">
              <w:rPr>
                <w:sz w:val="24"/>
                <w:szCs w:val="24"/>
              </w:rPr>
              <w:t>room_type</w:t>
            </w:r>
            <w:proofErr w:type="spellEnd"/>
          </w:p>
        </w:tc>
        <w:tc>
          <w:tcPr>
            <w:tcW w:w="1335" w:type="dxa"/>
          </w:tcPr>
          <w:p w14:paraId="3B71C80D" w14:textId="591512CB"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Str</w:t>
            </w:r>
          </w:p>
        </w:tc>
        <w:tc>
          <w:tcPr>
            <w:tcW w:w="1336" w:type="dxa"/>
          </w:tcPr>
          <w:p w14:paraId="17145F6F" w14:textId="6C315C69"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0.00%</w:t>
            </w:r>
          </w:p>
        </w:tc>
        <w:tc>
          <w:tcPr>
            <w:tcW w:w="1336" w:type="dxa"/>
          </w:tcPr>
          <w:p w14:paraId="039DEE75" w14:textId="5539D7FD"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4</w:t>
            </w:r>
          </w:p>
        </w:tc>
        <w:tc>
          <w:tcPr>
            <w:tcW w:w="1336" w:type="dxa"/>
          </w:tcPr>
          <w:p w14:paraId="5CD1BCC5" w14:textId="0DC4F68A" w:rsidR="0029759C" w:rsidRPr="00050129" w:rsidRDefault="0029759C" w:rsidP="009D2319">
            <w:pPr>
              <w:pStyle w:val="ListParagraph"/>
              <w:numPr>
                <w:ilvl w:val="0"/>
                <w:numId w:val="3"/>
              </w:num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14:paraId="7543A93B" w14:textId="63A5BBF7" w:rsidR="0029759C" w:rsidRPr="00050129" w:rsidRDefault="0029759C" w:rsidP="009D2319">
            <w:pPr>
              <w:pStyle w:val="ListParagraph"/>
              <w:numPr>
                <w:ilvl w:val="0"/>
                <w:numId w:val="3"/>
              </w:num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14:paraId="3FC02A34" w14:textId="5E8AD009"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Entire home, private room, hotel room</w:t>
            </w:r>
          </w:p>
        </w:tc>
      </w:tr>
      <w:tr w:rsidR="00044784" w:rsidRPr="00050129" w14:paraId="766700FB" w14:textId="77777777" w:rsidTr="00A64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57E9E9F" w14:textId="7C082021" w:rsidR="0029759C" w:rsidRPr="00050129" w:rsidRDefault="0029759C">
            <w:pPr>
              <w:spacing w:after="240"/>
              <w:rPr>
                <w:sz w:val="24"/>
                <w:szCs w:val="24"/>
              </w:rPr>
            </w:pPr>
            <w:proofErr w:type="spellStart"/>
            <w:r w:rsidRPr="00050129">
              <w:rPr>
                <w:sz w:val="24"/>
                <w:szCs w:val="24"/>
              </w:rPr>
              <w:t>property_type</w:t>
            </w:r>
            <w:proofErr w:type="spellEnd"/>
          </w:p>
        </w:tc>
        <w:tc>
          <w:tcPr>
            <w:tcW w:w="1335" w:type="dxa"/>
          </w:tcPr>
          <w:p w14:paraId="25981ACC" w14:textId="36B6563B"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Str</w:t>
            </w:r>
          </w:p>
        </w:tc>
        <w:tc>
          <w:tcPr>
            <w:tcW w:w="1336" w:type="dxa"/>
          </w:tcPr>
          <w:p w14:paraId="5748C033" w14:textId="3CECC3D7"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0.00%</w:t>
            </w:r>
          </w:p>
        </w:tc>
        <w:tc>
          <w:tcPr>
            <w:tcW w:w="1336" w:type="dxa"/>
          </w:tcPr>
          <w:p w14:paraId="1D02584B" w14:textId="0B470DB8"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53</w:t>
            </w:r>
          </w:p>
        </w:tc>
        <w:tc>
          <w:tcPr>
            <w:tcW w:w="1336" w:type="dxa"/>
          </w:tcPr>
          <w:p w14:paraId="7E020112" w14:textId="6811E762" w:rsidR="0029759C" w:rsidRPr="00050129" w:rsidRDefault="0029759C" w:rsidP="009D2319">
            <w:pPr>
              <w:pStyle w:val="ListParagraph"/>
              <w:numPr>
                <w:ilvl w:val="0"/>
                <w:numId w:val="3"/>
              </w:num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14:paraId="2DF008D9" w14:textId="15A061EB" w:rsidR="0029759C" w:rsidRPr="00050129" w:rsidRDefault="0029759C" w:rsidP="009D2319">
            <w:pPr>
              <w:pStyle w:val="ListParagraph"/>
              <w:numPr>
                <w:ilvl w:val="0"/>
                <w:numId w:val="3"/>
              </w:num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14:paraId="6C9049AA" w14:textId="1BE90891"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Entire rental unit, entire loft, private room in condo</w:t>
            </w:r>
          </w:p>
        </w:tc>
      </w:tr>
      <w:tr w:rsidR="00044784" w:rsidRPr="00050129" w14:paraId="6D05029E" w14:textId="77777777" w:rsidTr="00A642C5">
        <w:tc>
          <w:tcPr>
            <w:cnfStyle w:val="001000000000" w:firstRow="0" w:lastRow="0" w:firstColumn="1" w:lastColumn="0" w:oddVBand="0" w:evenVBand="0" w:oddHBand="0" w:evenHBand="0" w:firstRowFirstColumn="0" w:firstRowLastColumn="0" w:lastRowFirstColumn="0" w:lastRowLastColumn="0"/>
            <w:tcW w:w="1335" w:type="dxa"/>
          </w:tcPr>
          <w:p w14:paraId="689D91B2" w14:textId="15FF834D" w:rsidR="0029759C" w:rsidRPr="00050129" w:rsidRDefault="0029759C">
            <w:pPr>
              <w:spacing w:after="240"/>
              <w:rPr>
                <w:sz w:val="24"/>
                <w:szCs w:val="24"/>
              </w:rPr>
            </w:pPr>
            <w:proofErr w:type="spellStart"/>
            <w:r w:rsidRPr="00050129">
              <w:rPr>
                <w:sz w:val="24"/>
                <w:szCs w:val="24"/>
              </w:rPr>
              <w:t>neighbourhood_cleansed</w:t>
            </w:r>
            <w:proofErr w:type="spellEnd"/>
          </w:p>
        </w:tc>
        <w:tc>
          <w:tcPr>
            <w:tcW w:w="1335" w:type="dxa"/>
          </w:tcPr>
          <w:p w14:paraId="7FEB44E2" w14:textId="61E3B42E"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Str</w:t>
            </w:r>
          </w:p>
        </w:tc>
        <w:tc>
          <w:tcPr>
            <w:tcW w:w="1336" w:type="dxa"/>
          </w:tcPr>
          <w:p w14:paraId="7FBE8F87" w14:textId="56C38543"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0.00%</w:t>
            </w:r>
          </w:p>
        </w:tc>
        <w:tc>
          <w:tcPr>
            <w:tcW w:w="1336" w:type="dxa"/>
          </w:tcPr>
          <w:p w14:paraId="4C9530F1" w14:textId="58CE68F4"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111</w:t>
            </w:r>
          </w:p>
        </w:tc>
        <w:tc>
          <w:tcPr>
            <w:tcW w:w="1336" w:type="dxa"/>
          </w:tcPr>
          <w:p w14:paraId="128373FB" w14:textId="5275348E" w:rsidR="0029759C" w:rsidRPr="00050129" w:rsidRDefault="0029759C" w:rsidP="009D2319">
            <w:pPr>
              <w:pStyle w:val="ListParagraph"/>
              <w:numPr>
                <w:ilvl w:val="0"/>
                <w:numId w:val="3"/>
              </w:num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14:paraId="58052346" w14:textId="26FFA099" w:rsidR="0029759C" w:rsidRPr="00050129" w:rsidRDefault="0029759C" w:rsidP="009D2319">
            <w:pPr>
              <w:pStyle w:val="ListParagraph"/>
              <w:numPr>
                <w:ilvl w:val="0"/>
                <w:numId w:val="3"/>
              </w:num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14:paraId="58270C05" w14:textId="70DC2441"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Old town, Canongate, Princes Street and Leith Street</w:t>
            </w:r>
          </w:p>
        </w:tc>
      </w:tr>
      <w:tr w:rsidR="00044784" w:rsidRPr="00050129" w14:paraId="2DB7B150" w14:textId="77777777" w:rsidTr="00A64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74424954" w14:textId="31F31597" w:rsidR="0029759C" w:rsidRPr="00050129" w:rsidRDefault="0029759C">
            <w:pPr>
              <w:spacing w:after="240"/>
              <w:rPr>
                <w:sz w:val="24"/>
                <w:szCs w:val="24"/>
              </w:rPr>
            </w:pPr>
            <w:r w:rsidRPr="00050129">
              <w:rPr>
                <w:sz w:val="24"/>
                <w:szCs w:val="24"/>
              </w:rPr>
              <w:t>accommodates</w:t>
            </w:r>
          </w:p>
        </w:tc>
        <w:tc>
          <w:tcPr>
            <w:tcW w:w="1335" w:type="dxa"/>
          </w:tcPr>
          <w:p w14:paraId="2E0404F1" w14:textId="7C6E4811"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Int64</w:t>
            </w:r>
          </w:p>
        </w:tc>
        <w:tc>
          <w:tcPr>
            <w:tcW w:w="1336" w:type="dxa"/>
          </w:tcPr>
          <w:p w14:paraId="6B3E5AE7" w14:textId="1901DAC7"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0.00%</w:t>
            </w:r>
          </w:p>
        </w:tc>
        <w:tc>
          <w:tcPr>
            <w:tcW w:w="1336" w:type="dxa"/>
          </w:tcPr>
          <w:p w14:paraId="52324973" w14:textId="08781569"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16</w:t>
            </w:r>
          </w:p>
        </w:tc>
        <w:tc>
          <w:tcPr>
            <w:tcW w:w="1336" w:type="dxa"/>
          </w:tcPr>
          <w:p w14:paraId="6E38B297" w14:textId="1D4970B9"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1</w:t>
            </w:r>
          </w:p>
        </w:tc>
        <w:tc>
          <w:tcPr>
            <w:tcW w:w="1336" w:type="dxa"/>
          </w:tcPr>
          <w:p w14:paraId="102847B0" w14:textId="306EF977"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16</w:t>
            </w:r>
          </w:p>
        </w:tc>
        <w:tc>
          <w:tcPr>
            <w:tcW w:w="1336" w:type="dxa"/>
          </w:tcPr>
          <w:p w14:paraId="7452F616" w14:textId="1FB79B09"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2,4,3</w:t>
            </w:r>
          </w:p>
        </w:tc>
      </w:tr>
      <w:tr w:rsidR="00044784" w:rsidRPr="00050129" w14:paraId="1786C4BB" w14:textId="77777777" w:rsidTr="00A642C5">
        <w:tc>
          <w:tcPr>
            <w:cnfStyle w:val="001000000000" w:firstRow="0" w:lastRow="0" w:firstColumn="1" w:lastColumn="0" w:oddVBand="0" w:evenVBand="0" w:oddHBand="0" w:evenHBand="0" w:firstRowFirstColumn="0" w:firstRowLastColumn="0" w:lastRowFirstColumn="0" w:lastRowLastColumn="0"/>
            <w:tcW w:w="1335" w:type="dxa"/>
          </w:tcPr>
          <w:p w14:paraId="7B1A25B2" w14:textId="1136335C" w:rsidR="0029759C" w:rsidRPr="00050129" w:rsidRDefault="0029759C">
            <w:pPr>
              <w:spacing w:after="240"/>
              <w:rPr>
                <w:sz w:val="24"/>
                <w:szCs w:val="24"/>
              </w:rPr>
            </w:pPr>
            <w:r w:rsidRPr="00050129">
              <w:rPr>
                <w:sz w:val="24"/>
                <w:szCs w:val="24"/>
              </w:rPr>
              <w:t>bedrooms</w:t>
            </w:r>
          </w:p>
        </w:tc>
        <w:tc>
          <w:tcPr>
            <w:tcW w:w="1335" w:type="dxa"/>
          </w:tcPr>
          <w:p w14:paraId="3525237D" w14:textId="7A5A5788"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Float64</w:t>
            </w:r>
          </w:p>
        </w:tc>
        <w:tc>
          <w:tcPr>
            <w:tcW w:w="1336" w:type="dxa"/>
          </w:tcPr>
          <w:p w14:paraId="6CCF35C5" w14:textId="3094033D"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20.74%</w:t>
            </w:r>
          </w:p>
        </w:tc>
        <w:tc>
          <w:tcPr>
            <w:tcW w:w="1336" w:type="dxa"/>
          </w:tcPr>
          <w:p w14:paraId="644EABB8" w14:textId="235B1C5B"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11</w:t>
            </w:r>
          </w:p>
        </w:tc>
        <w:tc>
          <w:tcPr>
            <w:tcW w:w="1336" w:type="dxa"/>
          </w:tcPr>
          <w:p w14:paraId="391E9413" w14:textId="257620CE"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w:t>
            </w:r>
          </w:p>
        </w:tc>
        <w:tc>
          <w:tcPr>
            <w:tcW w:w="1336" w:type="dxa"/>
          </w:tcPr>
          <w:p w14:paraId="65237BC2" w14:textId="3DC1283F"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12</w:t>
            </w:r>
          </w:p>
        </w:tc>
        <w:tc>
          <w:tcPr>
            <w:tcW w:w="1336" w:type="dxa"/>
          </w:tcPr>
          <w:p w14:paraId="1D4FC008" w14:textId="46968D6B"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1.0,2.0,3.0</w:t>
            </w:r>
          </w:p>
        </w:tc>
      </w:tr>
      <w:tr w:rsidR="00044784" w:rsidRPr="00050129" w14:paraId="1725A42E" w14:textId="77777777" w:rsidTr="00A64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835FAE6" w14:textId="04211754" w:rsidR="0029759C" w:rsidRPr="00050129" w:rsidRDefault="0029759C">
            <w:pPr>
              <w:spacing w:after="240"/>
              <w:rPr>
                <w:sz w:val="24"/>
                <w:szCs w:val="24"/>
              </w:rPr>
            </w:pPr>
            <w:r w:rsidRPr="00050129">
              <w:rPr>
                <w:sz w:val="24"/>
                <w:szCs w:val="24"/>
              </w:rPr>
              <w:t>bathrooms</w:t>
            </w:r>
          </w:p>
        </w:tc>
        <w:tc>
          <w:tcPr>
            <w:tcW w:w="1335" w:type="dxa"/>
          </w:tcPr>
          <w:p w14:paraId="39E70F8A" w14:textId="78AA529D"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Float64</w:t>
            </w:r>
          </w:p>
        </w:tc>
        <w:tc>
          <w:tcPr>
            <w:tcW w:w="1336" w:type="dxa"/>
          </w:tcPr>
          <w:p w14:paraId="704BEDA2" w14:textId="5010CF56"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22.33%</w:t>
            </w:r>
          </w:p>
        </w:tc>
        <w:tc>
          <w:tcPr>
            <w:tcW w:w="1336" w:type="dxa"/>
          </w:tcPr>
          <w:p w14:paraId="2BE84B27" w14:textId="477EF0F0"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16</w:t>
            </w:r>
          </w:p>
        </w:tc>
        <w:tc>
          <w:tcPr>
            <w:tcW w:w="1336" w:type="dxa"/>
          </w:tcPr>
          <w:p w14:paraId="0997CED8" w14:textId="7D3A67EF"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0.50</w:t>
            </w:r>
          </w:p>
        </w:tc>
        <w:tc>
          <w:tcPr>
            <w:tcW w:w="1336" w:type="dxa"/>
          </w:tcPr>
          <w:p w14:paraId="1FE6E660" w14:textId="3631DE91"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9</w:t>
            </w:r>
          </w:p>
        </w:tc>
        <w:tc>
          <w:tcPr>
            <w:tcW w:w="1336" w:type="dxa"/>
          </w:tcPr>
          <w:p w14:paraId="7820A34C" w14:textId="124A2F23"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1.5,1.0,2.0</w:t>
            </w:r>
          </w:p>
        </w:tc>
      </w:tr>
      <w:tr w:rsidR="00044784" w:rsidRPr="00050129" w14:paraId="0A82FC10" w14:textId="77777777" w:rsidTr="00A642C5">
        <w:tc>
          <w:tcPr>
            <w:cnfStyle w:val="001000000000" w:firstRow="0" w:lastRow="0" w:firstColumn="1" w:lastColumn="0" w:oddVBand="0" w:evenVBand="0" w:oddHBand="0" w:evenHBand="0" w:firstRowFirstColumn="0" w:firstRowLastColumn="0" w:lastRowFirstColumn="0" w:lastRowLastColumn="0"/>
            <w:tcW w:w="1335" w:type="dxa"/>
          </w:tcPr>
          <w:p w14:paraId="1C00E97B" w14:textId="79B2BA76" w:rsidR="0029759C" w:rsidRPr="00050129" w:rsidRDefault="0029759C">
            <w:pPr>
              <w:spacing w:after="240"/>
              <w:rPr>
                <w:sz w:val="24"/>
                <w:szCs w:val="24"/>
              </w:rPr>
            </w:pPr>
            <w:r w:rsidRPr="00050129">
              <w:rPr>
                <w:sz w:val="24"/>
                <w:szCs w:val="24"/>
              </w:rPr>
              <w:t>availability_365</w:t>
            </w:r>
          </w:p>
        </w:tc>
        <w:tc>
          <w:tcPr>
            <w:tcW w:w="1335" w:type="dxa"/>
          </w:tcPr>
          <w:p w14:paraId="6A09DED6" w14:textId="6AE9B792"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Int64</w:t>
            </w:r>
          </w:p>
        </w:tc>
        <w:tc>
          <w:tcPr>
            <w:tcW w:w="1336" w:type="dxa"/>
          </w:tcPr>
          <w:p w14:paraId="17B698B4" w14:textId="1677824F"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0.00%</w:t>
            </w:r>
          </w:p>
        </w:tc>
        <w:tc>
          <w:tcPr>
            <w:tcW w:w="1336" w:type="dxa"/>
          </w:tcPr>
          <w:p w14:paraId="530CE684" w14:textId="744AA266"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366</w:t>
            </w:r>
          </w:p>
        </w:tc>
        <w:tc>
          <w:tcPr>
            <w:tcW w:w="1336" w:type="dxa"/>
          </w:tcPr>
          <w:p w14:paraId="30F4277A" w14:textId="44B246BE"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0</w:t>
            </w:r>
          </w:p>
        </w:tc>
        <w:tc>
          <w:tcPr>
            <w:tcW w:w="1336" w:type="dxa"/>
          </w:tcPr>
          <w:p w14:paraId="219B3EC6" w14:textId="422F2945"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365</w:t>
            </w:r>
          </w:p>
        </w:tc>
        <w:tc>
          <w:tcPr>
            <w:tcW w:w="1336" w:type="dxa"/>
          </w:tcPr>
          <w:p w14:paraId="5BC40865" w14:textId="31A2091A"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28,176,258</w:t>
            </w:r>
          </w:p>
        </w:tc>
      </w:tr>
      <w:tr w:rsidR="00044784" w:rsidRPr="00050129" w14:paraId="61978FF7" w14:textId="77777777" w:rsidTr="00A64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B2C128F" w14:textId="47A77A60" w:rsidR="0029759C" w:rsidRPr="00050129" w:rsidRDefault="0029759C">
            <w:pPr>
              <w:spacing w:after="240"/>
              <w:rPr>
                <w:sz w:val="24"/>
                <w:szCs w:val="24"/>
              </w:rPr>
            </w:pPr>
            <w:proofErr w:type="spellStart"/>
            <w:r w:rsidRPr="00050129">
              <w:rPr>
                <w:sz w:val="24"/>
                <w:szCs w:val="24"/>
              </w:rPr>
              <w:t>number_of_reviews</w:t>
            </w:r>
            <w:proofErr w:type="spellEnd"/>
          </w:p>
        </w:tc>
        <w:tc>
          <w:tcPr>
            <w:tcW w:w="1335" w:type="dxa"/>
          </w:tcPr>
          <w:p w14:paraId="04D0C79A" w14:textId="61022C47"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Int64</w:t>
            </w:r>
          </w:p>
        </w:tc>
        <w:tc>
          <w:tcPr>
            <w:tcW w:w="1336" w:type="dxa"/>
          </w:tcPr>
          <w:p w14:paraId="588615A4" w14:textId="24D703BE"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0.00%</w:t>
            </w:r>
          </w:p>
        </w:tc>
        <w:tc>
          <w:tcPr>
            <w:tcW w:w="1336" w:type="dxa"/>
          </w:tcPr>
          <w:p w14:paraId="2AF92559" w14:textId="1B54837F"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630</w:t>
            </w:r>
          </w:p>
        </w:tc>
        <w:tc>
          <w:tcPr>
            <w:tcW w:w="1336" w:type="dxa"/>
          </w:tcPr>
          <w:p w14:paraId="331A88F8" w14:textId="0650B7E0"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0</w:t>
            </w:r>
          </w:p>
        </w:tc>
        <w:tc>
          <w:tcPr>
            <w:tcW w:w="1336" w:type="dxa"/>
          </w:tcPr>
          <w:p w14:paraId="1C05706E" w14:textId="26BA9684"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1773</w:t>
            </w:r>
          </w:p>
        </w:tc>
        <w:tc>
          <w:tcPr>
            <w:tcW w:w="1336" w:type="dxa"/>
          </w:tcPr>
          <w:p w14:paraId="17B6F9BD" w14:textId="3436EBAF"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704,433,76</w:t>
            </w:r>
          </w:p>
        </w:tc>
      </w:tr>
      <w:tr w:rsidR="00044784" w:rsidRPr="00050129" w14:paraId="3F691B8B" w14:textId="77777777" w:rsidTr="00A642C5">
        <w:tc>
          <w:tcPr>
            <w:cnfStyle w:val="001000000000" w:firstRow="0" w:lastRow="0" w:firstColumn="1" w:lastColumn="0" w:oddVBand="0" w:evenVBand="0" w:oddHBand="0" w:evenHBand="0" w:firstRowFirstColumn="0" w:firstRowLastColumn="0" w:lastRowFirstColumn="0" w:lastRowLastColumn="0"/>
            <w:tcW w:w="1335" w:type="dxa"/>
          </w:tcPr>
          <w:p w14:paraId="1F41493C" w14:textId="6C943381" w:rsidR="0029759C" w:rsidRPr="00050129" w:rsidRDefault="0029759C">
            <w:pPr>
              <w:spacing w:after="240"/>
              <w:rPr>
                <w:sz w:val="24"/>
                <w:szCs w:val="24"/>
              </w:rPr>
            </w:pPr>
            <w:proofErr w:type="spellStart"/>
            <w:r w:rsidRPr="00050129">
              <w:rPr>
                <w:sz w:val="24"/>
                <w:szCs w:val="24"/>
              </w:rPr>
              <w:t>review_scores_rating</w:t>
            </w:r>
            <w:proofErr w:type="spellEnd"/>
          </w:p>
        </w:tc>
        <w:tc>
          <w:tcPr>
            <w:tcW w:w="1335" w:type="dxa"/>
          </w:tcPr>
          <w:p w14:paraId="26A348EE" w14:textId="7CB70670"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Float64</w:t>
            </w:r>
          </w:p>
        </w:tc>
        <w:tc>
          <w:tcPr>
            <w:tcW w:w="1336" w:type="dxa"/>
          </w:tcPr>
          <w:p w14:paraId="6131ACE6" w14:textId="73CA23C3"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10.59%</w:t>
            </w:r>
          </w:p>
        </w:tc>
        <w:tc>
          <w:tcPr>
            <w:tcW w:w="1336" w:type="dxa"/>
          </w:tcPr>
          <w:p w14:paraId="49C2D69C" w14:textId="4BC965C4"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122</w:t>
            </w:r>
          </w:p>
        </w:tc>
        <w:tc>
          <w:tcPr>
            <w:tcW w:w="1336" w:type="dxa"/>
          </w:tcPr>
          <w:p w14:paraId="52AFFD75" w14:textId="61AABF79"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w:t>
            </w:r>
          </w:p>
        </w:tc>
        <w:tc>
          <w:tcPr>
            <w:tcW w:w="1336" w:type="dxa"/>
          </w:tcPr>
          <w:p w14:paraId="449B42BA" w14:textId="5F2D0F75"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5</w:t>
            </w:r>
          </w:p>
        </w:tc>
        <w:tc>
          <w:tcPr>
            <w:tcW w:w="1336" w:type="dxa"/>
          </w:tcPr>
          <w:p w14:paraId="135BAF84" w14:textId="3E698415"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4.98,4.66,4.68</w:t>
            </w:r>
          </w:p>
        </w:tc>
      </w:tr>
      <w:tr w:rsidR="00044784" w:rsidRPr="00050129" w14:paraId="7E028531" w14:textId="77777777" w:rsidTr="00A64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8691A79" w14:textId="764A6E21" w:rsidR="0029759C" w:rsidRPr="00050129" w:rsidRDefault="0029759C">
            <w:pPr>
              <w:spacing w:after="240"/>
              <w:rPr>
                <w:sz w:val="24"/>
                <w:szCs w:val="24"/>
              </w:rPr>
            </w:pPr>
            <w:proofErr w:type="spellStart"/>
            <w:r w:rsidRPr="00050129">
              <w:rPr>
                <w:sz w:val="24"/>
                <w:szCs w:val="24"/>
              </w:rPr>
              <w:t>host_is_superhost</w:t>
            </w:r>
            <w:proofErr w:type="spellEnd"/>
          </w:p>
        </w:tc>
        <w:tc>
          <w:tcPr>
            <w:tcW w:w="1335" w:type="dxa"/>
          </w:tcPr>
          <w:p w14:paraId="0329785D" w14:textId="374D479B"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Str</w:t>
            </w:r>
          </w:p>
        </w:tc>
        <w:tc>
          <w:tcPr>
            <w:tcW w:w="1336" w:type="dxa"/>
          </w:tcPr>
          <w:p w14:paraId="68FB4A8B" w14:textId="7A0C9865"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0.10%</w:t>
            </w:r>
          </w:p>
        </w:tc>
        <w:tc>
          <w:tcPr>
            <w:tcW w:w="1336" w:type="dxa"/>
          </w:tcPr>
          <w:p w14:paraId="0B67B0A3" w14:textId="0851FBCE" w:rsidR="0029759C" w:rsidRPr="00050129" w:rsidRDefault="006E4231"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r w:rsidRPr="00050129">
              <w:rPr>
                <w:sz w:val="24"/>
                <w:szCs w:val="24"/>
              </w:rPr>
              <w:t>2</w:t>
            </w:r>
          </w:p>
        </w:tc>
        <w:tc>
          <w:tcPr>
            <w:tcW w:w="1336" w:type="dxa"/>
          </w:tcPr>
          <w:p w14:paraId="23F0042E" w14:textId="6C95B9D7" w:rsidR="0029759C" w:rsidRPr="00050129" w:rsidRDefault="0029759C" w:rsidP="009D2319">
            <w:pPr>
              <w:pStyle w:val="ListParagraph"/>
              <w:numPr>
                <w:ilvl w:val="0"/>
                <w:numId w:val="2"/>
              </w:num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14:paraId="49DD1D92" w14:textId="5C3A265C" w:rsidR="0029759C" w:rsidRPr="00050129" w:rsidRDefault="0029759C" w:rsidP="009D2319">
            <w:pPr>
              <w:pStyle w:val="ListParagraph"/>
              <w:numPr>
                <w:ilvl w:val="0"/>
                <w:numId w:val="2"/>
              </w:num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p>
        </w:tc>
        <w:tc>
          <w:tcPr>
            <w:tcW w:w="1336" w:type="dxa"/>
          </w:tcPr>
          <w:p w14:paraId="42C4411B" w14:textId="268FD838" w:rsidR="0029759C" w:rsidRPr="00050129" w:rsidRDefault="009D2319" w:rsidP="009D2319">
            <w:pPr>
              <w:spacing w:after="240"/>
              <w:jc w:val="center"/>
              <w:cnfStyle w:val="000000100000" w:firstRow="0" w:lastRow="0" w:firstColumn="0" w:lastColumn="0" w:oddVBand="0" w:evenVBand="0" w:oddHBand="1" w:evenHBand="0" w:firstRowFirstColumn="0" w:firstRowLastColumn="0" w:lastRowFirstColumn="0" w:lastRowLastColumn="0"/>
              <w:rPr>
                <w:sz w:val="24"/>
                <w:szCs w:val="24"/>
              </w:rPr>
            </w:pPr>
            <w:proofErr w:type="spellStart"/>
            <w:proofErr w:type="gramStart"/>
            <w:r w:rsidRPr="00050129">
              <w:rPr>
                <w:sz w:val="24"/>
                <w:szCs w:val="24"/>
              </w:rPr>
              <w:t>t</w:t>
            </w:r>
            <w:r w:rsidR="006E4231" w:rsidRPr="00050129">
              <w:rPr>
                <w:sz w:val="24"/>
                <w:szCs w:val="24"/>
              </w:rPr>
              <w:t>,f</w:t>
            </w:r>
            <w:proofErr w:type="spellEnd"/>
            <w:proofErr w:type="gramEnd"/>
          </w:p>
        </w:tc>
      </w:tr>
      <w:tr w:rsidR="00044784" w:rsidRPr="00050129" w14:paraId="5AE9CE9B" w14:textId="77777777" w:rsidTr="00A642C5">
        <w:tc>
          <w:tcPr>
            <w:cnfStyle w:val="001000000000" w:firstRow="0" w:lastRow="0" w:firstColumn="1" w:lastColumn="0" w:oddVBand="0" w:evenVBand="0" w:oddHBand="0" w:evenHBand="0" w:firstRowFirstColumn="0" w:firstRowLastColumn="0" w:lastRowFirstColumn="0" w:lastRowLastColumn="0"/>
            <w:tcW w:w="1335" w:type="dxa"/>
          </w:tcPr>
          <w:p w14:paraId="4C0F19E0" w14:textId="224700DB" w:rsidR="0029759C" w:rsidRPr="00050129" w:rsidRDefault="0029759C">
            <w:pPr>
              <w:spacing w:after="240"/>
              <w:rPr>
                <w:sz w:val="24"/>
                <w:szCs w:val="24"/>
              </w:rPr>
            </w:pPr>
            <w:r w:rsidRPr="00050129">
              <w:rPr>
                <w:sz w:val="24"/>
                <w:szCs w:val="24"/>
              </w:rPr>
              <w:t>license</w:t>
            </w:r>
          </w:p>
        </w:tc>
        <w:tc>
          <w:tcPr>
            <w:tcW w:w="1335" w:type="dxa"/>
          </w:tcPr>
          <w:p w14:paraId="7A608874" w14:textId="415554E2"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Str</w:t>
            </w:r>
          </w:p>
        </w:tc>
        <w:tc>
          <w:tcPr>
            <w:tcW w:w="1336" w:type="dxa"/>
          </w:tcPr>
          <w:p w14:paraId="645FC16D" w14:textId="306B850A"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70.15%</w:t>
            </w:r>
          </w:p>
        </w:tc>
        <w:tc>
          <w:tcPr>
            <w:tcW w:w="1336" w:type="dxa"/>
          </w:tcPr>
          <w:p w14:paraId="488C5308" w14:textId="52263121" w:rsidR="0029759C" w:rsidRPr="00050129" w:rsidRDefault="006E4231"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1700</w:t>
            </w:r>
          </w:p>
        </w:tc>
        <w:tc>
          <w:tcPr>
            <w:tcW w:w="1336" w:type="dxa"/>
          </w:tcPr>
          <w:p w14:paraId="4A5A2AFA" w14:textId="0A1C6243" w:rsidR="0029759C" w:rsidRPr="00050129" w:rsidRDefault="0029759C" w:rsidP="009D2319">
            <w:pPr>
              <w:pStyle w:val="ListParagraph"/>
              <w:numPr>
                <w:ilvl w:val="0"/>
                <w:numId w:val="2"/>
              </w:num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14:paraId="002FA732" w14:textId="30D80D87" w:rsidR="0029759C" w:rsidRPr="00050129" w:rsidRDefault="0029759C" w:rsidP="009D2319">
            <w:pPr>
              <w:pStyle w:val="ListParagraph"/>
              <w:numPr>
                <w:ilvl w:val="0"/>
                <w:numId w:val="2"/>
              </w:num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1336" w:type="dxa"/>
          </w:tcPr>
          <w:p w14:paraId="3F2DCBA2" w14:textId="5EEC7C34" w:rsidR="0029759C" w:rsidRPr="00050129" w:rsidRDefault="009D2319" w:rsidP="009D2319">
            <w:pPr>
              <w:spacing w:after="240"/>
              <w:jc w:val="center"/>
              <w:cnfStyle w:val="000000000000" w:firstRow="0" w:lastRow="0" w:firstColumn="0" w:lastColumn="0" w:oddVBand="0" w:evenVBand="0" w:oddHBand="0" w:evenHBand="0" w:firstRowFirstColumn="0" w:firstRowLastColumn="0" w:lastRowFirstColumn="0" w:lastRowLastColumn="0"/>
              <w:rPr>
                <w:sz w:val="24"/>
                <w:szCs w:val="24"/>
              </w:rPr>
            </w:pPr>
            <w:r w:rsidRPr="00050129">
              <w:rPr>
                <w:sz w:val="24"/>
                <w:szCs w:val="24"/>
              </w:rPr>
              <w:t>EH-68481-</w:t>
            </w:r>
            <w:proofErr w:type="gramStart"/>
            <w:r w:rsidRPr="00050129">
              <w:rPr>
                <w:sz w:val="24"/>
                <w:szCs w:val="24"/>
              </w:rPr>
              <w:t>F,EH</w:t>
            </w:r>
            <w:proofErr w:type="gramEnd"/>
            <w:r w:rsidRPr="00050129">
              <w:rPr>
                <w:sz w:val="24"/>
                <w:szCs w:val="24"/>
              </w:rPr>
              <w:t>-70886-F</w:t>
            </w:r>
          </w:p>
        </w:tc>
      </w:tr>
    </w:tbl>
    <w:p w14:paraId="6B7337F9" w14:textId="76720789" w:rsidR="000B0131" w:rsidRPr="00050129" w:rsidRDefault="009D2319" w:rsidP="009D2319">
      <w:pPr>
        <w:spacing w:after="240"/>
        <w:jc w:val="center"/>
        <w:rPr>
          <w:i/>
          <w:iCs/>
          <w:sz w:val="24"/>
          <w:szCs w:val="24"/>
        </w:rPr>
      </w:pPr>
      <w:r w:rsidRPr="00050129">
        <w:rPr>
          <w:color w:val="9CA3AF"/>
          <w:sz w:val="24"/>
          <w:szCs w:val="24"/>
        </w:rPr>
        <w:br/>
      </w:r>
      <w:r w:rsidRPr="00050129">
        <w:rPr>
          <w:i/>
          <w:iCs/>
          <w:sz w:val="24"/>
          <w:szCs w:val="24"/>
        </w:rPr>
        <w:t>Key columns from the listings.csv</w:t>
      </w:r>
    </w:p>
    <w:p w14:paraId="7876B5AB" w14:textId="5C13B135" w:rsidR="000B0131" w:rsidRPr="00050129" w:rsidRDefault="004D210F">
      <w:pPr>
        <w:spacing w:after="240"/>
        <w:rPr>
          <w:rFonts w:asciiTheme="minorHAnsi" w:hAnsiTheme="minorHAnsi" w:cstheme="minorHAnsi"/>
          <w:color w:val="9CA3AF"/>
          <w:sz w:val="24"/>
          <w:szCs w:val="24"/>
        </w:rPr>
      </w:pPr>
      <w:r w:rsidRPr="00050129">
        <w:rPr>
          <w:rFonts w:asciiTheme="minorHAnsi" w:hAnsiTheme="minorHAnsi" w:cstheme="minorHAnsi"/>
          <w:sz w:val="24"/>
          <w:szCs w:val="24"/>
        </w:rPr>
        <w:lastRenderedPageBreak/>
        <w:t xml:space="preserve">Most of the remaining columns in </w:t>
      </w:r>
      <w:r w:rsidRPr="00050129">
        <w:rPr>
          <w:rStyle w:val="HTMLCode"/>
          <w:rFonts w:asciiTheme="minorHAnsi" w:eastAsia="Calibri" w:hAnsiTheme="minorHAnsi" w:cstheme="minorHAnsi"/>
          <w:sz w:val="24"/>
          <w:szCs w:val="24"/>
        </w:rPr>
        <w:t>listings.csv</w:t>
      </w:r>
      <w:r w:rsidRPr="00050129">
        <w:rPr>
          <w:rFonts w:asciiTheme="minorHAnsi" w:hAnsiTheme="minorHAnsi" w:cstheme="minorHAnsi"/>
          <w:sz w:val="24"/>
          <w:szCs w:val="24"/>
        </w:rPr>
        <w:t xml:space="preserve"> contain metadata such as URLs, IDs, scrape dates, host descriptions, and profile pictures, or are completely empty (</w:t>
      </w:r>
      <w:r w:rsidRPr="00050129">
        <w:rPr>
          <w:rFonts w:asciiTheme="minorHAnsi" w:hAnsiTheme="minorHAnsi" w:cstheme="minorHAnsi"/>
          <w:b/>
          <w:bCs/>
          <w:color w:val="C00000"/>
          <w:sz w:val="24"/>
          <w:szCs w:val="24"/>
        </w:rPr>
        <w:t xml:space="preserve">e.g., </w:t>
      </w:r>
      <w:proofErr w:type="spellStart"/>
      <w:r w:rsidRPr="00050129">
        <w:rPr>
          <w:rStyle w:val="HTMLCode"/>
          <w:rFonts w:asciiTheme="minorHAnsi" w:eastAsia="Calibri" w:hAnsiTheme="minorHAnsi" w:cstheme="minorHAnsi"/>
          <w:b/>
          <w:bCs/>
          <w:color w:val="C00000"/>
          <w:sz w:val="24"/>
          <w:szCs w:val="24"/>
        </w:rPr>
        <w:t>neighbourhood_overview</w:t>
      </w:r>
      <w:proofErr w:type="spellEnd"/>
      <w:r w:rsidRPr="00050129">
        <w:rPr>
          <w:rFonts w:asciiTheme="minorHAnsi" w:hAnsiTheme="minorHAnsi" w:cstheme="minorHAnsi"/>
          <w:b/>
          <w:bCs/>
          <w:color w:val="C00000"/>
          <w:sz w:val="24"/>
          <w:szCs w:val="24"/>
        </w:rPr>
        <w:t xml:space="preserve">, </w:t>
      </w:r>
      <w:proofErr w:type="spellStart"/>
      <w:r w:rsidRPr="00050129">
        <w:rPr>
          <w:rStyle w:val="HTMLCode"/>
          <w:rFonts w:asciiTheme="minorHAnsi" w:eastAsia="Calibri" w:hAnsiTheme="minorHAnsi" w:cstheme="minorHAnsi"/>
          <w:b/>
          <w:bCs/>
          <w:color w:val="C00000"/>
          <w:sz w:val="24"/>
          <w:szCs w:val="24"/>
        </w:rPr>
        <w:t>host_since</w:t>
      </w:r>
      <w:proofErr w:type="spellEnd"/>
      <w:r w:rsidRPr="00050129">
        <w:rPr>
          <w:rFonts w:asciiTheme="minorHAnsi" w:hAnsiTheme="minorHAnsi" w:cstheme="minorHAnsi"/>
          <w:b/>
          <w:bCs/>
          <w:color w:val="C00000"/>
          <w:sz w:val="24"/>
          <w:szCs w:val="24"/>
        </w:rPr>
        <w:t xml:space="preserve">, </w:t>
      </w:r>
      <w:proofErr w:type="spellStart"/>
      <w:r w:rsidRPr="00050129">
        <w:rPr>
          <w:rStyle w:val="HTMLCode"/>
          <w:rFonts w:asciiTheme="minorHAnsi" w:eastAsia="Calibri" w:hAnsiTheme="minorHAnsi" w:cstheme="minorHAnsi"/>
          <w:b/>
          <w:bCs/>
          <w:color w:val="C00000"/>
          <w:sz w:val="24"/>
          <w:szCs w:val="24"/>
        </w:rPr>
        <w:t>host_response_rate</w:t>
      </w:r>
      <w:proofErr w:type="spellEnd"/>
      <w:r w:rsidRPr="00050129">
        <w:rPr>
          <w:rFonts w:asciiTheme="minorHAnsi" w:hAnsiTheme="minorHAnsi" w:cstheme="minorHAnsi"/>
          <w:b/>
          <w:bCs/>
          <w:color w:val="C00000"/>
          <w:sz w:val="24"/>
          <w:szCs w:val="24"/>
        </w:rPr>
        <w:t xml:space="preserve">, and </w:t>
      </w:r>
      <w:proofErr w:type="spellStart"/>
      <w:r w:rsidRPr="00050129">
        <w:rPr>
          <w:rStyle w:val="HTMLCode"/>
          <w:rFonts w:asciiTheme="minorHAnsi" w:eastAsia="Calibri" w:hAnsiTheme="minorHAnsi" w:cstheme="minorHAnsi"/>
          <w:b/>
          <w:bCs/>
          <w:color w:val="C00000"/>
          <w:sz w:val="24"/>
          <w:szCs w:val="24"/>
        </w:rPr>
        <w:t>instant_bookable</w:t>
      </w:r>
      <w:proofErr w:type="spellEnd"/>
      <w:r w:rsidRPr="00050129">
        <w:rPr>
          <w:rFonts w:asciiTheme="minorHAnsi" w:hAnsiTheme="minorHAnsi" w:cstheme="minorHAnsi"/>
          <w:sz w:val="24"/>
          <w:szCs w:val="24"/>
        </w:rPr>
        <w:t xml:space="preserve">). Since these fields provide little or no value for the analysis, they were excluded from the report. Similarly, </w:t>
      </w:r>
      <w:r w:rsidRPr="00050129">
        <w:rPr>
          <w:rStyle w:val="HTMLCode"/>
          <w:rFonts w:asciiTheme="minorHAnsi" w:eastAsia="Calibri" w:hAnsiTheme="minorHAnsi" w:cstheme="minorHAnsi"/>
          <w:b/>
          <w:bCs/>
          <w:sz w:val="24"/>
          <w:szCs w:val="24"/>
        </w:rPr>
        <w:t>calendar.csv</w:t>
      </w:r>
      <w:r w:rsidRPr="00050129">
        <w:rPr>
          <w:rFonts w:asciiTheme="minorHAnsi" w:hAnsiTheme="minorHAnsi" w:cstheme="minorHAnsi"/>
          <w:sz w:val="24"/>
          <w:szCs w:val="24"/>
        </w:rPr>
        <w:t xml:space="preserve"> and </w:t>
      </w:r>
      <w:r w:rsidRPr="00050129">
        <w:rPr>
          <w:rStyle w:val="HTMLCode"/>
          <w:rFonts w:asciiTheme="minorHAnsi" w:eastAsia="Calibri" w:hAnsiTheme="minorHAnsi" w:cstheme="minorHAnsi"/>
          <w:b/>
          <w:bCs/>
          <w:sz w:val="24"/>
          <w:szCs w:val="24"/>
        </w:rPr>
        <w:t>reviews.csv</w:t>
      </w:r>
      <w:r w:rsidRPr="00050129">
        <w:rPr>
          <w:rFonts w:asciiTheme="minorHAnsi" w:hAnsiTheme="minorHAnsi" w:cstheme="minorHAnsi"/>
          <w:sz w:val="24"/>
          <w:szCs w:val="24"/>
        </w:rPr>
        <w:t xml:space="preserve"> contain complete data with no missing values in their main fields, but they mainly store booking history and review text rather than descriptive listing information, so only their row counts and the </w:t>
      </w:r>
      <w:proofErr w:type="spellStart"/>
      <w:r w:rsidRPr="00050129">
        <w:rPr>
          <w:rStyle w:val="HTMLCode"/>
          <w:rFonts w:asciiTheme="minorHAnsi" w:eastAsia="Calibri" w:hAnsiTheme="minorHAnsi" w:cstheme="minorHAnsi"/>
          <w:sz w:val="24"/>
          <w:szCs w:val="24"/>
        </w:rPr>
        <w:t>listing_id</w:t>
      </w:r>
      <w:proofErr w:type="spellEnd"/>
      <w:r w:rsidRPr="00050129">
        <w:rPr>
          <w:rFonts w:asciiTheme="minorHAnsi" w:hAnsiTheme="minorHAnsi" w:cstheme="minorHAnsi"/>
          <w:sz w:val="24"/>
          <w:szCs w:val="24"/>
        </w:rPr>
        <w:t xml:space="preserve"> column used to link them to </w:t>
      </w:r>
      <w:r w:rsidRPr="00050129">
        <w:rPr>
          <w:rStyle w:val="HTMLCode"/>
          <w:rFonts w:asciiTheme="minorHAnsi" w:eastAsia="Calibri" w:hAnsiTheme="minorHAnsi" w:cstheme="minorHAnsi"/>
          <w:sz w:val="24"/>
          <w:szCs w:val="24"/>
        </w:rPr>
        <w:t>listings.csv</w:t>
      </w:r>
      <w:r w:rsidRPr="00050129">
        <w:rPr>
          <w:rFonts w:asciiTheme="minorHAnsi" w:hAnsiTheme="minorHAnsi" w:cstheme="minorHAnsi"/>
          <w:sz w:val="24"/>
          <w:szCs w:val="24"/>
        </w:rPr>
        <w:t xml:space="preserve"> were considered.</w:t>
      </w:r>
    </w:p>
    <w:p w14:paraId="7E6A7A5C" w14:textId="28856A10" w:rsidR="000B0131" w:rsidRPr="00050129" w:rsidRDefault="00244D0F" w:rsidP="004D210F">
      <w:pPr>
        <w:pStyle w:val="NormalWeb"/>
        <w:shd w:val="clear" w:color="auto" w:fill="FFFFFF"/>
        <w:rPr>
          <w:rFonts w:asciiTheme="minorHAnsi" w:hAnsiTheme="minorHAnsi" w:cstheme="minorHAnsi"/>
        </w:rPr>
      </w:pPr>
      <w:r w:rsidRPr="00050129">
        <w:rPr>
          <w:rFonts w:asciiTheme="minorHAnsi" w:hAnsiTheme="minorHAnsi" w:cstheme="minorHAnsi"/>
          <w:b/>
          <w:bCs/>
          <w:color w:val="2B2D38"/>
        </w:rPr>
        <w:t>Table Relationships</w:t>
      </w:r>
      <w:r w:rsidRPr="00050129">
        <w:rPr>
          <w:rFonts w:asciiTheme="minorHAnsi" w:hAnsiTheme="minorHAnsi" w:cstheme="minorHAnsi"/>
          <w:color w:val="2B2D38"/>
        </w:rPr>
        <w:t xml:space="preserve">: </w:t>
      </w:r>
      <w:r w:rsidR="004D210F" w:rsidRPr="00050129">
        <w:rPr>
          <w:rFonts w:asciiTheme="minorHAnsi" w:hAnsiTheme="minorHAnsi" w:cstheme="minorHAnsi"/>
        </w:rPr>
        <w:t xml:space="preserve">The </w:t>
      </w:r>
      <w:r w:rsidR="004D210F" w:rsidRPr="00050129">
        <w:rPr>
          <w:rStyle w:val="HTMLCode"/>
          <w:rFonts w:asciiTheme="minorHAnsi" w:hAnsiTheme="minorHAnsi" w:cstheme="minorHAnsi"/>
          <w:sz w:val="24"/>
          <w:szCs w:val="24"/>
        </w:rPr>
        <w:t>listings.csv</w:t>
      </w:r>
      <w:r w:rsidR="004D210F" w:rsidRPr="00050129">
        <w:rPr>
          <w:rFonts w:asciiTheme="minorHAnsi" w:hAnsiTheme="minorHAnsi" w:cstheme="minorHAnsi"/>
        </w:rPr>
        <w:t xml:space="preserve"> table is the main table, where each listing is uniquely identified by the </w:t>
      </w:r>
      <w:r w:rsidR="004D210F" w:rsidRPr="00050129">
        <w:rPr>
          <w:rStyle w:val="HTMLCode"/>
          <w:rFonts w:asciiTheme="minorHAnsi" w:hAnsiTheme="minorHAnsi" w:cstheme="minorHAnsi"/>
          <w:sz w:val="24"/>
          <w:szCs w:val="24"/>
        </w:rPr>
        <w:t>id</w:t>
      </w:r>
      <w:r w:rsidR="004D210F" w:rsidRPr="00050129">
        <w:rPr>
          <w:rFonts w:asciiTheme="minorHAnsi" w:hAnsiTheme="minorHAnsi" w:cstheme="minorHAnsi"/>
        </w:rPr>
        <w:t xml:space="preserve"> column. The </w:t>
      </w:r>
      <w:r w:rsidR="004D210F" w:rsidRPr="00050129">
        <w:rPr>
          <w:rStyle w:val="HTMLCode"/>
          <w:rFonts w:asciiTheme="minorHAnsi" w:hAnsiTheme="minorHAnsi" w:cstheme="minorHAnsi"/>
          <w:sz w:val="24"/>
          <w:szCs w:val="24"/>
        </w:rPr>
        <w:t>calendar.csv</w:t>
      </w:r>
      <w:r w:rsidR="004D210F" w:rsidRPr="00050129">
        <w:rPr>
          <w:rFonts w:asciiTheme="minorHAnsi" w:hAnsiTheme="minorHAnsi" w:cstheme="minorHAnsi"/>
        </w:rPr>
        <w:t xml:space="preserve"> and </w:t>
      </w:r>
      <w:r w:rsidR="004D210F" w:rsidRPr="00050129">
        <w:rPr>
          <w:rStyle w:val="HTMLCode"/>
          <w:rFonts w:asciiTheme="minorHAnsi" w:hAnsiTheme="minorHAnsi" w:cstheme="minorHAnsi"/>
          <w:sz w:val="24"/>
          <w:szCs w:val="24"/>
        </w:rPr>
        <w:t>reviews.csv</w:t>
      </w:r>
      <w:r w:rsidR="004D210F" w:rsidRPr="00050129">
        <w:rPr>
          <w:rFonts w:asciiTheme="minorHAnsi" w:hAnsiTheme="minorHAnsi" w:cstheme="minorHAnsi"/>
        </w:rPr>
        <w:t xml:space="preserve"> tables are linked to it using the </w:t>
      </w:r>
      <w:proofErr w:type="spellStart"/>
      <w:r w:rsidR="004D210F" w:rsidRPr="00050129">
        <w:rPr>
          <w:rStyle w:val="HTMLCode"/>
          <w:rFonts w:asciiTheme="minorHAnsi" w:hAnsiTheme="minorHAnsi" w:cstheme="minorHAnsi"/>
          <w:sz w:val="24"/>
          <w:szCs w:val="24"/>
        </w:rPr>
        <w:t>listing_id</w:t>
      </w:r>
      <w:proofErr w:type="spellEnd"/>
      <w:r w:rsidR="004D210F" w:rsidRPr="00050129">
        <w:rPr>
          <w:rFonts w:asciiTheme="minorHAnsi" w:hAnsiTheme="minorHAnsi" w:cstheme="minorHAnsi"/>
        </w:rPr>
        <w:t xml:space="preserve"> column, while </w:t>
      </w:r>
      <w:r w:rsidR="004D210F" w:rsidRPr="00050129">
        <w:rPr>
          <w:rStyle w:val="HTMLCode"/>
          <w:rFonts w:asciiTheme="minorHAnsi" w:hAnsiTheme="minorHAnsi" w:cstheme="minorHAnsi"/>
          <w:sz w:val="24"/>
          <w:szCs w:val="24"/>
        </w:rPr>
        <w:t>neighbourhoods.csv</w:t>
      </w:r>
      <w:r w:rsidR="004D210F" w:rsidRPr="00050129">
        <w:rPr>
          <w:rFonts w:asciiTheme="minorHAnsi" w:hAnsiTheme="minorHAnsi" w:cstheme="minorHAnsi"/>
        </w:rPr>
        <w:t xml:space="preserve"> provides neighbour-hood information that matches the </w:t>
      </w:r>
      <w:proofErr w:type="spellStart"/>
      <w:r w:rsidR="004D210F" w:rsidRPr="00050129">
        <w:rPr>
          <w:rStyle w:val="HTMLCode"/>
          <w:rFonts w:asciiTheme="minorHAnsi" w:hAnsiTheme="minorHAnsi" w:cstheme="minorHAnsi"/>
          <w:sz w:val="24"/>
          <w:szCs w:val="24"/>
        </w:rPr>
        <w:t>neighbourhood_cleansed</w:t>
      </w:r>
      <w:proofErr w:type="spellEnd"/>
      <w:r w:rsidR="004D210F" w:rsidRPr="00050129">
        <w:rPr>
          <w:rFonts w:asciiTheme="minorHAnsi" w:hAnsiTheme="minorHAnsi" w:cstheme="minorHAnsi"/>
        </w:rPr>
        <w:t xml:space="preserve"> column in </w:t>
      </w:r>
      <w:r w:rsidR="004D210F" w:rsidRPr="00050129">
        <w:rPr>
          <w:rStyle w:val="HTMLCode"/>
          <w:rFonts w:asciiTheme="minorHAnsi" w:hAnsiTheme="minorHAnsi" w:cstheme="minorHAnsi"/>
          <w:sz w:val="24"/>
          <w:szCs w:val="24"/>
        </w:rPr>
        <w:t>listings.csv</w:t>
      </w:r>
      <w:r w:rsidR="004D210F" w:rsidRPr="00050129">
        <w:rPr>
          <w:rFonts w:asciiTheme="minorHAnsi" w:hAnsiTheme="minorHAnsi" w:cstheme="minorHAnsi"/>
        </w:rPr>
        <w:t>. Most relationships are valid, with only a very small number of calendar (0.22%) and review (0.09%) records not matching any listing. These unmatched records are likely from listings that were removed or delisted after earlier data collection, while all neighbour-hood values matched correctly with no missing links.</w:t>
      </w:r>
    </w:p>
    <w:p w14:paraId="518C00B8" w14:textId="77777777" w:rsidR="004D210F" w:rsidRPr="004D210F" w:rsidRDefault="004D210F" w:rsidP="004D210F">
      <w:pPr>
        <w:pStyle w:val="NormalWeb"/>
        <w:shd w:val="clear" w:color="auto" w:fill="FFFFFF"/>
        <w:rPr>
          <w:rFonts w:asciiTheme="minorHAnsi" w:hAnsiTheme="minorHAnsi" w:cstheme="minorHAnsi"/>
          <w:sz w:val="22"/>
          <w:szCs w:val="22"/>
        </w:rPr>
      </w:pPr>
    </w:p>
    <w:p w14:paraId="5A395AFD" w14:textId="3DAE9155" w:rsidR="00E03B07" w:rsidRDefault="001B61EC" w:rsidP="004D210F">
      <w:pPr>
        <w:pStyle w:val="Heading2"/>
        <w:spacing w:before="280" w:after="160"/>
        <w:rPr>
          <w:b w:val="0"/>
          <w:bCs w:val="0"/>
          <w:color w:val="auto"/>
          <w:sz w:val="22"/>
          <w:szCs w:val="22"/>
        </w:rPr>
      </w:pPr>
      <w:bookmarkStart w:id="9" w:name="_Toc234499938"/>
      <w:r w:rsidRPr="004D210F">
        <w:rPr>
          <w:sz w:val="26"/>
          <w:szCs w:val="26"/>
        </w:rPr>
        <w:t>3.3 Limitations &amp; Assumptions</w:t>
      </w:r>
      <w:bookmarkEnd w:id="9"/>
      <w:r w:rsidR="004D210F" w:rsidRPr="004D210F">
        <w:rPr>
          <w:sz w:val="26"/>
          <w:szCs w:val="26"/>
        </w:rPr>
        <w:br/>
      </w:r>
      <w:r w:rsidR="004D210F">
        <w:rPr>
          <w:sz w:val="26"/>
          <w:szCs w:val="26"/>
        </w:rPr>
        <w:br/>
      </w:r>
      <w:r w:rsidR="00E03B07" w:rsidRPr="00050129">
        <w:rPr>
          <w:color w:val="C00000"/>
          <w:sz w:val="26"/>
          <w:szCs w:val="26"/>
          <w:u w:val="single"/>
        </w:rPr>
        <w:t>Data Quality and Limitations</w:t>
      </w:r>
    </w:p>
    <w:p w14:paraId="122CC7FD" w14:textId="7D12EDCA" w:rsidR="004D210F" w:rsidRPr="00050129" w:rsidRDefault="004D210F" w:rsidP="004D210F">
      <w:pPr>
        <w:pStyle w:val="Heading2"/>
        <w:spacing w:before="280" w:after="160"/>
        <w:rPr>
          <w:b w:val="0"/>
          <w:bCs w:val="0"/>
          <w:color w:val="auto"/>
        </w:rPr>
      </w:pPr>
      <w:r w:rsidRPr="00050129">
        <w:rPr>
          <w:b w:val="0"/>
          <w:bCs w:val="0"/>
          <w:color w:val="auto"/>
        </w:rPr>
        <w:t xml:space="preserve">- Some columns require careful interpretation because they do not represent straightforward values. For example, the </w:t>
      </w:r>
      <w:proofErr w:type="spellStart"/>
      <w:r w:rsidRPr="00050129">
        <w:rPr>
          <w:color w:val="auto"/>
        </w:rPr>
        <w:t>minimum_minimum_nights</w:t>
      </w:r>
      <w:proofErr w:type="spellEnd"/>
      <w:r w:rsidRPr="00050129">
        <w:rPr>
          <w:color w:val="auto"/>
        </w:rPr>
        <w:t xml:space="preserve">, </w:t>
      </w:r>
      <w:proofErr w:type="spellStart"/>
      <w:r w:rsidRPr="00050129">
        <w:rPr>
          <w:color w:val="auto"/>
        </w:rPr>
        <w:t>maximum_minimum_nights</w:t>
      </w:r>
      <w:proofErr w:type="spellEnd"/>
      <w:r w:rsidRPr="00050129">
        <w:rPr>
          <w:color w:val="auto"/>
        </w:rPr>
        <w:t xml:space="preserve">, </w:t>
      </w:r>
      <w:proofErr w:type="spellStart"/>
      <w:r w:rsidRPr="00050129">
        <w:rPr>
          <w:color w:val="auto"/>
        </w:rPr>
        <w:t>minimum_maximum_nights</w:t>
      </w:r>
      <w:proofErr w:type="spellEnd"/>
      <w:r w:rsidRPr="00050129">
        <w:rPr>
          <w:color w:val="auto"/>
        </w:rPr>
        <w:t xml:space="preserve">, and </w:t>
      </w:r>
      <w:proofErr w:type="spellStart"/>
      <w:r w:rsidRPr="00050129">
        <w:rPr>
          <w:color w:val="auto"/>
        </w:rPr>
        <w:t>maximum_maximum_nights</w:t>
      </w:r>
      <w:proofErr w:type="spellEnd"/>
      <w:r w:rsidRPr="00050129">
        <w:rPr>
          <w:b w:val="0"/>
          <w:bCs w:val="0"/>
          <w:color w:val="auto"/>
        </w:rPr>
        <w:t xml:space="preserve"> fields summarize how a listing's booking rules changed over the past year, while the availability_30/60/90/365 columns only capture availability at the time the data was scraped. </w:t>
      </w:r>
    </w:p>
    <w:p w14:paraId="41AE29AE" w14:textId="130FF524" w:rsidR="004D210F" w:rsidRPr="00050129" w:rsidRDefault="004D210F" w:rsidP="004D210F">
      <w:pPr>
        <w:pStyle w:val="Heading2"/>
        <w:spacing w:before="280" w:after="160"/>
        <w:rPr>
          <w:b w:val="0"/>
          <w:bCs w:val="0"/>
          <w:color w:val="auto"/>
        </w:rPr>
      </w:pPr>
      <w:r w:rsidRPr="00050129">
        <w:rPr>
          <w:b w:val="0"/>
          <w:bCs w:val="0"/>
          <w:color w:val="auto"/>
        </w:rPr>
        <w:t xml:space="preserve">- Similarly, </w:t>
      </w:r>
      <w:proofErr w:type="spellStart"/>
      <w:r w:rsidRPr="00050129">
        <w:rPr>
          <w:color w:val="auto"/>
        </w:rPr>
        <w:t>number_of_reviews</w:t>
      </w:r>
      <w:proofErr w:type="spellEnd"/>
      <w:r w:rsidRPr="00050129">
        <w:rPr>
          <w:b w:val="0"/>
          <w:bCs w:val="0"/>
          <w:color w:val="auto"/>
        </w:rPr>
        <w:t xml:space="preserve"> reflect all-time reviews, whereas </w:t>
      </w:r>
      <w:proofErr w:type="spellStart"/>
      <w:r w:rsidRPr="00050129">
        <w:rPr>
          <w:color w:val="auto"/>
        </w:rPr>
        <w:t>number_of_reviews_ltm</w:t>
      </w:r>
      <w:proofErr w:type="spellEnd"/>
      <w:r w:rsidRPr="00050129">
        <w:rPr>
          <w:b w:val="0"/>
          <w:bCs w:val="0"/>
          <w:color w:val="auto"/>
        </w:rPr>
        <w:t xml:space="preserve"> measures reviews from the last 12 months, providing a better indication of recent activity. </w:t>
      </w:r>
    </w:p>
    <w:p w14:paraId="308D81A7" w14:textId="7E8ED56E" w:rsidR="004D210F" w:rsidRPr="00050129" w:rsidRDefault="004D210F" w:rsidP="004D210F">
      <w:pPr>
        <w:pStyle w:val="Heading2"/>
        <w:spacing w:before="280" w:after="160"/>
      </w:pPr>
      <w:r w:rsidRPr="00050129">
        <w:rPr>
          <w:b w:val="0"/>
          <w:bCs w:val="0"/>
          <w:color w:val="auto"/>
        </w:rPr>
        <w:t xml:space="preserve">- Additionally, </w:t>
      </w:r>
      <w:proofErr w:type="spellStart"/>
      <w:r w:rsidRPr="00050129">
        <w:rPr>
          <w:color w:val="auto"/>
        </w:rPr>
        <w:t>calculated_host_listings_count</w:t>
      </w:r>
      <w:proofErr w:type="spellEnd"/>
      <w:r w:rsidRPr="00050129">
        <w:rPr>
          <w:b w:val="0"/>
          <w:bCs w:val="0"/>
          <w:color w:val="auto"/>
        </w:rPr>
        <w:t xml:space="preserve"> is an estimate generated by Inside Airbnb rather than the host's live profile, and the license field should be interpreted cautiously since mandatory short-term rental licensing in Edinburgh only began in 2023.</w:t>
      </w:r>
    </w:p>
    <w:p w14:paraId="790F1DA1" w14:textId="4A1C46B4" w:rsidR="000E5070" w:rsidRPr="00050129" w:rsidRDefault="000E5070" w:rsidP="000E5070">
      <w:pPr>
        <w:pStyle w:val="pdq2pgselectionanchorcontainer"/>
        <w:rPr>
          <w:rFonts w:asciiTheme="minorHAnsi" w:hAnsiTheme="minorHAnsi" w:cstheme="minorHAnsi"/>
        </w:rPr>
      </w:pPr>
      <w:r w:rsidRPr="00050129">
        <w:br/>
      </w:r>
      <w:r w:rsidRPr="00050129">
        <w:rPr>
          <w:rFonts w:asciiTheme="minorHAnsi" w:hAnsiTheme="minorHAnsi" w:cstheme="minorHAnsi"/>
        </w:rPr>
        <w:t xml:space="preserve">Some data quality issues should be considered when interpreting the results. In </w:t>
      </w:r>
      <w:r w:rsidRPr="00050129">
        <w:rPr>
          <w:rStyle w:val="HTMLCode"/>
          <w:rFonts w:asciiTheme="minorHAnsi" w:hAnsiTheme="minorHAnsi" w:cstheme="minorHAnsi"/>
          <w:sz w:val="24"/>
          <w:szCs w:val="24"/>
        </w:rPr>
        <w:t>listings.csv</w:t>
      </w:r>
      <w:r w:rsidRPr="00050129">
        <w:rPr>
          <w:rFonts w:asciiTheme="minorHAnsi" w:hAnsiTheme="minorHAnsi" w:cstheme="minorHAnsi"/>
        </w:rPr>
        <w:t xml:space="preserve">, important fields such as </w:t>
      </w:r>
      <w:proofErr w:type="spellStart"/>
      <w:r w:rsidRPr="00050129">
        <w:rPr>
          <w:rStyle w:val="HTMLCode"/>
          <w:rFonts w:asciiTheme="minorHAnsi" w:hAnsiTheme="minorHAnsi" w:cstheme="minorHAnsi"/>
          <w:b/>
          <w:bCs/>
          <w:sz w:val="24"/>
          <w:szCs w:val="24"/>
        </w:rPr>
        <w:t>review_scores_rating</w:t>
      </w:r>
      <w:proofErr w:type="spellEnd"/>
      <w:r w:rsidRPr="00050129">
        <w:rPr>
          <w:rFonts w:asciiTheme="minorHAnsi" w:hAnsiTheme="minorHAnsi" w:cstheme="minorHAnsi"/>
          <w:b/>
          <w:bCs/>
        </w:rPr>
        <w:t xml:space="preserve">, </w:t>
      </w:r>
      <w:r w:rsidRPr="00050129">
        <w:rPr>
          <w:rStyle w:val="HTMLCode"/>
          <w:rFonts w:asciiTheme="minorHAnsi" w:hAnsiTheme="minorHAnsi" w:cstheme="minorHAnsi"/>
          <w:b/>
          <w:bCs/>
          <w:sz w:val="24"/>
          <w:szCs w:val="24"/>
        </w:rPr>
        <w:t>bedrooms</w:t>
      </w:r>
      <w:r w:rsidRPr="00050129">
        <w:rPr>
          <w:rFonts w:asciiTheme="minorHAnsi" w:hAnsiTheme="minorHAnsi" w:cstheme="minorHAnsi"/>
          <w:b/>
          <w:bCs/>
        </w:rPr>
        <w:t xml:space="preserve">, and </w:t>
      </w:r>
      <w:r w:rsidRPr="00050129">
        <w:rPr>
          <w:rStyle w:val="HTMLCode"/>
          <w:rFonts w:asciiTheme="minorHAnsi" w:hAnsiTheme="minorHAnsi" w:cstheme="minorHAnsi"/>
          <w:b/>
          <w:bCs/>
          <w:sz w:val="24"/>
          <w:szCs w:val="24"/>
        </w:rPr>
        <w:t>beds</w:t>
      </w:r>
      <w:r w:rsidRPr="00050129">
        <w:rPr>
          <w:rFonts w:asciiTheme="minorHAnsi" w:hAnsiTheme="minorHAnsi" w:cstheme="minorHAnsi"/>
        </w:rPr>
        <w:t xml:space="preserve"> have missing values, meaning analyses based on these columns will not include all listings. </w:t>
      </w:r>
      <w:proofErr w:type="spellStart"/>
      <w:r w:rsidR="008850BC" w:rsidRPr="00050129">
        <w:rPr>
          <w:rStyle w:val="HTMLCode"/>
          <w:rFonts w:asciiTheme="minorHAnsi" w:hAnsiTheme="minorHAnsi" w:cstheme="minorHAnsi"/>
          <w:b/>
          <w:bCs/>
          <w:sz w:val="24"/>
          <w:szCs w:val="24"/>
        </w:rPr>
        <w:t>host_response_rate</w:t>
      </w:r>
      <w:proofErr w:type="spellEnd"/>
      <w:r w:rsidR="008850BC" w:rsidRPr="00050129">
        <w:rPr>
          <w:rFonts w:asciiTheme="minorHAnsi" w:hAnsiTheme="minorHAnsi" w:cstheme="minorHAnsi"/>
        </w:rPr>
        <w:t xml:space="preserve"> is a more extreme case: it is null for 100% of listings in this extract, so it could not be parsed into a usable numeric field and should be excluded from any analysis rather than treated as a column with partial coverage.</w:t>
      </w:r>
      <w:r w:rsidR="008850BC" w:rsidRPr="00050129">
        <w:t xml:space="preserve"> </w:t>
      </w:r>
      <w:r w:rsidRPr="00050129">
        <w:rPr>
          <w:rFonts w:asciiTheme="minorHAnsi" w:hAnsiTheme="minorHAnsi" w:cstheme="minorHAnsi"/>
        </w:rPr>
        <w:t xml:space="preserve">Additionally, </w:t>
      </w:r>
      <w:r w:rsidRPr="00050129">
        <w:rPr>
          <w:rStyle w:val="HTMLCode"/>
          <w:rFonts w:asciiTheme="minorHAnsi" w:hAnsiTheme="minorHAnsi" w:cstheme="minorHAnsi"/>
          <w:sz w:val="24"/>
          <w:szCs w:val="24"/>
        </w:rPr>
        <w:t>calendar.csv</w:t>
      </w:r>
      <w:r w:rsidRPr="00050129">
        <w:rPr>
          <w:rFonts w:asciiTheme="minorHAnsi" w:hAnsiTheme="minorHAnsi" w:cstheme="minorHAnsi"/>
        </w:rPr>
        <w:t xml:space="preserve"> does not contain nightly prices, so all price-related analysis must use the </w:t>
      </w:r>
      <w:r w:rsidRPr="00050129">
        <w:rPr>
          <w:rStyle w:val="HTMLCode"/>
          <w:rFonts w:asciiTheme="minorHAnsi" w:hAnsiTheme="minorHAnsi" w:cstheme="minorHAnsi"/>
          <w:b/>
          <w:bCs/>
          <w:sz w:val="24"/>
          <w:szCs w:val="24"/>
        </w:rPr>
        <w:t>price</w:t>
      </w:r>
      <w:r w:rsidRPr="00050129">
        <w:rPr>
          <w:rFonts w:asciiTheme="minorHAnsi" w:hAnsiTheme="minorHAnsi" w:cstheme="minorHAnsi"/>
        </w:rPr>
        <w:t xml:space="preserve"> column from </w:t>
      </w:r>
      <w:r w:rsidRPr="00050129">
        <w:rPr>
          <w:rStyle w:val="HTMLCode"/>
          <w:rFonts w:asciiTheme="minorHAnsi" w:hAnsiTheme="minorHAnsi" w:cstheme="minorHAnsi"/>
          <w:sz w:val="24"/>
          <w:szCs w:val="24"/>
        </w:rPr>
        <w:t>listings.csv</w:t>
      </w:r>
      <w:r w:rsidRPr="00050129">
        <w:rPr>
          <w:rFonts w:asciiTheme="minorHAnsi" w:hAnsiTheme="minorHAnsi" w:cstheme="minorHAnsi"/>
        </w:rPr>
        <w:t xml:space="preserve">. A very small number of records in </w:t>
      </w:r>
      <w:r w:rsidRPr="00050129">
        <w:rPr>
          <w:rStyle w:val="HTMLCode"/>
          <w:rFonts w:asciiTheme="minorHAnsi" w:hAnsiTheme="minorHAnsi" w:cstheme="minorHAnsi"/>
          <w:sz w:val="24"/>
          <w:szCs w:val="24"/>
        </w:rPr>
        <w:lastRenderedPageBreak/>
        <w:t>calendar.csv</w:t>
      </w:r>
      <w:r w:rsidRPr="00050129">
        <w:rPr>
          <w:rFonts w:asciiTheme="minorHAnsi" w:hAnsiTheme="minorHAnsi" w:cstheme="minorHAnsi"/>
        </w:rPr>
        <w:t xml:space="preserve"> and </w:t>
      </w:r>
      <w:r w:rsidRPr="00050129">
        <w:rPr>
          <w:rStyle w:val="HTMLCode"/>
          <w:rFonts w:asciiTheme="minorHAnsi" w:hAnsiTheme="minorHAnsi" w:cstheme="minorHAnsi"/>
          <w:sz w:val="24"/>
          <w:szCs w:val="24"/>
        </w:rPr>
        <w:t>reviews.csv</w:t>
      </w:r>
      <w:r w:rsidRPr="00050129">
        <w:rPr>
          <w:rFonts w:asciiTheme="minorHAnsi" w:hAnsiTheme="minorHAnsi" w:cstheme="minorHAnsi"/>
        </w:rPr>
        <w:t xml:space="preserve"> also do not match any listing, most likely because those listings were removed between different data collection periods.</w:t>
      </w:r>
    </w:p>
    <w:p w14:paraId="53F0B035" w14:textId="77777777" w:rsidR="000E5070" w:rsidRPr="00050129" w:rsidRDefault="000E5070" w:rsidP="000E5070">
      <w:pPr>
        <w:pStyle w:val="NormalWeb"/>
        <w:rPr>
          <w:rFonts w:asciiTheme="minorHAnsi" w:hAnsiTheme="minorHAnsi" w:cstheme="minorHAnsi"/>
        </w:rPr>
      </w:pPr>
      <w:r w:rsidRPr="00050129">
        <w:rPr>
          <w:rFonts w:asciiTheme="minorHAnsi" w:hAnsiTheme="minorHAnsi" w:cstheme="minorHAnsi"/>
        </w:rPr>
        <w:t xml:space="preserve">It is also important to remember that this dataset is only a snapshot of the Airbnb market at the time it was collected. Prices, availability, and review counts can change frequently as hosts update their listings. Some information, such as host descriptions, </w:t>
      </w:r>
      <w:proofErr w:type="spellStart"/>
      <w:r w:rsidRPr="00050129">
        <w:rPr>
          <w:rFonts w:asciiTheme="minorHAnsi" w:hAnsiTheme="minorHAnsi" w:cstheme="minorHAnsi"/>
        </w:rPr>
        <w:t>superhost</w:t>
      </w:r>
      <w:proofErr w:type="spellEnd"/>
      <w:r w:rsidRPr="00050129">
        <w:rPr>
          <w:rFonts w:asciiTheme="minorHAnsi" w:hAnsiTheme="minorHAnsi" w:cstheme="minorHAnsi"/>
        </w:rPr>
        <w:t xml:space="preserve"> status, and amenities, is provided by hosts and is not independently verified. Finally, occupancy and revenue estimates are based on Inside Airbnb's estimation method rather than actual booking data, so they should be treated as approximate values rather than exact measurements.</w:t>
      </w:r>
    </w:p>
    <w:p w14:paraId="07D803EF" w14:textId="53A4D1DF" w:rsidR="004D210F" w:rsidRDefault="004D210F" w:rsidP="004D210F"/>
    <w:p w14:paraId="00489987" w14:textId="0E98ED11" w:rsidR="004D210F" w:rsidRDefault="004D210F">
      <w:pPr>
        <w:pStyle w:val="Heading2"/>
        <w:spacing w:before="280" w:after="160"/>
        <w:rPr>
          <w:sz w:val="26"/>
          <w:szCs w:val="26"/>
        </w:rPr>
      </w:pPr>
    </w:p>
    <w:p w14:paraId="1BCB6671" w14:textId="77777777" w:rsidR="008016DF" w:rsidRDefault="008016DF">
      <w:pPr>
        <w:pStyle w:val="Heading2"/>
        <w:spacing w:before="280" w:after="160"/>
        <w:rPr>
          <w:sz w:val="26"/>
          <w:szCs w:val="26"/>
        </w:rPr>
      </w:pPr>
    </w:p>
    <w:p w14:paraId="757FE3AA" w14:textId="58A8CB2C" w:rsidR="004D210F" w:rsidRPr="00050129" w:rsidRDefault="008016DF" w:rsidP="008016DF">
      <w:pPr>
        <w:rPr>
          <w:b/>
          <w:bCs/>
          <w:color w:val="C00000"/>
          <w:sz w:val="26"/>
          <w:szCs w:val="26"/>
          <w:u w:val="single"/>
        </w:rPr>
      </w:pPr>
      <w:r w:rsidRPr="00050129">
        <w:rPr>
          <w:b/>
          <w:bCs/>
          <w:color w:val="C00000"/>
          <w:sz w:val="26"/>
          <w:szCs w:val="26"/>
          <w:u w:val="single"/>
        </w:rPr>
        <w:t>Assumptions on Ambiguous Fields</w:t>
      </w:r>
    </w:p>
    <w:p w14:paraId="20C05C12" w14:textId="31CED048" w:rsidR="008016DF" w:rsidRPr="00050129" w:rsidRDefault="008016DF" w:rsidP="008016DF">
      <w:pPr>
        <w:rPr>
          <w:sz w:val="24"/>
          <w:szCs w:val="24"/>
        </w:rPr>
      </w:pPr>
      <w:r>
        <w:rPr>
          <w:b/>
          <w:bCs/>
          <w:color w:val="C00000"/>
          <w:sz w:val="24"/>
          <w:szCs w:val="24"/>
          <w:u w:val="single"/>
        </w:rPr>
        <w:br/>
      </w:r>
      <w:r w:rsidRPr="00050129">
        <w:rPr>
          <w:rFonts w:asciiTheme="minorHAnsi" w:hAnsiTheme="minorHAnsi" w:cstheme="minorHAnsi"/>
          <w:sz w:val="24"/>
          <w:szCs w:val="24"/>
        </w:rPr>
        <w:t xml:space="preserve">Some columns needed assumptions before they could be used in the analysis. Columns that were completely empty, such as </w:t>
      </w:r>
      <w:proofErr w:type="spellStart"/>
      <w:r w:rsidRPr="00050129">
        <w:rPr>
          <w:rStyle w:val="HTMLCode"/>
          <w:rFonts w:asciiTheme="minorHAnsi" w:eastAsia="Calibri" w:hAnsiTheme="minorHAnsi" w:cstheme="minorHAnsi"/>
          <w:b/>
          <w:bCs/>
          <w:sz w:val="24"/>
          <w:szCs w:val="24"/>
        </w:rPr>
        <w:t>host_response_rate</w:t>
      </w:r>
      <w:proofErr w:type="spellEnd"/>
      <w:r w:rsidRPr="00050129">
        <w:rPr>
          <w:rFonts w:asciiTheme="minorHAnsi" w:hAnsiTheme="minorHAnsi" w:cstheme="minorHAnsi"/>
          <w:b/>
          <w:bCs/>
          <w:sz w:val="24"/>
          <w:szCs w:val="24"/>
        </w:rPr>
        <w:t xml:space="preserve">, </w:t>
      </w:r>
      <w:proofErr w:type="spellStart"/>
      <w:r w:rsidRPr="00050129">
        <w:rPr>
          <w:rStyle w:val="HTMLCode"/>
          <w:rFonts w:asciiTheme="minorHAnsi" w:eastAsia="Calibri" w:hAnsiTheme="minorHAnsi" w:cstheme="minorHAnsi"/>
          <w:b/>
          <w:bCs/>
          <w:sz w:val="24"/>
          <w:szCs w:val="24"/>
        </w:rPr>
        <w:t>neighbourhood_group_cleansed</w:t>
      </w:r>
      <w:proofErr w:type="spellEnd"/>
      <w:r w:rsidRPr="00050129">
        <w:rPr>
          <w:rFonts w:asciiTheme="minorHAnsi" w:hAnsiTheme="minorHAnsi" w:cstheme="minorHAnsi"/>
          <w:b/>
          <w:bCs/>
          <w:sz w:val="24"/>
          <w:szCs w:val="24"/>
        </w:rPr>
        <w:t xml:space="preserve">, and </w:t>
      </w:r>
      <w:proofErr w:type="spellStart"/>
      <w:r w:rsidRPr="00050129">
        <w:rPr>
          <w:rStyle w:val="HTMLCode"/>
          <w:rFonts w:asciiTheme="minorHAnsi" w:eastAsia="Calibri" w:hAnsiTheme="minorHAnsi" w:cstheme="minorHAnsi"/>
          <w:b/>
          <w:bCs/>
          <w:sz w:val="24"/>
          <w:szCs w:val="24"/>
        </w:rPr>
        <w:t>instant_bookable</w:t>
      </w:r>
      <w:proofErr w:type="spellEnd"/>
      <w:r w:rsidRPr="00050129">
        <w:rPr>
          <w:rFonts w:asciiTheme="minorHAnsi" w:hAnsiTheme="minorHAnsi" w:cstheme="minorHAnsi"/>
          <w:sz w:val="24"/>
          <w:szCs w:val="24"/>
        </w:rPr>
        <w:t xml:space="preserve">, were treated as unavailable data and excluded from the analysis. For fields like </w:t>
      </w:r>
      <w:r w:rsidRPr="00050129">
        <w:rPr>
          <w:rStyle w:val="HTMLCode"/>
          <w:rFonts w:asciiTheme="minorHAnsi" w:eastAsia="Calibri" w:hAnsiTheme="minorHAnsi" w:cstheme="minorHAnsi"/>
          <w:b/>
          <w:bCs/>
          <w:sz w:val="24"/>
          <w:szCs w:val="24"/>
        </w:rPr>
        <w:t>bedrooms</w:t>
      </w:r>
      <w:r w:rsidRPr="00050129">
        <w:rPr>
          <w:rFonts w:asciiTheme="minorHAnsi" w:hAnsiTheme="minorHAnsi" w:cstheme="minorHAnsi"/>
          <w:b/>
          <w:bCs/>
          <w:sz w:val="24"/>
          <w:szCs w:val="24"/>
        </w:rPr>
        <w:t xml:space="preserve">, </w:t>
      </w:r>
      <w:r w:rsidRPr="00050129">
        <w:rPr>
          <w:rStyle w:val="HTMLCode"/>
          <w:rFonts w:asciiTheme="minorHAnsi" w:eastAsia="Calibri" w:hAnsiTheme="minorHAnsi" w:cstheme="minorHAnsi"/>
          <w:b/>
          <w:bCs/>
          <w:sz w:val="24"/>
          <w:szCs w:val="24"/>
        </w:rPr>
        <w:t>beds</w:t>
      </w:r>
      <w:r w:rsidRPr="00050129">
        <w:rPr>
          <w:rFonts w:asciiTheme="minorHAnsi" w:hAnsiTheme="minorHAnsi" w:cstheme="minorHAnsi"/>
          <w:b/>
          <w:bCs/>
          <w:sz w:val="24"/>
          <w:szCs w:val="24"/>
        </w:rPr>
        <w:t xml:space="preserve">, and </w:t>
      </w:r>
      <w:r w:rsidRPr="00050129">
        <w:rPr>
          <w:rStyle w:val="HTMLCode"/>
          <w:rFonts w:asciiTheme="minorHAnsi" w:eastAsia="Calibri" w:hAnsiTheme="minorHAnsi" w:cstheme="minorHAnsi"/>
          <w:b/>
          <w:bCs/>
          <w:sz w:val="24"/>
          <w:szCs w:val="24"/>
        </w:rPr>
        <w:t>bathrooms</w:t>
      </w:r>
      <w:r w:rsidRPr="00050129">
        <w:rPr>
          <w:rFonts w:asciiTheme="minorHAnsi" w:hAnsiTheme="minorHAnsi" w:cstheme="minorHAnsi"/>
          <w:sz w:val="24"/>
          <w:szCs w:val="24"/>
        </w:rPr>
        <w:t xml:space="preserve">, missing values were only assumed to represent studio-style properties when the listing accommodates two or fewer guests; otherwise, they were treated as missing information. The </w:t>
      </w:r>
      <w:r w:rsidRPr="00050129">
        <w:rPr>
          <w:rStyle w:val="HTMLCode"/>
          <w:rFonts w:asciiTheme="minorHAnsi" w:eastAsia="Calibri" w:hAnsiTheme="minorHAnsi" w:cstheme="minorHAnsi"/>
          <w:b/>
          <w:bCs/>
          <w:sz w:val="24"/>
          <w:szCs w:val="24"/>
        </w:rPr>
        <w:t>license</w:t>
      </w:r>
      <w:r w:rsidRPr="00050129">
        <w:rPr>
          <w:rFonts w:asciiTheme="minorHAnsi" w:hAnsiTheme="minorHAnsi" w:cstheme="minorHAnsi"/>
          <w:sz w:val="24"/>
          <w:szCs w:val="24"/>
        </w:rPr>
        <w:t xml:space="preserve"> field was interpreted as "unknown or not yet licensed" rather than proof that a listing was non-compliant, while missing </w:t>
      </w:r>
      <w:r w:rsidRPr="00050129">
        <w:rPr>
          <w:rStyle w:val="HTMLCode"/>
          <w:rFonts w:asciiTheme="minorHAnsi" w:eastAsia="Calibri" w:hAnsiTheme="minorHAnsi" w:cstheme="minorHAnsi"/>
          <w:b/>
          <w:bCs/>
          <w:sz w:val="24"/>
          <w:szCs w:val="24"/>
        </w:rPr>
        <w:t>price</w:t>
      </w:r>
      <w:r w:rsidRPr="00050129">
        <w:rPr>
          <w:rFonts w:asciiTheme="minorHAnsi" w:hAnsiTheme="minorHAnsi" w:cstheme="minorHAnsi"/>
          <w:sz w:val="24"/>
          <w:szCs w:val="24"/>
        </w:rPr>
        <w:t xml:space="preserve"> values were assumed to mean that no price was available at the time of data collection, not that the listing was free. All of these assumptions were documented to ensure the analysis remained transparent and consistent</w:t>
      </w:r>
      <w:r w:rsidRPr="00050129">
        <w:rPr>
          <w:sz w:val="24"/>
          <w:szCs w:val="24"/>
        </w:rPr>
        <w:t>.</w:t>
      </w:r>
    </w:p>
    <w:p w14:paraId="5C95F3F0" w14:textId="7FBC28A8" w:rsidR="008016DF" w:rsidRDefault="008016DF" w:rsidP="008016DF"/>
    <w:p w14:paraId="7070B980" w14:textId="2F896919" w:rsidR="008016DF" w:rsidRDefault="008016DF" w:rsidP="008016DF"/>
    <w:p w14:paraId="4591B8D3" w14:textId="026C6134" w:rsidR="008016DF" w:rsidRDefault="008016DF" w:rsidP="008016DF"/>
    <w:p w14:paraId="12D9C69C" w14:textId="47A5036C" w:rsidR="008016DF" w:rsidRDefault="008016DF" w:rsidP="008016DF"/>
    <w:p w14:paraId="20813249" w14:textId="77777777" w:rsidR="008016DF" w:rsidRPr="008016DF" w:rsidRDefault="008016DF" w:rsidP="008016DF"/>
    <w:p w14:paraId="35ABEB7A" w14:textId="77777777" w:rsidR="004D210F" w:rsidRPr="004D210F" w:rsidRDefault="004D210F">
      <w:pPr>
        <w:pStyle w:val="Heading2"/>
        <w:spacing w:before="280" w:after="160"/>
        <w:rPr>
          <w:sz w:val="26"/>
          <w:szCs w:val="26"/>
        </w:rPr>
      </w:pPr>
    </w:p>
    <w:p w14:paraId="70134276" w14:textId="77777777" w:rsidR="0096472A" w:rsidRDefault="001B61EC">
      <w:pPr>
        <w:pStyle w:val="Heading1"/>
        <w:spacing w:before="400" w:after="200"/>
      </w:pPr>
      <w:bookmarkStart w:id="10" w:name="_Toc234499939"/>
      <w:r>
        <w:t>4. Methodology</w:t>
      </w:r>
      <w:bookmarkEnd w:id="10"/>
    </w:p>
    <w:p w14:paraId="2DE98927" w14:textId="77777777" w:rsidR="0096472A" w:rsidRDefault="001B61EC">
      <w:pPr>
        <w:spacing w:after="200"/>
      </w:pPr>
      <w:r>
        <w:rPr>
          <w:b/>
          <w:bCs/>
          <w:i/>
          <w:iCs/>
          <w:color w:val="6B7280"/>
          <w:sz w:val="20"/>
          <w:szCs w:val="20"/>
        </w:rPr>
        <w:t xml:space="preserve">Guidance: </w:t>
      </w:r>
      <w:r>
        <w:rPr>
          <w:i/>
          <w:iCs/>
          <w:color w:val="6B7280"/>
          <w:sz w:val="20"/>
          <w:szCs w:val="20"/>
        </w:rPr>
        <w:t>Your overall analytical approach and the reasoning behind key method selections.</w:t>
      </w:r>
    </w:p>
    <w:p w14:paraId="733F6060" w14:textId="6820BD13" w:rsidR="0096472A" w:rsidRDefault="001B61EC">
      <w:pPr>
        <w:spacing w:after="240"/>
        <w:rPr>
          <w:color w:val="9CA3AF"/>
        </w:rPr>
      </w:pPr>
      <w:r>
        <w:rPr>
          <w:color w:val="9CA3AF"/>
        </w:rPr>
        <w:t>[Write your content here.]</w:t>
      </w:r>
    </w:p>
    <w:p w14:paraId="4B028135" w14:textId="77777777" w:rsidR="00A642C5" w:rsidRDefault="00A642C5">
      <w:pPr>
        <w:spacing w:after="240"/>
      </w:pPr>
    </w:p>
    <w:p w14:paraId="6AF28C76" w14:textId="5451B768" w:rsidR="0096472A" w:rsidRDefault="001B61EC" w:rsidP="00A642C5">
      <w:pPr>
        <w:pStyle w:val="Heading1"/>
        <w:spacing w:before="400" w:after="200"/>
      </w:pPr>
      <w:bookmarkStart w:id="11" w:name="_Toc234499940"/>
      <w:r>
        <w:lastRenderedPageBreak/>
        <w:t>5. Engineering Approach</w:t>
      </w:r>
      <w:bookmarkEnd w:id="11"/>
    </w:p>
    <w:p w14:paraId="76038167" w14:textId="77777777" w:rsidR="0096472A" w:rsidRDefault="001B61EC">
      <w:pPr>
        <w:pStyle w:val="Heading2"/>
        <w:spacing w:before="280" w:after="160"/>
      </w:pPr>
      <w:bookmarkStart w:id="12" w:name="_Toc234499941"/>
      <w:r>
        <w:t>5.1 Pipeline Design</w:t>
      </w:r>
      <w:bookmarkEnd w:id="12"/>
    </w:p>
    <w:p w14:paraId="283D71F3" w14:textId="0EE46DFD" w:rsidR="006F47BB" w:rsidRPr="00050129" w:rsidRDefault="001B61EC">
      <w:pPr>
        <w:spacing w:after="240"/>
        <w:rPr>
          <w:rFonts w:asciiTheme="minorHAnsi" w:hAnsiTheme="minorHAnsi" w:cstheme="minorHAnsi"/>
          <w:sz w:val="24"/>
          <w:szCs w:val="24"/>
        </w:rPr>
      </w:pPr>
      <w:r>
        <w:rPr>
          <w:color w:val="9CA3AF"/>
        </w:rPr>
        <w:t>[Ingestion → cleaning → enrichment → modeling. Diagram optional but valuable.]</w:t>
      </w:r>
      <w:r w:rsidR="006F47BB">
        <w:rPr>
          <w:color w:val="9CA3AF"/>
        </w:rPr>
        <w:br/>
      </w:r>
      <w:r w:rsidR="006F47BB" w:rsidRPr="0062208B">
        <w:rPr>
          <w:b/>
          <w:bCs/>
          <w:sz w:val="24"/>
          <w:szCs w:val="24"/>
        </w:rPr>
        <w:t>Cleaning stage:</w:t>
      </w:r>
      <w:r w:rsidR="006F47BB" w:rsidRPr="00050129">
        <w:rPr>
          <w:sz w:val="24"/>
          <w:szCs w:val="24"/>
        </w:rPr>
        <w:br/>
        <w:t xml:space="preserve">- </w:t>
      </w:r>
      <w:r w:rsidR="006F47BB" w:rsidRPr="00050129">
        <w:rPr>
          <w:rFonts w:asciiTheme="minorHAnsi" w:hAnsiTheme="minorHAnsi" w:cstheme="minorHAnsi"/>
          <w:sz w:val="24"/>
          <w:szCs w:val="24"/>
        </w:rPr>
        <w:t xml:space="preserve">During data cleaning, price values were converted into numeric format, date columns were standardized, text fields such as </w:t>
      </w:r>
      <w:proofErr w:type="spellStart"/>
      <w:r w:rsidR="006F47BB" w:rsidRPr="00050129">
        <w:rPr>
          <w:rStyle w:val="HTMLCode"/>
          <w:rFonts w:asciiTheme="minorHAnsi" w:eastAsia="Calibri" w:hAnsiTheme="minorHAnsi" w:cstheme="minorHAnsi"/>
          <w:b/>
          <w:bCs/>
          <w:sz w:val="24"/>
          <w:szCs w:val="24"/>
        </w:rPr>
        <w:t>room_type</w:t>
      </w:r>
      <w:proofErr w:type="spellEnd"/>
      <w:r w:rsidR="006F47BB" w:rsidRPr="00050129">
        <w:rPr>
          <w:rFonts w:asciiTheme="minorHAnsi" w:hAnsiTheme="minorHAnsi" w:cstheme="minorHAnsi"/>
          <w:sz w:val="24"/>
          <w:szCs w:val="24"/>
        </w:rPr>
        <w:t xml:space="preserve"> and </w:t>
      </w:r>
      <w:proofErr w:type="spellStart"/>
      <w:r w:rsidR="006F47BB" w:rsidRPr="00050129">
        <w:rPr>
          <w:rStyle w:val="HTMLCode"/>
          <w:rFonts w:asciiTheme="minorHAnsi" w:eastAsia="Calibri" w:hAnsiTheme="minorHAnsi" w:cstheme="minorHAnsi"/>
          <w:b/>
          <w:bCs/>
          <w:sz w:val="24"/>
          <w:szCs w:val="24"/>
        </w:rPr>
        <w:t>property_type</w:t>
      </w:r>
      <w:proofErr w:type="spellEnd"/>
      <w:r w:rsidR="006F47BB" w:rsidRPr="00050129">
        <w:rPr>
          <w:rFonts w:asciiTheme="minorHAnsi" w:hAnsiTheme="minorHAnsi" w:cstheme="minorHAnsi"/>
          <w:sz w:val="24"/>
          <w:szCs w:val="24"/>
        </w:rPr>
        <w:t xml:space="preserve"> were made consistent, and </w:t>
      </w:r>
      <w:proofErr w:type="spellStart"/>
      <w:r w:rsidR="006F47BB" w:rsidRPr="00050129">
        <w:rPr>
          <w:rFonts w:asciiTheme="minorHAnsi" w:hAnsiTheme="minorHAnsi" w:cstheme="minorHAnsi"/>
          <w:sz w:val="24"/>
          <w:szCs w:val="24"/>
        </w:rPr>
        <w:t>neighbour</w:t>
      </w:r>
      <w:proofErr w:type="spellEnd"/>
      <w:r w:rsidR="006F47BB" w:rsidRPr="00050129">
        <w:rPr>
          <w:rFonts w:asciiTheme="minorHAnsi" w:hAnsiTheme="minorHAnsi" w:cstheme="minorHAnsi"/>
          <w:sz w:val="24"/>
          <w:szCs w:val="24"/>
        </w:rPr>
        <w:t xml:space="preserve">-hood names were matched with the official </w:t>
      </w:r>
      <w:proofErr w:type="spellStart"/>
      <w:r w:rsidR="006F47BB" w:rsidRPr="00050129">
        <w:rPr>
          <w:rFonts w:asciiTheme="minorHAnsi" w:hAnsiTheme="minorHAnsi" w:cstheme="minorHAnsi"/>
          <w:sz w:val="24"/>
          <w:szCs w:val="24"/>
        </w:rPr>
        <w:t>neighbour</w:t>
      </w:r>
      <w:proofErr w:type="spellEnd"/>
      <w:r w:rsidR="006F47BB" w:rsidRPr="00050129">
        <w:rPr>
          <w:rFonts w:asciiTheme="minorHAnsi" w:hAnsiTheme="minorHAnsi" w:cstheme="minorHAnsi"/>
          <w:sz w:val="24"/>
          <w:szCs w:val="24"/>
        </w:rPr>
        <w:t>-hood list.</w:t>
      </w:r>
    </w:p>
    <w:p w14:paraId="53422189" w14:textId="77777777" w:rsidR="006F47BB" w:rsidRPr="00050129" w:rsidRDefault="006F47BB">
      <w:pPr>
        <w:spacing w:after="240"/>
        <w:rPr>
          <w:rFonts w:asciiTheme="minorHAnsi" w:hAnsiTheme="minorHAnsi" w:cstheme="minorHAnsi"/>
          <w:sz w:val="24"/>
          <w:szCs w:val="24"/>
        </w:rPr>
      </w:pPr>
      <w:r w:rsidRPr="00050129">
        <w:rPr>
          <w:rFonts w:asciiTheme="minorHAnsi" w:hAnsiTheme="minorHAnsi" w:cstheme="minorHAnsi"/>
          <w:sz w:val="24"/>
          <w:szCs w:val="24"/>
        </w:rPr>
        <w:t xml:space="preserve">- Missing values for </w:t>
      </w:r>
      <w:r w:rsidRPr="00050129">
        <w:rPr>
          <w:rStyle w:val="HTMLCode"/>
          <w:rFonts w:asciiTheme="minorHAnsi" w:eastAsia="Calibri" w:hAnsiTheme="minorHAnsi" w:cstheme="minorHAnsi"/>
          <w:b/>
          <w:bCs/>
          <w:sz w:val="24"/>
          <w:szCs w:val="24"/>
        </w:rPr>
        <w:t>bedrooms</w:t>
      </w:r>
      <w:r w:rsidRPr="00050129">
        <w:rPr>
          <w:rFonts w:asciiTheme="minorHAnsi" w:hAnsiTheme="minorHAnsi" w:cstheme="minorHAnsi"/>
          <w:sz w:val="24"/>
          <w:szCs w:val="24"/>
        </w:rPr>
        <w:t xml:space="preserve">, </w:t>
      </w:r>
      <w:r w:rsidRPr="00050129">
        <w:rPr>
          <w:rStyle w:val="HTMLCode"/>
          <w:rFonts w:asciiTheme="minorHAnsi" w:eastAsia="Calibri" w:hAnsiTheme="minorHAnsi" w:cstheme="minorHAnsi"/>
          <w:b/>
          <w:bCs/>
          <w:sz w:val="24"/>
          <w:szCs w:val="24"/>
        </w:rPr>
        <w:t>beds</w:t>
      </w:r>
      <w:r w:rsidRPr="00050129">
        <w:rPr>
          <w:rFonts w:asciiTheme="minorHAnsi" w:hAnsiTheme="minorHAnsi" w:cstheme="minorHAnsi"/>
          <w:sz w:val="24"/>
          <w:szCs w:val="24"/>
        </w:rPr>
        <w:t xml:space="preserve">, and </w:t>
      </w:r>
      <w:r w:rsidRPr="00050129">
        <w:rPr>
          <w:rStyle w:val="HTMLCode"/>
          <w:rFonts w:asciiTheme="minorHAnsi" w:eastAsia="Calibri" w:hAnsiTheme="minorHAnsi" w:cstheme="minorHAnsi"/>
          <w:b/>
          <w:bCs/>
          <w:sz w:val="24"/>
          <w:szCs w:val="24"/>
        </w:rPr>
        <w:t>bathrooms</w:t>
      </w:r>
      <w:r w:rsidRPr="00050129">
        <w:rPr>
          <w:rFonts w:asciiTheme="minorHAnsi" w:hAnsiTheme="minorHAnsi" w:cstheme="minorHAnsi"/>
          <w:sz w:val="24"/>
          <w:szCs w:val="24"/>
        </w:rPr>
        <w:t xml:space="preserve"> were filled using the median value for each room type, while missing review scores were left unchanged because they usually indicate that a listing has not yet received any reviews. </w:t>
      </w:r>
    </w:p>
    <w:p w14:paraId="5CEB4C37" w14:textId="2BA750A4" w:rsidR="008152A3" w:rsidRPr="0062208B" w:rsidRDefault="006F47BB">
      <w:pPr>
        <w:spacing w:after="240"/>
        <w:rPr>
          <w:rFonts w:asciiTheme="minorHAnsi" w:hAnsiTheme="minorHAnsi" w:cstheme="minorHAnsi"/>
          <w:sz w:val="24"/>
          <w:szCs w:val="24"/>
        </w:rPr>
      </w:pPr>
      <w:r w:rsidRPr="00050129">
        <w:rPr>
          <w:rFonts w:asciiTheme="minorHAnsi" w:hAnsiTheme="minorHAnsi" w:cstheme="minorHAnsi"/>
          <w:sz w:val="24"/>
          <w:szCs w:val="24"/>
        </w:rPr>
        <w:t>- Finally, validation checks confirmed that all price and location values were valid, so no records needed to be removed.</w:t>
      </w:r>
    </w:p>
    <w:p w14:paraId="758A2348" w14:textId="1C695EAF" w:rsidR="008152A3" w:rsidRDefault="008152A3">
      <w:pPr>
        <w:spacing w:after="240"/>
        <w:rPr>
          <w:sz w:val="24"/>
          <w:szCs w:val="24"/>
        </w:rPr>
      </w:pPr>
      <w:r w:rsidRPr="0062208B">
        <w:rPr>
          <w:b/>
          <w:bCs/>
          <w:sz w:val="24"/>
          <w:szCs w:val="24"/>
        </w:rPr>
        <w:t>Enrichment stage:</w:t>
      </w:r>
      <w:r w:rsidRPr="00050129">
        <w:rPr>
          <w:sz w:val="24"/>
          <w:szCs w:val="24"/>
        </w:rPr>
        <w:br/>
        <w:t xml:space="preserve">During the enrichment stage, new metrics were created to make the data more useful for analysis. These included estimated occupancy, annual revenue, review frequency, host experience, and price per bedroom to better compare listings of different sizes. In addition, </w:t>
      </w:r>
      <w:proofErr w:type="spellStart"/>
      <w:r w:rsidRPr="00050129">
        <w:rPr>
          <w:sz w:val="24"/>
          <w:szCs w:val="24"/>
        </w:rPr>
        <w:t>neighbourhood</w:t>
      </w:r>
      <w:proofErr w:type="spellEnd"/>
      <w:r w:rsidRPr="00050129">
        <w:rPr>
          <w:sz w:val="24"/>
          <w:szCs w:val="24"/>
        </w:rPr>
        <w:t>-level statistics, such as median price, listing density, and average rating, were added so that each listing could be compared with others in the same area rather than across the entire city.</w:t>
      </w:r>
    </w:p>
    <w:p w14:paraId="116223FD" w14:textId="1A63A88F" w:rsidR="00350976" w:rsidRDefault="00A642C5">
      <w:pPr>
        <w:spacing w:after="240"/>
        <w:rPr>
          <w:sz w:val="24"/>
          <w:szCs w:val="24"/>
        </w:rPr>
      </w:pPr>
      <w:r>
        <w:rPr>
          <w:noProof/>
          <w:sz w:val="24"/>
          <w:szCs w:val="24"/>
        </w:rPr>
        <w:drawing>
          <wp:anchor distT="0" distB="0" distL="114300" distR="114300" simplePos="0" relativeHeight="251660288" behindDoc="1" locked="0" layoutInCell="1" allowOverlap="1" wp14:anchorId="755D1043" wp14:editId="6308AE89">
            <wp:simplePos x="0" y="0"/>
            <wp:positionH relativeFrom="margin">
              <wp:align>left</wp:align>
            </wp:positionH>
            <wp:positionV relativeFrom="paragraph">
              <wp:posOffset>299085</wp:posOffset>
            </wp:positionV>
            <wp:extent cx="6248247" cy="2369127"/>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248247" cy="2369127"/>
                    </a:xfrm>
                    <a:prstGeom prst="rect">
                      <a:avLst/>
                    </a:prstGeom>
                  </pic:spPr>
                </pic:pic>
              </a:graphicData>
            </a:graphic>
            <wp14:sizeRelH relativeFrom="page">
              <wp14:pctWidth>0</wp14:pctWidth>
            </wp14:sizeRelH>
            <wp14:sizeRelV relativeFrom="page">
              <wp14:pctHeight>0</wp14:pctHeight>
            </wp14:sizeRelV>
          </wp:anchor>
        </w:drawing>
      </w:r>
    </w:p>
    <w:p w14:paraId="35C2965F" w14:textId="0D3737C8" w:rsidR="00350976" w:rsidRDefault="00350976">
      <w:pPr>
        <w:spacing w:after="240"/>
        <w:rPr>
          <w:sz w:val="24"/>
          <w:szCs w:val="24"/>
        </w:rPr>
      </w:pPr>
    </w:p>
    <w:p w14:paraId="41311893" w14:textId="13889ECA" w:rsidR="00350976" w:rsidRDefault="00350976">
      <w:pPr>
        <w:spacing w:after="240"/>
        <w:rPr>
          <w:sz w:val="24"/>
          <w:szCs w:val="24"/>
        </w:rPr>
      </w:pPr>
    </w:p>
    <w:p w14:paraId="7B40679F" w14:textId="70D44076" w:rsidR="00350976" w:rsidRDefault="00350976">
      <w:pPr>
        <w:spacing w:after="240"/>
        <w:rPr>
          <w:sz w:val="24"/>
          <w:szCs w:val="24"/>
        </w:rPr>
      </w:pPr>
    </w:p>
    <w:p w14:paraId="19B9D8E5" w14:textId="09C27D92" w:rsidR="00350976" w:rsidRDefault="00350976">
      <w:pPr>
        <w:spacing w:after="240"/>
        <w:rPr>
          <w:sz w:val="24"/>
          <w:szCs w:val="24"/>
        </w:rPr>
      </w:pPr>
    </w:p>
    <w:p w14:paraId="0557FC3F" w14:textId="1B74A4D3" w:rsidR="00350976" w:rsidRDefault="00350976">
      <w:pPr>
        <w:spacing w:after="240"/>
        <w:rPr>
          <w:sz w:val="24"/>
          <w:szCs w:val="24"/>
        </w:rPr>
      </w:pPr>
    </w:p>
    <w:p w14:paraId="64E4055F" w14:textId="1AAEFBBC" w:rsidR="00350976" w:rsidRDefault="00350976">
      <w:pPr>
        <w:spacing w:after="240"/>
        <w:rPr>
          <w:sz w:val="24"/>
          <w:szCs w:val="24"/>
        </w:rPr>
      </w:pPr>
    </w:p>
    <w:p w14:paraId="68994782" w14:textId="57C3C787" w:rsidR="00350976" w:rsidRPr="00A642C5" w:rsidRDefault="00A642C5" w:rsidP="00A642C5">
      <w:pPr>
        <w:spacing w:after="240"/>
        <w:jc w:val="center"/>
        <w:rPr>
          <w:i/>
          <w:iCs/>
          <w:sz w:val="24"/>
          <w:szCs w:val="24"/>
        </w:rPr>
      </w:pPr>
      <w:r>
        <w:rPr>
          <w:sz w:val="24"/>
          <w:szCs w:val="24"/>
        </w:rPr>
        <w:br/>
      </w:r>
      <w:r>
        <w:rPr>
          <w:sz w:val="24"/>
          <w:szCs w:val="24"/>
        </w:rPr>
        <w:br/>
      </w:r>
      <w:r w:rsidRPr="00A642C5">
        <w:rPr>
          <w:i/>
          <w:iCs/>
          <w:sz w:val="24"/>
          <w:szCs w:val="24"/>
        </w:rPr>
        <w:t>Star Schema as the data model</w:t>
      </w:r>
    </w:p>
    <w:p w14:paraId="090151E1" w14:textId="12AEEA0D" w:rsidR="00350976" w:rsidRDefault="00350976">
      <w:pPr>
        <w:spacing w:after="240"/>
        <w:rPr>
          <w:sz w:val="24"/>
          <w:szCs w:val="24"/>
        </w:rPr>
      </w:pPr>
    </w:p>
    <w:p w14:paraId="5DF09874" w14:textId="2A4EA2D0" w:rsidR="00350976" w:rsidRPr="00350976" w:rsidRDefault="00350976" w:rsidP="00350976">
      <w:pPr>
        <w:spacing w:before="100" w:beforeAutospacing="1" w:after="100" w:afterAutospacing="1"/>
        <w:rPr>
          <w:rFonts w:asciiTheme="minorHAnsi" w:eastAsia="Times New Roman" w:hAnsiTheme="minorHAnsi" w:cstheme="minorHAnsi"/>
          <w:sz w:val="24"/>
          <w:szCs w:val="24"/>
        </w:rPr>
      </w:pPr>
      <w:r w:rsidRPr="00350976">
        <w:rPr>
          <w:rFonts w:asciiTheme="minorHAnsi" w:eastAsia="Times New Roman" w:hAnsiTheme="minorHAnsi" w:cstheme="minorHAnsi"/>
          <w:sz w:val="24"/>
          <w:szCs w:val="24"/>
        </w:rPr>
        <w:lastRenderedPageBreak/>
        <w:t xml:space="preserve">Each stage of the pipeline (cleaning, transformation, and loading) is monitored using a shared </w:t>
      </w:r>
      <w:proofErr w:type="spellStart"/>
      <w:r w:rsidRPr="00350976">
        <w:rPr>
          <w:rFonts w:asciiTheme="minorHAnsi" w:eastAsia="Times New Roman" w:hAnsiTheme="minorHAnsi" w:cstheme="minorHAnsi"/>
          <w:b/>
          <w:bCs/>
          <w:sz w:val="20"/>
          <w:szCs w:val="20"/>
        </w:rPr>
        <w:t>track_</w:t>
      </w:r>
      <w:proofErr w:type="gramStart"/>
      <w:r w:rsidRPr="00350976">
        <w:rPr>
          <w:rFonts w:asciiTheme="minorHAnsi" w:eastAsia="Times New Roman" w:hAnsiTheme="minorHAnsi" w:cstheme="minorHAnsi"/>
          <w:b/>
          <w:bCs/>
          <w:sz w:val="20"/>
          <w:szCs w:val="20"/>
        </w:rPr>
        <w:t>stage</w:t>
      </w:r>
      <w:proofErr w:type="spellEnd"/>
      <w:r w:rsidRPr="00350976">
        <w:rPr>
          <w:rFonts w:asciiTheme="minorHAnsi" w:eastAsia="Times New Roman" w:hAnsiTheme="minorHAnsi" w:cstheme="minorHAnsi"/>
          <w:b/>
          <w:bCs/>
          <w:sz w:val="20"/>
          <w:szCs w:val="20"/>
        </w:rPr>
        <w:t>(</w:t>
      </w:r>
      <w:proofErr w:type="gramEnd"/>
      <w:r w:rsidRPr="00350976">
        <w:rPr>
          <w:rFonts w:asciiTheme="minorHAnsi" w:eastAsia="Times New Roman" w:hAnsiTheme="minorHAnsi" w:cstheme="minorHAnsi"/>
          <w:b/>
          <w:bCs/>
          <w:sz w:val="20"/>
          <w:szCs w:val="20"/>
        </w:rPr>
        <w:t>)</w:t>
      </w:r>
      <w:r w:rsidRPr="00350976">
        <w:rPr>
          <w:rFonts w:asciiTheme="minorHAnsi" w:eastAsia="Times New Roman" w:hAnsiTheme="minorHAnsi" w:cstheme="minorHAnsi"/>
          <w:sz w:val="24"/>
          <w:szCs w:val="24"/>
        </w:rPr>
        <w:t xml:space="preserve"> function. This function records when a stage starts and finishes, measures how long it takes, logs whether it was successful or failed, and saves details such as the stage name, city, timestamp, input and output row counts, status, and execution time in </w:t>
      </w:r>
      <w:r>
        <w:rPr>
          <w:rFonts w:asciiTheme="minorHAnsi" w:eastAsia="Times New Roman" w:hAnsiTheme="minorHAnsi" w:cstheme="minorHAnsi"/>
          <w:sz w:val="24"/>
          <w:szCs w:val="24"/>
        </w:rPr>
        <w:t>‘</w:t>
      </w:r>
      <w:r w:rsidRPr="00350976">
        <w:rPr>
          <w:rFonts w:asciiTheme="minorHAnsi" w:eastAsia="Times New Roman" w:hAnsiTheme="minorHAnsi" w:cstheme="minorHAnsi"/>
        </w:rPr>
        <w:t>pipeline_metadata.csv</w:t>
      </w:r>
      <w:r>
        <w:rPr>
          <w:rFonts w:asciiTheme="minorHAnsi" w:eastAsia="Times New Roman" w:hAnsiTheme="minorHAnsi" w:cstheme="minorHAnsi"/>
        </w:rPr>
        <w:t>’</w:t>
      </w:r>
      <w:r w:rsidRPr="00350976">
        <w:rPr>
          <w:rFonts w:asciiTheme="minorHAnsi" w:eastAsia="Times New Roman" w:hAnsiTheme="minorHAnsi" w:cstheme="minorHAnsi"/>
          <w:sz w:val="24"/>
          <w:szCs w:val="24"/>
        </w:rPr>
        <w:t>. If an error occurs, it is logged before the pipeline stops, ensuring that failures are clearly recorded instead of happening silently.</w:t>
      </w:r>
    </w:p>
    <w:p w14:paraId="72158E94" w14:textId="25C8CF85" w:rsidR="00350976" w:rsidRDefault="00350976" w:rsidP="00350976">
      <w:pPr>
        <w:spacing w:before="100" w:beforeAutospacing="1" w:after="100" w:afterAutospacing="1"/>
        <w:rPr>
          <w:rFonts w:asciiTheme="minorHAnsi" w:eastAsia="Times New Roman" w:hAnsiTheme="minorHAnsi" w:cstheme="minorHAnsi"/>
          <w:sz w:val="24"/>
          <w:szCs w:val="24"/>
        </w:rPr>
      </w:pPr>
      <w:r w:rsidRPr="00350976">
        <w:rPr>
          <w:rFonts w:asciiTheme="minorHAnsi" w:eastAsia="Times New Roman" w:hAnsiTheme="minorHAnsi" w:cstheme="minorHAnsi"/>
          <w:sz w:val="24"/>
          <w:szCs w:val="24"/>
        </w:rPr>
        <w:t xml:space="preserve">During the loading stage, the </w:t>
      </w:r>
      <w:proofErr w:type="spellStart"/>
      <w:r w:rsidRPr="00350976">
        <w:rPr>
          <w:rFonts w:asciiTheme="minorHAnsi" w:eastAsia="Times New Roman" w:hAnsiTheme="minorHAnsi" w:cstheme="minorHAnsi"/>
          <w:b/>
          <w:bCs/>
          <w:color w:val="FF0000"/>
          <w:sz w:val="24"/>
          <w:szCs w:val="24"/>
        </w:rPr>
        <w:t>fact_listing_performance</w:t>
      </w:r>
      <w:proofErr w:type="spellEnd"/>
      <w:r w:rsidRPr="00350976">
        <w:rPr>
          <w:rFonts w:asciiTheme="minorHAnsi" w:eastAsia="Times New Roman" w:hAnsiTheme="minorHAnsi" w:cstheme="minorHAnsi"/>
          <w:sz w:val="24"/>
          <w:szCs w:val="24"/>
        </w:rPr>
        <w:t xml:space="preserve"> table uses </w:t>
      </w:r>
      <w:r w:rsidRPr="00350976">
        <w:rPr>
          <w:rFonts w:asciiTheme="minorHAnsi" w:eastAsia="Times New Roman" w:hAnsiTheme="minorHAnsi" w:cstheme="minorHAnsi"/>
          <w:sz w:val="20"/>
          <w:szCs w:val="20"/>
        </w:rPr>
        <w:t>INSERT OR REPLACE</w:t>
      </w:r>
      <w:r w:rsidRPr="00350976">
        <w:rPr>
          <w:rFonts w:asciiTheme="minorHAnsi" w:eastAsia="Times New Roman" w:hAnsiTheme="minorHAnsi" w:cstheme="minorHAnsi"/>
          <w:sz w:val="24"/>
          <w:szCs w:val="24"/>
        </w:rPr>
        <w:t xml:space="preserve"> with </w:t>
      </w:r>
      <w:proofErr w:type="spellStart"/>
      <w:r w:rsidRPr="00350976">
        <w:rPr>
          <w:rFonts w:asciiTheme="minorHAnsi" w:eastAsia="Times New Roman" w:hAnsiTheme="minorHAnsi" w:cstheme="minorHAnsi"/>
          <w:b/>
          <w:bCs/>
        </w:rPr>
        <w:t>listing_id</w:t>
      </w:r>
      <w:proofErr w:type="spellEnd"/>
      <w:r w:rsidRPr="00350976">
        <w:rPr>
          <w:rFonts w:asciiTheme="minorHAnsi" w:eastAsia="Times New Roman" w:hAnsiTheme="minorHAnsi" w:cstheme="minorHAnsi"/>
          <w:sz w:val="24"/>
          <w:szCs w:val="24"/>
        </w:rPr>
        <w:t xml:space="preserve"> as the key. This means that when the pipeline is run again with newer data, only new or updated listings are added or replaced instead of reloading the entire table. The dimension tables, however, are fully replaced each time because they are small lookup tables that do not require tracking individual row changes.</w:t>
      </w:r>
    </w:p>
    <w:p w14:paraId="4B3BBB15" w14:textId="77777777" w:rsidR="00350976" w:rsidRDefault="00350976" w:rsidP="00350976">
      <w:pPr>
        <w:spacing w:before="100" w:beforeAutospacing="1" w:after="100" w:afterAutospacing="1"/>
        <w:rPr>
          <w:rFonts w:asciiTheme="minorHAnsi" w:eastAsia="Times New Roman" w:hAnsiTheme="minorHAnsi" w:cstheme="minorHAnsi"/>
          <w:sz w:val="24"/>
          <w:szCs w:val="24"/>
        </w:rPr>
      </w:pPr>
      <w:r w:rsidRPr="00A642C5">
        <w:rPr>
          <w:rFonts w:asciiTheme="minorHAnsi" w:eastAsia="Times New Roman" w:hAnsiTheme="minorHAnsi" w:cstheme="minorHAnsi"/>
          <w:b/>
          <w:bCs/>
          <w:sz w:val="24"/>
          <w:szCs w:val="24"/>
        </w:rPr>
        <w:t>Data Lineage</w:t>
      </w:r>
      <w:r>
        <w:rPr>
          <w:rFonts w:asciiTheme="minorHAnsi" w:eastAsia="Times New Roman" w:hAnsiTheme="minorHAnsi" w:cstheme="minorHAnsi"/>
          <w:sz w:val="24"/>
          <w:szCs w:val="24"/>
        </w:rPr>
        <w:t xml:space="preserve"> -&gt;</w:t>
      </w:r>
    </w:p>
    <w:tbl>
      <w:tblPr>
        <w:tblStyle w:val="PlainTable1"/>
        <w:tblW w:w="0" w:type="auto"/>
        <w:tblLook w:val="04A0" w:firstRow="1" w:lastRow="0" w:firstColumn="1" w:lastColumn="0" w:noHBand="0" w:noVBand="1"/>
      </w:tblPr>
      <w:tblGrid>
        <w:gridCol w:w="4152"/>
        <w:gridCol w:w="2682"/>
        <w:gridCol w:w="2516"/>
      </w:tblGrid>
      <w:tr w:rsidR="00A642C5" w14:paraId="14BAE216" w14:textId="77777777" w:rsidTr="00A64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DE1B0E8" w14:textId="489D1D33" w:rsidR="00350976" w:rsidRPr="00A642C5" w:rsidRDefault="00350976" w:rsidP="00350976">
            <w:pPr>
              <w:spacing w:before="100" w:beforeAutospacing="1" w:after="100" w:afterAutospacing="1"/>
              <w:jc w:val="center"/>
              <w:rPr>
                <w:rFonts w:asciiTheme="minorHAnsi" w:eastAsia="Times New Roman" w:hAnsiTheme="minorHAnsi" w:cstheme="minorHAnsi"/>
                <w:b w:val="0"/>
                <w:bCs w:val="0"/>
                <w:color w:val="FF0000"/>
                <w:sz w:val="24"/>
                <w:szCs w:val="24"/>
              </w:rPr>
            </w:pPr>
            <w:r w:rsidRPr="00A642C5">
              <w:rPr>
                <w:rFonts w:asciiTheme="minorHAnsi" w:eastAsia="Times New Roman" w:hAnsiTheme="minorHAnsi" w:cstheme="minorHAnsi"/>
                <w:b w:val="0"/>
                <w:bCs w:val="0"/>
                <w:color w:val="FF0000"/>
                <w:sz w:val="24"/>
                <w:szCs w:val="24"/>
              </w:rPr>
              <w:t>Output Table</w:t>
            </w:r>
            <w:r w:rsidRPr="00A642C5">
              <w:rPr>
                <w:rFonts w:asciiTheme="minorHAnsi" w:eastAsia="Times New Roman" w:hAnsiTheme="minorHAnsi" w:cstheme="minorHAnsi"/>
                <w:b w:val="0"/>
                <w:bCs w:val="0"/>
                <w:color w:val="FF0000"/>
                <w:sz w:val="24"/>
                <w:szCs w:val="24"/>
              </w:rPr>
              <w:br/>
            </w:r>
          </w:p>
        </w:tc>
        <w:tc>
          <w:tcPr>
            <w:tcW w:w="3117" w:type="dxa"/>
          </w:tcPr>
          <w:p w14:paraId="364CA007" w14:textId="763F8EAF" w:rsidR="00350976" w:rsidRPr="00A642C5" w:rsidRDefault="00350976" w:rsidP="0035097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0000"/>
                <w:sz w:val="24"/>
                <w:szCs w:val="24"/>
              </w:rPr>
            </w:pPr>
            <w:r w:rsidRPr="00A642C5">
              <w:rPr>
                <w:rFonts w:asciiTheme="minorHAnsi" w:eastAsia="Times New Roman" w:hAnsiTheme="minorHAnsi" w:cstheme="minorHAnsi"/>
                <w:b w:val="0"/>
                <w:bCs w:val="0"/>
                <w:color w:val="FF0000"/>
                <w:sz w:val="24"/>
                <w:szCs w:val="24"/>
              </w:rPr>
              <w:t>Source File(s)</w:t>
            </w:r>
          </w:p>
        </w:tc>
        <w:tc>
          <w:tcPr>
            <w:tcW w:w="3117" w:type="dxa"/>
          </w:tcPr>
          <w:p w14:paraId="34A40E07" w14:textId="7F60D142" w:rsidR="00350976" w:rsidRPr="00A642C5" w:rsidRDefault="00350976" w:rsidP="00350976">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0000"/>
                <w:sz w:val="24"/>
                <w:szCs w:val="24"/>
              </w:rPr>
            </w:pPr>
            <w:r w:rsidRPr="00A642C5">
              <w:rPr>
                <w:rFonts w:asciiTheme="minorHAnsi" w:eastAsia="Times New Roman" w:hAnsiTheme="minorHAnsi" w:cstheme="minorHAnsi"/>
                <w:b w:val="0"/>
                <w:bCs w:val="0"/>
                <w:color w:val="FF0000"/>
                <w:sz w:val="24"/>
                <w:szCs w:val="24"/>
              </w:rPr>
              <w:t>Transformation Applied</w:t>
            </w:r>
          </w:p>
        </w:tc>
      </w:tr>
      <w:tr w:rsidR="00A642C5" w14:paraId="1F407E31" w14:textId="77777777" w:rsidTr="00A64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801AAA" w14:textId="76768321" w:rsidR="00350976" w:rsidRDefault="00A642C5" w:rsidP="00350976">
            <w:pPr>
              <w:spacing w:before="100" w:beforeAutospacing="1" w:after="100" w:afterAutospacing="1"/>
              <w:rPr>
                <w:rFonts w:asciiTheme="minorHAnsi" w:eastAsia="Times New Roman" w:hAnsiTheme="minorHAnsi" w:cstheme="minorHAnsi"/>
                <w:sz w:val="24"/>
                <w:szCs w:val="24"/>
              </w:rPr>
            </w:pPr>
            <w:r>
              <w:rPr>
                <w:rFonts w:asciiTheme="minorHAnsi" w:eastAsia="Times New Roman" w:hAnsiTheme="minorHAnsi" w:cstheme="minorHAnsi"/>
                <w:sz w:val="24"/>
                <w:szCs w:val="24"/>
              </w:rPr>
              <w:t>d</w:t>
            </w:r>
            <w:r w:rsidR="00350976">
              <w:rPr>
                <w:rFonts w:asciiTheme="minorHAnsi" w:eastAsia="Times New Roman" w:hAnsiTheme="minorHAnsi" w:cstheme="minorHAnsi"/>
                <w:sz w:val="24"/>
                <w:szCs w:val="24"/>
              </w:rPr>
              <w:t>ata/processed/</w:t>
            </w:r>
            <w:proofErr w:type="spellStart"/>
            <w:r w:rsidR="00350976">
              <w:rPr>
                <w:rFonts w:asciiTheme="minorHAnsi" w:eastAsia="Times New Roman" w:hAnsiTheme="minorHAnsi" w:cstheme="minorHAnsi"/>
                <w:sz w:val="24"/>
                <w:szCs w:val="24"/>
              </w:rPr>
              <w:t>listings.parquet</w:t>
            </w:r>
            <w:proofErr w:type="spellEnd"/>
          </w:p>
        </w:tc>
        <w:tc>
          <w:tcPr>
            <w:tcW w:w="3117" w:type="dxa"/>
          </w:tcPr>
          <w:p w14:paraId="2D8BE033" w14:textId="1E76814F" w:rsidR="00350976" w:rsidRDefault="00A642C5" w:rsidP="0035097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l</w:t>
            </w:r>
            <w:r w:rsidR="00350976">
              <w:rPr>
                <w:rFonts w:asciiTheme="minorHAnsi" w:eastAsia="Times New Roman" w:hAnsiTheme="minorHAnsi" w:cstheme="minorHAnsi"/>
                <w:sz w:val="24"/>
                <w:szCs w:val="24"/>
              </w:rPr>
              <w:t>istings.csv</w:t>
            </w:r>
          </w:p>
        </w:tc>
        <w:tc>
          <w:tcPr>
            <w:tcW w:w="3117" w:type="dxa"/>
          </w:tcPr>
          <w:p w14:paraId="6A24C257" w14:textId="0C07666E" w:rsidR="00350976" w:rsidRDefault="00350976" w:rsidP="0035097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Price parsing, date parsing, categorical normalization, imputation, validation </w:t>
            </w:r>
            <w:r w:rsidR="00A642C5">
              <w:rPr>
                <w:rFonts w:asciiTheme="minorHAnsi" w:eastAsia="Times New Roman" w:hAnsiTheme="minorHAnsi" w:cstheme="minorHAnsi"/>
                <w:sz w:val="24"/>
                <w:szCs w:val="24"/>
              </w:rPr>
              <w:t>filtering</w:t>
            </w:r>
          </w:p>
        </w:tc>
      </w:tr>
      <w:tr w:rsidR="00A642C5" w14:paraId="71491B04" w14:textId="77777777" w:rsidTr="00A642C5">
        <w:tc>
          <w:tcPr>
            <w:cnfStyle w:val="001000000000" w:firstRow="0" w:lastRow="0" w:firstColumn="1" w:lastColumn="0" w:oddVBand="0" w:evenVBand="0" w:oddHBand="0" w:evenHBand="0" w:firstRowFirstColumn="0" w:firstRowLastColumn="0" w:lastRowFirstColumn="0" w:lastRowLastColumn="0"/>
            <w:tcW w:w="3116" w:type="dxa"/>
          </w:tcPr>
          <w:p w14:paraId="0835D793" w14:textId="570A0869" w:rsidR="00350976" w:rsidRDefault="00A642C5" w:rsidP="00350976">
            <w:pPr>
              <w:spacing w:before="100" w:beforeAutospacing="1" w:after="100" w:afterAutospacing="1"/>
              <w:rPr>
                <w:rFonts w:asciiTheme="minorHAnsi" w:eastAsia="Times New Roman" w:hAnsiTheme="minorHAnsi" w:cstheme="minorHAnsi"/>
                <w:sz w:val="24"/>
                <w:szCs w:val="24"/>
              </w:rPr>
            </w:pPr>
            <w:r>
              <w:rPr>
                <w:rFonts w:asciiTheme="minorHAnsi" w:eastAsia="Times New Roman" w:hAnsiTheme="minorHAnsi" w:cstheme="minorHAnsi"/>
                <w:sz w:val="24"/>
                <w:szCs w:val="24"/>
              </w:rPr>
              <w:t>d</w:t>
            </w:r>
            <w:r w:rsidR="00350976">
              <w:rPr>
                <w:rFonts w:asciiTheme="minorHAnsi" w:eastAsia="Times New Roman" w:hAnsiTheme="minorHAnsi" w:cstheme="minorHAnsi"/>
                <w:sz w:val="24"/>
                <w:szCs w:val="24"/>
              </w:rPr>
              <w:t>ata/processed/</w:t>
            </w:r>
            <w:proofErr w:type="spellStart"/>
            <w:r w:rsidR="00350976">
              <w:rPr>
                <w:rFonts w:asciiTheme="minorHAnsi" w:eastAsia="Times New Roman" w:hAnsiTheme="minorHAnsi" w:cstheme="minorHAnsi"/>
                <w:sz w:val="24"/>
                <w:szCs w:val="24"/>
              </w:rPr>
              <w:t>listing_master.parquet</w:t>
            </w:r>
            <w:proofErr w:type="spellEnd"/>
          </w:p>
        </w:tc>
        <w:tc>
          <w:tcPr>
            <w:tcW w:w="3117" w:type="dxa"/>
          </w:tcPr>
          <w:p w14:paraId="149BD79B" w14:textId="42E3CB6D" w:rsidR="00350976" w:rsidRDefault="00A642C5" w:rsidP="0035097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l</w:t>
            </w:r>
            <w:r w:rsidR="00350976">
              <w:rPr>
                <w:rFonts w:asciiTheme="minorHAnsi" w:eastAsia="Times New Roman" w:hAnsiTheme="minorHAnsi" w:cstheme="minorHAnsi"/>
                <w:sz w:val="24"/>
                <w:szCs w:val="24"/>
              </w:rPr>
              <w:t xml:space="preserve">istings.csv + </w:t>
            </w:r>
            <w:proofErr w:type="spellStart"/>
            <w:proofErr w:type="gramStart"/>
            <w:r w:rsidR="00350976">
              <w:rPr>
                <w:rFonts w:asciiTheme="minorHAnsi" w:eastAsia="Times New Roman" w:hAnsiTheme="minorHAnsi" w:cstheme="minorHAnsi"/>
                <w:sz w:val="24"/>
                <w:szCs w:val="24"/>
              </w:rPr>
              <w:t>calendar.parquet</w:t>
            </w:r>
            <w:proofErr w:type="spellEnd"/>
            <w:proofErr w:type="gramEnd"/>
          </w:p>
        </w:tc>
        <w:tc>
          <w:tcPr>
            <w:tcW w:w="3117" w:type="dxa"/>
          </w:tcPr>
          <w:p w14:paraId="39AB0770" w14:textId="064D6D4A" w:rsidR="00350976" w:rsidRDefault="00350976" w:rsidP="0035097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Occupancy/revenue calculation, review frequency, host tenure, price per bedroom, </w:t>
            </w:r>
            <w:proofErr w:type="spellStart"/>
            <w:r>
              <w:rPr>
                <w:rFonts w:asciiTheme="minorHAnsi" w:eastAsia="Times New Roman" w:hAnsiTheme="minorHAnsi" w:cstheme="minorHAnsi"/>
                <w:sz w:val="24"/>
                <w:szCs w:val="24"/>
              </w:rPr>
              <w:t>neighbour</w:t>
            </w:r>
            <w:proofErr w:type="spellEnd"/>
            <w:r>
              <w:rPr>
                <w:rFonts w:asciiTheme="minorHAnsi" w:eastAsia="Times New Roman" w:hAnsiTheme="minorHAnsi" w:cstheme="minorHAnsi"/>
                <w:sz w:val="24"/>
                <w:szCs w:val="24"/>
              </w:rPr>
              <w:t>-hood aggregates</w:t>
            </w:r>
          </w:p>
        </w:tc>
      </w:tr>
      <w:tr w:rsidR="00A642C5" w14:paraId="33DA68AA" w14:textId="77777777" w:rsidTr="00A642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9E65A9" w14:textId="0AE28574" w:rsidR="00350976" w:rsidRDefault="00A642C5" w:rsidP="00350976">
            <w:pPr>
              <w:spacing w:before="100" w:beforeAutospacing="1" w:after="100" w:afterAutospacing="1"/>
              <w:rPr>
                <w:rFonts w:asciiTheme="minorHAnsi" w:eastAsia="Times New Roman" w:hAnsiTheme="minorHAnsi" w:cstheme="minorHAnsi"/>
                <w:sz w:val="24"/>
                <w:szCs w:val="24"/>
              </w:rPr>
            </w:pPr>
            <w:proofErr w:type="spellStart"/>
            <w:r>
              <w:rPr>
                <w:rFonts w:asciiTheme="minorHAnsi" w:eastAsia="Times New Roman" w:hAnsiTheme="minorHAnsi" w:cstheme="minorHAnsi"/>
                <w:sz w:val="24"/>
                <w:szCs w:val="24"/>
              </w:rPr>
              <w:t>f</w:t>
            </w:r>
            <w:r w:rsidR="00350976">
              <w:rPr>
                <w:rFonts w:asciiTheme="minorHAnsi" w:eastAsia="Times New Roman" w:hAnsiTheme="minorHAnsi" w:cstheme="minorHAnsi"/>
                <w:sz w:val="24"/>
                <w:szCs w:val="24"/>
              </w:rPr>
              <w:t>act_listing_performance</w:t>
            </w:r>
            <w:proofErr w:type="spellEnd"/>
            <w:r w:rsidR="00350976">
              <w:rPr>
                <w:rFonts w:asciiTheme="minorHAnsi" w:eastAsia="Times New Roman" w:hAnsiTheme="minorHAnsi" w:cstheme="minorHAnsi"/>
                <w:sz w:val="24"/>
                <w:szCs w:val="24"/>
              </w:rPr>
              <w:t xml:space="preserve"> (SQLite)</w:t>
            </w:r>
          </w:p>
        </w:tc>
        <w:tc>
          <w:tcPr>
            <w:tcW w:w="3117" w:type="dxa"/>
          </w:tcPr>
          <w:p w14:paraId="03AECBF4" w14:textId="2A85B350" w:rsidR="00350976" w:rsidRDefault="00A642C5" w:rsidP="0035097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rPr>
            </w:pPr>
            <w:proofErr w:type="spellStart"/>
            <w:r>
              <w:rPr>
                <w:rFonts w:asciiTheme="minorHAnsi" w:eastAsia="Times New Roman" w:hAnsiTheme="minorHAnsi" w:cstheme="minorHAnsi"/>
                <w:sz w:val="24"/>
                <w:szCs w:val="24"/>
              </w:rPr>
              <w:t>li</w:t>
            </w:r>
            <w:r w:rsidR="00350976">
              <w:rPr>
                <w:rFonts w:asciiTheme="minorHAnsi" w:eastAsia="Times New Roman" w:hAnsiTheme="minorHAnsi" w:cstheme="minorHAnsi"/>
                <w:sz w:val="24"/>
                <w:szCs w:val="24"/>
              </w:rPr>
              <w:t>sting_</w:t>
            </w:r>
            <w:proofErr w:type="gramStart"/>
            <w:r w:rsidR="00350976">
              <w:rPr>
                <w:rFonts w:asciiTheme="minorHAnsi" w:eastAsia="Times New Roman" w:hAnsiTheme="minorHAnsi" w:cstheme="minorHAnsi"/>
                <w:sz w:val="24"/>
                <w:szCs w:val="24"/>
              </w:rPr>
              <w:t>master.parquet</w:t>
            </w:r>
            <w:proofErr w:type="spellEnd"/>
            <w:proofErr w:type="gramEnd"/>
          </w:p>
        </w:tc>
        <w:tc>
          <w:tcPr>
            <w:tcW w:w="3117" w:type="dxa"/>
          </w:tcPr>
          <w:p w14:paraId="63D31506" w14:textId="12BC2A14" w:rsidR="00350976" w:rsidRDefault="00350976" w:rsidP="0035097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Direct load, </w:t>
            </w:r>
            <w:proofErr w:type="spellStart"/>
            <w:r>
              <w:rPr>
                <w:rFonts w:asciiTheme="minorHAnsi" w:eastAsia="Times New Roman" w:hAnsiTheme="minorHAnsi" w:cstheme="minorHAnsi"/>
                <w:sz w:val="24"/>
                <w:szCs w:val="24"/>
              </w:rPr>
              <w:t>upsert</w:t>
            </w:r>
            <w:proofErr w:type="spellEnd"/>
            <w:r>
              <w:rPr>
                <w:rFonts w:asciiTheme="minorHAnsi" w:eastAsia="Times New Roman" w:hAnsiTheme="minorHAnsi" w:cstheme="minorHAnsi"/>
                <w:sz w:val="24"/>
                <w:szCs w:val="24"/>
              </w:rPr>
              <w:t xml:space="preserve"> on </w:t>
            </w:r>
            <w:proofErr w:type="spellStart"/>
            <w:r>
              <w:rPr>
                <w:rFonts w:asciiTheme="minorHAnsi" w:eastAsia="Times New Roman" w:hAnsiTheme="minorHAnsi" w:cstheme="minorHAnsi"/>
                <w:sz w:val="24"/>
                <w:szCs w:val="24"/>
              </w:rPr>
              <w:t>listing_id</w:t>
            </w:r>
            <w:proofErr w:type="spellEnd"/>
          </w:p>
        </w:tc>
      </w:tr>
      <w:tr w:rsidR="00A642C5" w14:paraId="11DC566C" w14:textId="77777777" w:rsidTr="00A642C5">
        <w:tc>
          <w:tcPr>
            <w:cnfStyle w:val="001000000000" w:firstRow="0" w:lastRow="0" w:firstColumn="1" w:lastColumn="0" w:oddVBand="0" w:evenVBand="0" w:oddHBand="0" w:evenHBand="0" w:firstRowFirstColumn="0" w:firstRowLastColumn="0" w:lastRowFirstColumn="0" w:lastRowLastColumn="0"/>
            <w:tcW w:w="3116" w:type="dxa"/>
          </w:tcPr>
          <w:p w14:paraId="5CEE014C" w14:textId="6E8F14D4" w:rsidR="00350976" w:rsidRDefault="00A642C5" w:rsidP="00350976">
            <w:pPr>
              <w:spacing w:before="100" w:beforeAutospacing="1" w:after="100" w:afterAutospacing="1"/>
              <w:rPr>
                <w:rFonts w:asciiTheme="minorHAnsi" w:eastAsia="Times New Roman" w:hAnsiTheme="minorHAnsi" w:cstheme="minorHAnsi"/>
                <w:sz w:val="24"/>
                <w:szCs w:val="24"/>
              </w:rPr>
            </w:pPr>
            <w:proofErr w:type="spellStart"/>
            <w:r>
              <w:rPr>
                <w:rFonts w:asciiTheme="minorHAnsi" w:eastAsia="Times New Roman" w:hAnsiTheme="minorHAnsi" w:cstheme="minorHAnsi"/>
                <w:sz w:val="24"/>
                <w:szCs w:val="24"/>
              </w:rPr>
              <w:t>d</w:t>
            </w:r>
            <w:r w:rsidR="00350976">
              <w:rPr>
                <w:rFonts w:asciiTheme="minorHAnsi" w:eastAsia="Times New Roman" w:hAnsiTheme="minorHAnsi" w:cstheme="minorHAnsi"/>
                <w:sz w:val="24"/>
                <w:szCs w:val="24"/>
              </w:rPr>
              <w:t>im_host</w:t>
            </w:r>
            <w:proofErr w:type="spellEnd"/>
            <w:r w:rsidR="00350976">
              <w:rPr>
                <w:rFonts w:asciiTheme="minorHAnsi" w:eastAsia="Times New Roman" w:hAnsiTheme="minorHAnsi" w:cstheme="minorHAnsi"/>
                <w:sz w:val="24"/>
                <w:szCs w:val="24"/>
              </w:rPr>
              <w:t>/</w:t>
            </w:r>
            <w:proofErr w:type="spellStart"/>
            <w:r w:rsidR="00350976">
              <w:rPr>
                <w:rFonts w:asciiTheme="minorHAnsi" w:eastAsia="Times New Roman" w:hAnsiTheme="minorHAnsi" w:cstheme="minorHAnsi"/>
                <w:sz w:val="24"/>
                <w:szCs w:val="24"/>
              </w:rPr>
              <w:t>dim_neighbourhood</w:t>
            </w:r>
            <w:proofErr w:type="spellEnd"/>
            <w:r w:rsidR="00350976">
              <w:rPr>
                <w:rFonts w:asciiTheme="minorHAnsi" w:eastAsia="Times New Roman" w:hAnsiTheme="minorHAnsi" w:cstheme="minorHAnsi"/>
                <w:sz w:val="24"/>
                <w:szCs w:val="24"/>
              </w:rPr>
              <w:t xml:space="preserve"> (SQLite)</w:t>
            </w:r>
          </w:p>
        </w:tc>
        <w:tc>
          <w:tcPr>
            <w:tcW w:w="3117" w:type="dxa"/>
          </w:tcPr>
          <w:p w14:paraId="31B49BA6" w14:textId="444584B1" w:rsidR="00350976" w:rsidRDefault="00A642C5" w:rsidP="0035097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rPr>
            </w:pPr>
            <w:proofErr w:type="spellStart"/>
            <w:r>
              <w:rPr>
                <w:rFonts w:asciiTheme="minorHAnsi" w:eastAsia="Times New Roman" w:hAnsiTheme="minorHAnsi" w:cstheme="minorHAnsi"/>
                <w:sz w:val="24"/>
                <w:szCs w:val="24"/>
              </w:rPr>
              <w:t>l</w:t>
            </w:r>
            <w:r w:rsidR="00350976">
              <w:rPr>
                <w:rFonts w:asciiTheme="minorHAnsi" w:eastAsia="Times New Roman" w:hAnsiTheme="minorHAnsi" w:cstheme="minorHAnsi"/>
                <w:sz w:val="24"/>
                <w:szCs w:val="24"/>
              </w:rPr>
              <w:t>isting_</w:t>
            </w:r>
            <w:proofErr w:type="gramStart"/>
            <w:r w:rsidR="00350976">
              <w:rPr>
                <w:rFonts w:asciiTheme="minorHAnsi" w:eastAsia="Times New Roman" w:hAnsiTheme="minorHAnsi" w:cstheme="minorHAnsi"/>
                <w:sz w:val="24"/>
                <w:szCs w:val="24"/>
              </w:rPr>
              <w:t>master.parquet</w:t>
            </w:r>
            <w:proofErr w:type="spellEnd"/>
            <w:proofErr w:type="gramEnd"/>
          </w:p>
        </w:tc>
        <w:tc>
          <w:tcPr>
            <w:tcW w:w="3117" w:type="dxa"/>
          </w:tcPr>
          <w:p w14:paraId="78C3FD60" w14:textId="43B0DD5B" w:rsidR="00350976" w:rsidRDefault="00350976" w:rsidP="0035097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sz w:val="24"/>
                <w:szCs w:val="24"/>
              </w:rPr>
            </w:pPr>
            <w:r>
              <w:rPr>
                <w:rFonts w:asciiTheme="minorHAnsi" w:eastAsia="Times New Roman" w:hAnsiTheme="minorHAnsi" w:cstheme="minorHAnsi"/>
                <w:sz w:val="24"/>
                <w:szCs w:val="24"/>
              </w:rPr>
              <w:t>Deduplication, aggregation</w:t>
            </w:r>
          </w:p>
        </w:tc>
      </w:tr>
    </w:tbl>
    <w:p w14:paraId="23CDDF82" w14:textId="1B8C1BB2" w:rsidR="00350976" w:rsidRDefault="00350976" w:rsidP="00350976">
      <w:pPr>
        <w:spacing w:before="100" w:beforeAutospacing="1" w:after="100" w:afterAutospacing="1"/>
        <w:rPr>
          <w:rFonts w:asciiTheme="minorHAnsi" w:eastAsia="Times New Roman" w:hAnsiTheme="minorHAnsi" w:cstheme="minorHAnsi"/>
          <w:sz w:val="24"/>
          <w:szCs w:val="24"/>
        </w:rPr>
      </w:pPr>
      <w:r>
        <w:rPr>
          <w:rFonts w:asciiTheme="minorHAnsi" w:eastAsia="Times New Roman" w:hAnsiTheme="minorHAnsi" w:cstheme="minorHAnsi"/>
          <w:sz w:val="24"/>
          <w:szCs w:val="24"/>
        </w:rPr>
        <w:br/>
      </w:r>
    </w:p>
    <w:p w14:paraId="690F4B50" w14:textId="0AC93021" w:rsidR="00A642C5" w:rsidRDefault="00A642C5" w:rsidP="00350976">
      <w:pPr>
        <w:spacing w:before="100" w:beforeAutospacing="1" w:after="100" w:afterAutospacing="1"/>
        <w:rPr>
          <w:rFonts w:asciiTheme="minorHAnsi" w:eastAsia="Times New Roman" w:hAnsiTheme="minorHAnsi" w:cstheme="minorHAnsi"/>
          <w:sz w:val="24"/>
          <w:szCs w:val="24"/>
        </w:rPr>
      </w:pPr>
    </w:p>
    <w:p w14:paraId="63482353" w14:textId="61800FFA" w:rsidR="00A642C5" w:rsidRDefault="00A642C5" w:rsidP="00350976">
      <w:pPr>
        <w:spacing w:before="100" w:beforeAutospacing="1" w:after="100" w:afterAutospacing="1"/>
        <w:rPr>
          <w:rFonts w:asciiTheme="minorHAnsi" w:eastAsia="Times New Roman" w:hAnsiTheme="minorHAnsi" w:cstheme="minorHAnsi"/>
          <w:sz w:val="24"/>
          <w:szCs w:val="24"/>
        </w:rPr>
      </w:pPr>
    </w:p>
    <w:p w14:paraId="08F1C815" w14:textId="77777777" w:rsidR="00A642C5" w:rsidRPr="00350976" w:rsidRDefault="00A642C5" w:rsidP="00350976">
      <w:pPr>
        <w:spacing w:before="100" w:beforeAutospacing="1" w:after="100" w:afterAutospacing="1"/>
        <w:rPr>
          <w:rFonts w:asciiTheme="minorHAnsi" w:eastAsia="Times New Roman" w:hAnsiTheme="minorHAnsi" w:cstheme="minorHAnsi"/>
          <w:sz w:val="24"/>
          <w:szCs w:val="24"/>
        </w:rPr>
      </w:pPr>
    </w:p>
    <w:p w14:paraId="569AC2B0" w14:textId="77777777" w:rsidR="00350976" w:rsidRPr="00050129" w:rsidRDefault="00350976">
      <w:pPr>
        <w:spacing w:after="240"/>
        <w:rPr>
          <w:rFonts w:asciiTheme="minorHAnsi" w:hAnsiTheme="minorHAnsi" w:cstheme="minorHAnsi"/>
          <w:sz w:val="24"/>
          <w:szCs w:val="24"/>
        </w:rPr>
      </w:pPr>
    </w:p>
    <w:p w14:paraId="27416BEE" w14:textId="77777777" w:rsidR="0096472A" w:rsidRDefault="001B61EC">
      <w:pPr>
        <w:pStyle w:val="Heading2"/>
        <w:spacing w:before="280" w:after="160"/>
      </w:pPr>
      <w:bookmarkStart w:id="13" w:name="_Toc234499942"/>
      <w:r>
        <w:lastRenderedPageBreak/>
        <w:t>5.2 Data Model</w:t>
      </w:r>
      <w:bookmarkEnd w:id="13"/>
    </w:p>
    <w:p w14:paraId="04BC3E70" w14:textId="77777777" w:rsidR="00206451" w:rsidRPr="00206451" w:rsidRDefault="00206451" w:rsidP="00206451">
      <w:pPr>
        <w:pStyle w:val="Heading3"/>
        <w:rPr>
          <w:rFonts w:asciiTheme="minorHAnsi" w:hAnsiTheme="minorHAnsi" w:cstheme="minorHAnsi"/>
        </w:rPr>
      </w:pPr>
      <w:r w:rsidRPr="00206451">
        <w:rPr>
          <w:rStyle w:val="Strong"/>
          <w:rFonts w:asciiTheme="minorHAnsi" w:hAnsiTheme="minorHAnsi" w:cstheme="minorHAnsi"/>
          <w:b w:val="0"/>
          <w:bCs w:val="0"/>
        </w:rPr>
        <w:t>Star Schema Design</w:t>
      </w:r>
    </w:p>
    <w:p w14:paraId="44B3F99F" w14:textId="77777777" w:rsidR="00206451" w:rsidRPr="00206451" w:rsidRDefault="00206451" w:rsidP="00206451">
      <w:pPr>
        <w:pStyle w:val="NormalWeb"/>
        <w:rPr>
          <w:rFonts w:asciiTheme="minorHAnsi" w:hAnsiTheme="minorHAnsi" w:cstheme="minorHAnsi"/>
        </w:rPr>
      </w:pPr>
      <w:r w:rsidRPr="00206451">
        <w:rPr>
          <w:rFonts w:asciiTheme="minorHAnsi" w:hAnsiTheme="minorHAnsi" w:cstheme="minorHAnsi"/>
        </w:rPr>
        <w:t xml:space="preserve">The analytical database uses a </w:t>
      </w:r>
      <w:r w:rsidRPr="00206451">
        <w:rPr>
          <w:rStyle w:val="Strong"/>
          <w:rFonts w:asciiTheme="minorHAnsi" w:hAnsiTheme="minorHAnsi" w:cstheme="minorHAnsi"/>
        </w:rPr>
        <w:t>star schema</w:t>
      </w:r>
      <w:r w:rsidRPr="00206451">
        <w:rPr>
          <w:rFonts w:asciiTheme="minorHAnsi" w:hAnsiTheme="minorHAnsi" w:cstheme="minorHAnsi"/>
        </w:rPr>
        <w:t xml:space="preserve"> consisting of one fact table and </w:t>
      </w:r>
      <w:proofErr w:type="gramStart"/>
      <w:r w:rsidRPr="00206451">
        <w:rPr>
          <w:rFonts w:asciiTheme="minorHAnsi" w:hAnsiTheme="minorHAnsi" w:cstheme="minorHAnsi"/>
        </w:rPr>
        <w:t>two dimension</w:t>
      </w:r>
      <w:proofErr w:type="gramEnd"/>
      <w:r w:rsidRPr="00206451">
        <w:rPr>
          <w:rFonts w:asciiTheme="minorHAnsi" w:hAnsiTheme="minorHAnsi" w:cstheme="minorHAnsi"/>
        </w:rPr>
        <w:t xml:space="preserve"> tables, which were loaded into SQLite.</w:t>
      </w:r>
    </w:p>
    <w:p w14:paraId="477C25AC" w14:textId="77777777" w:rsidR="00206451" w:rsidRPr="00206451" w:rsidRDefault="00206451" w:rsidP="00206451">
      <w:pPr>
        <w:pStyle w:val="NormalWeb"/>
        <w:rPr>
          <w:rFonts w:asciiTheme="minorHAnsi" w:hAnsiTheme="minorHAnsi" w:cstheme="minorHAnsi"/>
        </w:rPr>
      </w:pPr>
      <w:r w:rsidRPr="00206451">
        <w:rPr>
          <w:rFonts w:asciiTheme="minorHAnsi" w:hAnsiTheme="minorHAnsi" w:cstheme="minorHAnsi"/>
        </w:rPr>
        <w:t xml:space="preserve">The </w:t>
      </w:r>
      <w:proofErr w:type="spellStart"/>
      <w:r w:rsidRPr="00206451">
        <w:rPr>
          <w:rStyle w:val="HTMLCode"/>
          <w:rFonts w:asciiTheme="minorHAnsi" w:hAnsiTheme="minorHAnsi" w:cstheme="minorHAnsi"/>
          <w:b/>
          <w:bCs/>
          <w:color w:val="FF0000"/>
          <w:sz w:val="24"/>
          <w:szCs w:val="24"/>
        </w:rPr>
        <w:t>fact_listing_performance</w:t>
      </w:r>
      <w:proofErr w:type="spellEnd"/>
      <w:r w:rsidRPr="00206451">
        <w:rPr>
          <w:rFonts w:asciiTheme="minorHAnsi" w:hAnsiTheme="minorHAnsi" w:cstheme="minorHAnsi"/>
          <w:color w:val="FF0000"/>
        </w:rPr>
        <w:t xml:space="preserve"> </w:t>
      </w:r>
      <w:r w:rsidRPr="00206451">
        <w:rPr>
          <w:rFonts w:asciiTheme="minorHAnsi" w:hAnsiTheme="minorHAnsi" w:cstheme="minorHAnsi"/>
        </w:rPr>
        <w:t xml:space="preserve">table is the central fact table, with </w:t>
      </w:r>
      <w:r w:rsidRPr="00206451">
        <w:rPr>
          <w:rStyle w:val="Strong"/>
          <w:rFonts w:asciiTheme="minorHAnsi" w:hAnsiTheme="minorHAnsi" w:cstheme="minorHAnsi"/>
          <w:color w:val="FF0000"/>
        </w:rPr>
        <w:t>one row representing one Airbnb listing</w:t>
      </w:r>
      <w:r w:rsidRPr="00206451">
        <w:rPr>
          <w:rFonts w:asciiTheme="minorHAnsi" w:hAnsiTheme="minorHAnsi" w:cstheme="minorHAnsi"/>
          <w:color w:val="FF0000"/>
        </w:rPr>
        <w:t xml:space="preserve"> </w:t>
      </w:r>
      <w:r w:rsidRPr="00206451">
        <w:rPr>
          <w:rFonts w:asciiTheme="minorHAnsi" w:hAnsiTheme="minorHAnsi" w:cstheme="minorHAnsi"/>
        </w:rPr>
        <w:t xml:space="preserve">(6,244 rows). It contains key listing information such as </w:t>
      </w:r>
      <w:proofErr w:type="spellStart"/>
      <w:r w:rsidRPr="00206451">
        <w:rPr>
          <w:rStyle w:val="HTMLCode"/>
          <w:rFonts w:asciiTheme="minorHAnsi" w:hAnsiTheme="minorHAnsi" w:cstheme="minorHAnsi"/>
          <w:b/>
          <w:bCs/>
        </w:rPr>
        <w:t>listing_id</w:t>
      </w:r>
      <w:proofErr w:type="spellEnd"/>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host_id</w:t>
      </w:r>
      <w:proofErr w:type="spellEnd"/>
      <w:r w:rsidRPr="00206451">
        <w:rPr>
          <w:rFonts w:asciiTheme="minorHAnsi" w:hAnsiTheme="minorHAnsi" w:cstheme="minorHAnsi"/>
        </w:rPr>
        <w:t xml:space="preserve">, and </w:t>
      </w:r>
      <w:proofErr w:type="spellStart"/>
      <w:r w:rsidRPr="00206451">
        <w:rPr>
          <w:rStyle w:val="HTMLCode"/>
          <w:rFonts w:asciiTheme="minorHAnsi" w:hAnsiTheme="minorHAnsi" w:cstheme="minorHAnsi"/>
          <w:b/>
          <w:bCs/>
        </w:rPr>
        <w:t>neighbourhood</w:t>
      </w:r>
      <w:proofErr w:type="spellEnd"/>
      <w:r w:rsidRPr="00206451">
        <w:rPr>
          <w:rFonts w:asciiTheme="minorHAnsi" w:hAnsiTheme="minorHAnsi" w:cstheme="minorHAnsi"/>
        </w:rPr>
        <w:t xml:space="preserve">, together with performance measures including </w:t>
      </w:r>
      <w:r w:rsidRPr="00206451">
        <w:rPr>
          <w:rStyle w:val="HTMLCode"/>
          <w:rFonts w:asciiTheme="minorHAnsi" w:hAnsiTheme="minorHAnsi" w:cstheme="minorHAnsi"/>
          <w:b/>
          <w:bCs/>
        </w:rPr>
        <w:t>price</w:t>
      </w:r>
      <w:r w:rsidRPr="00206451">
        <w:rPr>
          <w:rFonts w:asciiTheme="minorHAnsi" w:hAnsiTheme="minorHAnsi" w:cstheme="minorHAnsi"/>
          <w:b/>
          <w:bCs/>
        </w:rPr>
        <w:t xml:space="preserve">, </w:t>
      </w:r>
      <w:r w:rsidRPr="00206451">
        <w:rPr>
          <w:rStyle w:val="HTMLCode"/>
          <w:rFonts w:asciiTheme="minorHAnsi" w:hAnsiTheme="minorHAnsi" w:cstheme="minorHAnsi"/>
          <w:b/>
          <w:bCs/>
        </w:rPr>
        <w:t>occupancy_rate_365</w:t>
      </w:r>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estimated_annual_revenue</w:t>
      </w:r>
      <w:proofErr w:type="spellEnd"/>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review_count</w:t>
      </w:r>
      <w:proofErr w:type="spellEnd"/>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avg_review_score</w:t>
      </w:r>
      <w:proofErr w:type="spellEnd"/>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reviews_per_month</w:t>
      </w:r>
      <w:proofErr w:type="spellEnd"/>
      <w:r w:rsidRPr="00206451">
        <w:rPr>
          <w:rFonts w:asciiTheme="minorHAnsi" w:hAnsiTheme="minorHAnsi" w:cstheme="minorHAnsi"/>
        </w:rPr>
        <w:t xml:space="preserve">, and </w:t>
      </w:r>
      <w:proofErr w:type="spellStart"/>
      <w:r w:rsidRPr="00206451">
        <w:rPr>
          <w:rStyle w:val="HTMLCode"/>
          <w:rFonts w:asciiTheme="minorHAnsi" w:hAnsiTheme="minorHAnsi" w:cstheme="minorHAnsi"/>
          <w:b/>
          <w:bCs/>
        </w:rPr>
        <w:t>price_per_bedroom</w:t>
      </w:r>
      <w:proofErr w:type="spellEnd"/>
      <w:r w:rsidRPr="00206451">
        <w:rPr>
          <w:rFonts w:asciiTheme="minorHAnsi" w:hAnsiTheme="minorHAnsi" w:cstheme="minorHAnsi"/>
        </w:rPr>
        <w:t>. The occupancy and revenue values were calculated during the enrichment stage by summarizing the 365 days of calendar data into a single yearly value for each listing.</w:t>
      </w:r>
    </w:p>
    <w:p w14:paraId="00BE1A52" w14:textId="791D1447" w:rsidR="00206451" w:rsidRPr="00206451" w:rsidRDefault="00206451" w:rsidP="00206451">
      <w:pPr>
        <w:pStyle w:val="NormalWeb"/>
        <w:rPr>
          <w:rFonts w:asciiTheme="minorHAnsi" w:hAnsiTheme="minorHAnsi" w:cstheme="minorHAnsi"/>
        </w:rPr>
      </w:pPr>
      <w:r w:rsidRPr="00206451">
        <w:rPr>
          <w:rFonts w:asciiTheme="minorHAnsi" w:hAnsiTheme="minorHAnsi" w:cstheme="minorHAnsi"/>
        </w:rPr>
        <w:t xml:space="preserve">The </w:t>
      </w:r>
      <w:r w:rsidRPr="00206451">
        <w:rPr>
          <w:rFonts w:asciiTheme="minorHAnsi" w:hAnsiTheme="minorHAnsi" w:cstheme="minorHAnsi"/>
        </w:rPr>
        <w:t>two-dimension</w:t>
      </w:r>
      <w:r w:rsidRPr="00206451">
        <w:rPr>
          <w:rFonts w:asciiTheme="minorHAnsi" w:hAnsiTheme="minorHAnsi" w:cstheme="minorHAnsi"/>
        </w:rPr>
        <w:t xml:space="preserve"> tables provide additional descriptive information. The </w:t>
      </w:r>
      <w:proofErr w:type="spellStart"/>
      <w:r w:rsidRPr="00206451">
        <w:rPr>
          <w:rStyle w:val="HTMLCode"/>
          <w:rFonts w:asciiTheme="minorHAnsi" w:hAnsiTheme="minorHAnsi" w:cstheme="minorHAnsi"/>
          <w:b/>
          <w:bCs/>
          <w:color w:val="FF0000"/>
          <w:sz w:val="24"/>
          <w:szCs w:val="24"/>
        </w:rPr>
        <w:t>dim_host</w:t>
      </w:r>
      <w:proofErr w:type="spellEnd"/>
      <w:r w:rsidRPr="00206451">
        <w:rPr>
          <w:rFonts w:asciiTheme="minorHAnsi" w:hAnsiTheme="minorHAnsi" w:cstheme="minorHAnsi"/>
          <w:color w:val="FF0000"/>
        </w:rPr>
        <w:t xml:space="preserve"> </w:t>
      </w:r>
      <w:r w:rsidRPr="00206451">
        <w:rPr>
          <w:rFonts w:asciiTheme="minorHAnsi" w:hAnsiTheme="minorHAnsi" w:cstheme="minorHAnsi"/>
        </w:rPr>
        <w:t xml:space="preserve">table (3,669 unique hosts) stores host-related details such as </w:t>
      </w:r>
      <w:proofErr w:type="spellStart"/>
      <w:r w:rsidRPr="00206451">
        <w:rPr>
          <w:rStyle w:val="HTMLCode"/>
          <w:rFonts w:asciiTheme="minorHAnsi" w:hAnsiTheme="minorHAnsi" w:cstheme="minorHAnsi"/>
          <w:b/>
          <w:bCs/>
        </w:rPr>
        <w:t>host_since</w:t>
      </w:r>
      <w:proofErr w:type="spellEnd"/>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host_tenure_years</w:t>
      </w:r>
      <w:proofErr w:type="spellEnd"/>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host_is_superhost</w:t>
      </w:r>
      <w:proofErr w:type="spellEnd"/>
      <w:r w:rsidRPr="00206451">
        <w:rPr>
          <w:rFonts w:asciiTheme="minorHAnsi" w:hAnsiTheme="minorHAnsi" w:cstheme="minorHAnsi"/>
          <w:b/>
          <w:bCs/>
        </w:rPr>
        <w:t xml:space="preserve">, </w:t>
      </w:r>
      <w:r w:rsidRPr="00206451">
        <w:rPr>
          <w:rFonts w:asciiTheme="minorHAnsi" w:hAnsiTheme="minorHAnsi" w:cstheme="minorHAnsi"/>
        </w:rPr>
        <w:t>and</w:t>
      </w:r>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host_total_listings_count</w:t>
      </w:r>
      <w:proofErr w:type="spellEnd"/>
      <w:r w:rsidRPr="00206451">
        <w:rPr>
          <w:rFonts w:asciiTheme="minorHAnsi" w:hAnsiTheme="minorHAnsi" w:cstheme="minorHAnsi"/>
        </w:rPr>
        <w:t xml:space="preserve">. The </w:t>
      </w:r>
      <w:proofErr w:type="spellStart"/>
      <w:r w:rsidRPr="00206451">
        <w:rPr>
          <w:rStyle w:val="HTMLCode"/>
          <w:rFonts w:asciiTheme="minorHAnsi" w:hAnsiTheme="minorHAnsi" w:cstheme="minorHAnsi"/>
          <w:b/>
          <w:bCs/>
          <w:color w:val="FF0000"/>
          <w:sz w:val="24"/>
          <w:szCs w:val="24"/>
        </w:rPr>
        <w:t>dim_neighbourhood</w:t>
      </w:r>
      <w:proofErr w:type="spellEnd"/>
      <w:r w:rsidRPr="00206451">
        <w:rPr>
          <w:rFonts w:asciiTheme="minorHAnsi" w:hAnsiTheme="minorHAnsi" w:cstheme="minorHAnsi"/>
          <w:color w:val="FF0000"/>
        </w:rPr>
        <w:t xml:space="preserve"> </w:t>
      </w:r>
      <w:r w:rsidRPr="00206451">
        <w:rPr>
          <w:rFonts w:asciiTheme="minorHAnsi" w:hAnsiTheme="minorHAnsi" w:cstheme="minorHAnsi"/>
        </w:rPr>
        <w:t xml:space="preserve">table (111 </w:t>
      </w:r>
      <w:r w:rsidRPr="00206451">
        <w:rPr>
          <w:rFonts w:asciiTheme="minorHAnsi" w:hAnsiTheme="minorHAnsi" w:cstheme="minorHAnsi"/>
          <w:lang w:val="en-GB"/>
        </w:rPr>
        <w:t>neighbourhoods</w:t>
      </w:r>
      <w:r w:rsidRPr="00206451">
        <w:rPr>
          <w:rFonts w:asciiTheme="minorHAnsi" w:hAnsiTheme="minorHAnsi" w:cstheme="minorHAnsi"/>
        </w:rPr>
        <w:t xml:space="preserve">) stores </w:t>
      </w:r>
      <w:proofErr w:type="spellStart"/>
      <w:r w:rsidRPr="00206451">
        <w:rPr>
          <w:rFonts w:asciiTheme="minorHAnsi" w:hAnsiTheme="minorHAnsi" w:cstheme="minorHAnsi"/>
        </w:rPr>
        <w:t>neighbourhood</w:t>
      </w:r>
      <w:proofErr w:type="spellEnd"/>
      <w:r w:rsidRPr="00206451">
        <w:rPr>
          <w:rFonts w:asciiTheme="minorHAnsi" w:hAnsiTheme="minorHAnsi" w:cstheme="minorHAnsi"/>
        </w:rPr>
        <w:t xml:space="preserve">-level statistics, including </w:t>
      </w:r>
      <w:proofErr w:type="spellStart"/>
      <w:r w:rsidRPr="00206451">
        <w:rPr>
          <w:rStyle w:val="HTMLCode"/>
          <w:rFonts w:asciiTheme="minorHAnsi" w:hAnsiTheme="minorHAnsi" w:cstheme="minorHAnsi"/>
          <w:b/>
          <w:bCs/>
        </w:rPr>
        <w:t>median_price</w:t>
      </w:r>
      <w:proofErr w:type="spellEnd"/>
      <w:r w:rsidRPr="00206451">
        <w:rPr>
          <w:rFonts w:asciiTheme="minorHAnsi" w:hAnsiTheme="minorHAnsi" w:cstheme="minorHAnsi"/>
          <w:b/>
          <w:bCs/>
        </w:rPr>
        <w:t xml:space="preserve">, </w:t>
      </w:r>
      <w:proofErr w:type="spellStart"/>
      <w:r w:rsidRPr="00206451">
        <w:rPr>
          <w:rStyle w:val="HTMLCode"/>
          <w:rFonts w:asciiTheme="minorHAnsi" w:hAnsiTheme="minorHAnsi" w:cstheme="minorHAnsi"/>
          <w:b/>
          <w:bCs/>
        </w:rPr>
        <w:t>listing_density</w:t>
      </w:r>
      <w:proofErr w:type="spellEnd"/>
      <w:r w:rsidRPr="00206451">
        <w:rPr>
          <w:rFonts w:asciiTheme="minorHAnsi" w:hAnsiTheme="minorHAnsi" w:cstheme="minorHAnsi"/>
        </w:rPr>
        <w:t xml:space="preserve">, and </w:t>
      </w:r>
      <w:proofErr w:type="spellStart"/>
      <w:r w:rsidRPr="00206451">
        <w:rPr>
          <w:rStyle w:val="HTMLCode"/>
          <w:rFonts w:asciiTheme="minorHAnsi" w:hAnsiTheme="minorHAnsi" w:cstheme="minorHAnsi"/>
          <w:b/>
          <w:bCs/>
        </w:rPr>
        <w:t>avg_rating</w:t>
      </w:r>
      <w:proofErr w:type="spellEnd"/>
      <w:r w:rsidRPr="00206451">
        <w:rPr>
          <w:rFonts w:asciiTheme="minorHAnsi" w:hAnsiTheme="minorHAnsi" w:cstheme="minorHAnsi"/>
        </w:rPr>
        <w:t>.</w:t>
      </w:r>
    </w:p>
    <w:p w14:paraId="18045F4F" w14:textId="77777777" w:rsidR="00206451" w:rsidRPr="00206451" w:rsidRDefault="00206451" w:rsidP="00206451">
      <w:pPr>
        <w:pStyle w:val="NormalWeb"/>
        <w:rPr>
          <w:rFonts w:asciiTheme="minorHAnsi" w:hAnsiTheme="minorHAnsi" w:cstheme="minorHAnsi"/>
        </w:rPr>
      </w:pPr>
      <w:r w:rsidRPr="00206451">
        <w:rPr>
          <w:rFonts w:asciiTheme="minorHAnsi" w:hAnsiTheme="minorHAnsi" w:cstheme="minorHAnsi"/>
        </w:rPr>
        <w:t xml:space="preserve">The fact table is connected to the dimension tables through two relationships: </w:t>
      </w:r>
      <w:proofErr w:type="spellStart"/>
      <w:r w:rsidRPr="00206451">
        <w:rPr>
          <w:rStyle w:val="HTMLCode"/>
          <w:rFonts w:asciiTheme="minorHAnsi" w:hAnsiTheme="minorHAnsi" w:cstheme="minorHAnsi"/>
          <w:b/>
          <w:bCs/>
        </w:rPr>
        <w:t>host_id</w:t>
      </w:r>
      <w:proofErr w:type="spellEnd"/>
      <w:r w:rsidRPr="00206451">
        <w:rPr>
          <w:rFonts w:asciiTheme="minorHAnsi" w:hAnsiTheme="minorHAnsi" w:cstheme="minorHAnsi"/>
        </w:rPr>
        <w:t xml:space="preserve"> links to </w:t>
      </w:r>
      <w:proofErr w:type="spellStart"/>
      <w:r w:rsidRPr="00206451">
        <w:rPr>
          <w:rStyle w:val="HTMLCode"/>
          <w:rFonts w:asciiTheme="minorHAnsi" w:hAnsiTheme="minorHAnsi" w:cstheme="minorHAnsi"/>
          <w:b/>
          <w:bCs/>
          <w:color w:val="FF0000"/>
          <w:sz w:val="24"/>
          <w:szCs w:val="24"/>
        </w:rPr>
        <w:t>dim_host</w:t>
      </w:r>
      <w:proofErr w:type="spellEnd"/>
      <w:r w:rsidRPr="00206451">
        <w:rPr>
          <w:rFonts w:asciiTheme="minorHAnsi" w:hAnsiTheme="minorHAnsi" w:cstheme="minorHAnsi"/>
        </w:rPr>
        <w:t xml:space="preserve">, while </w:t>
      </w:r>
      <w:proofErr w:type="spellStart"/>
      <w:r w:rsidRPr="00206451">
        <w:rPr>
          <w:rStyle w:val="HTMLCode"/>
          <w:rFonts w:asciiTheme="minorHAnsi" w:hAnsiTheme="minorHAnsi" w:cstheme="minorHAnsi"/>
          <w:b/>
          <w:bCs/>
        </w:rPr>
        <w:t>neighbourhood</w:t>
      </w:r>
      <w:proofErr w:type="spellEnd"/>
      <w:r w:rsidRPr="00206451">
        <w:rPr>
          <w:rFonts w:asciiTheme="minorHAnsi" w:hAnsiTheme="minorHAnsi" w:cstheme="minorHAnsi"/>
        </w:rPr>
        <w:t xml:space="preserve"> links to </w:t>
      </w:r>
      <w:proofErr w:type="spellStart"/>
      <w:r w:rsidRPr="00206451">
        <w:rPr>
          <w:rStyle w:val="HTMLCode"/>
          <w:rFonts w:asciiTheme="minorHAnsi" w:hAnsiTheme="minorHAnsi" w:cstheme="minorHAnsi"/>
          <w:b/>
          <w:bCs/>
          <w:color w:val="FF0000"/>
          <w:sz w:val="24"/>
          <w:szCs w:val="24"/>
        </w:rPr>
        <w:t>dim_neighbourhood</w:t>
      </w:r>
      <w:proofErr w:type="spellEnd"/>
      <w:r w:rsidRPr="00206451">
        <w:rPr>
          <w:rFonts w:asciiTheme="minorHAnsi" w:hAnsiTheme="minorHAnsi" w:cstheme="minorHAnsi"/>
        </w:rPr>
        <w:t>.</w:t>
      </w:r>
    </w:p>
    <w:p w14:paraId="7AC910EB" w14:textId="16075D2D" w:rsidR="00206451" w:rsidRDefault="00206451" w:rsidP="00206451">
      <w:pPr>
        <w:pStyle w:val="NormalWeb"/>
        <w:rPr>
          <w:rFonts w:asciiTheme="minorHAnsi" w:hAnsiTheme="minorHAnsi" w:cstheme="minorHAnsi"/>
        </w:rPr>
      </w:pPr>
      <w:r w:rsidRPr="00206451">
        <w:rPr>
          <w:rFonts w:asciiTheme="minorHAnsi" w:hAnsiTheme="minorHAnsi" w:cstheme="minorHAnsi"/>
        </w:rPr>
        <w:t xml:space="preserve">A </w:t>
      </w:r>
      <w:r w:rsidRPr="00206451">
        <w:rPr>
          <w:rStyle w:val="Strong"/>
          <w:rFonts w:asciiTheme="minorHAnsi" w:hAnsiTheme="minorHAnsi" w:cstheme="minorHAnsi"/>
        </w:rPr>
        <w:t>listing-level</w:t>
      </w:r>
      <w:r w:rsidRPr="00206451">
        <w:rPr>
          <w:rFonts w:asciiTheme="minorHAnsi" w:hAnsiTheme="minorHAnsi" w:cstheme="minorHAnsi"/>
        </w:rPr>
        <w:t xml:space="preserve"> fact table was chosen instead of a </w:t>
      </w:r>
      <w:r w:rsidRPr="00206451">
        <w:rPr>
          <w:rStyle w:val="Strong"/>
          <w:rFonts w:asciiTheme="minorHAnsi" w:hAnsiTheme="minorHAnsi" w:cstheme="minorHAnsi"/>
        </w:rPr>
        <w:t>daily calendar-level</w:t>
      </w:r>
      <w:r w:rsidRPr="00206451">
        <w:rPr>
          <w:rFonts w:asciiTheme="minorHAnsi" w:hAnsiTheme="minorHAnsi" w:cstheme="minorHAnsi"/>
        </w:rPr>
        <w:t xml:space="preserve"> fact table because it simplifies the data and makes listing-level analysis much faster. Rather than storing 365 calendar records for each listing, these were summarized into yearly measures such as occupancy rate and estimated annual revenue. While this approach cannot be used to analyze daily booking trends, it was the most suitable design for the project's exploratory analysis and hypothesis testing. A daily-grain fact table with a date dimension could be added as a future improvement.</w:t>
      </w:r>
    </w:p>
    <w:p w14:paraId="48D7CAF8" w14:textId="2678B5E6" w:rsidR="00B55D5D" w:rsidRPr="00B55D5D" w:rsidRDefault="00B55D5D" w:rsidP="00B55D5D">
      <w:pPr>
        <w:spacing w:before="100" w:beforeAutospacing="1" w:after="100" w:afterAutospacing="1"/>
        <w:rPr>
          <w:rFonts w:asciiTheme="minorHAnsi" w:eastAsia="Times New Roman" w:hAnsiTheme="minorHAnsi" w:cstheme="minorHAnsi"/>
          <w:sz w:val="24"/>
          <w:szCs w:val="24"/>
        </w:rPr>
      </w:pPr>
      <w:r w:rsidRPr="00B55D5D">
        <w:rPr>
          <w:rFonts w:asciiTheme="minorHAnsi" w:eastAsia="Times New Roman" w:hAnsiTheme="minorHAnsi" w:cstheme="minorHAnsi"/>
          <w:sz w:val="24"/>
          <w:szCs w:val="24"/>
        </w:rPr>
        <w:t>Natural keys (</w:t>
      </w:r>
      <w:proofErr w:type="spellStart"/>
      <w:r w:rsidRPr="00B55D5D">
        <w:rPr>
          <w:rFonts w:asciiTheme="minorHAnsi" w:eastAsia="Times New Roman" w:hAnsiTheme="minorHAnsi" w:cstheme="minorHAnsi"/>
          <w:b/>
          <w:bCs/>
          <w:sz w:val="20"/>
          <w:szCs w:val="20"/>
        </w:rPr>
        <w:t>host_id</w:t>
      </w:r>
      <w:proofErr w:type="spellEnd"/>
      <w:r w:rsidRPr="00B55D5D">
        <w:rPr>
          <w:rFonts w:asciiTheme="minorHAnsi" w:eastAsia="Times New Roman" w:hAnsiTheme="minorHAnsi" w:cstheme="minorHAnsi"/>
          <w:sz w:val="24"/>
          <w:szCs w:val="24"/>
        </w:rPr>
        <w:t xml:space="preserve">, </w:t>
      </w:r>
      <w:proofErr w:type="spellStart"/>
      <w:r w:rsidRPr="00B55D5D">
        <w:rPr>
          <w:rFonts w:asciiTheme="minorHAnsi" w:eastAsia="Times New Roman" w:hAnsiTheme="minorHAnsi" w:cstheme="minorHAnsi"/>
          <w:b/>
          <w:bCs/>
          <w:sz w:val="20"/>
          <w:szCs w:val="20"/>
        </w:rPr>
        <w:t>listing_id</w:t>
      </w:r>
      <w:proofErr w:type="spellEnd"/>
      <w:r w:rsidRPr="00B55D5D">
        <w:rPr>
          <w:rFonts w:asciiTheme="minorHAnsi" w:eastAsia="Times New Roman" w:hAnsiTheme="minorHAnsi" w:cstheme="minorHAnsi"/>
          <w:sz w:val="24"/>
          <w:szCs w:val="24"/>
        </w:rPr>
        <w:t xml:space="preserve">, and </w:t>
      </w:r>
      <w:proofErr w:type="spellStart"/>
      <w:r w:rsidRPr="00B55D5D">
        <w:rPr>
          <w:rFonts w:asciiTheme="minorHAnsi" w:eastAsia="Times New Roman" w:hAnsiTheme="minorHAnsi" w:cstheme="minorHAnsi"/>
          <w:b/>
          <w:bCs/>
          <w:sz w:val="20"/>
          <w:szCs w:val="20"/>
        </w:rPr>
        <w:t>neighbourhood</w:t>
      </w:r>
      <w:proofErr w:type="spellEnd"/>
      <w:r w:rsidRPr="00B55D5D">
        <w:rPr>
          <w:rFonts w:asciiTheme="minorHAnsi" w:eastAsia="Times New Roman" w:hAnsiTheme="minorHAnsi" w:cstheme="minorHAnsi"/>
          <w:sz w:val="24"/>
          <w:szCs w:val="24"/>
        </w:rPr>
        <w:t>) were used instead of creating surrogate keys because this project uses a single snapshot of the data rather than multiple data loads over time. Since there is no need to track historical changes, the existing identifiers are sufficient. If the database is expanded in the future to support regular data updates, surrogate keys</w:t>
      </w:r>
      <w:r>
        <w:rPr>
          <w:rFonts w:asciiTheme="minorHAnsi" w:eastAsia="Times New Roman" w:hAnsiTheme="minorHAnsi" w:cstheme="minorHAnsi"/>
          <w:sz w:val="24"/>
          <w:szCs w:val="24"/>
        </w:rPr>
        <w:t xml:space="preserve">, </w:t>
      </w:r>
      <w:r w:rsidRPr="00B55D5D">
        <w:rPr>
          <w:rFonts w:asciiTheme="minorHAnsi" w:eastAsia="Times New Roman" w:hAnsiTheme="minorHAnsi" w:cstheme="minorHAnsi"/>
          <w:sz w:val="24"/>
          <w:szCs w:val="24"/>
        </w:rPr>
        <w:t xml:space="preserve">especially for </w:t>
      </w:r>
      <w:proofErr w:type="spellStart"/>
      <w:r w:rsidRPr="00B55D5D">
        <w:rPr>
          <w:rFonts w:asciiTheme="minorHAnsi" w:eastAsia="Times New Roman" w:hAnsiTheme="minorHAnsi" w:cstheme="minorHAnsi"/>
          <w:b/>
          <w:bCs/>
          <w:sz w:val="24"/>
          <w:szCs w:val="24"/>
        </w:rPr>
        <w:t>dim_neighbourhood</w:t>
      </w:r>
      <w:proofErr w:type="spellEnd"/>
      <w:r>
        <w:rPr>
          <w:rFonts w:asciiTheme="minorHAnsi" w:eastAsia="Times New Roman" w:hAnsiTheme="minorHAnsi" w:cstheme="minorHAnsi"/>
          <w:sz w:val="24"/>
          <w:szCs w:val="24"/>
        </w:rPr>
        <w:t xml:space="preserve"> </w:t>
      </w:r>
      <w:r w:rsidRPr="00B55D5D">
        <w:rPr>
          <w:rFonts w:asciiTheme="minorHAnsi" w:eastAsia="Times New Roman" w:hAnsiTheme="minorHAnsi" w:cstheme="minorHAnsi"/>
          <w:sz w:val="24"/>
          <w:szCs w:val="24"/>
        </w:rPr>
        <w:t>would be a better choice because they use stable integer IDs instead of text values.</w:t>
      </w:r>
    </w:p>
    <w:p w14:paraId="5107A60D" w14:textId="5D76C295" w:rsidR="00B55D5D" w:rsidRPr="00B55D5D" w:rsidRDefault="00B55D5D" w:rsidP="00B55D5D">
      <w:pPr>
        <w:spacing w:before="100" w:beforeAutospacing="1" w:after="100" w:afterAutospacing="1"/>
        <w:rPr>
          <w:rFonts w:ascii="Times New Roman" w:eastAsia="Times New Roman" w:hAnsi="Times New Roman" w:cs="Times New Roman"/>
          <w:sz w:val="24"/>
          <w:szCs w:val="24"/>
        </w:rPr>
      </w:pPr>
      <w:r w:rsidRPr="00B55D5D">
        <w:rPr>
          <w:rFonts w:asciiTheme="minorHAnsi" w:eastAsia="Times New Roman" w:hAnsiTheme="minorHAnsi" w:cstheme="minorHAnsi"/>
          <w:sz w:val="24"/>
          <w:szCs w:val="24"/>
        </w:rPr>
        <w:t xml:space="preserve">The </w:t>
      </w:r>
      <w:proofErr w:type="spellStart"/>
      <w:r w:rsidRPr="00B55D5D">
        <w:rPr>
          <w:rFonts w:asciiTheme="minorHAnsi" w:eastAsia="Times New Roman" w:hAnsiTheme="minorHAnsi" w:cstheme="minorHAnsi"/>
          <w:b/>
          <w:bCs/>
          <w:sz w:val="20"/>
          <w:szCs w:val="20"/>
        </w:rPr>
        <w:t>room_type</w:t>
      </w:r>
      <w:proofErr w:type="spellEnd"/>
      <w:r w:rsidRPr="00B55D5D">
        <w:rPr>
          <w:rFonts w:asciiTheme="minorHAnsi" w:eastAsia="Times New Roman" w:hAnsiTheme="minorHAnsi" w:cstheme="minorHAnsi"/>
          <w:sz w:val="24"/>
          <w:szCs w:val="24"/>
        </w:rPr>
        <w:t xml:space="preserve"> and </w:t>
      </w:r>
      <w:proofErr w:type="spellStart"/>
      <w:r w:rsidRPr="00B55D5D">
        <w:rPr>
          <w:rFonts w:asciiTheme="minorHAnsi" w:eastAsia="Times New Roman" w:hAnsiTheme="minorHAnsi" w:cstheme="minorHAnsi"/>
          <w:b/>
          <w:bCs/>
          <w:sz w:val="20"/>
          <w:szCs w:val="20"/>
        </w:rPr>
        <w:t>property_type</w:t>
      </w:r>
      <w:proofErr w:type="spellEnd"/>
      <w:r w:rsidRPr="00B55D5D">
        <w:rPr>
          <w:rFonts w:asciiTheme="minorHAnsi" w:eastAsia="Times New Roman" w:hAnsiTheme="minorHAnsi" w:cstheme="minorHAnsi"/>
          <w:sz w:val="24"/>
          <w:szCs w:val="24"/>
        </w:rPr>
        <w:t xml:space="preserve"> fields are stored directly in the fact table as </w:t>
      </w:r>
      <w:r w:rsidRPr="00B55D5D">
        <w:rPr>
          <w:rFonts w:asciiTheme="minorHAnsi" w:eastAsia="Times New Roman" w:hAnsiTheme="minorHAnsi" w:cstheme="minorHAnsi"/>
          <w:b/>
          <w:bCs/>
          <w:sz w:val="24"/>
          <w:szCs w:val="24"/>
        </w:rPr>
        <w:t>degenerate dimensions</w:t>
      </w:r>
      <w:r w:rsidRPr="00B55D5D">
        <w:rPr>
          <w:rFonts w:asciiTheme="minorHAnsi" w:eastAsia="Times New Roman" w:hAnsiTheme="minorHAnsi" w:cstheme="minorHAnsi"/>
          <w:sz w:val="24"/>
          <w:szCs w:val="24"/>
        </w:rPr>
        <w:t xml:space="preserve"> instead of creating separate dimension tables. This is because they contain only a small number of categories and do not have any additional information associated with them. Keeping them in the fact table avoids unnecessary joins while still providing all the information needed for analysis.</w:t>
      </w:r>
      <w:r>
        <w:rPr>
          <w:rFonts w:ascii="Times New Roman" w:eastAsia="Times New Roman" w:hAnsi="Times New Roman" w:cs="Times New Roman"/>
          <w:sz w:val="24"/>
          <w:szCs w:val="24"/>
        </w:rPr>
        <w:br/>
      </w:r>
    </w:p>
    <w:p w14:paraId="13D64C86" w14:textId="3E959470" w:rsidR="0096472A" w:rsidRPr="00B55D5D" w:rsidRDefault="00E50BD4">
      <w:pPr>
        <w:spacing w:after="240"/>
        <w:rPr>
          <w:sz w:val="24"/>
          <w:szCs w:val="24"/>
        </w:rPr>
      </w:pPr>
      <w:r w:rsidRPr="00050129">
        <w:rPr>
          <w:sz w:val="24"/>
          <w:szCs w:val="24"/>
        </w:rPr>
        <w:lastRenderedPageBreak/>
        <w:t xml:space="preserve">Two analytical </w:t>
      </w:r>
      <w:proofErr w:type="spellStart"/>
      <w:r w:rsidRPr="00050129">
        <w:rPr>
          <w:sz w:val="24"/>
          <w:szCs w:val="24"/>
        </w:rPr>
        <w:t>sql</w:t>
      </w:r>
      <w:proofErr w:type="spellEnd"/>
      <w:r w:rsidRPr="00050129">
        <w:rPr>
          <w:sz w:val="24"/>
          <w:szCs w:val="24"/>
        </w:rPr>
        <w:t xml:space="preserve"> queries with their results:</w:t>
      </w:r>
      <w:r w:rsidR="00A642C5">
        <w:rPr>
          <w:sz w:val="24"/>
          <w:szCs w:val="24"/>
        </w:rPr>
        <w:br/>
      </w:r>
      <w:r w:rsidR="0062208B">
        <w:br/>
      </w:r>
      <w:r w:rsidR="0062208B">
        <w:br/>
      </w:r>
      <w:r w:rsidRPr="00E50BD4">
        <w:rPr>
          <w:rStyle w:val="token"/>
          <w:b/>
          <w:bCs/>
          <w:color w:val="CC7BF4"/>
        </w:rPr>
        <w:t>SELECT</w:t>
      </w:r>
      <w:r w:rsidRPr="00E50BD4">
        <w:rPr>
          <w:b/>
          <w:bCs/>
        </w:rPr>
        <w:t xml:space="preserve"> </w:t>
      </w:r>
      <w:proofErr w:type="spellStart"/>
      <w:r w:rsidRPr="00E50BD4">
        <w:rPr>
          <w:b/>
          <w:bCs/>
        </w:rPr>
        <w:t>neighbourhood</w:t>
      </w:r>
      <w:proofErr w:type="spellEnd"/>
      <w:r w:rsidRPr="00E50BD4">
        <w:rPr>
          <w:rStyle w:val="token"/>
          <w:b/>
          <w:bCs/>
          <w:color w:val="D3D7DE"/>
        </w:rPr>
        <w:t>,</w:t>
      </w:r>
      <w:r w:rsidRPr="00E50BD4">
        <w:rPr>
          <w:b/>
          <w:bCs/>
        </w:rPr>
        <w:t xml:space="preserve"> </w:t>
      </w:r>
      <w:proofErr w:type="spellStart"/>
      <w:r w:rsidRPr="00E50BD4">
        <w:rPr>
          <w:b/>
          <w:bCs/>
        </w:rPr>
        <w:t>median_price</w:t>
      </w:r>
      <w:proofErr w:type="spellEnd"/>
      <w:r w:rsidRPr="00E50BD4">
        <w:rPr>
          <w:rStyle w:val="token"/>
          <w:b/>
          <w:bCs/>
          <w:color w:val="D3D7DE"/>
        </w:rPr>
        <w:t>,</w:t>
      </w:r>
      <w:r w:rsidRPr="00E50BD4">
        <w:rPr>
          <w:b/>
          <w:bCs/>
        </w:rPr>
        <w:t xml:space="preserve"> </w:t>
      </w:r>
      <w:proofErr w:type="spellStart"/>
      <w:r w:rsidRPr="00E50BD4">
        <w:rPr>
          <w:b/>
          <w:bCs/>
        </w:rPr>
        <w:t>listing_density</w:t>
      </w:r>
      <w:proofErr w:type="spellEnd"/>
      <w:r w:rsidRPr="00E50BD4">
        <w:rPr>
          <w:rStyle w:val="token"/>
          <w:b/>
          <w:bCs/>
          <w:color w:val="D3D7DE"/>
        </w:rPr>
        <w:t>,</w:t>
      </w:r>
      <w:r w:rsidRPr="00E50BD4">
        <w:rPr>
          <w:b/>
          <w:bCs/>
        </w:rPr>
        <w:t xml:space="preserve"> </w:t>
      </w:r>
      <w:proofErr w:type="spellStart"/>
      <w:r w:rsidRPr="00E50BD4">
        <w:rPr>
          <w:b/>
          <w:bCs/>
        </w:rPr>
        <w:t>avg_rating</w:t>
      </w:r>
      <w:proofErr w:type="spellEnd"/>
      <w:r w:rsidRPr="00E50BD4">
        <w:rPr>
          <w:b/>
          <w:bCs/>
        </w:rPr>
        <w:br/>
      </w:r>
      <w:r w:rsidRPr="00E50BD4">
        <w:rPr>
          <w:rStyle w:val="token"/>
          <w:b/>
          <w:bCs/>
          <w:color w:val="CC7BF4"/>
        </w:rPr>
        <w:t>FROM</w:t>
      </w:r>
      <w:r w:rsidRPr="00E50BD4">
        <w:rPr>
          <w:b/>
          <w:bCs/>
        </w:rPr>
        <w:t xml:space="preserve"> </w:t>
      </w:r>
      <w:proofErr w:type="spellStart"/>
      <w:r w:rsidRPr="00E50BD4">
        <w:rPr>
          <w:b/>
          <w:bCs/>
        </w:rPr>
        <w:t>dim_neighbourhood</w:t>
      </w:r>
      <w:proofErr w:type="spellEnd"/>
      <w:r w:rsidRPr="00E50BD4">
        <w:rPr>
          <w:b/>
          <w:bCs/>
        </w:rPr>
        <w:t xml:space="preserve"> </w:t>
      </w:r>
      <w:r w:rsidRPr="00E50BD4">
        <w:rPr>
          <w:b/>
          <w:bCs/>
        </w:rPr>
        <w:br/>
      </w:r>
      <w:r w:rsidRPr="00E50BD4">
        <w:rPr>
          <w:rStyle w:val="token"/>
          <w:b/>
          <w:bCs/>
          <w:color w:val="CC7BF4"/>
        </w:rPr>
        <w:t>ORDER</w:t>
      </w:r>
      <w:r w:rsidRPr="00E50BD4">
        <w:rPr>
          <w:b/>
          <w:bCs/>
        </w:rPr>
        <w:t xml:space="preserve"> </w:t>
      </w:r>
      <w:r w:rsidRPr="00E50BD4">
        <w:rPr>
          <w:rStyle w:val="token"/>
          <w:b/>
          <w:bCs/>
          <w:color w:val="CC7BF4"/>
        </w:rPr>
        <w:t>BY</w:t>
      </w:r>
      <w:r w:rsidRPr="00E50BD4">
        <w:rPr>
          <w:b/>
          <w:bCs/>
        </w:rPr>
        <w:t xml:space="preserve"> </w:t>
      </w:r>
      <w:proofErr w:type="spellStart"/>
      <w:r w:rsidRPr="00E50BD4">
        <w:rPr>
          <w:b/>
          <w:bCs/>
        </w:rPr>
        <w:t>median_price</w:t>
      </w:r>
      <w:proofErr w:type="spellEnd"/>
      <w:r w:rsidRPr="00E50BD4">
        <w:rPr>
          <w:b/>
          <w:bCs/>
        </w:rPr>
        <w:t xml:space="preserve"> </w:t>
      </w:r>
      <w:r w:rsidRPr="00E50BD4">
        <w:rPr>
          <w:rStyle w:val="token"/>
          <w:b/>
          <w:bCs/>
          <w:color w:val="CC7BF4"/>
        </w:rPr>
        <w:t>DESC</w:t>
      </w:r>
      <w:r w:rsidRPr="00E50BD4">
        <w:rPr>
          <w:b/>
          <w:bCs/>
        </w:rPr>
        <w:t xml:space="preserve"> </w:t>
      </w:r>
      <w:r w:rsidRPr="00E50BD4">
        <w:rPr>
          <w:b/>
          <w:bCs/>
        </w:rPr>
        <w:br/>
      </w:r>
      <w:r w:rsidRPr="00E50BD4">
        <w:rPr>
          <w:rStyle w:val="token"/>
          <w:b/>
          <w:bCs/>
          <w:color w:val="CC7BF4"/>
        </w:rPr>
        <w:t>LIMIT</w:t>
      </w:r>
      <w:r w:rsidRPr="00E50BD4">
        <w:rPr>
          <w:b/>
          <w:bCs/>
        </w:rPr>
        <w:t xml:space="preserve"> </w:t>
      </w:r>
      <w:r w:rsidRPr="00E50BD4">
        <w:rPr>
          <w:rStyle w:val="token"/>
          <w:b/>
          <w:bCs/>
          <w:color w:val="00B0F0"/>
        </w:rPr>
        <w:t>10</w:t>
      </w:r>
      <w:r w:rsidRPr="00E50BD4">
        <w:rPr>
          <w:rStyle w:val="token"/>
          <w:color w:val="00B0F0"/>
        </w:rPr>
        <w:t>;</w:t>
      </w:r>
    </w:p>
    <w:p w14:paraId="4B773259" w14:textId="56CB25CA" w:rsidR="003E5FE3" w:rsidRDefault="00E50BD4">
      <w:pPr>
        <w:spacing w:after="240"/>
      </w:pPr>
      <w:r w:rsidRPr="00E50BD4">
        <w:rPr>
          <w:noProof/>
        </w:rPr>
        <w:drawing>
          <wp:anchor distT="0" distB="0" distL="114300" distR="114300" simplePos="0" relativeHeight="251658240" behindDoc="1" locked="0" layoutInCell="1" allowOverlap="1" wp14:anchorId="4A758F06" wp14:editId="536540EB">
            <wp:simplePos x="0" y="0"/>
            <wp:positionH relativeFrom="margin">
              <wp:align>left</wp:align>
            </wp:positionH>
            <wp:positionV relativeFrom="paragraph">
              <wp:posOffset>-1269</wp:posOffset>
            </wp:positionV>
            <wp:extent cx="5173980" cy="1810340"/>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73980" cy="1810340"/>
                    </a:xfrm>
                    <a:prstGeom prst="rect">
                      <a:avLst/>
                    </a:prstGeom>
                  </pic:spPr>
                </pic:pic>
              </a:graphicData>
            </a:graphic>
            <wp14:sizeRelH relativeFrom="page">
              <wp14:pctWidth>0</wp14:pctWidth>
            </wp14:sizeRelH>
            <wp14:sizeRelV relativeFrom="page">
              <wp14:pctHeight>0</wp14:pctHeight>
            </wp14:sizeRelV>
          </wp:anchor>
        </w:drawing>
      </w:r>
    </w:p>
    <w:p w14:paraId="7DE376D3" w14:textId="5122215A" w:rsidR="003E5FE3" w:rsidRDefault="003E5FE3">
      <w:pPr>
        <w:spacing w:after="240"/>
      </w:pPr>
    </w:p>
    <w:p w14:paraId="25665988" w14:textId="5033F57F" w:rsidR="003E5FE3" w:rsidRDefault="003E5FE3">
      <w:pPr>
        <w:spacing w:after="240"/>
      </w:pPr>
    </w:p>
    <w:p w14:paraId="745DEE10" w14:textId="2988183C" w:rsidR="003E5FE3" w:rsidRDefault="003E5FE3">
      <w:pPr>
        <w:spacing w:after="240"/>
      </w:pPr>
    </w:p>
    <w:p w14:paraId="65168957" w14:textId="77777777" w:rsidR="003E5FE3" w:rsidRPr="003E5FE3" w:rsidRDefault="003E5FE3">
      <w:pPr>
        <w:spacing w:after="240"/>
      </w:pPr>
    </w:p>
    <w:p w14:paraId="0984E4C4" w14:textId="77777777" w:rsidR="00B55D5D" w:rsidRDefault="00E50BD4" w:rsidP="00206451">
      <w:pPr>
        <w:jc w:val="center"/>
        <w:rPr>
          <w:i/>
          <w:iCs/>
        </w:rPr>
      </w:pPr>
      <w:bookmarkStart w:id="14" w:name="_Toc234499943"/>
      <w:r>
        <w:br/>
      </w:r>
      <w:r>
        <w:br/>
      </w:r>
      <w:r w:rsidRPr="00E50BD4">
        <w:rPr>
          <w:i/>
          <w:iCs/>
        </w:rPr>
        <w:t>The results of query 1(</w:t>
      </w:r>
      <w:proofErr w:type="spellStart"/>
      <w:r w:rsidRPr="00E50BD4">
        <w:rPr>
          <w:i/>
          <w:iCs/>
        </w:rPr>
        <w:t>neighbourhoods</w:t>
      </w:r>
      <w:proofErr w:type="spellEnd"/>
      <w:r w:rsidRPr="00E50BD4">
        <w:rPr>
          <w:i/>
          <w:iCs/>
        </w:rPr>
        <w:t>)</w:t>
      </w:r>
    </w:p>
    <w:p w14:paraId="6AF1656E" w14:textId="77777777" w:rsidR="00B55D5D" w:rsidRDefault="00B55D5D" w:rsidP="00206451">
      <w:pPr>
        <w:jc w:val="center"/>
        <w:rPr>
          <w:i/>
          <w:iCs/>
        </w:rPr>
      </w:pPr>
    </w:p>
    <w:p w14:paraId="5E3C4229" w14:textId="77777777" w:rsidR="00B55D5D" w:rsidRDefault="00B55D5D" w:rsidP="00206451">
      <w:pPr>
        <w:jc w:val="center"/>
        <w:rPr>
          <w:i/>
          <w:iCs/>
        </w:rPr>
      </w:pPr>
    </w:p>
    <w:p w14:paraId="44B8B2EE" w14:textId="77777777" w:rsidR="00B55D5D" w:rsidRDefault="00B55D5D" w:rsidP="00E50BD4">
      <w:pPr>
        <w:rPr>
          <w:i/>
          <w:iCs/>
        </w:rPr>
      </w:pPr>
    </w:p>
    <w:p w14:paraId="5BDC8A80" w14:textId="3621AB63" w:rsidR="00E50BD4" w:rsidRPr="00E50BD4" w:rsidRDefault="00E50BD4" w:rsidP="00E50BD4">
      <w:pPr>
        <w:rPr>
          <w:b/>
          <w:bCs/>
        </w:rPr>
      </w:pPr>
      <w:r w:rsidRPr="00E50BD4">
        <w:rPr>
          <w:rStyle w:val="token"/>
          <w:b/>
          <w:bCs/>
          <w:color w:val="CC7BF4"/>
        </w:rPr>
        <w:t>SELECT</w:t>
      </w:r>
      <w:r w:rsidRPr="00E50BD4">
        <w:rPr>
          <w:b/>
          <w:bCs/>
        </w:rPr>
        <w:t xml:space="preserve"> </w:t>
      </w:r>
      <w:r w:rsidRPr="00E50BD4">
        <w:rPr>
          <w:b/>
          <w:bCs/>
        </w:rPr>
        <w:br/>
      </w:r>
      <w:r w:rsidRPr="00E50BD4">
        <w:rPr>
          <w:rStyle w:val="token"/>
          <w:b/>
          <w:bCs/>
          <w:color w:val="CC7BF4"/>
        </w:rPr>
        <w:t>CASE</w:t>
      </w:r>
      <w:r w:rsidRPr="00E50BD4">
        <w:rPr>
          <w:b/>
          <w:bCs/>
        </w:rPr>
        <w:t xml:space="preserve"> </w:t>
      </w:r>
      <w:r w:rsidRPr="00E50BD4">
        <w:rPr>
          <w:rStyle w:val="token"/>
          <w:b/>
          <w:bCs/>
          <w:color w:val="CC7BF4"/>
        </w:rPr>
        <w:t>WHEN</w:t>
      </w:r>
      <w:r w:rsidRPr="00E50BD4">
        <w:rPr>
          <w:b/>
          <w:bCs/>
        </w:rPr>
        <w:t xml:space="preserve"> </w:t>
      </w:r>
      <w:proofErr w:type="spellStart"/>
      <w:proofErr w:type="gramStart"/>
      <w:r w:rsidRPr="00E50BD4">
        <w:rPr>
          <w:b/>
          <w:bCs/>
        </w:rPr>
        <w:t>h</w:t>
      </w:r>
      <w:r w:rsidRPr="00E50BD4">
        <w:rPr>
          <w:rStyle w:val="token"/>
          <w:b/>
          <w:bCs/>
          <w:color w:val="D3D7DE"/>
        </w:rPr>
        <w:t>.</w:t>
      </w:r>
      <w:r w:rsidRPr="00E50BD4">
        <w:rPr>
          <w:b/>
          <w:bCs/>
        </w:rPr>
        <w:t>host</w:t>
      </w:r>
      <w:proofErr w:type="gramEnd"/>
      <w:r w:rsidRPr="00E50BD4">
        <w:rPr>
          <w:b/>
          <w:bCs/>
        </w:rPr>
        <w:t>_is_superhost</w:t>
      </w:r>
      <w:proofErr w:type="spellEnd"/>
      <w:r w:rsidRPr="00E50BD4">
        <w:rPr>
          <w:b/>
          <w:bCs/>
        </w:rPr>
        <w:t xml:space="preserve"> </w:t>
      </w:r>
      <w:r w:rsidRPr="00E50BD4">
        <w:rPr>
          <w:rStyle w:val="token"/>
          <w:b/>
          <w:bCs/>
          <w:color w:val="EAECF0"/>
        </w:rPr>
        <w:t>=</w:t>
      </w:r>
      <w:r w:rsidRPr="00E50BD4">
        <w:rPr>
          <w:b/>
          <w:bCs/>
        </w:rPr>
        <w:t xml:space="preserve"> </w:t>
      </w:r>
      <w:r w:rsidRPr="00E50BD4">
        <w:rPr>
          <w:rStyle w:val="token"/>
          <w:b/>
          <w:bCs/>
          <w:color w:val="9BE963"/>
        </w:rPr>
        <w:t>'t'</w:t>
      </w:r>
      <w:r w:rsidRPr="00E50BD4">
        <w:rPr>
          <w:b/>
          <w:bCs/>
        </w:rPr>
        <w:t xml:space="preserve"> </w:t>
      </w:r>
      <w:r w:rsidRPr="00E50BD4">
        <w:rPr>
          <w:rStyle w:val="token"/>
          <w:b/>
          <w:bCs/>
          <w:color w:val="CC7BF4"/>
        </w:rPr>
        <w:t>THEN</w:t>
      </w:r>
      <w:r w:rsidRPr="00E50BD4">
        <w:rPr>
          <w:b/>
          <w:bCs/>
        </w:rPr>
        <w:t xml:space="preserve"> </w:t>
      </w:r>
      <w:r w:rsidRPr="00E50BD4">
        <w:rPr>
          <w:rStyle w:val="token"/>
          <w:b/>
          <w:bCs/>
          <w:color w:val="9BE963"/>
        </w:rPr>
        <w:t>'</w:t>
      </w:r>
      <w:proofErr w:type="spellStart"/>
      <w:r w:rsidRPr="00E50BD4">
        <w:rPr>
          <w:rStyle w:val="token"/>
          <w:b/>
          <w:bCs/>
          <w:color w:val="9BE963"/>
        </w:rPr>
        <w:t>Superhost</w:t>
      </w:r>
      <w:proofErr w:type="spellEnd"/>
      <w:r w:rsidRPr="00E50BD4">
        <w:rPr>
          <w:rStyle w:val="token"/>
          <w:b/>
          <w:bCs/>
          <w:color w:val="9BE963"/>
        </w:rPr>
        <w:t>'</w:t>
      </w:r>
      <w:r w:rsidRPr="00E50BD4">
        <w:rPr>
          <w:b/>
          <w:bCs/>
        </w:rPr>
        <w:t xml:space="preserve"> </w:t>
      </w:r>
      <w:r w:rsidRPr="00E50BD4">
        <w:rPr>
          <w:rStyle w:val="token"/>
          <w:b/>
          <w:bCs/>
          <w:color w:val="CC7BF4"/>
        </w:rPr>
        <w:t>ELSE</w:t>
      </w:r>
      <w:r w:rsidRPr="00E50BD4">
        <w:rPr>
          <w:b/>
          <w:bCs/>
        </w:rPr>
        <w:t xml:space="preserve"> </w:t>
      </w:r>
      <w:r w:rsidRPr="00E50BD4">
        <w:rPr>
          <w:rStyle w:val="token"/>
          <w:b/>
          <w:bCs/>
          <w:color w:val="9BE963"/>
        </w:rPr>
        <w:t>'Non-</w:t>
      </w:r>
      <w:proofErr w:type="spellStart"/>
      <w:r w:rsidRPr="00E50BD4">
        <w:rPr>
          <w:rStyle w:val="token"/>
          <w:b/>
          <w:bCs/>
          <w:color w:val="9BE963"/>
        </w:rPr>
        <w:t>superhost</w:t>
      </w:r>
      <w:proofErr w:type="spellEnd"/>
      <w:r w:rsidRPr="00E50BD4">
        <w:rPr>
          <w:rStyle w:val="token"/>
          <w:b/>
          <w:bCs/>
          <w:color w:val="9BE963"/>
        </w:rPr>
        <w:t>'</w:t>
      </w:r>
      <w:r w:rsidRPr="00E50BD4">
        <w:rPr>
          <w:b/>
          <w:bCs/>
        </w:rPr>
        <w:t xml:space="preserve"> </w:t>
      </w:r>
      <w:r w:rsidRPr="00E50BD4">
        <w:rPr>
          <w:rStyle w:val="token"/>
          <w:b/>
          <w:bCs/>
          <w:color w:val="CC7BF4"/>
        </w:rPr>
        <w:t>END</w:t>
      </w:r>
      <w:r w:rsidRPr="00E50BD4">
        <w:rPr>
          <w:b/>
          <w:bCs/>
        </w:rPr>
        <w:t xml:space="preserve"> </w:t>
      </w:r>
      <w:r w:rsidRPr="00E50BD4">
        <w:rPr>
          <w:rStyle w:val="token"/>
          <w:b/>
          <w:bCs/>
          <w:color w:val="CC7BF4"/>
        </w:rPr>
        <w:t>AS</w:t>
      </w:r>
      <w:r w:rsidRPr="00E50BD4">
        <w:rPr>
          <w:b/>
          <w:bCs/>
        </w:rPr>
        <w:t xml:space="preserve"> </w:t>
      </w:r>
      <w:proofErr w:type="spellStart"/>
      <w:r w:rsidRPr="00E50BD4">
        <w:rPr>
          <w:b/>
          <w:bCs/>
        </w:rPr>
        <w:t>host_type</w:t>
      </w:r>
      <w:proofErr w:type="spellEnd"/>
      <w:r w:rsidRPr="00E50BD4">
        <w:rPr>
          <w:rStyle w:val="token"/>
          <w:b/>
          <w:bCs/>
          <w:color w:val="D3D7DE"/>
        </w:rPr>
        <w:t>,</w:t>
      </w:r>
      <w:r w:rsidRPr="00E50BD4">
        <w:rPr>
          <w:b/>
          <w:bCs/>
        </w:rPr>
        <w:t xml:space="preserve">                                                      </w:t>
      </w:r>
      <w:r w:rsidRPr="00E50BD4">
        <w:rPr>
          <w:rStyle w:val="token"/>
          <w:b/>
          <w:bCs/>
          <w:color w:val="70B8FF"/>
        </w:rPr>
        <w:t>COUNT</w:t>
      </w:r>
      <w:r w:rsidRPr="00E50BD4">
        <w:rPr>
          <w:rStyle w:val="token"/>
          <w:b/>
          <w:bCs/>
          <w:color w:val="D3D7DE"/>
        </w:rPr>
        <w:t>(</w:t>
      </w:r>
      <w:r w:rsidRPr="00E50BD4">
        <w:rPr>
          <w:rStyle w:val="token"/>
          <w:b/>
          <w:bCs/>
          <w:color w:val="EAECF0"/>
        </w:rPr>
        <w:t>*</w:t>
      </w:r>
      <w:r w:rsidRPr="00E50BD4">
        <w:rPr>
          <w:rStyle w:val="token"/>
          <w:b/>
          <w:bCs/>
          <w:color w:val="D3D7DE"/>
        </w:rPr>
        <w:t>)</w:t>
      </w:r>
      <w:r w:rsidRPr="00E50BD4">
        <w:rPr>
          <w:b/>
          <w:bCs/>
        </w:rPr>
        <w:t xml:space="preserve"> </w:t>
      </w:r>
      <w:r w:rsidRPr="00E50BD4">
        <w:rPr>
          <w:rStyle w:val="token"/>
          <w:b/>
          <w:bCs/>
          <w:color w:val="CC7BF4"/>
        </w:rPr>
        <w:t>AS</w:t>
      </w:r>
      <w:r w:rsidRPr="00E50BD4">
        <w:rPr>
          <w:b/>
          <w:bCs/>
        </w:rPr>
        <w:t xml:space="preserve"> </w:t>
      </w:r>
      <w:proofErr w:type="spellStart"/>
      <w:r w:rsidRPr="00E50BD4">
        <w:rPr>
          <w:b/>
          <w:bCs/>
        </w:rPr>
        <w:t>listing_count</w:t>
      </w:r>
      <w:proofErr w:type="spellEnd"/>
      <w:r w:rsidRPr="00E50BD4">
        <w:rPr>
          <w:rStyle w:val="token"/>
          <w:b/>
          <w:bCs/>
          <w:color w:val="D3D7DE"/>
        </w:rPr>
        <w:t>,</w:t>
      </w:r>
      <w:r w:rsidRPr="00E50BD4">
        <w:rPr>
          <w:rStyle w:val="token"/>
          <w:b/>
          <w:bCs/>
          <w:color w:val="D3D7DE"/>
        </w:rPr>
        <w:br/>
      </w:r>
      <w:r w:rsidRPr="00E50BD4">
        <w:rPr>
          <w:rStyle w:val="token"/>
          <w:b/>
          <w:bCs/>
          <w:color w:val="70B8FF"/>
        </w:rPr>
        <w:t>AVG</w:t>
      </w:r>
      <w:r w:rsidRPr="00E50BD4">
        <w:rPr>
          <w:rStyle w:val="token"/>
          <w:b/>
          <w:bCs/>
          <w:color w:val="D3D7DE"/>
        </w:rPr>
        <w:t>(</w:t>
      </w:r>
      <w:r w:rsidRPr="00E50BD4">
        <w:rPr>
          <w:b/>
          <w:bCs/>
        </w:rPr>
        <w:t>f</w:t>
      </w:r>
      <w:r w:rsidRPr="00E50BD4">
        <w:rPr>
          <w:rStyle w:val="token"/>
          <w:b/>
          <w:bCs/>
          <w:color w:val="D3D7DE"/>
        </w:rPr>
        <w:t>.</w:t>
      </w:r>
      <w:r w:rsidRPr="00E50BD4">
        <w:rPr>
          <w:b/>
          <w:bCs/>
        </w:rPr>
        <w:t>occupancy_rate_365</w:t>
      </w:r>
      <w:r w:rsidRPr="00E50BD4">
        <w:rPr>
          <w:rStyle w:val="token"/>
          <w:b/>
          <w:bCs/>
          <w:color w:val="D3D7DE"/>
        </w:rPr>
        <w:t>)</w:t>
      </w:r>
      <w:r w:rsidRPr="00E50BD4">
        <w:rPr>
          <w:b/>
          <w:bCs/>
        </w:rPr>
        <w:t xml:space="preserve"> </w:t>
      </w:r>
      <w:r w:rsidRPr="00E50BD4">
        <w:rPr>
          <w:rStyle w:val="token"/>
          <w:b/>
          <w:bCs/>
          <w:color w:val="CC7BF4"/>
        </w:rPr>
        <w:t>AS</w:t>
      </w:r>
      <w:r w:rsidRPr="00E50BD4">
        <w:rPr>
          <w:b/>
          <w:bCs/>
        </w:rPr>
        <w:t xml:space="preserve"> </w:t>
      </w:r>
      <w:proofErr w:type="spellStart"/>
      <w:r w:rsidRPr="00E50BD4">
        <w:rPr>
          <w:b/>
          <w:bCs/>
        </w:rPr>
        <w:t>avg_occupancy_rate</w:t>
      </w:r>
      <w:proofErr w:type="spellEnd"/>
      <w:r w:rsidRPr="00E50BD4">
        <w:rPr>
          <w:rStyle w:val="token"/>
          <w:b/>
          <w:bCs/>
          <w:color w:val="D3D7DE"/>
        </w:rPr>
        <w:t>,</w:t>
      </w:r>
      <w:r w:rsidRPr="00E50BD4">
        <w:rPr>
          <w:b/>
          <w:bCs/>
        </w:rPr>
        <w:t xml:space="preserve"> </w:t>
      </w:r>
      <w:r w:rsidRPr="00E50BD4">
        <w:rPr>
          <w:b/>
          <w:bCs/>
        </w:rPr>
        <w:br/>
      </w:r>
      <w:r w:rsidRPr="00E50BD4">
        <w:rPr>
          <w:rStyle w:val="token"/>
          <w:b/>
          <w:bCs/>
          <w:color w:val="70B8FF"/>
        </w:rPr>
        <w:t>AVG</w:t>
      </w:r>
      <w:r w:rsidRPr="00E50BD4">
        <w:rPr>
          <w:rStyle w:val="token"/>
          <w:b/>
          <w:bCs/>
          <w:color w:val="D3D7DE"/>
        </w:rPr>
        <w:t>(</w:t>
      </w:r>
      <w:proofErr w:type="spellStart"/>
      <w:r w:rsidRPr="00E50BD4">
        <w:rPr>
          <w:b/>
          <w:bCs/>
        </w:rPr>
        <w:t>f</w:t>
      </w:r>
      <w:r w:rsidRPr="00E50BD4">
        <w:rPr>
          <w:rStyle w:val="token"/>
          <w:b/>
          <w:bCs/>
          <w:color w:val="D3D7DE"/>
        </w:rPr>
        <w:t>.</w:t>
      </w:r>
      <w:r w:rsidRPr="00E50BD4">
        <w:rPr>
          <w:b/>
          <w:bCs/>
        </w:rPr>
        <w:t>estimated_annual_revenue</w:t>
      </w:r>
      <w:proofErr w:type="spellEnd"/>
      <w:r w:rsidRPr="00E50BD4">
        <w:rPr>
          <w:rStyle w:val="token"/>
          <w:b/>
          <w:bCs/>
          <w:color w:val="D3D7DE"/>
        </w:rPr>
        <w:t>)</w:t>
      </w:r>
      <w:r w:rsidRPr="00E50BD4">
        <w:rPr>
          <w:b/>
          <w:bCs/>
        </w:rPr>
        <w:t xml:space="preserve"> </w:t>
      </w:r>
      <w:r w:rsidRPr="00E50BD4">
        <w:rPr>
          <w:rStyle w:val="token"/>
          <w:b/>
          <w:bCs/>
          <w:color w:val="CC7BF4"/>
        </w:rPr>
        <w:t>AS</w:t>
      </w:r>
      <w:r w:rsidRPr="00E50BD4">
        <w:rPr>
          <w:b/>
          <w:bCs/>
        </w:rPr>
        <w:t xml:space="preserve"> </w:t>
      </w:r>
      <w:proofErr w:type="spellStart"/>
      <w:r w:rsidRPr="00E50BD4">
        <w:rPr>
          <w:b/>
          <w:bCs/>
        </w:rPr>
        <w:t>avg_estimated_annual_revenue</w:t>
      </w:r>
      <w:proofErr w:type="spellEnd"/>
      <w:r w:rsidRPr="00E50BD4">
        <w:rPr>
          <w:b/>
          <w:bCs/>
        </w:rPr>
        <w:t xml:space="preserve"> </w:t>
      </w:r>
      <w:r w:rsidRPr="00E50BD4">
        <w:rPr>
          <w:b/>
          <w:bCs/>
        </w:rPr>
        <w:br/>
      </w:r>
      <w:r w:rsidRPr="00E50BD4">
        <w:rPr>
          <w:rStyle w:val="token"/>
          <w:b/>
          <w:bCs/>
          <w:color w:val="CC7BF4"/>
        </w:rPr>
        <w:t>FROM</w:t>
      </w:r>
      <w:r w:rsidRPr="00E50BD4">
        <w:rPr>
          <w:b/>
          <w:bCs/>
        </w:rPr>
        <w:t xml:space="preserve"> </w:t>
      </w:r>
      <w:proofErr w:type="spellStart"/>
      <w:r w:rsidRPr="00E50BD4">
        <w:rPr>
          <w:b/>
          <w:bCs/>
        </w:rPr>
        <w:t>fact_listing_performance</w:t>
      </w:r>
      <w:proofErr w:type="spellEnd"/>
      <w:r w:rsidRPr="00E50BD4">
        <w:rPr>
          <w:b/>
          <w:bCs/>
        </w:rPr>
        <w:t xml:space="preserve"> f </w:t>
      </w:r>
      <w:r w:rsidRPr="00E50BD4">
        <w:rPr>
          <w:b/>
          <w:bCs/>
        </w:rPr>
        <w:br/>
      </w:r>
      <w:r w:rsidRPr="00E50BD4">
        <w:rPr>
          <w:rStyle w:val="token"/>
          <w:b/>
          <w:bCs/>
          <w:color w:val="CC7BF4"/>
        </w:rPr>
        <w:t>JOIN</w:t>
      </w:r>
      <w:r w:rsidRPr="00E50BD4">
        <w:rPr>
          <w:b/>
          <w:bCs/>
        </w:rPr>
        <w:t xml:space="preserve"> </w:t>
      </w:r>
      <w:proofErr w:type="spellStart"/>
      <w:r w:rsidRPr="00E50BD4">
        <w:rPr>
          <w:b/>
          <w:bCs/>
        </w:rPr>
        <w:t>dim_host</w:t>
      </w:r>
      <w:proofErr w:type="spellEnd"/>
      <w:r w:rsidRPr="00E50BD4">
        <w:rPr>
          <w:b/>
          <w:bCs/>
        </w:rPr>
        <w:t xml:space="preserve"> h </w:t>
      </w:r>
      <w:r w:rsidRPr="00E50BD4">
        <w:rPr>
          <w:rStyle w:val="token"/>
          <w:b/>
          <w:bCs/>
          <w:color w:val="CC7BF4"/>
        </w:rPr>
        <w:t>ON</w:t>
      </w:r>
      <w:r w:rsidRPr="00E50BD4">
        <w:rPr>
          <w:b/>
          <w:bCs/>
        </w:rPr>
        <w:t xml:space="preserve"> </w:t>
      </w:r>
      <w:proofErr w:type="spellStart"/>
      <w:r w:rsidRPr="00E50BD4">
        <w:rPr>
          <w:b/>
          <w:bCs/>
        </w:rPr>
        <w:t>f</w:t>
      </w:r>
      <w:r w:rsidRPr="00E50BD4">
        <w:rPr>
          <w:rStyle w:val="token"/>
          <w:b/>
          <w:bCs/>
          <w:color w:val="D3D7DE"/>
        </w:rPr>
        <w:t>.</w:t>
      </w:r>
      <w:r w:rsidRPr="00E50BD4">
        <w:rPr>
          <w:b/>
          <w:bCs/>
        </w:rPr>
        <w:t>host_id</w:t>
      </w:r>
      <w:proofErr w:type="spellEnd"/>
      <w:r w:rsidRPr="00E50BD4">
        <w:rPr>
          <w:b/>
          <w:bCs/>
        </w:rPr>
        <w:t xml:space="preserve"> </w:t>
      </w:r>
      <w:r w:rsidRPr="00E50BD4">
        <w:rPr>
          <w:rStyle w:val="token"/>
          <w:b/>
          <w:bCs/>
          <w:color w:val="EAECF0"/>
        </w:rPr>
        <w:t>=</w:t>
      </w:r>
      <w:r w:rsidRPr="00E50BD4">
        <w:rPr>
          <w:b/>
          <w:bCs/>
        </w:rPr>
        <w:t xml:space="preserve"> </w:t>
      </w:r>
      <w:proofErr w:type="spellStart"/>
      <w:r w:rsidRPr="00E50BD4">
        <w:rPr>
          <w:b/>
          <w:bCs/>
        </w:rPr>
        <w:t>h</w:t>
      </w:r>
      <w:r w:rsidRPr="00E50BD4">
        <w:rPr>
          <w:rStyle w:val="token"/>
          <w:b/>
          <w:bCs/>
          <w:color w:val="D3D7DE"/>
        </w:rPr>
        <w:t>.</w:t>
      </w:r>
      <w:r w:rsidRPr="00E50BD4">
        <w:rPr>
          <w:b/>
          <w:bCs/>
        </w:rPr>
        <w:t>host_id</w:t>
      </w:r>
      <w:proofErr w:type="spellEnd"/>
      <w:r w:rsidRPr="00E50BD4">
        <w:rPr>
          <w:b/>
          <w:bCs/>
        </w:rPr>
        <w:t xml:space="preserve"> </w:t>
      </w:r>
      <w:r w:rsidRPr="00E50BD4">
        <w:rPr>
          <w:b/>
          <w:bCs/>
        </w:rPr>
        <w:br/>
      </w:r>
      <w:r w:rsidRPr="00E50BD4">
        <w:rPr>
          <w:rStyle w:val="token"/>
          <w:b/>
          <w:bCs/>
          <w:color w:val="CC7BF4"/>
        </w:rPr>
        <w:t>WHERE</w:t>
      </w:r>
      <w:r w:rsidRPr="00E50BD4">
        <w:rPr>
          <w:b/>
          <w:bCs/>
        </w:rPr>
        <w:t xml:space="preserve"> </w:t>
      </w:r>
      <w:proofErr w:type="spellStart"/>
      <w:r w:rsidRPr="00E50BD4">
        <w:rPr>
          <w:b/>
          <w:bCs/>
        </w:rPr>
        <w:t>h</w:t>
      </w:r>
      <w:r w:rsidRPr="00E50BD4">
        <w:rPr>
          <w:rStyle w:val="token"/>
          <w:b/>
          <w:bCs/>
          <w:color w:val="D3D7DE"/>
        </w:rPr>
        <w:t>.</w:t>
      </w:r>
      <w:r w:rsidRPr="00E50BD4">
        <w:rPr>
          <w:b/>
          <w:bCs/>
        </w:rPr>
        <w:t>host_is_superhost</w:t>
      </w:r>
      <w:proofErr w:type="spellEnd"/>
      <w:r w:rsidRPr="00E50BD4">
        <w:rPr>
          <w:b/>
          <w:bCs/>
        </w:rPr>
        <w:t xml:space="preserve"> </w:t>
      </w:r>
      <w:r w:rsidRPr="00E50BD4">
        <w:rPr>
          <w:rStyle w:val="token"/>
          <w:b/>
          <w:bCs/>
          <w:color w:val="EAECF0"/>
        </w:rPr>
        <w:t>IS</w:t>
      </w:r>
      <w:r w:rsidRPr="00E50BD4">
        <w:rPr>
          <w:b/>
          <w:bCs/>
        </w:rPr>
        <w:t xml:space="preserve"> </w:t>
      </w:r>
      <w:r w:rsidRPr="00E50BD4">
        <w:rPr>
          <w:rStyle w:val="token"/>
          <w:b/>
          <w:bCs/>
          <w:color w:val="EAECF0"/>
        </w:rPr>
        <w:t>NOT</w:t>
      </w:r>
      <w:r w:rsidRPr="00E50BD4">
        <w:rPr>
          <w:b/>
          <w:bCs/>
        </w:rPr>
        <w:t xml:space="preserve"> </w:t>
      </w:r>
      <w:r w:rsidRPr="00E50BD4">
        <w:rPr>
          <w:rStyle w:val="token"/>
          <w:b/>
          <w:bCs/>
          <w:color w:val="00B0F0"/>
        </w:rPr>
        <w:t>NULL</w:t>
      </w:r>
      <w:r w:rsidRPr="00E50BD4">
        <w:rPr>
          <w:b/>
          <w:bCs/>
          <w:color w:val="00B0F0"/>
        </w:rPr>
        <w:t xml:space="preserve"> </w:t>
      </w:r>
      <w:r w:rsidRPr="00E50BD4">
        <w:rPr>
          <w:b/>
          <w:bCs/>
        </w:rPr>
        <w:br/>
      </w:r>
      <w:r w:rsidRPr="00E50BD4">
        <w:rPr>
          <w:rStyle w:val="token"/>
          <w:b/>
          <w:bCs/>
          <w:color w:val="CC7BF4"/>
        </w:rPr>
        <w:t>GROUP</w:t>
      </w:r>
      <w:r w:rsidRPr="00E50BD4">
        <w:rPr>
          <w:b/>
          <w:bCs/>
        </w:rPr>
        <w:t xml:space="preserve"> </w:t>
      </w:r>
      <w:r w:rsidRPr="00E50BD4">
        <w:rPr>
          <w:rStyle w:val="token"/>
          <w:b/>
          <w:bCs/>
          <w:color w:val="CC7BF4"/>
        </w:rPr>
        <w:t>BY</w:t>
      </w:r>
      <w:r w:rsidRPr="00E50BD4">
        <w:rPr>
          <w:b/>
          <w:bCs/>
        </w:rPr>
        <w:t xml:space="preserve"> </w:t>
      </w:r>
      <w:proofErr w:type="spellStart"/>
      <w:r w:rsidRPr="00E50BD4">
        <w:rPr>
          <w:b/>
          <w:bCs/>
        </w:rPr>
        <w:t>host_type</w:t>
      </w:r>
      <w:proofErr w:type="spellEnd"/>
      <w:r w:rsidRPr="00E50BD4">
        <w:rPr>
          <w:rStyle w:val="token"/>
          <w:b/>
          <w:bCs/>
          <w:color w:val="D3D7DE"/>
        </w:rPr>
        <w:t>;</w:t>
      </w:r>
    </w:p>
    <w:p w14:paraId="218C3F89" w14:textId="0127DA32" w:rsidR="00E50BD4" w:rsidRDefault="00DF4EE9">
      <w:pPr>
        <w:pStyle w:val="Heading2"/>
        <w:spacing w:before="280" w:after="160"/>
      </w:pPr>
      <w:r w:rsidRPr="00DF4EE9">
        <w:rPr>
          <w:noProof/>
        </w:rPr>
        <w:drawing>
          <wp:anchor distT="0" distB="0" distL="114300" distR="114300" simplePos="0" relativeHeight="251659264" behindDoc="1" locked="0" layoutInCell="1" allowOverlap="1" wp14:anchorId="70EA52A1" wp14:editId="0BE8D157">
            <wp:simplePos x="0" y="0"/>
            <wp:positionH relativeFrom="margin">
              <wp:align>left</wp:align>
            </wp:positionH>
            <wp:positionV relativeFrom="paragraph">
              <wp:posOffset>156845</wp:posOffset>
            </wp:positionV>
            <wp:extent cx="5303520" cy="869430"/>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14416" cy="871216"/>
                    </a:xfrm>
                    <a:prstGeom prst="rect">
                      <a:avLst/>
                    </a:prstGeom>
                  </pic:spPr>
                </pic:pic>
              </a:graphicData>
            </a:graphic>
            <wp14:sizeRelH relativeFrom="page">
              <wp14:pctWidth>0</wp14:pctWidth>
            </wp14:sizeRelH>
            <wp14:sizeRelV relativeFrom="page">
              <wp14:pctHeight>0</wp14:pctHeight>
            </wp14:sizeRelV>
          </wp:anchor>
        </w:drawing>
      </w:r>
    </w:p>
    <w:p w14:paraId="492915EF" w14:textId="483B5F98" w:rsidR="00E50BD4" w:rsidRDefault="00E50BD4">
      <w:pPr>
        <w:pStyle w:val="Heading2"/>
        <w:spacing w:before="280" w:after="160"/>
      </w:pPr>
    </w:p>
    <w:p w14:paraId="54DBDBDB" w14:textId="34CAD994" w:rsidR="00E50BD4" w:rsidRPr="00DF4EE9" w:rsidRDefault="00DF4EE9" w:rsidP="00DF4EE9">
      <w:pPr>
        <w:jc w:val="center"/>
        <w:rPr>
          <w:i/>
          <w:iCs/>
        </w:rPr>
      </w:pPr>
      <w:r>
        <w:br/>
      </w:r>
      <w:r>
        <w:br/>
      </w:r>
      <w:r w:rsidRPr="00DF4EE9">
        <w:rPr>
          <w:i/>
          <w:iCs/>
        </w:rPr>
        <w:t>The results of query 2(super</w:t>
      </w:r>
      <w:r w:rsidR="00206451">
        <w:rPr>
          <w:i/>
          <w:iCs/>
        </w:rPr>
        <w:t>-</w:t>
      </w:r>
      <w:r w:rsidRPr="00DF4EE9">
        <w:rPr>
          <w:i/>
          <w:iCs/>
        </w:rPr>
        <w:t>host comparison)</w:t>
      </w:r>
    </w:p>
    <w:p w14:paraId="56A391DD" w14:textId="77777777" w:rsidR="00A642C5" w:rsidRDefault="00A642C5">
      <w:pPr>
        <w:pStyle w:val="Heading2"/>
        <w:spacing w:before="280" w:after="160"/>
      </w:pPr>
    </w:p>
    <w:p w14:paraId="464D9FF1" w14:textId="77777777" w:rsidR="00A642C5" w:rsidRDefault="00A642C5">
      <w:pPr>
        <w:pStyle w:val="Heading2"/>
        <w:spacing w:before="280" w:after="160"/>
      </w:pPr>
    </w:p>
    <w:p w14:paraId="63433BBB" w14:textId="77777777" w:rsidR="00A642C5" w:rsidRDefault="00A642C5">
      <w:pPr>
        <w:pStyle w:val="Heading2"/>
        <w:spacing w:before="280" w:after="160"/>
      </w:pPr>
    </w:p>
    <w:p w14:paraId="1F4279F6" w14:textId="2AFDBCDD" w:rsidR="0096472A" w:rsidRDefault="001B61EC">
      <w:pPr>
        <w:pStyle w:val="Heading2"/>
        <w:spacing w:before="280" w:after="160"/>
      </w:pPr>
      <w:r>
        <w:lastRenderedPageBreak/>
        <w:t>5.3 Engineering Decision Log</w:t>
      </w:r>
      <w:bookmarkEnd w:id="14"/>
    </w:p>
    <w:p w14:paraId="544D9E91" w14:textId="77777777" w:rsidR="0096472A" w:rsidRDefault="001B61EC">
      <w:pPr>
        <w:spacing w:after="200"/>
      </w:pPr>
      <w:r>
        <w:rPr>
          <w:b/>
          <w:bCs/>
          <w:i/>
          <w:iCs/>
          <w:color w:val="6B7280"/>
          <w:sz w:val="20"/>
          <w:szCs w:val="20"/>
        </w:rPr>
        <w:t xml:space="preserve">Guidance: </w:t>
      </w:r>
      <w:r>
        <w:rPr>
          <w:i/>
          <w:iCs/>
          <w:color w:val="6B7280"/>
          <w:sz w:val="20"/>
          <w:szCs w:val="20"/>
        </w:rPr>
        <w:t>For every significant engineering decision (tool selection, architecture, schema design), log what you considered, why you chose your approach, and what trade-offs you accepted. This is where interviewers focus most.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2200"/>
      </w:tblGrid>
      <w:tr w:rsidR="0096472A" w14:paraId="7C137CD6" w14:textId="77777777">
        <w:trPr>
          <w:tblHeader/>
        </w:trPr>
        <w:tc>
          <w:tcPr>
            <w:tcW w:w="2200" w:type="dxa"/>
            <w:shd w:val="clear" w:color="auto" w:fill="111827"/>
            <w:tcMar>
              <w:top w:w="100" w:type="dxa"/>
              <w:left w:w="100" w:type="dxa"/>
              <w:bottom w:w="100" w:type="dxa"/>
              <w:right w:w="100" w:type="dxa"/>
            </w:tcMar>
            <w:vAlign w:val="center"/>
          </w:tcPr>
          <w:p w14:paraId="40C91677" w14:textId="77777777" w:rsidR="0096472A" w:rsidRDefault="001B61EC">
            <w:r>
              <w:rPr>
                <w:b/>
                <w:bCs/>
                <w:color w:val="FFFFFF"/>
                <w:sz w:val="18"/>
                <w:szCs w:val="18"/>
              </w:rPr>
              <w:t>Decision</w:t>
            </w:r>
          </w:p>
        </w:tc>
        <w:tc>
          <w:tcPr>
            <w:tcW w:w="2600" w:type="dxa"/>
            <w:shd w:val="clear" w:color="auto" w:fill="111827"/>
            <w:tcMar>
              <w:top w:w="100" w:type="dxa"/>
              <w:left w:w="100" w:type="dxa"/>
              <w:bottom w:w="100" w:type="dxa"/>
              <w:right w:w="100" w:type="dxa"/>
            </w:tcMar>
            <w:vAlign w:val="center"/>
          </w:tcPr>
          <w:p w14:paraId="7D6F9B62" w14:textId="77777777" w:rsidR="0096472A" w:rsidRDefault="001B61EC">
            <w:r>
              <w:rPr>
                <w:b/>
                <w:bCs/>
                <w:color w:val="FFFFFF"/>
                <w:sz w:val="18"/>
                <w:szCs w:val="18"/>
              </w:rPr>
              <w:t>Options Considered</w:t>
            </w:r>
          </w:p>
        </w:tc>
        <w:tc>
          <w:tcPr>
            <w:tcW w:w="2600" w:type="dxa"/>
            <w:shd w:val="clear" w:color="auto" w:fill="111827"/>
            <w:tcMar>
              <w:top w:w="100" w:type="dxa"/>
              <w:left w:w="100" w:type="dxa"/>
              <w:bottom w:w="100" w:type="dxa"/>
              <w:right w:w="100" w:type="dxa"/>
            </w:tcMar>
            <w:vAlign w:val="center"/>
          </w:tcPr>
          <w:p w14:paraId="3DA8FBBB" w14:textId="77777777" w:rsidR="0096472A" w:rsidRDefault="001B61EC">
            <w:r>
              <w:rPr>
                <w:b/>
                <w:bCs/>
                <w:color w:val="FFFFFF"/>
                <w:sz w:val="18"/>
                <w:szCs w:val="18"/>
              </w:rPr>
              <w:t>Why This Approach</w:t>
            </w:r>
          </w:p>
        </w:tc>
        <w:tc>
          <w:tcPr>
            <w:tcW w:w="2200" w:type="dxa"/>
            <w:shd w:val="clear" w:color="auto" w:fill="111827"/>
            <w:tcMar>
              <w:top w:w="100" w:type="dxa"/>
              <w:left w:w="100" w:type="dxa"/>
              <w:bottom w:w="100" w:type="dxa"/>
              <w:right w:w="100" w:type="dxa"/>
            </w:tcMar>
            <w:vAlign w:val="center"/>
          </w:tcPr>
          <w:p w14:paraId="16CE1BF6" w14:textId="77777777" w:rsidR="0096472A" w:rsidRDefault="001B61EC">
            <w:r>
              <w:rPr>
                <w:b/>
                <w:bCs/>
                <w:color w:val="FFFFFF"/>
                <w:sz w:val="18"/>
                <w:szCs w:val="18"/>
              </w:rPr>
              <w:t>Trade-offs Accepted</w:t>
            </w:r>
          </w:p>
        </w:tc>
      </w:tr>
      <w:tr w:rsidR="0096472A" w14:paraId="6861C4F8" w14:textId="77777777">
        <w:tc>
          <w:tcPr>
            <w:tcW w:w="2200" w:type="dxa"/>
            <w:tcMar>
              <w:top w:w="160" w:type="dxa"/>
              <w:left w:w="100" w:type="dxa"/>
              <w:bottom w:w="160" w:type="dxa"/>
              <w:right w:w="100" w:type="dxa"/>
            </w:tcMar>
          </w:tcPr>
          <w:p w14:paraId="12A92118" w14:textId="77777777" w:rsidR="0096472A" w:rsidRDefault="001B61EC">
            <w:r>
              <w:rPr>
                <w:sz w:val="20"/>
                <w:szCs w:val="20"/>
              </w:rPr>
              <w:t xml:space="preserve"> </w:t>
            </w:r>
          </w:p>
        </w:tc>
        <w:tc>
          <w:tcPr>
            <w:tcW w:w="2600" w:type="dxa"/>
            <w:tcMar>
              <w:top w:w="160" w:type="dxa"/>
              <w:left w:w="100" w:type="dxa"/>
              <w:bottom w:w="160" w:type="dxa"/>
              <w:right w:w="100" w:type="dxa"/>
            </w:tcMar>
          </w:tcPr>
          <w:p w14:paraId="7D67593A" w14:textId="77777777" w:rsidR="0096472A" w:rsidRDefault="001B61EC">
            <w:r>
              <w:rPr>
                <w:sz w:val="20"/>
                <w:szCs w:val="20"/>
              </w:rPr>
              <w:t xml:space="preserve"> </w:t>
            </w:r>
          </w:p>
        </w:tc>
        <w:tc>
          <w:tcPr>
            <w:tcW w:w="2600" w:type="dxa"/>
            <w:tcMar>
              <w:top w:w="160" w:type="dxa"/>
              <w:left w:w="100" w:type="dxa"/>
              <w:bottom w:w="160" w:type="dxa"/>
              <w:right w:w="100" w:type="dxa"/>
            </w:tcMar>
          </w:tcPr>
          <w:p w14:paraId="00D6F92A" w14:textId="77777777" w:rsidR="0096472A" w:rsidRDefault="001B61EC">
            <w:r>
              <w:rPr>
                <w:sz w:val="20"/>
                <w:szCs w:val="20"/>
              </w:rPr>
              <w:t xml:space="preserve"> </w:t>
            </w:r>
          </w:p>
        </w:tc>
        <w:tc>
          <w:tcPr>
            <w:tcW w:w="2200" w:type="dxa"/>
            <w:tcMar>
              <w:top w:w="160" w:type="dxa"/>
              <w:left w:w="100" w:type="dxa"/>
              <w:bottom w:w="160" w:type="dxa"/>
              <w:right w:w="100" w:type="dxa"/>
            </w:tcMar>
          </w:tcPr>
          <w:p w14:paraId="522173BC" w14:textId="77777777" w:rsidR="0096472A" w:rsidRDefault="001B61EC">
            <w:r>
              <w:rPr>
                <w:sz w:val="20"/>
                <w:szCs w:val="20"/>
              </w:rPr>
              <w:t xml:space="preserve"> </w:t>
            </w:r>
          </w:p>
        </w:tc>
      </w:tr>
      <w:tr w:rsidR="0096472A" w14:paraId="45ECCD10" w14:textId="77777777">
        <w:tc>
          <w:tcPr>
            <w:tcW w:w="2200" w:type="dxa"/>
            <w:tcMar>
              <w:top w:w="160" w:type="dxa"/>
              <w:left w:w="100" w:type="dxa"/>
              <w:bottom w:w="160" w:type="dxa"/>
              <w:right w:w="100" w:type="dxa"/>
            </w:tcMar>
          </w:tcPr>
          <w:p w14:paraId="09CE42F3" w14:textId="77777777" w:rsidR="0096472A" w:rsidRDefault="001B61EC">
            <w:r>
              <w:rPr>
                <w:sz w:val="20"/>
                <w:szCs w:val="20"/>
              </w:rPr>
              <w:t xml:space="preserve"> </w:t>
            </w:r>
          </w:p>
        </w:tc>
        <w:tc>
          <w:tcPr>
            <w:tcW w:w="2600" w:type="dxa"/>
            <w:tcMar>
              <w:top w:w="160" w:type="dxa"/>
              <w:left w:w="100" w:type="dxa"/>
              <w:bottom w:w="160" w:type="dxa"/>
              <w:right w:w="100" w:type="dxa"/>
            </w:tcMar>
          </w:tcPr>
          <w:p w14:paraId="48EB2A7C" w14:textId="77777777" w:rsidR="0096472A" w:rsidRDefault="001B61EC">
            <w:r>
              <w:rPr>
                <w:sz w:val="20"/>
                <w:szCs w:val="20"/>
              </w:rPr>
              <w:t xml:space="preserve"> </w:t>
            </w:r>
          </w:p>
        </w:tc>
        <w:tc>
          <w:tcPr>
            <w:tcW w:w="2600" w:type="dxa"/>
            <w:tcMar>
              <w:top w:w="160" w:type="dxa"/>
              <w:left w:w="100" w:type="dxa"/>
              <w:bottom w:w="160" w:type="dxa"/>
              <w:right w:w="100" w:type="dxa"/>
            </w:tcMar>
          </w:tcPr>
          <w:p w14:paraId="00C9B875" w14:textId="77777777" w:rsidR="0096472A" w:rsidRDefault="001B61EC">
            <w:r>
              <w:rPr>
                <w:sz w:val="20"/>
                <w:szCs w:val="20"/>
              </w:rPr>
              <w:t xml:space="preserve"> </w:t>
            </w:r>
          </w:p>
        </w:tc>
        <w:tc>
          <w:tcPr>
            <w:tcW w:w="2200" w:type="dxa"/>
            <w:tcMar>
              <w:top w:w="160" w:type="dxa"/>
              <w:left w:w="100" w:type="dxa"/>
              <w:bottom w:w="160" w:type="dxa"/>
              <w:right w:w="100" w:type="dxa"/>
            </w:tcMar>
          </w:tcPr>
          <w:p w14:paraId="55B61913" w14:textId="77777777" w:rsidR="0096472A" w:rsidRDefault="001B61EC">
            <w:r>
              <w:rPr>
                <w:sz w:val="20"/>
                <w:szCs w:val="20"/>
              </w:rPr>
              <w:t xml:space="preserve"> </w:t>
            </w:r>
          </w:p>
        </w:tc>
      </w:tr>
      <w:tr w:rsidR="0096472A" w14:paraId="07E1ADB8" w14:textId="77777777">
        <w:tc>
          <w:tcPr>
            <w:tcW w:w="2200" w:type="dxa"/>
            <w:tcMar>
              <w:top w:w="160" w:type="dxa"/>
              <w:left w:w="100" w:type="dxa"/>
              <w:bottom w:w="160" w:type="dxa"/>
              <w:right w:w="100" w:type="dxa"/>
            </w:tcMar>
          </w:tcPr>
          <w:p w14:paraId="2883B7FB" w14:textId="77777777" w:rsidR="0096472A" w:rsidRDefault="001B61EC">
            <w:r>
              <w:rPr>
                <w:sz w:val="20"/>
                <w:szCs w:val="20"/>
              </w:rPr>
              <w:t xml:space="preserve"> </w:t>
            </w:r>
          </w:p>
        </w:tc>
        <w:tc>
          <w:tcPr>
            <w:tcW w:w="2600" w:type="dxa"/>
            <w:tcMar>
              <w:top w:w="160" w:type="dxa"/>
              <w:left w:w="100" w:type="dxa"/>
              <w:bottom w:w="160" w:type="dxa"/>
              <w:right w:w="100" w:type="dxa"/>
            </w:tcMar>
          </w:tcPr>
          <w:p w14:paraId="6035D181" w14:textId="77777777" w:rsidR="0096472A" w:rsidRDefault="001B61EC">
            <w:r>
              <w:rPr>
                <w:sz w:val="20"/>
                <w:szCs w:val="20"/>
              </w:rPr>
              <w:t xml:space="preserve"> </w:t>
            </w:r>
          </w:p>
        </w:tc>
        <w:tc>
          <w:tcPr>
            <w:tcW w:w="2600" w:type="dxa"/>
            <w:tcMar>
              <w:top w:w="160" w:type="dxa"/>
              <w:left w:w="100" w:type="dxa"/>
              <w:bottom w:w="160" w:type="dxa"/>
              <w:right w:w="100" w:type="dxa"/>
            </w:tcMar>
          </w:tcPr>
          <w:p w14:paraId="0BB319FC" w14:textId="77777777" w:rsidR="0096472A" w:rsidRDefault="001B61EC">
            <w:r>
              <w:rPr>
                <w:sz w:val="20"/>
                <w:szCs w:val="20"/>
              </w:rPr>
              <w:t xml:space="preserve"> </w:t>
            </w:r>
          </w:p>
        </w:tc>
        <w:tc>
          <w:tcPr>
            <w:tcW w:w="2200" w:type="dxa"/>
            <w:tcMar>
              <w:top w:w="160" w:type="dxa"/>
              <w:left w:w="100" w:type="dxa"/>
              <w:bottom w:w="160" w:type="dxa"/>
              <w:right w:w="100" w:type="dxa"/>
            </w:tcMar>
          </w:tcPr>
          <w:p w14:paraId="70F87D09" w14:textId="77777777" w:rsidR="0096472A" w:rsidRDefault="001B61EC">
            <w:r>
              <w:rPr>
                <w:sz w:val="20"/>
                <w:szCs w:val="20"/>
              </w:rPr>
              <w:t xml:space="preserve"> </w:t>
            </w:r>
          </w:p>
        </w:tc>
      </w:tr>
    </w:tbl>
    <w:p w14:paraId="77D23199" w14:textId="77777777" w:rsidR="0096472A" w:rsidRDefault="0096472A">
      <w:pPr>
        <w:spacing w:after="200"/>
      </w:pPr>
    </w:p>
    <w:p w14:paraId="55C5BEE8" w14:textId="77777777" w:rsidR="0096472A" w:rsidRDefault="001B61EC">
      <w:pPr>
        <w:pStyle w:val="Heading1"/>
        <w:spacing w:before="400" w:after="200"/>
      </w:pPr>
      <w:bookmarkStart w:id="15" w:name="_Toc234499944"/>
      <w:r>
        <w:t>6. EDA Findings</w:t>
      </w:r>
      <w:bookmarkEnd w:id="15"/>
    </w:p>
    <w:p w14:paraId="1E399BBB" w14:textId="77777777" w:rsidR="0096472A" w:rsidRDefault="001B61EC">
      <w:pPr>
        <w:spacing w:after="200"/>
      </w:pPr>
      <w:r>
        <w:rPr>
          <w:b/>
          <w:bCs/>
          <w:i/>
          <w:iCs/>
          <w:color w:val="6B7280"/>
          <w:sz w:val="20"/>
          <w:szCs w:val="20"/>
        </w:rPr>
        <w:t xml:space="preserve">Guidance: </w:t>
      </w:r>
      <w:r>
        <w:rPr>
          <w:i/>
          <w:iCs/>
          <w:color w:val="6B7280"/>
          <w:sz w:val="20"/>
          <w:szCs w:val="20"/>
        </w:rPr>
        <w:t>Key patterns, visualizations, and their business interpretations. Every chart needs a plain-English 'so what' — not just a description of the shape of the data.</w:t>
      </w:r>
    </w:p>
    <w:p w14:paraId="2318196C" w14:textId="77777777" w:rsidR="0096472A" w:rsidRDefault="001B61EC">
      <w:pPr>
        <w:pStyle w:val="Heading2"/>
        <w:spacing w:before="280" w:after="160"/>
      </w:pPr>
      <w:bookmarkStart w:id="16" w:name="_Toc234499945"/>
      <w:r>
        <w:t>6.1 Price &amp; Distribution Patterns</w:t>
      </w:r>
      <w:bookmarkEnd w:id="16"/>
    </w:p>
    <w:p w14:paraId="6E93F875" w14:textId="77777777" w:rsidR="0096472A" w:rsidRDefault="001B61EC">
      <w:pPr>
        <w:spacing w:after="240"/>
      </w:pPr>
      <w:r>
        <w:rPr>
          <w:color w:val="9CA3AF"/>
        </w:rPr>
        <w:t>[Write your content here.]</w:t>
      </w:r>
    </w:p>
    <w:p w14:paraId="3DAF917F" w14:textId="77777777" w:rsidR="0096472A" w:rsidRDefault="001B61EC">
      <w:pPr>
        <w:pStyle w:val="Heading2"/>
        <w:spacing w:before="280" w:after="160"/>
      </w:pPr>
      <w:bookmarkStart w:id="17" w:name="_Toc234499946"/>
      <w:r>
        <w:t>6.2 Geographic &amp; Spatial Patterns</w:t>
      </w:r>
      <w:bookmarkEnd w:id="17"/>
    </w:p>
    <w:p w14:paraId="136D8BAF" w14:textId="77777777" w:rsidR="0096472A" w:rsidRDefault="001B61EC">
      <w:pPr>
        <w:spacing w:after="240"/>
      </w:pPr>
      <w:r>
        <w:rPr>
          <w:color w:val="9CA3AF"/>
        </w:rPr>
        <w:t>[Write your content here.]</w:t>
      </w:r>
    </w:p>
    <w:p w14:paraId="6C94642E" w14:textId="77777777" w:rsidR="0096472A" w:rsidRDefault="001B61EC">
      <w:pPr>
        <w:pStyle w:val="Heading2"/>
        <w:spacing w:before="280" w:after="160"/>
      </w:pPr>
      <w:bookmarkStart w:id="18" w:name="_Toc234499947"/>
      <w:r>
        <w:t>6.3 Temporal &amp; Seasonal Patterns</w:t>
      </w:r>
      <w:bookmarkEnd w:id="18"/>
    </w:p>
    <w:p w14:paraId="13D42DFA" w14:textId="77777777" w:rsidR="0096472A" w:rsidRDefault="001B61EC">
      <w:pPr>
        <w:spacing w:after="240"/>
      </w:pPr>
      <w:r>
        <w:rPr>
          <w:color w:val="9CA3AF"/>
        </w:rPr>
        <w:t>[Write your content here.]</w:t>
      </w:r>
    </w:p>
    <w:p w14:paraId="4DF48DA3" w14:textId="77777777" w:rsidR="0096472A" w:rsidRDefault="001B61EC">
      <w:pPr>
        <w:pStyle w:val="Heading2"/>
        <w:spacing w:before="280" w:after="160"/>
      </w:pPr>
      <w:bookmarkStart w:id="19" w:name="_Toc234499948"/>
      <w:r>
        <w:t>6.4 Host &amp; Supply-Side Patterns</w:t>
      </w:r>
      <w:bookmarkEnd w:id="19"/>
    </w:p>
    <w:p w14:paraId="39EA7A6F" w14:textId="77777777" w:rsidR="0096472A" w:rsidRDefault="001B61EC">
      <w:pPr>
        <w:spacing w:after="240"/>
      </w:pPr>
      <w:r>
        <w:rPr>
          <w:color w:val="9CA3AF"/>
        </w:rPr>
        <w:t>[Write your content here.]</w:t>
      </w:r>
    </w:p>
    <w:p w14:paraId="7367D474" w14:textId="77777777" w:rsidR="0096472A" w:rsidRDefault="001B61EC">
      <w:pPr>
        <w:pStyle w:val="Heading1"/>
        <w:spacing w:before="400" w:after="200"/>
      </w:pPr>
      <w:bookmarkStart w:id="20" w:name="_Toc234499949"/>
      <w:r>
        <w:t>7. Statistical Findings</w:t>
      </w:r>
      <w:bookmarkEnd w:id="20"/>
    </w:p>
    <w:p w14:paraId="714E6810" w14:textId="77777777" w:rsidR="0096472A" w:rsidRDefault="001B61EC">
      <w:pPr>
        <w:spacing w:after="200"/>
      </w:pPr>
      <w:r>
        <w:rPr>
          <w:b/>
          <w:bCs/>
          <w:i/>
          <w:iCs/>
          <w:color w:val="6B7280"/>
          <w:sz w:val="20"/>
          <w:szCs w:val="20"/>
        </w:rPr>
        <w:t xml:space="preserve">Guidance: </w:t>
      </w:r>
      <w:r>
        <w:rPr>
          <w:i/>
          <w:iCs/>
          <w:color w:val="6B7280"/>
          <w:sz w:val="20"/>
          <w:szCs w:val="20"/>
        </w:rPr>
        <w:t>Hypothesis results, effect sizes, and statistical conclusions in business terms. You don't need all 5 hypotheses from the brief — 2-3 done rigorously beats 5 done superficially.</w:t>
      </w:r>
    </w:p>
    <w:p w14:paraId="67FB2CD0" w14:textId="77777777" w:rsidR="0096472A" w:rsidRDefault="001B61EC">
      <w:pPr>
        <w:pStyle w:val="Heading2"/>
        <w:spacing w:before="280" w:after="160"/>
      </w:pPr>
      <w:bookmarkStart w:id="21" w:name="_Toc234499950"/>
      <w:r>
        <w:t>7.1 Hypothesis Tests</w:t>
      </w:r>
      <w:bookmarkEnd w:id="21"/>
    </w:p>
    <w:p w14:paraId="29F32345" w14:textId="77777777" w:rsidR="0096472A" w:rsidRDefault="001B61EC">
      <w:pPr>
        <w:spacing w:after="240"/>
      </w:pPr>
      <w:r>
        <w:rPr>
          <w:color w:val="9CA3AF"/>
        </w:rPr>
        <w:t>[For each: null/alternative, test used, assumptions checked, statistic, p-value, effect size, business interpretation.]</w:t>
      </w:r>
    </w:p>
    <w:p w14:paraId="6F9CE3A2" w14:textId="77777777" w:rsidR="0096472A" w:rsidRDefault="001B61EC">
      <w:pPr>
        <w:pStyle w:val="Heading2"/>
        <w:spacing w:before="280" w:after="160"/>
      </w:pPr>
      <w:bookmarkStart w:id="22" w:name="_Toc234499951"/>
      <w:r>
        <w:t>7.2 Confidence Intervals &amp; Effect Sizes</w:t>
      </w:r>
      <w:bookmarkEnd w:id="22"/>
    </w:p>
    <w:p w14:paraId="70D5A852" w14:textId="77777777" w:rsidR="0096472A" w:rsidRDefault="001B61EC">
      <w:pPr>
        <w:spacing w:after="240"/>
      </w:pPr>
      <w:r>
        <w:rPr>
          <w:color w:val="9CA3AF"/>
        </w:rPr>
        <w:lastRenderedPageBreak/>
        <w:t>[Write your content here.]</w:t>
      </w:r>
    </w:p>
    <w:p w14:paraId="4FA75656" w14:textId="77777777" w:rsidR="0096472A" w:rsidRDefault="001B61EC">
      <w:pPr>
        <w:pStyle w:val="Heading1"/>
        <w:spacing w:before="400" w:after="200"/>
      </w:pPr>
      <w:bookmarkStart w:id="23" w:name="_Toc234499952"/>
      <w:r>
        <w:t>8. Data Science Experiments</w:t>
      </w:r>
      <w:bookmarkEnd w:id="23"/>
    </w:p>
    <w:p w14:paraId="61A80784" w14:textId="77777777" w:rsidR="0096472A" w:rsidRDefault="001B61EC">
      <w:pPr>
        <w:spacing w:after="200"/>
      </w:pPr>
      <w:r>
        <w:rPr>
          <w:b/>
          <w:bCs/>
          <w:i/>
          <w:iCs/>
          <w:color w:val="6B7280"/>
          <w:sz w:val="20"/>
          <w:szCs w:val="20"/>
        </w:rPr>
        <w:t xml:space="preserve">Guidance: </w:t>
      </w:r>
      <w:r>
        <w:rPr>
          <w:i/>
          <w:iCs/>
          <w:color w:val="6B7280"/>
          <w:sz w:val="20"/>
          <w:szCs w:val="20"/>
        </w:rPr>
        <w:t>Model results, comparison tables, validation metrics, and interpretation. Optional section — include only if you attempted it.</w:t>
      </w:r>
    </w:p>
    <w:p w14:paraId="063550D6" w14:textId="77777777" w:rsidR="0096472A" w:rsidRDefault="001B61EC">
      <w:pPr>
        <w:spacing w:after="240"/>
      </w:pPr>
      <w:r>
        <w:rPr>
          <w:color w:val="9CA3AF"/>
        </w:rPr>
        <w:t>[If skipped, state so explicitly and explain the prioritization reasoning — the brief asks for this honesty.]</w:t>
      </w:r>
    </w:p>
    <w:p w14:paraId="466ADB36" w14:textId="77777777" w:rsidR="0096472A" w:rsidRDefault="001B61EC">
      <w:pPr>
        <w:pStyle w:val="Heading1"/>
        <w:spacing w:before="400" w:after="200"/>
      </w:pPr>
      <w:bookmarkStart w:id="24" w:name="_Toc234499953"/>
      <w:r>
        <w:t>9. AI/ML Experiments</w:t>
      </w:r>
      <w:bookmarkEnd w:id="24"/>
    </w:p>
    <w:p w14:paraId="0C688CAC" w14:textId="77777777" w:rsidR="0096472A" w:rsidRDefault="001B61EC">
      <w:pPr>
        <w:spacing w:after="200"/>
      </w:pPr>
      <w:r>
        <w:rPr>
          <w:b/>
          <w:bCs/>
          <w:i/>
          <w:iCs/>
          <w:color w:val="6B7280"/>
          <w:sz w:val="20"/>
          <w:szCs w:val="20"/>
        </w:rPr>
        <w:t xml:space="preserve">Guidance: </w:t>
      </w:r>
      <w:r>
        <w:rPr>
          <w:i/>
          <w:iCs/>
          <w:color w:val="6B7280"/>
          <w:sz w:val="20"/>
          <w:szCs w:val="20"/>
        </w:rPr>
        <w:t>NLP, LLM, or agentic work, including methodology, results, and critical evaluation. Optional — a well-documented small experiment beats an ambitious undocumented one.</w:t>
      </w:r>
    </w:p>
    <w:p w14:paraId="21E96519" w14:textId="77777777" w:rsidR="0096472A" w:rsidRDefault="001B61EC">
      <w:pPr>
        <w:spacing w:after="240"/>
      </w:pPr>
      <w:r>
        <w:rPr>
          <w:color w:val="9CA3AF"/>
        </w:rPr>
        <w:t>[Write your content here.]</w:t>
      </w:r>
    </w:p>
    <w:p w14:paraId="11D835EB" w14:textId="77777777" w:rsidR="0096472A" w:rsidRDefault="001B61EC">
      <w:pPr>
        <w:pStyle w:val="Heading1"/>
        <w:spacing w:before="400" w:after="200"/>
      </w:pPr>
      <w:bookmarkStart w:id="25" w:name="_Toc234499954"/>
      <w:r>
        <w:t>10. Visualizations</w:t>
      </w:r>
      <w:bookmarkEnd w:id="25"/>
    </w:p>
    <w:p w14:paraId="2E9936F0" w14:textId="77777777" w:rsidR="0096472A" w:rsidRDefault="001B61EC">
      <w:pPr>
        <w:spacing w:after="200"/>
      </w:pPr>
      <w:r>
        <w:rPr>
          <w:b/>
          <w:bCs/>
          <w:i/>
          <w:iCs/>
          <w:color w:val="6B7280"/>
          <w:sz w:val="20"/>
          <w:szCs w:val="20"/>
        </w:rPr>
        <w:t xml:space="preserve">Guidance: </w:t>
      </w:r>
      <w:r>
        <w:rPr>
          <w:i/>
          <w:iCs/>
          <w:color w:val="6B7280"/>
          <w:sz w:val="20"/>
          <w:szCs w:val="20"/>
        </w:rPr>
        <w:t>High-quality figures with numbered captions and clear interpretations. If your figures are already embedded in earlier sections, you can use this section as a consolidated index instead — note that choice here.</w:t>
      </w:r>
    </w:p>
    <w:p w14:paraId="46DD625D" w14:textId="77777777" w:rsidR="0096472A" w:rsidRDefault="001B61EC">
      <w:pPr>
        <w:spacing w:after="240"/>
      </w:pPr>
      <w:r>
        <w:rPr>
          <w:color w:val="9CA3AF"/>
        </w:rPr>
        <w:t>[Write your content here.]</w:t>
      </w:r>
    </w:p>
    <w:p w14:paraId="36136712" w14:textId="77777777" w:rsidR="0096472A" w:rsidRDefault="001B61EC">
      <w:pPr>
        <w:pStyle w:val="Heading1"/>
        <w:spacing w:before="400" w:after="200"/>
      </w:pPr>
      <w:bookmarkStart w:id="26" w:name="_Toc234499955"/>
      <w:r>
        <w:t>11. Business Recommendations</w:t>
      </w:r>
      <w:bookmarkEnd w:id="26"/>
    </w:p>
    <w:p w14:paraId="2165FCDA" w14:textId="77777777" w:rsidR="0096472A" w:rsidRDefault="001B61EC">
      <w:pPr>
        <w:spacing w:after="200"/>
      </w:pPr>
      <w:r>
        <w:rPr>
          <w:b/>
          <w:bCs/>
          <w:i/>
          <w:iCs/>
          <w:color w:val="6B7280"/>
          <w:sz w:val="20"/>
          <w:szCs w:val="20"/>
        </w:rPr>
        <w:t xml:space="preserve">Guidance: </w:t>
      </w:r>
      <w:r>
        <w:rPr>
          <w:i/>
          <w:iCs/>
          <w:color w:val="6B7280"/>
          <w:sz w:val="20"/>
          <w:szCs w:val="20"/>
        </w:rPr>
        <w:t>Actionable recommendations derived directly from your analysis — tie each one back to a specific finding.</w:t>
      </w:r>
    </w:p>
    <w:p w14:paraId="60A1EC78" w14:textId="77777777" w:rsidR="0096472A" w:rsidRDefault="001B61EC">
      <w:pPr>
        <w:spacing w:after="240"/>
      </w:pPr>
      <w:r>
        <w:rPr>
          <w:color w:val="9CA3AF"/>
        </w:rPr>
        <w:t>[Write your content here.]</w:t>
      </w:r>
    </w:p>
    <w:p w14:paraId="3EF9970E" w14:textId="77777777" w:rsidR="0096472A" w:rsidRDefault="001B61EC">
      <w:pPr>
        <w:pStyle w:val="Heading1"/>
        <w:spacing w:before="400" w:after="200"/>
      </w:pPr>
      <w:bookmarkStart w:id="27" w:name="_Toc234499956"/>
      <w:r>
        <w:t>12. Cross-City Comparisons</w:t>
      </w:r>
      <w:bookmarkEnd w:id="27"/>
    </w:p>
    <w:p w14:paraId="0824B74D" w14:textId="77777777" w:rsidR="0096472A" w:rsidRDefault="001B61EC">
      <w:pPr>
        <w:spacing w:after="200"/>
      </w:pPr>
      <w:r>
        <w:rPr>
          <w:b/>
          <w:bCs/>
          <w:i/>
          <w:iCs/>
          <w:color w:val="6B7280"/>
          <w:sz w:val="20"/>
          <w:szCs w:val="20"/>
        </w:rPr>
        <w:t xml:space="preserve">Guidance: </w:t>
      </w:r>
      <w:r>
        <w:rPr>
          <w:i/>
          <w:iCs/>
          <w:color w:val="6B7280"/>
          <w:sz w:val="20"/>
          <w:szCs w:val="20"/>
        </w:rPr>
        <w:t>Only applicable if you analyzed more than one city. If single-city, state that explicitly and note it was a deliberate depth-over-breadth choice (see Section 2.3).</w:t>
      </w:r>
    </w:p>
    <w:p w14:paraId="0398B5D4" w14:textId="77777777" w:rsidR="0096472A" w:rsidRDefault="001B61EC">
      <w:pPr>
        <w:spacing w:after="240"/>
      </w:pPr>
      <w:r>
        <w:rPr>
          <w:color w:val="9CA3AF"/>
        </w:rPr>
        <w:t>[Write your content here.]</w:t>
      </w:r>
    </w:p>
    <w:p w14:paraId="3C55185F" w14:textId="77777777" w:rsidR="0062208B" w:rsidRDefault="0062208B">
      <w:pPr>
        <w:pStyle w:val="Heading1"/>
        <w:spacing w:before="400" w:after="200"/>
      </w:pPr>
      <w:bookmarkStart w:id="28" w:name="_Toc234499957"/>
    </w:p>
    <w:p w14:paraId="10B1FBE8" w14:textId="77777777" w:rsidR="0062208B" w:rsidRDefault="0062208B">
      <w:pPr>
        <w:pStyle w:val="Heading1"/>
        <w:spacing w:before="400" w:after="200"/>
      </w:pPr>
    </w:p>
    <w:p w14:paraId="51388E74" w14:textId="77777777" w:rsidR="0062208B" w:rsidRDefault="0062208B">
      <w:pPr>
        <w:pStyle w:val="Heading1"/>
        <w:spacing w:before="400" w:after="200"/>
      </w:pPr>
    </w:p>
    <w:p w14:paraId="2402563F" w14:textId="77777777" w:rsidR="00A642C5" w:rsidRDefault="00A642C5">
      <w:pPr>
        <w:pStyle w:val="Heading1"/>
        <w:spacing w:before="400" w:after="200"/>
      </w:pPr>
    </w:p>
    <w:p w14:paraId="148449FB" w14:textId="25575FC9" w:rsidR="0096472A" w:rsidRDefault="001B61EC">
      <w:pPr>
        <w:pStyle w:val="Heading1"/>
        <w:spacing w:before="400" w:after="200"/>
      </w:pPr>
      <w:r>
        <w:lastRenderedPageBreak/>
        <w:t>13. Limitations &amp; Caveats</w:t>
      </w:r>
      <w:bookmarkEnd w:id="28"/>
    </w:p>
    <w:p w14:paraId="3216CBFF" w14:textId="77777777" w:rsidR="0096472A" w:rsidRDefault="001B61EC">
      <w:pPr>
        <w:spacing w:after="200"/>
      </w:pPr>
      <w:r>
        <w:rPr>
          <w:b/>
          <w:bCs/>
          <w:i/>
          <w:iCs/>
          <w:color w:val="6B7280"/>
          <w:sz w:val="20"/>
          <w:szCs w:val="20"/>
        </w:rPr>
        <w:t xml:space="preserve">Guidance: </w:t>
      </w:r>
      <w:r>
        <w:rPr>
          <w:i/>
          <w:iCs/>
          <w:color w:val="6B7280"/>
          <w:sz w:val="20"/>
          <w:szCs w:val="20"/>
        </w:rPr>
        <w:t>Honest discussion of data limitations, model weaknesses, and scope boundaries.</w:t>
      </w:r>
    </w:p>
    <w:p w14:paraId="6837E71A" w14:textId="592C9FB2" w:rsidR="00CE5D87" w:rsidRPr="00CE5D87" w:rsidRDefault="00CE5D87" w:rsidP="00CE5D87">
      <w:pPr>
        <w:pStyle w:val="pdq2pgselectionanchorcontainer"/>
        <w:rPr>
          <w:rFonts w:asciiTheme="minorHAnsi" w:hAnsiTheme="minorHAnsi" w:cstheme="minorHAnsi"/>
        </w:rPr>
      </w:pPr>
      <w:r w:rsidRPr="00CE5D87">
        <w:rPr>
          <w:rFonts w:asciiTheme="minorHAnsi" w:hAnsiTheme="minorHAnsi" w:cstheme="minorHAnsi"/>
          <w:b/>
          <w:bCs/>
        </w:rPr>
        <w:t>Occupancy and revenue are estimates, not actual booking data.</w:t>
      </w:r>
      <w:r w:rsidRPr="00CE5D87">
        <w:rPr>
          <w:rFonts w:asciiTheme="minorHAnsi" w:hAnsiTheme="minorHAnsi" w:cstheme="minorHAnsi"/>
        </w:rPr>
        <w:t xml:space="preserve"> The </w:t>
      </w:r>
      <w:r w:rsidRPr="00CE5D87">
        <w:rPr>
          <w:rFonts w:asciiTheme="minorHAnsi" w:hAnsiTheme="minorHAnsi" w:cstheme="minorHAnsi"/>
          <w:b/>
          <w:bCs/>
          <w:color w:val="C00000"/>
          <w:sz w:val="22"/>
          <w:szCs w:val="22"/>
        </w:rPr>
        <w:t>occupancy_rate_365</w:t>
      </w:r>
      <w:r w:rsidRPr="00CE5D87">
        <w:rPr>
          <w:rFonts w:asciiTheme="minorHAnsi" w:hAnsiTheme="minorHAnsi" w:cstheme="minorHAnsi"/>
          <w:color w:val="C00000"/>
        </w:rPr>
        <w:t xml:space="preserve"> </w:t>
      </w:r>
      <w:r w:rsidRPr="00CE5D87">
        <w:rPr>
          <w:rFonts w:asciiTheme="minorHAnsi" w:hAnsiTheme="minorHAnsi" w:cstheme="minorHAnsi"/>
        </w:rPr>
        <w:t xml:space="preserve">value is estimated using calendar availability, where unavailable days could mean either a guest booking or that the host blocked the dates for personal reasons, maintenance, or other purposes. Similarly, </w:t>
      </w:r>
      <w:proofErr w:type="spellStart"/>
      <w:r w:rsidRPr="00CE5D87">
        <w:rPr>
          <w:rFonts w:asciiTheme="minorHAnsi" w:hAnsiTheme="minorHAnsi" w:cstheme="minorHAnsi"/>
          <w:b/>
          <w:bCs/>
          <w:color w:val="C00000"/>
          <w:sz w:val="22"/>
          <w:szCs w:val="22"/>
        </w:rPr>
        <w:t>estimated_annual_revenue</w:t>
      </w:r>
      <w:proofErr w:type="spellEnd"/>
      <w:r w:rsidRPr="00CE5D87">
        <w:rPr>
          <w:rFonts w:asciiTheme="minorHAnsi" w:hAnsiTheme="minorHAnsi" w:cstheme="minorHAnsi"/>
          <w:color w:val="C00000"/>
        </w:rPr>
        <w:t xml:space="preserve"> </w:t>
      </w:r>
      <w:r w:rsidRPr="00CE5D87">
        <w:rPr>
          <w:rFonts w:asciiTheme="minorHAnsi" w:hAnsiTheme="minorHAnsi" w:cstheme="minorHAnsi"/>
        </w:rPr>
        <w:t>is calculated using this estimated occupancy and the current listed price, which does not account for seasonal price changes, discounts, or the actual price paid by guests. Therefore, these metrics should only be used to compare listings, not as exact measures of bookings or income.</w:t>
      </w:r>
    </w:p>
    <w:p w14:paraId="43A9C70F" w14:textId="77777777" w:rsidR="00CE5D87" w:rsidRPr="00CE5D87" w:rsidRDefault="00CE5D87" w:rsidP="00CE5D87">
      <w:pPr>
        <w:spacing w:before="100" w:beforeAutospacing="1" w:after="100" w:afterAutospacing="1"/>
        <w:rPr>
          <w:rFonts w:asciiTheme="minorHAnsi" w:eastAsia="Times New Roman" w:hAnsiTheme="minorHAnsi" w:cstheme="minorHAnsi"/>
          <w:sz w:val="24"/>
          <w:szCs w:val="24"/>
        </w:rPr>
      </w:pPr>
      <w:proofErr w:type="spellStart"/>
      <w:r w:rsidRPr="00CE5D87">
        <w:rPr>
          <w:rFonts w:asciiTheme="minorHAnsi" w:eastAsia="Times New Roman" w:hAnsiTheme="minorHAnsi" w:cstheme="minorHAnsi"/>
          <w:b/>
          <w:bCs/>
        </w:rPr>
        <w:t>host_tenure_years</w:t>
      </w:r>
      <w:proofErr w:type="spellEnd"/>
      <w:r w:rsidRPr="00CE5D87">
        <w:rPr>
          <w:rFonts w:asciiTheme="minorHAnsi" w:eastAsia="Times New Roman" w:hAnsiTheme="minorHAnsi" w:cstheme="minorHAnsi"/>
          <w:b/>
          <w:bCs/>
          <w:sz w:val="24"/>
          <w:szCs w:val="24"/>
        </w:rPr>
        <w:t xml:space="preserve"> cannot be used in this dataset.</w:t>
      </w:r>
      <w:r w:rsidRPr="00CE5D87">
        <w:rPr>
          <w:rFonts w:asciiTheme="minorHAnsi" w:eastAsia="Times New Roman" w:hAnsiTheme="minorHAnsi" w:cstheme="minorHAnsi"/>
          <w:sz w:val="24"/>
          <w:szCs w:val="24"/>
        </w:rPr>
        <w:t xml:space="preserve"> This metric depends on the </w:t>
      </w:r>
      <w:proofErr w:type="spellStart"/>
      <w:r w:rsidRPr="00CE5D87">
        <w:rPr>
          <w:rFonts w:asciiTheme="minorHAnsi" w:eastAsia="Times New Roman" w:hAnsiTheme="minorHAnsi" w:cstheme="minorHAnsi"/>
          <w:b/>
          <w:bCs/>
          <w:color w:val="C00000"/>
        </w:rPr>
        <w:t>host_since</w:t>
      </w:r>
      <w:proofErr w:type="spellEnd"/>
      <w:r w:rsidRPr="00CE5D87">
        <w:rPr>
          <w:rFonts w:asciiTheme="minorHAnsi" w:eastAsia="Times New Roman" w:hAnsiTheme="minorHAnsi" w:cstheme="minorHAnsi"/>
          <w:color w:val="C00000"/>
          <w:sz w:val="24"/>
          <w:szCs w:val="24"/>
        </w:rPr>
        <w:t xml:space="preserve"> </w:t>
      </w:r>
      <w:r w:rsidRPr="00CE5D87">
        <w:rPr>
          <w:rFonts w:asciiTheme="minorHAnsi" w:eastAsia="Times New Roman" w:hAnsiTheme="minorHAnsi" w:cstheme="minorHAnsi"/>
          <w:sz w:val="24"/>
          <w:szCs w:val="24"/>
        </w:rPr>
        <w:t xml:space="preserve">field, but since </w:t>
      </w:r>
      <w:proofErr w:type="spellStart"/>
      <w:r w:rsidRPr="00CE5D87">
        <w:rPr>
          <w:rFonts w:asciiTheme="minorHAnsi" w:eastAsia="Times New Roman" w:hAnsiTheme="minorHAnsi" w:cstheme="minorHAnsi"/>
          <w:b/>
          <w:bCs/>
          <w:color w:val="C00000"/>
        </w:rPr>
        <w:t>host_since</w:t>
      </w:r>
      <w:proofErr w:type="spellEnd"/>
      <w:r w:rsidRPr="00CE5D87">
        <w:rPr>
          <w:rFonts w:asciiTheme="minorHAnsi" w:eastAsia="Times New Roman" w:hAnsiTheme="minorHAnsi" w:cstheme="minorHAnsi"/>
          <w:color w:val="C00000"/>
          <w:sz w:val="24"/>
          <w:szCs w:val="24"/>
        </w:rPr>
        <w:t xml:space="preserve"> </w:t>
      </w:r>
      <w:r w:rsidRPr="00CE5D87">
        <w:rPr>
          <w:rFonts w:asciiTheme="minorHAnsi" w:eastAsia="Times New Roman" w:hAnsiTheme="minorHAnsi" w:cstheme="minorHAnsi"/>
          <w:sz w:val="24"/>
          <w:szCs w:val="24"/>
        </w:rPr>
        <w:t xml:space="preserve">is missing for every listing in the Edinburgh dataset, </w:t>
      </w:r>
      <w:proofErr w:type="spellStart"/>
      <w:r w:rsidRPr="00CE5D87">
        <w:rPr>
          <w:rFonts w:asciiTheme="minorHAnsi" w:eastAsia="Times New Roman" w:hAnsiTheme="minorHAnsi" w:cstheme="minorHAnsi"/>
          <w:b/>
          <w:bCs/>
          <w:color w:val="C00000"/>
        </w:rPr>
        <w:t>host_tenure_years</w:t>
      </w:r>
      <w:proofErr w:type="spellEnd"/>
      <w:r w:rsidRPr="00CE5D87">
        <w:rPr>
          <w:rFonts w:asciiTheme="minorHAnsi" w:eastAsia="Times New Roman" w:hAnsiTheme="minorHAnsi" w:cstheme="minorHAnsi"/>
          <w:color w:val="C00000"/>
          <w:sz w:val="24"/>
          <w:szCs w:val="24"/>
        </w:rPr>
        <w:t xml:space="preserve"> </w:t>
      </w:r>
      <w:r w:rsidRPr="00CE5D87">
        <w:rPr>
          <w:rFonts w:asciiTheme="minorHAnsi" w:eastAsia="Times New Roman" w:hAnsiTheme="minorHAnsi" w:cstheme="minorHAnsi"/>
          <w:sz w:val="24"/>
          <w:szCs w:val="24"/>
        </w:rPr>
        <w:t>is also completely unavailable. As a result, it was excluded from any analysis related to host experience.</w:t>
      </w:r>
    </w:p>
    <w:p w14:paraId="63465287" w14:textId="46F8FDC7" w:rsidR="00CE5D87" w:rsidRPr="00CE5D87" w:rsidRDefault="00CE5D87" w:rsidP="00CE5D87">
      <w:pPr>
        <w:spacing w:before="100" w:beforeAutospacing="1" w:after="100" w:afterAutospacing="1"/>
        <w:rPr>
          <w:rFonts w:asciiTheme="minorHAnsi" w:eastAsia="Times New Roman" w:hAnsiTheme="minorHAnsi" w:cstheme="minorHAnsi"/>
          <w:sz w:val="24"/>
          <w:szCs w:val="24"/>
        </w:rPr>
      </w:pPr>
      <w:r w:rsidRPr="00CE5D87">
        <w:rPr>
          <w:rFonts w:asciiTheme="minorHAnsi" w:eastAsia="Times New Roman" w:hAnsiTheme="minorHAnsi" w:cstheme="minorHAnsi"/>
          <w:b/>
          <w:bCs/>
          <w:sz w:val="24"/>
          <w:szCs w:val="24"/>
          <w:lang w:val="en-GB"/>
        </w:rPr>
        <w:t>Neighbourhood</w:t>
      </w:r>
      <w:r w:rsidRPr="00CE5D87">
        <w:rPr>
          <w:rFonts w:asciiTheme="minorHAnsi" w:eastAsia="Times New Roman" w:hAnsiTheme="minorHAnsi" w:cstheme="minorHAnsi"/>
          <w:b/>
          <w:bCs/>
          <w:sz w:val="24"/>
          <w:szCs w:val="24"/>
        </w:rPr>
        <w:t>-level averages should be interpreted carefully.</w:t>
      </w:r>
      <w:r w:rsidRPr="00CE5D87">
        <w:rPr>
          <w:rFonts w:asciiTheme="minorHAnsi" w:eastAsia="Times New Roman" w:hAnsiTheme="minorHAnsi" w:cstheme="minorHAnsi"/>
          <w:sz w:val="24"/>
          <w:szCs w:val="24"/>
        </w:rPr>
        <w:t xml:space="preserve"> The </w:t>
      </w:r>
      <w:proofErr w:type="spellStart"/>
      <w:r w:rsidRPr="00CE5D87">
        <w:rPr>
          <w:rFonts w:asciiTheme="minorHAnsi" w:eastAsia="Times New Roman" w:hAnsiTheme="minorHAnsi" w:cstheme="minorHAnsi"/>
          <w:b/>
          <w:bCs/>
          <w:color w:val="C00000"/>
        </w:rPr>
        <w:t>neighbourhood_avg_rating</w:t>
      </w:r>
      <w:proofErr w:type="spellEnd"/>
      <w:r w:rsidRPr="00CE5D87">
        <w:rPr>
          <w:rFonts w:asciiTheme="minorHAnsi" w:eastAsia="Times New Roman" w:hAnsiTheme="minorHAnsi" w:cstheme="minorHAnsi"/>
          <w:color w:val="C00000"/>
          <w:sz w:val="24"/>
          <w:szCs w:val="24"/>
        </w:rPr>
        <w:t xml:space="preserve"> </w:t>
      </w:r>
      <w:r w:rsidRPr="00CE5D87">
        <w:rPr>
          <w:rFonts w:asciiTheme="minorHAnsi" w:eastAsia="Times New Roman" w:hAnsiTheme="minorHAnsi" w:cstheme="minorHAnsi"/>
          <w:sz w:val="24"/>
          <w:szCs w:val="24"/>
        </w:rPr>
        <w:t xml:space="preserve">is calculated only from listings that have review ratings. </w:t>
      </w:r>
      <w:proofErr w:type="spellStart"/>
      <w:r w:rsidRPr="00CE5D87">
        <w:rPr>
          <w:rFonts w:asciiTheme="minorHAnsi" w:eastAsia="Times New Roman" w:hAnsiTheme="minorHAnsi" w:cstheme="minorHAnsi"/>
          <w:sz w:val="24"/>
          <w:szCs w:val="24"/>
        </w:rPr>
        <w:t>Neighbourhoods</w:t>
      </w:r>
      <w:proofErr w:type="spellEnd"/>
      <w:r w:rsidRPr="00CE5D87">
        <w:rPr>
          <w:rFonts w:asciiTheme="minorHAnsi" w:eastAsia="Times New Roman" w:hAnsiTheme="minorHAnsi" w:cstheme="minorHAnsi"/>
          <w:sz w:val="24"/>
          <w:szCs w:val="24"/>
        </w:rPr>
        <w:t xml:space="preserve"> with many new or unrated listings may therefore have average ratings based on only a small number of properties, making the results less representative.</w:t>
      </w:r>
    </w:p>
    <w:p w14:paraId="1BD8FB35" w14:textId="4DDFE1E5" w:rsidR="00CE5D87" w:rsidRPr="00CE5D87" w:rsidRDefault="00CE5D87" w:rsidP="00CE5D87">
      <w:pPr>
        <w:spacing w:before="100" w:beforeAutospacing="1" w:after="100" w:afterAutospacing="1"/>
        <w:rPr>
          <w:rFonts w:asciiTheme="minorHAnsi" w:eastAsia="Times New Roman" w:hAnsiTheme="minorHAnsi" w:cstheme="minorHAnsi"/>
          <w:sz w:val="24"/>
          <w:szCs w:val="24"/>
        </w:rPr>
      </w:pPr>
      <w:r w:rsidRPr="00CE5D87">
        <w:rPr>
          <w:rFonts w:asciiTheme="minorHAnsi" w:eastAsia="Times New Roman" w:hAnsiTheme="minorHAnsi" w:cstheme="minorHAnsi"/>
          <w:b/>
          <w:bCs/>
          <w:sz w:val="24"/>
          <w:szCs w:val="24"/>
        </w:rPr>
        <w:t>Derived metrics only reflect the time when the data was collected.</w:t>
      </w:r>
      <w:r w:rsidRPr="00CE5D87">
        <w:rPr>
          <w:rFonts w:asciiTheme="minorHAnsi" w:eastAsia="Times New Roman" w:hAnsiTheme="minorHAnsi" w:cstheme="minorHAnsi"/>
          <w:sz w:val="24"/>
          <w:szCs w:val="24"/>
        </w:rPr>
        <w:t xml:space="preserve"> All calculated metrics are based on a single dataset snapshot, meaning they represent conditions at the time of the scrape. Since prices, availability, and reviews change over time, these values should not be considered live or used to predict future market conditions.</w:t>
      </w:r>
    </w:p>
    <w:p w14:paraId="2F9CB6C0" w14:textId="6E29E4E3" w:rsidR="0096472A" w:rsidRPr="00CE5D87" w:rsidRDefault="0096472A">
      <w:pPr>
        <w:spacing w:after="240"/>
      </w:pPr>
    </w:p>
    <w:p w14:paraId="2A1BB7AC" w14:textId="77777777" w:rsidR="0096472A" w:rsidRDefault="001B61EC">
      <w:pPr>
        <w:pStyle w:val="Heading1"/>
        <w:spacing w:before="400" w:after="200"/>
      </w:pPr>
      <w:bookmarkStart w:id="29" w:name="_Toc234499958"/>
      <w:r>
        <w:t>14. Future Improvements</w:t>
      </w:r>
      <w:bookmarkEnd w:id="29"/>
    </w:p>
    <w:p w14:paraId="046205BF" w14:textId="77777777" w:rsidR="0096472A" w:rsidRDefault="001B61EC">
      <w:pPr>
        <w:spacing w:after="200"/>
      </w:pPr>
      <w:r>
        <w:rPr>
          <w:b/>
          <w:bCs/>
          <w:i/>
          <w:iCs/>
          <w:color w:val="6B7280"/>
          <w:sz w:val="20"/>
          <w:szCs w:val="20"/>
        </w:rPr>
        <w:t xml:space="preserve">Guidance: </w:t>
      </w:r>
      <w:r>
        <w:rPr>
          <w:i/>
          <w:iCs/>
          <w:color w:val="6B7280"/>
          <w:sz w:val="20"/>
          <w:szCs w:val="20"/>
        </w:rPr>
        <w:t>What you would do next with more time, better data, or additional resources.</w:t>
      </w:r>
    </w:p>
    <w:p w14:paraId="3F833612" w14:textId="7E7BB4CF" w:rsidR="0096472A" w:rsidRDefault="001B61EC">
      <w:pPr>
        <w:spacing w:after="240"/>
      </w:pPr>
      <w:r>
        <w:rPr>
          <w:color w:val="9CA3AF"/>
        </w:rPr>
        <w:t>[Write your content here.]</w:t>
      </w:r>
    </w:p>
    <w:p w14:paraId="27BE2788" w14:textId="77777777" w:rsidR="0096472A" w:rsidRDefault="001B61EC">
      <w:pPr>
        <w:pStyle w:val="Heading1"/>
        <w:spacing w:before="400" w:after="200"/>
      </w:pPr>
      <w:bookmarkStart w:id="30" w:name="_Toc234499959"/>
      <w:r>
        <w:t>15. Reflection</w:t>
      </w:r>
      <w:bookmarkEnd w:id="30"/>
    </w:p>
    <w:p w14:paraId="44FF61D3" w14:textId="77777777" w:rsidR="0096472A" w:rsidRDefault="001B61EC">
      <w:pPr>
        <w:spacing w:after="200"/>
      </w:pPr>
      <w:r>
        <w:rPr>
          <w:b/>
          <w:bCs/>
          <w:i/>
          <w:iCs/>
          <w:color w:val="6B7280"/>
          <w:sz w:val="20"/>
          <w:szCs w:val="20"/>
        </w:rPr>
        <w:t xml:space="preserve">Guidance: </w:t>
      </w:r>
      <w:r>
        <w:rPr>
          <w:i/>
          <w:iCs/>
          <w:color w:val="6B7280"/>
          <w:sz w:val="20"/>
          <w:szCs w:val="20"/>
        </w:rPr>
        <w:t>How you prioritized work, what trade-offs you made, and key lessons learned. This is a required deliverable in disguise — Section 11.1 calls it 'Summary: Completed Work' and 'Summary: Incomplete Work.' Be candid here.</w:t>
      </w:r>
    </w:p>
    <w:p w14:paraId="1458B831" w14:textId="77777777" w:rsidR="0096472A" w:rsidRDefault="001B61EC">
      <w:pPr>
        <w:pStyle w:val="Heading2"/>
        <w:spacing w:before="280" w:after="160"/>
      </w:pPr>
      <w:bookmarkStart w:id="31" w:name="_Toc234499960"/>
      <w:r>
        <w:t>15.1 What Was Completed, and to What Standard</w:t>
      </w:r>
      <w:bookmarkEnd w:id="31"/>
    </w:p>
    <w:p w14:paraId="2A9EEFCB" w14:textId="77777777" w:rsidR="0096472A" w:rsidRDefault="001B61EC">
      <w:pPr>
        <w:spacing w:after="240"/>
      </w:pPr>
      <w:r>
        <w:rPr>
          <w:color w:val="9CA3AF"/>
        </w:rPr>
        <w:t>[Write your content here.]</w:t>
      </w:r>
    </w:p>
    <w:p w14:paraId="2E61F6DE" w14:textId="77777777" w:rsidR="0096472A" w:rsidRDefault="001B61EC">
      <w:pPr>
        <w:pStyle w:val="Heading2"/>
        <w:spacing w:before="280" w:after="160"/>
      </w:pPr>
      <w:bookmarkStart w:id="32" w:name="_Toc234499961"/>
      <w:r>
        <w:lastRenderedPageBreak/>
        <w:t>15.2 What Was Not Completed, and Why</w:t>
      </w:r>
      <w:bookmarkEnd w:id="32"/>
    </w:p>
    <w:p w14:paraId="7F487E5B" w14:textId="77777777" w:rsidR="0096472A" w:rsidRDefault="001B61EC">
      <w:pPr>
        <w:spacing w:after="240"/>
      </w:pPr>
      <w:r>
        <w:rPr>
          <w:color w:val="9CA3AF"/>
        </w:rPr>
        <w:t>[Honest prioritization rationale — this is explicitly rewarded, not penalized.]</w:t>
      </w:r>
    </w:p>
    <w:p w14:paraId="1B2475DA" w14:textId="77777777" w:rsidR="0096472A" w:rsidRDefault="001B61EC">
      <w:pPr>
        <w:pStyle w:val="Heading2"/>
        <w:spacing w:before="280" w:after="160"/>
      </w:pPr>
      <w:bookmarkStart w:id="33" w:name="_Toc234499962"/>
      <w:r>
        <w:t>15.3 Lessons Learned</w:t>
      </w:r>
      <w:bookmarkEnd w:id="33"/>
    </w:p>
    <w:p w14:paraId="60C9EB5C" w14:textId="77777777" w:rsidR="0096472A" w:rsidRDefault="001B61EC">
      <w:pPr>
        <w:spacing w:after="240"/>
      </w:pPr>
      <w:r>
        <w:rPr>
          <w:color w:val="9CA3AF"/>
        </w:rPr>
        <w:t>[Write your content here.]</w:t>
      </w:r>
    </w:p>
    <w:p w14:paraId="3D5706FB" w14:textId="77777777" w:rsidR="0096472A" w:rsidRDefault="001B61EC">
      <w:pPr>
        <w:pStyle w:val="Heading1"/>
        <w:spacing w:before="400" w:after="200"/>
      </w:pPr>
      <w:bookmarkStart w:id="34" w:name="_Toc234499963"/>
      <w:r>
        <w:t>Appendix A: AI Usage Disclosure</w:t>
      </w:r>
      <w:bookmarkEnd w:id="34"/>
    </w:p>
    <w:p w14:paraId="4EB3ADDD" w14:textId="77777777" w:rsidR="0096472A" w:rsidRDefault="001B61EC">
      <w:pPr>
        <w:spacing w:after="200"/>
      </w:pPr>
      <w:r>
        <w:rPr>
          <w:b/>
          <w:bCs/>
          <w:i/>
          <w:iCs/>
          <w:color w:val="6B7280"/>
          <w:sz w:val="20"/>
          <w:szCs w:val="20"/>
        </w:rPr>
        <w:t xml:space="preserve">Guidance: </w:t>
      </w:r>
      <w:r>
        <w:rPr>
          <w:i/>
          <w:iCs/>
          <w:color w:val="6B7280"/>
          <w:sz w:val="20"/>
          <w:szCs w:val="20"/>
        </w:rPr>
        <w:t>Full AI tool list, assisted sections, key prompts, and validation notes. Keep a live AI_USAGE_LOG.md in your repo as you work, then summarize it here.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96472A" w14:paraId="09BB1CA6" w14:textId="77777777">
        <w:trPr>
          <w:tblHeader/>
        </w:trPr>
        <w:tc>
          <w:tcPr>
            <w:tcW w:w="3000" w:type="dxa"/>
            <w:shd w:val="clear" w:color="auto" w:fill="111827"/>
            <w:tcMar>
              <w:top w:w="100" w:type="dxa"/>
              <w:left w:w="100" w:type="dxa"/>
              <w:bottom w:w="100" w:type="dxa"/>
              <w:right w:w="100" w:type="dxa"/>
            </w:tcMar>
            <w:vAlign w:val="center"/>
          </w:tcPr>
          <w:p w14:paraId="5E21D997" w14:textId="77777777" w:rsidR="0096472A" w:rsidRDefault="001B61EC">
            <w:r>
              <w:rPr>
                <w:b/>
                <w:bCs/>
                <w:color w:val="FFFFFF"/>
                <w:sz w:val="18"/>
                <w:szCs w:val="18"/>
              </w:rPr>
              <w:t>Disclosure Item</w:t>
            </w:r>
          </w:p>
        </w:tc>
        <w:tc>
          <w:tcPr>
            <w:tcW w:w="6600" w:type="dxa"/>
            <w:shd w:val="clear" w:color="auto" w:fill="111827"/>
            <w:tcMar>
              <w:top w:w="100" w:type="dxa"/>
              <w:left w:w="100" w:type="dxa"/>
              <w:bottom w:w="100" w:type="dxa"/>
              <w:right w:w="100" w:type="dxa"/>
            </w:tcMar>
            <w:vAlign w:val="center"/>
          </w:tcPr>
          <w:p w14:paraId="53A55BAF" w14:textId="77777777" w:rsidR="0096472A" w:rsidRDefault="001B61EC">
            <w:r>
              <w:rPr>
                <w:b/>
                <w:bCs/>
                <w:color w:val="FFFFFF"/>
                <w:sz w:val="18"/>
                <w:szCs w:val="18"/>
              </w:rPr>
              <w:t>Details</w:t>
            </w:r>
          </w:p>
        </w:tc>
      </w:tr>
      <w:tr w:rsidR="0096472A" w14:paraId="11219810" w14:textId="77777777">
        <w:tc>
          <w:tcPr>
            <w:tcW w:w="3000" w:type="dxa"/>
            <w:tcMar>
              <w:top w:w="120" w:type="dxa"/>
              <w:left w:w="100" w:type="dxa"/>
              <w:bottom w:w="120" w:type="dxa"/>
              <w:right w:w="100" w:type="dxa"/>
            </w:tcMar>
          </w:tcPr>
          <w:p w14:paraId="6A46B823" w14:textId="77777777" w:rsidR="0096472A" w:rsidRDefault="001B61EC">
            <w:r>
              <w:rPr>
                <w:b/>
                <w:bCs/>
                <w:sz w:val="19"/>
                <w:szCs w:val="19"/>
              </w:rPr>
              <w:t>AI Tools Used (name + version)</w:t>
            </w:r>
          </w:p>
        </w:tc>
        <w:tc>
          <w:tcPr>
            <w:tcW w:w="6600" w:type="dxa"/>
            <w:tcMar>
              <w:top w:w="120" w:type="dxa"/>
              <w:left w:w="100" w:type="dxa"/>
              <w:bottom w:w="120" w:type="dxa"/>
              <w:right w:w="100" w:type="dxa"/>
            </w:tcMar>
          </w:tcPr>
          <w:p w14:paraId="3612FA85" w14:textId="77777777" w:rsidR="0096472A" w:rsidRDefault="001B61EC">
            <w:r>
              <w:rPr>
                <w:sz w:val="19"/>
                <w:szCs w:val="19"/>
              </w:rPr>
              <w:t xml:space="preserve"> </w:t>
            </w:r>
          </w:p>
        </w:tc>
      </w:tr>
      <w:tr w:rsidR="0096472A" w14:paraId="7EE3B8B3" w14:textId="77777777">
        <w:tc>
          <w:tcPr>
            <w:tcW w:w="3000" w:type="dxa"/>
            <w:tcMar>
              <w:top w:w="120" w:type="dxa"/>
              <w:left w:w="100" w:type="dxa"/>
              <w:bottom w:w="120" w:type="dxa"/>
              <w:right w:w="100" w:type="dxa"/>
            </w:tcMar>
          </w:tcPr>
          <w:p w14:paraId="50D345D3" w14:textId="77777777" w:rsidR="0096472A" w:rsidRDefault="001B61EC">
            <w:r>
              <w:rPr>
                <w:b/>
                <w:bCs/>
                <w:sz w:val="19"/>
                <w:szCs w:val="19"/>
              </w:rPr>
              <w:t>AI-Assisted Sections</w:t>
            </w:r>
          </w:p>
        </w:tc>
        <w:tc>
          <w:tcPr>
            <w:tcW w:w="6600" w:type="dxa"/>
            <w:tcMar>
              <w:top w:w="120" w:type="dxa"/>
              <w:left w:w="100" w:type="dxa"/>
              <w:bottom w:w="120" w:type="dxa"/>
              <w:right w:w="100" w:type="dxa"/>
            </w:tcMar>
          </w:tcPr>
          <w:p w14:paraId="542A8957" w14:textId="77777777" w:rsidR="0096472A" w:rsidRDefault="001B61EC">
            <w:r>
              <w:rPr>
                <w:sz w:val="19"/>
                <w:szCs w:val="19"/>
              </w:rPr>
              <w:t xml:space="preserve"> </w:t>
            </w:r>
          </w:p>
        </w:tc>
      </w:tr>
      <w:tr w:rsidR="0096472A" w14:paraId="25E171B3" w14:textId="77777777">
        <w:tc>
          <w:tcPr>
            <w:tcW w:w="3000" w:type="dxa"/>
            <w:tcMar>
              <w:top w:w="120" w:type="dxa"/>
              <w:left w:w="100" w:type="dxa"/>
              <w:bottom w:w="120" w:type="dxa"/>
              <w:right w:w="100" w:type="dxa"/>
            </w:tcMar>
          </w:tcPr>
          <w:p w14:paraId="0131B307" w14:textId="77777777" w:rsidR="0096472A" w:rsidRDefault="001B61EC">
            <w:r>
              <w:rPr>
                <w:b/>
                <w:bCs/>
                <w:sz w:val="19"/>
                <w:szCs w:val="19"/>
              </w:rPr>
              <w:t>Key Prompts Used (see full log in repo AI_USAGE_LOG.md)</w:t>
            </w:r>
          </w:p>
        </w:tc>
        <w:tc>
          <w:tcPr>
            <w:tcW w:w="6600" w:type="dxa"/>
            <w:tcMar>
              <w:top w:w="120" w:type="dxa"/>
              <w:left w:w="100" w:type="dxa"/>
              <w:bottom w:w="120" w:type="dxa"/>
              <w:right w:w="100" w:type="dxa"/>
            </w:tcMar>
          </w:tcPr>
          <w:p w14:paraId="6AADBABA" w14:textId="77777777" w:rsidR="0096472A" w:rsidRDefault="001B61EC">
            <w:r>
              <w:rPr>
                <w:sz w:val="19"/>
                <w:szCs w:val="19"/>
              </w:rPr>
              <w:t xml:space="preserve"> </w:t>
            </w:r>
          </w:p>
        </w:tc>
      </w:tr>
      <w:tr w:rsidR="0096472A" w14:paraId="27721D8A" w14:textId="77777777">
        <w:tc>
          <w:tcPr>
            <w:tcW w:w="3000" w:type="dxa"/>
            <w:tcMar>
              <w:top w:w="120" w:type="dxa"/>
              <w:left w:w="100" w:type="dxa"/>
              <w:bottom w:w="120" w:type="dxa"/>
              <w:right w:w="100" w:type="dxa"/>
            </w:tcMar>
          </w:tcPr>
          <w:p w14:paraId="54D3B632" w14:textId="77777777" w:rsidR="0096472A" w:rsidRDefault="001B61EC">
            <w:r>
              <w:rPr>
                <w:b/>
                <w:bCs/>
                <w:sz w:val="19"/>
                <w:szCs w:val="19"/>
              </w:rPr>
              <w:t>Output Validation Performed</w:t>
            </w:r>
          </w:p>
        </w:tc>
        <w:tc>
          <w:tcPr>
            <w:tcW w:w="6600" w:type="dxa"/>
            <w:tcMar>
              <w:top w:w="120" w:type="dxa"/>
              <w:left w:w="100" w:type="dxa"/>
              <w:bottom w:w="120" w:type="dxa"/>
              <w:right w:w="100" w:type="dxa"/>
            </w:tcMar>
          </w:tcPr>
          <w:p w14:paraId="590171A8" w14:textId="77777777" w:rsidR="0096472A" w:rsidRDefault="001B61EC">
            <w:r>
              <w:rPr>
                <w:sz w:val="19"/>
                <w:szCs w:val="19"/>
              </w:rPr>
              <w:t xml:space="preserve"> </w:t>
            </w:r>
          </w:p>
        </w:tc>
      </w:tr>
      <w:tr w:rsidR="0096472A" w14:paraId="392F411D" w14:textId="77777777">
        <w:tc>
          <w:tcPr>
            <w:tcW w:w="3000" w:type="dxa"/>
            <w:tcMar>
              <w:top w:w="120" w:type="dxa"/>
              <w:left w:w="100" w:type="dxa"/>
              <w:bottom w:w="120" w:type="dxa"/>
              <w:right w:w="100" w:type="dxa"/>
            </w:tcMar>
          </w:tcPr>
          <w:p w14:paraId="5FE3F300" w14:textId="77777777" w:rsidR="0096472A" w:rsidRDefault="001B61EC">
            <w:r>
              <w:rPr>
                <w:b/>
                <w:bCs/>
                <w:sz w:val="19"/>
                <w:szCs w:val="19"/>
              </w:rPr>
              <w:t>Modifications Made to AI Output</w:t>
            </w:r>
          </w:p>
        </w:tc>
        <w:tc>
          <w:tcPr>
            <w:tcW w:w="6600" w:type="dxa"/>
            <w:tcMar>
              <w:top w:w="120" w:type="dxa"/>
              <w:left w:w="100" w:type="dxa"/>
              <w:bottom w:w="120" w:type="dxa"/>
              <w:right w:w="100" w:type="dxa"/>
            </w:tcMar>
          </w:tcPr>
          <w:p w14:paraId="46EE25DC" w14:textId="77777777" w:rsidR="0096472A" w:rsidRDefault="001B61EC">
            <w:r>
              <w:rPr>
                <w:sz w:val="19"/>
                <w:szCs w:val="19"/>
              </w:rPr>
              <w:t xml:space="preserve"> </w:t>
            </w:r>
          </w:p>
        </w:tc>
      </w:tr>
      <w:tr w:rsidR="0096472A" w14:paraId="426BFCF3" w14:textId="77777777">
        <w:tc>
          <w:tcPr>
            <w:tcW w:w="3000" w:type="dxa"/>
            <w:tcMar>
              <w:top w:w="120" w:type="dxa"/>
              <w:left w:w="100" w:type="dxa"/>
              <w:bottom w:w="120" w:type="dxa"/>
              <w:right w:w="100" w:type="dxa"/>
            </w:tcMar>
          </w:tcPr>
          <w:p w14:paraId="64E1C75B" w14:textId="77777777" w:rsidR="0096472A" w:rsidRDefault="001B61EC">
            <w:r>
              <w:rPr>
                <w:b/>
                <w:bCs/>
                <w:sz w:val="19"/>
                <w:szCs w:val="19"/>
              </w:rPr>
              <w:t>Critical Assessment (rejected/changed suggestions)</w:t>
            </w:r>
          </w:p>
        </w:tc>
        <w:tc>
          <w:tcPr>
            <w:tcW w:w="6600" w:type="dxa"/>
            <w:tcMar>
              <w:top w:w="120" w:type="dxa"/>
              <w:left w:w="100" w:type="dxa"/>
              <w:bottom w:w="120" w:type="dxa"/>
              <w:right w:w="100" w:type="dxa"/>
            </w:tcMar>
          </w:tcPr>
          <w:p w14:paraId="44A9D562" w14:textId="77777777" w:rsidR="0096472A" w:rsidRDefault="001B61EC">
            <w:r>
              <w:rPr>
                <w:sz w:val="19"/>
                <w:szCs w:val="19"/>
              </w:rPr>
              <w:t xml:space="preserve"> </w:t>
            </w:r>
          </w:p>
        </w:tc>
      </w:tr>
    </w:tbl>
    <w:p w14:paraId="43D3C2C7" w14:textId="77777777" w:rsidR="0096472A" w:rsidRDefault="0096472A">
      <w:pPr>
        <w:spacing w:after="200"/>
      </w:pPr>
    </w:p>
    <w:tbl>
      <w:tblPr>
        <w:tblW w:w="5000" w:type="pct"/>
        <w:tblBorders>
          <w:top w:val="single" w:sz="4" w:space="0" w:color="B45309"/>
          <w:left w:val="single" w:sz="24" w:space="0" w:color="B45309"/>
          <w:bottom w:val="single" w:sz="4" w:space="0" w:color="B45309"/>
          <w:right w:val="single" w:sz="4" w:space="0" w:color="B45309"/>
        </w:tblBorders>
        <w:tblCellMar>
          <w:left w:w="10" w:type="dxa"/>
          <w:right w:w="10" w:type="dxa"/>
        </w:tblCellMar>
        <w:tblLook w:val="04A0" w:firstRow="1" w:lastRow="0" w:firstColumn="1" w:lastColumn="0" w:noHBand="0" w:noVBand="1"/>
      </w:tblPr>
      <w:tblGrid>
        <w:gridCol w:w="9325"/>
      </w:tblGrid>
      <w:tr w:rsidR="0096472A" w14:paraId="4991F818" w14:textId="77777777">
        <w:tc>
          <w:tcPr>
            <w:tcW w:w="0" w:type="auto"/>
            <w:shd w:val="clear" w:color="auto" w:fill="FFFBEB"/>
            <w:tcMar>
              <w:top w:w="160" w:type="dxa"/>
              <w:left w:w="200" w:type="dxa"/>
              <w:bottom w:w="160" w:type="dxa"/>
              <w:right w:w="200" w:type="dxa"/>
            </w:tcMar>
          </w:tcPr>
          <w:p w14:paraId="2DE43797" w14:textId="77777777" w:rsidR="0096472A" w:rsidRDefault="001B61EC">
            <w:pPr>
              <w:spacing w:after="80"/>
            </w:pPr>
            <w:r>
              <w:rPr>
                <w:b/>
                <w:bCs/>
                <w:color w:val="B45309"/>
                <w:sz w:val="20"/>
                <w:szCs w:val="20"/>
              </w:rPr>
              <w:t>Reminder</w:t>
            </w:r>
          </w:p>
          <w:p w14:paraId="273579E4" w14:textId="77777777" w:rsidR="0096472A" w:rsidRDefault="001B61EC">
            <w:r>
              <w:rPr>
                <w:color w:val="374151"/>
                <w:sz w:val="20"/>
                <w:szCs w:val="20"/>
              </w:rPr>
              <w:t>Treating AI disclosure as an afterthought is itself a red flag per the brief. Fill this table in incrementally, not the night before submission.</w:t>
            </w:r>
          </w:p>
        </w:tc>
      </w:tr>
    </w:tbl>
    <w:p w14:paraId="7FE78981" w14:textId="77777777" w:rsidR="001B61EC" w:rsidRDefault="001B61EC"/>
    <w:sectPr w:rsidR="001B61EC" w:rsidSect="005E77CF">
      <w:headerReference w:type="default" r:id="rId10"/>
      <w:footerReference w:type="default" r:id="rId11"/>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FE410" w14:textId="77777777" w:rsidR="009E034F" w:rsidRDefault="009E034F">
      <w:r>
        <w:separator/>
      </w:r>
    </w:p>
  </w:endnote>
  <w:endnote w:type="continuationSeparator" w:id="0">
    <w:p w14:paraId="166C2B0E" w14:textId="77777777" w:rsidR="009E034F" w:rsidRDefault="009E0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8F71E" w14:textId="77777777" w:rsidR="0096472A" w:rsidRDefault="001B61EC">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5E77CF">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5E77CF">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0230F" w14:textId="77777777" w:rsidR="009E034F" w:rsidRDefault="009E034F">
      <w:r>
        <w:separator/>
      </w:r>
    </w:p>
  </w:footnote>
  <w:footnote w:type="continuationSeparator" w:id="0">
    <w:p w14:paraId="1F508F70" w14:textId="77777777" w:rsidR="009E034F" w:rsidRDefault="009E03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83BBD" w14:textId="1E8BDE35" w:rsidR="0096472A" w:rsidRDefault="0096472A" w:rsidP="005E77CF">
    <w:pPr>
      <w:pStyle w:val="Header"/>
    </w:pPr>
  </w:p>
  <w:p w14:paraId="76D85764" w14:textId="77777777" w:rsidR="005E77CF" w:rsidRPr="005E77CF" w:rsidRDefault="005E77CF" w:rsidP="005E77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142"/>
    <w:multiLevelType w:val="hybridMultilevel"/>
    <w:tmpl w:val="5E0E9ABA"/>
    <w:lvl w:ilvl="0" w:tplc="4736365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280828"/>
    <w:multiLevelType w:val="hybridMultilevel"/>
    <w:tmpl w:val="32F089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47060380"/>
    <w:multiLevelType w:val="hybridMultilevel"/>
    <w:tmpl w:val="F492103C"/>
    <w:lvl w:ilvl="0" w:tplc="23BE8C7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351A3E"/>
    <w:multiLevelType w:val="hybridMultilevel"/>
    <w:tmpl w:val="CB724FAE"/>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72A"/>
    <w:rsid w:val="00040C8A"/>
    <w:rsid w:val="00044784"/>
    <w:rsid w:val="00050129"/>
    <w:rsid w:val="00064BE4"/>
    <w:rsid w:val="000764B7"/>
    <w:rsid w:val="000B0131"/>
    <w:rsid w:val="000E5070"/>
    <w:rsid w:val="001B61EC"/>
    <w:rsid w:val="00206451"/>
    <w:rsid w:val="00244D0F"/>
    <w:rsid w:val="0029759C"/>
    <w:rsid w:val="00350976"/>
    <w:rsid w:val="003E5FE3"/>
    <w:rsid w:val="004D210F"/>
    <w:rsid w:val="005E77CF"/>
    <w:rsid w:val="005F6EC7"/>
    <w:rsid w:val="006175A7"/>
    <w:rsid w:val="0062208B"/>
    <w:rsid w:val="00660565"/>
    <w:rsid w:val="006D47D7"/>
    <w:rsid w:val="006E4231"/>
    <w:rsid w:val="006F47BB"/>
    <w:rsid w:val="008016DF"/>
    <w:rsid w:val="008152A3"/>
    <w:rsid w:val="008850BC"/>
    <w:rsid w:val="008D1311"/>
    <w:rsid w:val="0095086E"/>
    <w:rsid w:val="0096472A"/>
    <w:rsid w:val="00974E0C"/>
    <w:rsid w:val="009D2319"/>
    <w:rsid w:val="009E034F"/>
    <w:rsid w:val="00A642C5"/>
    <w:rsid w:val="00B35C03"/>
    <w:rsid w:val="00B55D5D"/>
    <w:rsid w:val="00CE5D87"/>
    <w:rsid w:val="00DF4EE9"/>
    <w:rsid w:val="00E03B07"/>
    <w:rsid w:val="00E50BD4"/>
    <w:rsid w:val="00F33A78"/>
    <w:rsid w:val="00F3412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871A"/>
  <w15:docId w15:val="{0C7D4C1B-86D8-4109-AF40-3E0FDB17A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11827"/>
      <w:sz w:val="30"/>
      <w:szCs w:val="30"/>
    </w:rPr>
  </w:style>
  <w:style w:type="paragraph" w:styleId="Heading2">
    <w:name w:val="heading 2"/>
    <w:uiPriority w:val="9"/>
    <w:unhideWhenUsed/>
    <w:qFormat/>
    <w:pPr>
      <w:spacing w:before="240" w:after="140"/>
      <w:outlineLvl w:val="1"/>
    </w:pPr>
    <w:rPr>
      <w:b/>
      <w:bCs/>
      <w:color w:val="1D4ED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77CF"/>
    <w:pPr>
      <w:spacing w:after="100"/>
    </w:pPr>
  </w:style>
  <w:style w:type="paragraph" w:styleId="TOC2">
    <w:name w:val="toc 2"/>
    <w:basedOn w:val="Normal"/>
    <w:next w:val="Normal"/>
    <w:autoRedefine/>
    <w:uiPriority w:val="39"/>
    <w:unhideWhenUsed/>
    <w:rsid w:val="005E77CF"/>
    <w:pPr>
      <w:spacing w:after="100"/>
      <w:ind w:left="220"/>
    </w:pPr>
  </w:style>
  <w:style w:type="paragraph" w:styleId="Header">
    <w:name w:val="header"/>
    <w:basedOn w:val="Normal"/>
    <w:link w:val="HeaderChar"/>
    <w:uiPriority w:val="99"/>
    <w:unhideWhenUsed/>
    <w:rsid w:val="005E77CF"/>
    <w:pPr>
      <w:tabs>
        <w:tab w:val="center" w:pos="4680"/>
        <w:tab w:val="right" w:pos="9360"/>
      </w:tabs>
    </w:pPr>
  </w:style>
  <w:style w:type="character" w:customStyle="1" w:styleId="HeaderChar">
    <w:name w:val="Header Char"/>
    <w:basedOn w:val="DefaultParagraphFont"/>
    <w:link w:val="Header"/>
    <w:uiPriority w:val="99"/>
    <w:rsid w:val="005E77CF"/>
  </w:style>
  <w:style w:type="paragraph" w:styleId="Footer">
    <w:name w:val="footer"/>
    <w:basedOn w:val="Normal"/>
    <w:link w:val="FooterChar"/>
    <w:uiPriority w:val="99"/>
    <w:unhideWhenUsed/>
    <w:rsid w:val="005E77CF"/>
    <w:pPr>
      <w:tabs>
        <w:tab w:val="center" w:pos="4680"/>
        <w:tab w:val="right" w:pos="9360"/>
      </w:tabs>
    </w:pPr>
  </w:style>
  <w:style w:type="character" w:customStyle="1" w:styleId="FooterChar">
    <w:name w:val="Footer Char"/>
    <w:basedOn w:val="DefaultParagraphFont"/>
    <w:link w:val="Footer"/>
    <w:uiPriority w:val="99"/>
    <w:rsid w:val="005E77CF"/>
  </w:style>
  <w:style w:type="character" w:styleId="Strong">
    <w:name w:val="Strong"/>
    <w:basedOn w:val="DefaultParagraphFont"/>
    <w:uiPriority w:val="22"/>
    <w:qFormat/>
    <w:rsid w:val="008D1311"/>
    <w:rPr>
      <w:b/>
      <w:bCs/>
    </w:rPr>
  </w:style>
  <w:style w:type="table" w:styleId="TableGrid">
    <w:name w:val="Table Grid"/>
    <w:basedOn w:val="TableNormal"/>
    <w:uiPriority w:val="39"/>
    <w:rsid w:val="002975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D2319"/>
    <w:rPr>
      <w:rFonts w:ascii="Courier New" w:eastAsia="Times New Roman" w:hAnsi="Courier New" w:cs="Courier New"/>
      <w:sz w:val="20"/>
      <w:szCs w:val="20"/>
    </w:rPr>
  </w:style>
  <w:style w:type="paragraph" w:styleId="NormalWeb">
    <w:name w:val="Normal (Web)"/>
    <w:basedOn w:val="Normal"/>
    <w:uiPriority w:val="99"/>
    <w:unhideWhenUsed/>
    <w:rsid w:val="00244D0F"/>
    <w:pPr>
      <w:spacing w:before="100" w:beforeAutospacing="1" w:after="100" w:afterAutospacing="1"/>
    </w:pPr>
    <w:rPr>
      <w:rFonts w:ascii="Times New Roman" w:eastAsia="Times New Roman" w:hAnsi="Times New Roman" w:cs="Times New Roman"/>
      <w:sz w:val="24"/>
      <w:szCs w:val="24"/>
    </w:rPr>
  </w:style>
  <w:style w:type="table" w:styleId="GridTable5Dark-Accent2">
    <w:name w:val="Grid Table 5 Dark Accent 2"/>
    <w:basedOn w:val="TableNormal"/>
    <w:uiPriority w:val="50"/>
    <w:rsid w:val="0004478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1Light-Accent2">
    <w:name w:val="Grid Table 1 Light Accent 2"/>
    <w:basedOn w:val="TableNormal"/>
    <w:uiPriority w:val="46"/>
    <w:rsid w:val="0004478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0E5070"/>
    <w:pPr>
      <w:spacing w:before="100" w:beforeAutospacing="1" w:after="100" w:afterAutospacing="1"/>
    </w:pPr>
    <w:rPr>
      <w:rFonts w:ascii="Times New Roman" w:eastAsia="Times New Roman" w:hAnsi="Times New Roman" w:cs="Times New Roman"/>
      <w:sz w:val="24"/>
      <w:szCs w:val="24"/>
    </w:rPr>
  </w:style>
  <w:style w:type="character" w:customStyle="1" w:styleId="token">
    <w:name w:val="token"/>
    <w:basedOn w:val="DefaultParagraphFont"/>
    <w:rsid w:val="00E50BD4"/>
  </w:style>
  <w:style w:type="table" w:styleId="PlainTable1">
    <w:name w:val="Plain Table 1"/>
    <w:basedOn w:val="TableNormal"/>
    <w:uiPriority w:val="41"/>
    <w:rsid w:val="00A642C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310233">
      <w:bodyDiv w:val="1"/>
      <w:marLeft w:val="0"/>
      <w:marRight w:val="0"/>
      <w:marTop w:val="0"/>
      <w:marBottom w:val="0"/>
      <w:divBdr>
        <w:top w:val="none" w:sz="0" w:space="0" w:color="auto"/>
        <w:left w:val="none" w:sz="0" w:space="0" w:color="auto"/>
        <w:bottom w:val="none" w:sz="0" w:space="0" w:color="auto"/>
        <w:right w:val="none" w:sz="0" w:space="0" w:color="auto"/>
      </w:divBdr>
    </w:div>
    <w:div w:id="875432346">
      <w:bodyDiv w:val="1"/>
      <w:marLeft w:val="0"/>
      <w:marRight w:val="0"/>
      <w:marTop w:val="0"/>
      <w:marBottom w:val="0"/>
      <w:divBdr>
        <w:top w:val="none" w:sz="0" w:space="0" w:color="auto"/>
        <w:left w:val="none" w:sz="0" w:space="0" w:color="auto"/>
        <w:bottom w:val="none" w:sz="0" w:space="0" w:color="auto"/>
        <w:right w:val="none" w:sz="0" w:space="0" w:color="auto"/>
      </w:divBdr>
    </w:div>
    <w:div w:id="998843573">
      <w:bodyDiv w:val="1"/>
      <w:marLeft w:val="0"/>
      <w:marRight w:val="0"/>
      <w:marTop w:val="0"/>
      <w:marBottom w:val="0"/>
      <w:divBdr>
        <w:top w:val="none" w:sz="0" w:space="0" w:color="auto"/>
        <w:left w:val="none" w:sz="0" w:space="0" w:color="auto"/>
        <w:bottom w:val="none" w:sz="0" w:space="0" w:color="auto"/>
        <w:right w:val="none" w:sz="0" w:space="0" w:color="auto"/>
      </w:divBdr>
    </w:div>
    <w:div w:id="999576058">
      <w:bodyDiv w:val="1"/>
      <w:marLeft w:val="0"/>
      <w:marRight w:val="0"/>
      <w:marTop w:val="0"/>
      <w:marBottom w:val="0"/>
      <w:divBdr>
        <w:top w:val="none" w:sz="0" w:space="0" w:color="auto"/>
        <w:left w:val="none" w:sz="0" w:space="0" w:color="auto"/>
        <w:bottom w:val="none" w:sz="0" w:space="0" w:color="auto"/>
        <w:right w:val="none" w:sz="0" w:space="0" w:color="auto"/>
      </w:divBdr>
    </w:div>
    <w:div w:id="1068841470">
      <w:bodyDiv w:val="1"/>
      <w:marLeft w:val="0"/>
      <w:marRight w:val="0"/>
      <w:marTop w:val="0"/>
      <w:marBottom w:val="0"/>
      <w:divBdr>
        <w:top w:val="none" w:sz="0" w:space="0" w:color="auto"/>
        <w:left w:val="none" w:sz="0" w:space="0" w:color="auto"/>
        <w:bottom w:val="none" w:sz="0" w:space="0" w:color="auto"/>
        <w:right w:val="none" w:sz="0" w:space="0" w:color="auto"/>
      </w:divBdr>
    </w:div>
    <w:div w:id="1165635213">
      <w:bodyDiv w:val="1"/>
      <w:marLeft w:val="0"/>
      <w:marRight w:val="0"/>
      <w:marTop w:val="0"/>
      <w:marBottom w:val="0"/>
      <w:divBdr>
        <w:top w:val="none" w:sz="0" w:space="0" w:color="auto"/>
        <w:left w:val="none" w:sz="0" w:space="0" w:color="auto"/>
        <w:bottom w:val="none" w:sz="0" w:space="0" w:color="auto"/>
        <w:right w:val="none" w:sz="0" w:space="0" w:color="auto"/>
      </w:divBdr>
    </w:div>
    <w:div w:id="1190527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15</Pages>
  <Words>3350</Words>
  <Characters>19101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Data Engineer Intern Assignment - Final Report</vt:lpstr>
    </vt:vector>
  </TitlesOfParts>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 Intern Assignment - Final Report</dc:title>
  <dc:creator>Candidate</dc:creator>
  <cp:lastModifiedBy>Patali</cp:lastModifiedBy>
  <cp:revision>12</cp:revision>
  <dcterms:created xsi:type="dcterms:W3CDTF">2026-07-09T07:41:00Z</dcterms:created>
  <dcterms:modified xsi:type="dcterms:W3CDTF">2026-07-11T08:54:00Z</dcterms:modified>
</cp:coreProperties>
</file>